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A2" w:rsidRPr="007E02A2" w:rsidRDefault="007E02A2" w:rsidP="007E02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en-GB"/>
        </w:rPr>
      </w:pPr>
      <w:bookmarkStart w:id="0" w:name="_GoBack"/>
      <w:bookmarkEnd w:id="0"/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Број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Службен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весник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: 10/2020</w:t>
      </w:r>
    </w:p>
    <w:p w:rsidR="007E02A2" w:rsidRPr="007E02A2" w:rsidRDefault="007E02A2" w:rsidP="007E02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Датум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објава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Службен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весник</w:t>
      </w:r>
      <w:proofErr w:type="spellEnd"/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: 16.01.2020</w:t>
      </w:r>
      <w:r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  <w:t xml:space="preserve"> година</w:t>
      </w:r>
    </w:p>
    <w:p w:rsidR="007E02A2" w:rsidRDefault="007E02A2" w:rsidP="007E02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 w:eastAsia="en-GB"/>
        </w:rPr>
      </w:pPr>
    </w:p>
    <w:p w:rsidR="007E02A2" w:rsidRDefault="007E02A2" w:rsidP="007E02A2">
      <w:pPr>
        <w:shd w:val="clear" w:color="auto" w:fill="FFFFFF"/>
        <w:spacing w:after="0" w:line="240" w:lineRule="auto"/>
        <w:ind w:right="1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18"/>
          <w:szCs w:val="18"/>
          <w:lang w:val="mk-MK" w:eastAsia="en-GB"/>
        </w:rPr>
      </w:pPr>
      <w:r w:rsidRPr="007E02A2">
        <w:rPr>
          <w:rFonts w:ascii="Arial" w:eastAsia="Times New Roman" w:hAnsi="Arial" w:cs="Arial"/>
          <w:b/>
          <w:bCs/>
          <w:color w:val="444444"/>
          <w:kern w:val="36"/>
          <w:sz w:val="18"/>
          <w:szCs w:val="18"/>
          <w:lang w:eastAsia="en-GB"/>
        </w:rPr>
        <w:t>МИНИСТЕРСТВО ЗА ПРАВДА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right="1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18"/>
          <w:szCs w:val="18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0" w:line="240" w:lineRule="auto"/>
        <w:ind w:right="1"/>
        <w:jc w:val="both"/>
        <w:outlineLvl w:val="0"/>
        <w:rPr>
          <w:rFonts w:ascii="Arial" w:eastAsia="Times New Roman" w:hAnsi="Arial" w:cs="Arial"/>
          <w:b/>
          <w:bCs/>
          <w:color w:val="444444"/>
          <w:kern w:val="36"/>
          <w:sz w:val="18"/>
          <w:szCs w:val="18"/>
          <w:lang w:eastAsia="en-GB"/>
        </w:rPr>
      </w:pP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Врз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основа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член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35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став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(6)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од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Законот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за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извршување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санкциите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(„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Службен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весник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Република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Северна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Македонија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“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бр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. 99/19 и 220/19),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министерот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за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правда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eastAsia="en-GB"/>
        </w:rPr>
        <w:t>донес</w:t>
      </w:r>
      <w:proofErr w:type="spellEnd"/>
      <w:r w:rsidRPr="007E02A2">
        <w:rPr>
          <w:rFonts w:ascii="Arial" w:eastAsia="Times New Roman" w:hAnsi="Arial" w:cs="Arial"/>
          <w:color w:val="444444"/>
          <w:kern w:val="36"/>
          <w:sz w:val="18"/>
          <w:szCs w:val="18"/>
          <w:lang w:val="mk-MK" w:eastAsia="en-GB"/>
        </w:rPr>
        <w:t>е</w:t>
      </w:r>
    </w:p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ПРАВИЛНИК ЗА ВИДОТ НА КАЗНЕНО – ПОПРАВНИТЕ УСТАНОВИ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</w:t>
      </w:r>
    </w:p>
    <w:p w:rsid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пропишуваат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right="1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</w:pP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Поим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видови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казнено-поправни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установи</w:t>
      </w:r>
      <w:proofErr w:type="spellEnd"/>
    </w:p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0"/>
          <w:szCs w:val="20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0"/>
          <w:szCs w:val="20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2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смисла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согласно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потребата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интерна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класификација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третман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определена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категорија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55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3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хоризонтална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вертикална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поделба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4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Хоризонтална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поделба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полот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возраста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должината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степенот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обезбедување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степенот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ограничување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слободата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движење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третман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што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применуваат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спрема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Вертикална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поделба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врши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 </w:t>
      </w: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објективните</w:t>
      </w:r>
      <w:proofErr w:type="spellEnd"/>
      <w:proofErr w:type="gram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субјективните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карактеристики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55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</w:pP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Видови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казнено-поправни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установи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според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полот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осудените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лица</w:t>
      </w:r>
      <w:proofErr w:type="spellEnd"/>
    </w:p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5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бидат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машки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женски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одредени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издржување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женски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val="mk-MK" w:eastAsia="en-GB"/>
        </w:rPr>
      </w:pP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Видови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казнено-поправни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установи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според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возраста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осудените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лица</w:t>
      </w:r>
      <w:proofErr w:type="spellEnd"/>
    </w:p>
    <w:p w:rsid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val="mk-MK" w:eastAsia="en-GB"/>
        </w:rPr>
      </w:pPr>
    </w:p>
    <w:p w:rsid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val="mk-MK" w:eastAsia="en-GB"/>
        </w:rPr>
      </w:pPr>
    </w:p>
    <w:p w:rsid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val="mk-MK" w:eastAsia="en-GB"/>
        </w:rPr>
      </w:pPr>
    </w:p>
    <w:p w:rsid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0" w:line="240" w:lineRule="auto"/>
        <w:ind w:left="10" w:right="3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lastRenderedPageBreak/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6</w:t>
      </w:r>
    </w:p>
    <w:p w:rsid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возраста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бидат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полнолетни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10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</w:pP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Видови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казнено-поправни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установи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според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степенот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обезбедување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,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степенот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ограничување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слободата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движење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и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видовите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на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третман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што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применуваат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спрема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осудените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лица</w:t>
      </w:r>
      <w:proofErr w:type="spellEnd"/>
    </w:p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7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степенот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обезбедување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степенот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ограничување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слободата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движење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третман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што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применуваат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спрема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бидат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полуотворен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Видови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казнено-поправни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должината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казната</w:t>
      </w:r>
      <w:proofErr w:type="spell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8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според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должината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бидат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казненопоправни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9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-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поправните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кои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бидат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или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полуотворен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освен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ако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предвидени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како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определена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категорија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right="2375" w:firstLine="3988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 10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269" w:right="237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-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поправен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Идризово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Отворено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Велес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Штип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Прилеп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Казнено-поправен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дом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Струга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left="27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: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Битола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Гевгелија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Куманово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Отворено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Крива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Паланка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Охрид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Скопје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,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-</w:t>
      </w:r>
      <w:r w:rsidRPr="007E02A2">
        <w:rPr>
          <w:rFonts w:ascii="Times New Roman" w:eastAsia="Times New Roman" w:hAnsi="Times New Roman" w:cs="Times New Roman"/>
          <w:color w:val="444444"/>
          <w:sz w:val="14"/>
          <w:szCs w:val="14"/>
          <w:lang w:eastAsia="en-GB"/>
        </w:rPr>
        <w:t>  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Струмица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409" w:hanging="1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-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Тетово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left="10" w:right="1748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</w:pP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Посебни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одделенија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во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казнено-поправните</w:t>
      </w:r>
      <w:proofErr w:type="spellEnd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 xml:space="preserve"> </w:t>
      </w:r>
      <w:proofErr w:type="spellStart"/>
      <w:r w:rsidRPr="007E02A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  <w:lang w:eastAsia="en-GB"/>
        </w:rPr>
        <w:t>установи</w:t>
      </w:r>
      <w:proofErr w:type="spellEnd"/>
    </w:p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11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полуотворен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,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полуотворени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отворени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lastRenderedPageBreak/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12</w:t>
      </w:r>
    </w:p>
    <w:p w:rsid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полуотворен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извршување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мерката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притворски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).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mk-MK" w:eastAsia="en-GB"/>
        </w:rPr>
      </w:pP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13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прием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(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приемни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).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20" w:lineRule="atLeast"/>
        <w:ind w:left="17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14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странски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државјани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без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државјанство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15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установите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висок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и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многу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висок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безбедносен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ризик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16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установи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вид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може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основаат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посебни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одделенија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лица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осудени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казна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доживотен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затвор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20" w:lineRule="atLeast"/>
        <w:ind w:left="172" w:right="163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>Член</w:t>
      </w:r>
      <w:proofErr w:type="spellEnd"/>
      <w:r w:rsidRPr="007E02A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n-GB"/>
        </w:rPr>
        <w:t xml:space="preserve"> 17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proofErr w:type="spellStart"/>
      <w:proofErr w:type="gram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Овој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правилник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влегува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сила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наредниот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од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денот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објавувањето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во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„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Службен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весник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Република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Северна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Македонија</w:t>
      </w:r>
      <w:proofErr w:type="spellEnd"/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”.</w:t>
      </w:r>
      <w:proofErr w:type="gramEnd"/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p w:rsidR="007E02A2" w:rsidRPr="007E02A2" w:rsidRDefault="007E02A2" w:rsidP="007E02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7E02A2"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 </w:t>
      </w:r>
    </w:p>
    <w:tbl>
      <w:tblPr>
        <w:tblW w:w="7203" w:type="dxa"/>
        <w:tblInd w:w="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433"/>
      </w:tblGrid>
      <w:tr w:rsidR="007E02A2" w:rsidRPr="007E02A2" w:rsidTr="007E02A2">
        <w:trPr>
          <w:trHeight w:val="247"/>
        </w:trPr>
        <w:tc>
          <w:tcPr>
            <w:tcW w:w="3770" w:type="dxa"/>
            <w:shd w:val="clear" w:color="auto" w:fill="auto"/>
            <w:hideMark/>
          </w:tcPr>
          <w:p w:rsidR="007E02A2" w:rsidRDefault="007E02A2" w:rsidP="007E02A2">
            <w:pPr>
              <w:spacing w:after="0" w:line="220" w:lineRule="atLeas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val="mk-MK" w:eastAsia="en-GB"/>
              </w:rPr>
            </w:pPr>
          </w:p>
          <w:p w:rsidR="007E02A2" w:rsidRPr="007E02A2" w:rsidRDefault="007E02A2" w:rsidP="007E02A2">
            <w:pPr>
              <w:spacing w:after="0" w:line="220" w:lineRule="atLeas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Бр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01-313/1</w:t>
            </w:r>
          </w:p>
        </w:tc>
        <w:tc>
          <w:tcPr>
            <w:tcW w:w="3433" w:type="dxa"/>
            <w:shd w:val="clear" w:color="auto" w:fill="auto"/>
            <w:hideMark/>
          </w:tcPr>
          <w:p w:rsidR="007E02A2" w:rsidRPr="007E02A2" w:rsidRDefault="007E02A2" w:rsidP="007E02A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E02A2" w:rsidRPr="007E02A2" w:rsidTr="007E02A2">
        <w:trPr>
          <w:trHeight w:val="276"/>
        </w:trPr>
        <w:tc>
          <w:tcPr>
            <w:tcW w:w="3770" w:type="dxa"/>
            <w:shd w:val="clear" w:color="auto" w:fill="auto"/>
            <w:hideMark/>
          </w:tcPr>
          <w:p w:rsidR="007E02A2" w:rsidRPr="007E02A2" w:rsidRDefault="007E02A2" w:rsidP="007E02A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16  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јануари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2020 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година</w:t>
            </w:r>
            <w:proofErr w:type="spellEnd"/>
          </w:p>
        </w:tc>
        <w:tc>
          <w:tcPr>
            <w:tcW w:w="3433" w:type="dxa"/>
            <w:shd w:val="clear" w:color="auto" w:fill="auto"/>
            <w:hideMark/>
          </w:tcPr>
          <w:p w:rsidR="007E02A2" w:rsidRPr="007E02A2" w:rsidRDefault="007E02A2" w:rsidP="007E02A2">
            <w:pPr>
              <w:spacing w:after="0" w:line="220" w:lineRule="atLeast"/>
              <w:ind w:left="11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Министер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правда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</w:p>
        </w:tc>
      </w:tr>
      <w:tr w:rsidR="007E02A2" w:rsidRPr="007E02A2" w:rsidTr="007E02A2">
        <w:trPr>
          <w:trHeight w:val="247"/>
        </w:trPr>
        <w:tc>
          <w:tcPr>
            <w:tcW w:w="3770" w:type="dxa"/>
            <w:shd w:val="clear" w:color="auto" w:fill="auto"/>
            <w:hideMark/>
          </w:tcPr>
          <w:p w:rsidR="007E02A2" w:rsidRPr="007E02A2" w:rsidRDefault="007E02A2" w:rsidP="007E02A2">
            <w:pPr>
              <w:spacing w:after="0" w:line="220" w:lineRule="atLeast"/>
              <w:ind w:left="803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Скопје</w:t>
            </w:r>
            <w:proofErr w:type="spellEnd"/>
          </w:p>
        </w:tc>
        <w:tc>
          <w:tcPr>
            <w:tcW w:w="3433" w:type="dxa"/>
            <w:shd w:val="clear" w:color="auto" w:fill="auto"/>
            <w:hideMark/>
          </w:tcPr>
          <w:p w:rsidR="007E02A2" w:rsidRPr="007E02A2" w:rsidRDefault="007E02A2" w:rsidP="007E02A2">
            <w:pPr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 - р</w:t>
            </w:r>
            <w:r w:rsidRPr="007E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Рената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Дескоска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с.р</w:t>
            </w:r>
            <w:proofErr w:type="spellEnd"/>
            <w:r w:rsidRPr="007E02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7E02A2" w:rsidRPr="007E02A2" w:rsidRDefault="007E02A2" w:rsidP="007E0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  <w:lang w:eastAsia="en-GB"/>
        </w:rPr>
      </w:pPr>
      <w:r w:rsidRPr="007E02A2">
        <w:rPr>
          <w:rFonts w:ascii="Arial" w:eastAsia="Times New Roman" w:hAnsi="Arial" w:cs="Arial"/>
          <w:color w:val="444444"/>
          <w:sz w:val="17"/>
          <w:szCs w:val="17"/>
          <w:lang w:eastAsia="en-GB"/>
        </w:rPr>
        <w:t> </w:t>
      </w:r>
    </w:p>
    <w:p w:rsidR="000F3677" w:rsidRPr="000F3677" w:rsidRDefault="000F3677" w:rsidP="000F367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  <w:lang w:eastAsia="en-GB"/>
        </w:rPr>
      </w:pPr>
    </w:p>
    <w:p w:rsidR="005C2F91" w:rsidRPr="000F3677" w:rsidRDefault="005C2F91" w:rsidP="000F3677"/>
    <w:sectPr w:rsidR="005C2F91" w:rsidRPr="000F3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5B"/>
    <w:rsid w:val="000F3677"/>
    <w:rsid w:val="001B2C5F"/>
    <w:rsid w:val="0029085B"/>
    <w:rsid w:val="004E5E44"/>
    <w:rsid w:val="005C2F91"/>
    <w:rsid w:val="007E02A2"/>
    <w:rsid w:val="00A57A06"/>
    <w:rsid w:val="00B37AFB"/>
    <w:rsid w:val="00F834EF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2</cp:revision>
  <dcterms:created xsi:type="dcterms:W3CDTF">2020-09-17T11:00:00Z</dcterms:created>
  <dcterms:modified xsi:type="dcterms:W3CDTF">2020-09-17T11:00:00Z</dcterms:modified>
</cp:coreProperties>
</file>