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3DE42D" w14:textId="77777777" w:rsidR="00B9546E" w:rsidRDefault="00B9546E" w:rsidP="00B9546E">
      <w:pPr>
        <w:widowControl w:val="0"/>
        <w:autoSpaceDE w:val="0"/>
        <w:autoSpaceDN w:val="0"/>
        <w:adjustRightInd w:val="0"/>
        <w:spacing w:line="259" w:lineRule="atLeast"/>
        <w:jc w:val="both"/>
        <w:rPr>
          <w:rFonts w:ascii="StobiSerif Regular" w:hAnsi="StobiSerif Regular" w:cs="StobiSerif Regular"/>
          <w:sz w:val="22"/>
          <w:szCs w:val="22"/>
          <w:lang w:val="mk-MK" w:eastAsia="en-US"/>
        </w:rPr>
      </w:pPr>
      <w:r>
        <w:rPr>
          <w:rFonts w:ascii="StobiSerif Regular" w:hAnsi="StobiSerif Regular" w:cs="StobiSerif Regular"/>
          <w:sz w:val="22"/>
          <w:szCs w:val="22"/>
          <w:lang w:val="mk-MK"/>
        </w:rPr>
        <w:t>Врз основа на член 55 став (7) од Законот за извршување на санкциите („Службен весник на Република Северна Македонија“ бр. 99/19 и 220/19), министерот за правда донесе</w:t>
      </w:r>
    </w:p>
    <w:p w14:paraId="5C677673" w14:textId="77777777" w:rsidR="00B9546E" w:rsidRDefault="00B9546E" w:rsidP="00B9546E">
      <w:pPr>
        <w:widowControl w:val="0"/>
        <w:autoSpaceDE w:val="0"/>
        <w:autoSpaceDN w:val="0"/>
        <w:adjustRightInd w:val="0"/>
        <w:spacing w:line="259" w:lineRule="atLeast"/>
        <w:jc w:val="both"/>
        <w:rPr>
          <w:rFonts w:ascii="StobiSerif Regular" w:hAnsi="StobiSerif Regular" w:cs="StobiSerif Regular"/>
          <w:sz w:val="22"/>
          <w:szCs w:val="22"/>
          <w:lang w:val="mk-MK"/>
        </w:rPr>
      </w:pPr>
    </w:p>
    <w:p w14:paraId="08380D65" w14:textId="77777777" w:rsidR="00B9546E" w:rsidRDefault="00B9546E" w:rsidP="00B9546E">
      <w:pPr>
        <w:widowControl w:val="0"/>
        <w:autoSpaceDE w:val="0"/>
        <w:autoSpaceDN w:val="0"/>
        <w:adjustRightInd w:val="0"/>
        <w:spacing w:line="259" w:lineRule="atLeast"/>
        <w:jc w:val="center"/>
        <w:rPr>
          <w:rFonts w:ascii="StobiSerif Regular" w:hAnsi="StobiSerif Regular" w:cs="StobiSerif Regular"/>
          <w:b/>
          <w:bCs/>
          <w:sz w:val="22"/>
          <w:szCs w:val="22"/>
          <w:lang w:val="mk-MK"/>
        </w:rPr>
      </w:pPr>
      <w:r>
        <w:rPr>
          <w:rFonts w:ascii="StobiSerif Regular" w:hAnsi="StobiSerif Regular" w:cs="StobiSerif Regular"/>
          <w:b/>
          <w:bCs/>
          <w:sz w:val="22"/>
          <w:szCs w:val="22"/>
          <w:lang w:val="mk-MK"/>
        </w:rPr>
        <w:t xml:space="preserve">ПРАВИЛНИК </w:t>
      </w:r>
    </w:p>
    <w:p w14:paraId="69669994" w14:textId="77777777" w:rsidR="00B9546E" w:rsidRDefault="00B9546E" w:rsidP="00B9546E">
      <w:pPr>
        <w:widowControl w:val="0"/>
        <w:autoSpaceDE w:val="0"/>
        <w:autoSpaceDN w:val="0"/>
        <w:adjustRightInd w:val="0"/>
        <w:spacing w:line="259" w:lineRule="atLeast"/>
        <w:jc w:val="center"/>
        <w:rPr>
          <w:rFonts w:ascii="StobiSerif Regular" w:hAnsi="StobiSerif Regular" w:cs="StobiSerif Regular"/>
          <w:b/>
          <w:bCs/>
          <w:sz w:val="22"/>
          <w:szCs w:val="22"/>
          <w:lang w:val="mk-MK"/>
        </w:rPr>
      </w:pPr>
      <w:r>
        <w:rPr>
          <w:rFonts w:ascii="StobiSerif Regular" w:hAnsi="StobiSerif Regular" w:cs="StobiSerif Regular"/>
          <w:b/>
          <w:bCs/>
          <w:sz w:val="22"/>
          <w:szCs w:val="22"/>
          <w:lang w:val="mk-MK"/>
        </w:rPr>
        <w:t xml:space="preserve">ЗА ИЗМЕНУВАЊЕ И ДОПОЛНУВАЊЕ НА ПРАВИЛНИКОТ </w:t>
      </w:r>
    </w:p>
    <w:p w14:paraId="201EC452" w14:textId="77777777" w:rsidR="00B9546E" w:rsidRDefault="00B9546E" w:rsidP="00B9546E">
      <w:pPr>
        <w:widowControl w:val="0"/>
        <w:autoSpaceDE w:val="0"/>
        <w:autoSpaceDN w:val="0"/>
        <w:adjustRightInd w:val="0"/>
        <w:spacing w:line="259" w:lineRule="atLeast"/>
        <w:jc w:val="center"/>
        <w:rPr>
          <w:rFonts w:ascii="StobiSerif Regular" w:hAnsi="StobiSerif Regular" w:cs="StobiSerif Regular"/>
          <w:b/>
          <w:bCs/>
          <w:sz w:val="22"/>
          <w:szCs w:val="22"/>
          <w:lang w:val="mk-MK"/>
        </w:rPr>
      </w:pPr>
      <w:r>
        <w:rPr>
          <w:rFonts w:ascii="StobiSerif Regular" w:hAnsi="StobiSerif Regular" w:cs="StobiSerif Regular"/>
          <w:b/>
          <w:bCs/>
          <w:sz w:val="22"/>
          <w:szCs w:val="22"/>
          <w:lang w:val="mk-MK"/>
        </w:rPr>
        <w:t xml:space="preserve">ЗА ФОРМАТA, СОДРЖИНАТА И НАЧИНОТ НА ИЗДАВАЊЕ НА СЛУЖБЕНАТА </w:t>
      </w:r>
    </w:p>
    <w:p w14:paraId="575E3370" w14:textId="77777777" w:rsidR="00B9546E" w:rsidRDefault="00B9546E" w:rsidP="00B9546E">
      <w:pPr>
        <w:widowControl w:val="0"/>
        <w:autoSpaceDE w:val="0"/>
        <w:autoSpaceDN w:val="0"/>
        <w:adjustRightInd w:val="0"/>
        <w:spacing w:line="259" w:lineRule="atLeast"/>
        <w:jc w:val="center"/>
        <w:rPr>
          <w:rFonts w:ascii="StobiSerif Regular" w:hAnsi="StobiSerif Regular" w:cs="StobiSerif Regular"/>
          <w:b/>
          <w:bCs/>
          <w:sz w:val="22"/>
          <w:szCs w:val="22"/>
          <w:lang w:val="mk-MK"/>
        </w:rPr>
      </w:pPr>
      <w:r>
        <w:rPr>
          <w:rFonts w:ascii="StobiSerif Regular" w:hAnsi="StobiSerif Regular" w:cs="StobiSerif Regular"/>
          <w:b/>
          <w:bCs/>
          <w:sz w:val="22"/>
          <w:szCs w:val="22"/>
          <w:lang w:val="mk-MK"/>
        </w:rPr>
        <w:t>ЛЕГИТИМАЦИЈА, УНИФОРМАТА И ОЗНАКИТЕ НА УНИФОРМАТА НА</w:t>
      </w:r>
    </w:p>
    <w:p w14:paraId="53E82BA0" w14:textId="77777777" w:rsidR="00B9546E" w:rsidRDefault="00B9546E" w:rsidP="00B9546E">
      <w:pPr>
        <w:widowControl w:val="0"/>
        <w:autoSpaceDE w:val="0"/>
        <w:autoSpaceDN w:val="0"/>
        <w:adjustRightInd w:val="0"/>
        <w:spacing w:line="259" w:lineRule="atLeast"/>
        <w:jc w:val="center"/>
        <w:rPr>
          <w:rFonts w:ascii="StobiSerif Regular" w:hAnsi="StobiSerif Regular" w:cs="StobiSerif Regular"/>
          <w:b/>
          <w:bCs/>
          <w:sz w:val="22"/>
          <w:szCs w:val="22"/>
          <w:lang w:val="en-US"/>
        </w:rPr>
      </w:pPr>
      <w:r>
        <w:rPr>
          <w:rFonts w:ascii="StobiSerif Regular" w:hAnsi="StobiSerif Regular" w:cs="StobiSerif Regular"/>
          <w:b/>
          <w:bCs/>
          <w:sz w:val="22"/>
          <w:szCs w:val="22"/>
          <w:lang w:val="mk-MK"/>
        </w:rPr>
        <w:t>ЗАТВОРСКАТА ПОЛИЦИЈА</w:t>
      </w:r>
    </w:p>
    <w:p w14:paraId="0CDE6E19" w14:textId="77777777" w:rsidR="00B9546E" w:rsidRDefault="00B9546E" w:rsidP="00B9546E">
      <w:pPr>
        <w:widowControl w:val="0"/>
        <w:autoSpaceDE w:val="0"/>
        <w:autoSpaceDN w:val="0"/>
        <w:adjustRightInd w:val="0"/>
        <w:spacing w:line="259" w:lineRule="atLeast"/>
        <w:jc w:val="center"/>
        <w:rPr>
          <w:rFonts w:ascii="StobiSerif Regular" w:hAnsi="StobiSerif Regular" w:cs="StobiSerif Regular"/>
          <w:b/>
          <w:bCs/>
          <w:sz w:val="22"/>
          <w:szCs w:val="22"/>
          <w:lang w:val="mk-MK"/>
        </w:rPr>
      </w:pPr>
    </w:p>
    <w:p w14:paraId="4C3267CF" w14:textId="77777777" w:rsidR="0022405A" w:rsidRDefault="0022405A">
      <w:pPr>
        <w:rPr>
          <w:lang w:val="mk-MK"/>
        </w:rPr>
      </w:pPr>
    </w:p>
    <w:p w14:paraId="44C548EA" w14:textId="77777777" w:rsidR="003310AA" w:rsidRPr="00426320" w:rsidRDefault="003310AA" w:rsidP="003310AA">
      <w:pPr>
        <w:jc w:val="center"/>
        <w:rPr>
          <w:rFonts w:ascii="StobiSerif Regular" w:hAnsi="StobiSerif Regular" w:cs="StobiSerif Regular"/>
          <w:bCs/>
          <w:sz w:val="22"/>
          <w:szCs w:val="22"/>
          <w:lang w:val="mk-MK"/>
        </w:rPr>
      </w:pPr>
      <w:r w:rsidRPr="003310AA">
        <w:rPr>
          <w:rFonts w:ascii="StobiSerif Regular" w:hAnsi="StobiSerif Regular" w:cs="StobiSerif Regular"/>
          <w:bCs/>
          <w:sz w:val="22"/>
          <w:szCs w:val="22"/>
          <w:lang w:val="mk-MK"/>
        </w:rPr>
        <w:t>Член 1</w:t>
      </w:r>
    </w:p>
    <w:p w14:paraId="5F8B153E" w14:textId="77777777" w:rsidR="00426320" w:rsidRDefault="00426320" w:rsidP="00426320">
      <w:pPr>
        <w:jc w:val="both"/>
        <w:rPr>
          <w:rFonts w:ascii="StobiSerif Regular" w:hAnsi="StobiSerif Regular" w:cs="StobiSerif Regular"/>
          <w:sz w:val="22"/>
          <w:szCs w:val="22"/>
          <w:lang w:val="mk-MK"/>
        </w:rPr>
      </w:pPr>
      <w:r w:rsidRPr="00426320">
        <w:rPr>
          <w:rFonts w:ascii="StobiSerif Regular" w:hAnsi="StobiSerif Regular" w:cs="StobiSerif Regular"/>
          <w:bCs/>
          <w:sz w:val="22"/>
          <w:szCs w:val="22"/>
          <w:lang w:val="mk-MK"/>
        </w:rPr>
        <w:t>Во Правилникот за</w:t>
      </w:r>
      <w:r w:rsidR="0067082D">
        <w:rPr>
          <w:rFonts w:ascii="StobiSerif Regular" w:hAnsi="StobiSerif Regular" w:cs="StobiSerif Regular"/>
          <w:bCs/>
          <w:sz w:val="22"/>
          <w:szCs w:val="22"/>
          <w:lang w:val="mk-MK"/>
        </w:rPr>
        <w:t xml:space="preserve"> </w:t>
      </w:r>
      <w:r w:rsidRPr="003F6575">
        <w:rPr>
          <w:rFonts w:ascii="StobiSerif Regular" w:hAnsi="StobiSerif Regular" w:cs="StobiSerif Regular"/>
          <w:sz w:val="22"/>
          <w:szCs w:val="22"/>
          <w:lang w:val="mk-MK"/>
        </w:rPr>
        <w:t xml:space="preserve">формата, содржината и начинот на издавање на службената легитимација, униформата и ознаките на униформата на затворската полиција </w:t>
      </w:r>
      <w:r>
        <w:rPr>
          <w:rFonts w:ascii="StobiSerif Regular" w:hAnsi="StobiSerif Regular" w:cs="StobiSerif Regular"/>
          <w:sz w:val="22"/>
          <w:szCs w:val="22"/>
          <w:lang w:val="mk-MK"/>
        </w:rPr>
        <w:t xml:space="preserve">(„Службен весник на Република Северна Македонија“ </w:t>
      </w:r>
      <w:r w:rsidRPr="00C26A2D">
        <w:rPr>
          <w:rFonts w:ascii="StobiSerif Regular" w:hAnsi="StobiSerif Regular" w:cs="StobiSerif Regular"/>
          <w:sz w:val="22"/>
          <w:szCs w:val="22"/>
          <w:lang w:val="mk-MK"/>
        </w:rPr>
        <w:t xml:space="preserve">бр. </w:t>
      </w:r>
      <w:r w:rsidR="00394854" w:rsidRPr="00C26A2D">
        <w:rPr>
          <w:rFonts w:ascii="StobiSerif Regular" w:hAnsi="StobiSerif Regular" w:cs="StobiSerif Regular"/>
          <w:sz w:val="22"/>
          <w:szCs w:val="22"/>
          <w:lang w:val="mk-MK"/>
        </w:rPr>
        <w:t>11</w:t>
      </w:r>
      <w:r w:rsidRPr="00C26A2D">
        <w:rPr>
          <w:rFonts w:ascii="StobiSerif Regular" w:hAnsi="StobiSerif Regular" w:cs="StobiSerif Regular"/>
          <w:sz w:val="22"/>
          <w:szCs w:val="22"/>
          <w:lang w:val="mk-MK"/>
        </w:rPr>
        <w:t>/</w:t>
      </w:r>
      <w:r w:rsidR="00394854" w:rsidRPr="00C26A2D">
        <w:rPr>
          <w:rFonts w:ascii="StobiSerif Regular" w:hAnsi="StobiSerif Regular" w:cs="StobiSerif Regular"/>
          <w:sz w:val="22"/>
          <w:szCs w:val="22"/>
          <w:lang w:val="mk-MK"/>
        </w:rPr>
        <w:t>20</w:t>
      </w:r>
      <w:r w:rsidRPr="00C26A2D">
        <w:rPr>
          <w:rFonts w:ascii="StobiSerif Regular" w:hAnsi="StobiSerif Regular" w:cs="StobiSerif Regular"/>
          <w:sz w:val="22"/>
          <w:szCs w:val="22"/>
          <w:lang w:val="mk-MK"/>
        </w:rPr>
        <w:t>)</w:t>
      </w:r>
      <w:r>
        <w:rPr>
          <w:rFonts w:ascii="StobiSerif Regular" w:hAnsi="StobiSerif Regular" w:cs="StobiSerif Regular"/>
          <w:sz w:val="22"/>
          <w:szCs w:val="22"/>
          <w:lang w:val="mk-MK"/>
        </w:rPr>
        <w:t xml:space="preserve"> во член 2</w:t>
      </w:r>
      <w:r w:rsidR="004A6951">
        <w:rPr>
          <w:rFonts w:ascii="StobiSerif Regular" w:hAnsi="StobiSerif Regular" w:cs="StobiSerif Regular"/>
          <w:sz w:val="22"/>
          <w:szCs w:val="22"/>
          <w:lang w:val="mk-MK"/>
        </w:rPr>
        <w:t xml:space="preserve"> во</w:t>
      </w:r>
      <w:r>
        <w:rPr>
          <w:rFonts w:ascii="StobiSerif Regular" w:hAnsi="StobiSerif Regular" w:cs="StobiSerif Regular"/>
          <w:sz w:val="22"/>
          <w:szCs w:val="22"/>
          <w:lang w:val="mk-MK"/>
        </w:rPr>
        <w:t xml:space="preserve"> ставот (1) зборо</w:t>
      </w:r>
      <w:r w:rsidR="004A6951">
        <w:rPr>
          <w:rFonts w:ascii="StobiSerif Regular" w:hAnsi="StobiSerif Regular" w:cs="StobiSerif Regular"/>
          <w:sz w:val="22"/>
          <w:szCs w:val="22"/>
          <w:lang w:val="mk-MK"/>
        </w:rPr>
        <w:t xml:space="preserve">вите </w:t>
      </w:r>
      <w:r w:rsidRPr="003F6575">
        <w:rPr>
          <w:rFonts w:ascii="StobiSerif Regular" w:hAnsi="StobiSerif Regular" w:cs="StobiSerif Regular"/>
          <w:sz w:val="22"/>
          <w:szCs w:val="22"/>
          <w:lang w:val="mk-MK"/>
        </w:rPr>
        <w:t>„</w:t>
      </w:r>
      <w:r>
        <w:rPr>
          <w:rFonts w:ascii="StobiSerif Regular" w:hAnsi="StobiSerif Regular" w:cs="StobiSerif Regular"/>
          <w:sz w:val="22"/>
          <w:szCs w:val="22"/>
          <w:lang w:val="mk-MK"/>
        </w:rPr>
        <w:t>преку</w:t>
      </w:r>
      <w:r w:rsidR="004A6951">
        <w:rPr>
          <w:rFonts w:ascii="StobiSerif Regular" w:hAnsi="StobiSerif Regular" w:cs="StobiSerif Regular"/>
          <w:sz w:val="22"/>
          <w:szCs w:val="22"/>
          <w:lang w:val="mk-MK"/>
        </w:rPr>
        <w:t xml:space="preserve"> управата</w:t>
      </w:r>
      <w:r>
        <w:rPr>
          <w:rFonts w:ascii="StobiSerif Regular" w:hAnsi="StobiSerif Regular" w:cs="StobiSerif Regular"/>
          <w:sz w:val="22"/>
          <w:szCs w:val="22"/>
          <w:lang w:val="mk-MK"/>
        </w:rPr>
        <w:t>“ се заменува</w:t>
      </w:r>
      <w:r w:rsidR="004A6951">
        <w:rPr>
          <w:rFonts w:ascii="StobiSerif Regular" w:hAnsi="StobiSerif Regular" w:cs="StobiSerif Regular"/>
          <w:sz w:val="22"/>
          <w:szCs w:val="22"/>
          <w:lang w:val="mk-MK"/>
        </w:rPr>
        <w:t>ат</w:t>
      </w:r>
      <w:r>
        <w:rPr>
          <w:rFonts w:ascii="StobiSerif Regular" w:hAnsi="StobiSerif Regular" w:cs="StobiSerif Regular"/>
          <w:sz w:val="22"/>
          <w:szCs w:val="22"/>
          <w:lang w:val="mk-MK"/>
        </w:rPr>
        <w:t xml:space="preserve"> со </w:t>
      </w:r>
      <w:r w:rsidR="004A6951">
        <w:rPr>
          <w:rFonts w:ascii="StobiSerif Regular" w:hAnsi="StobiSerif Regular" w:cs="StobiSerif Regular"/>
          <w:sz w:val="22"/>
          <w:szCs w:val="22"/>
          <w:lang w:val="mk-MK"/>
        </w:rPr>
        <w:t>зборовите</w:t>
      </w:r>
      <w:r w:rsidR="0067082D">
        <w:rPr>
          <w:rFonts w:ascii="StobiSerif Regular" w:hAnsi="StobiSerif Regular" w:cs="StobiSerif Regular"/>
          <w:sz w:val="22"/>
          <w:szCs w:val="22"/>
          <w:lang w:val="mk-MK"/>
        </w:rPr>
        <w:t xml:space="preserve"> </w:t>
      </w:r>
      <w:r w:rsidRPr="003F6575">
        <w:rPr>
          <w:rFonts w:ascii="StobiSerif Regular" w:hAnsi="StobiSerif Regular" w:cs="StobiSerif Regular"/>
          <w:sz w:val="22"/>
          <w:szCs w:val="22"/>
          <w:lang w:val="mk-MK"/>
        </w:rPr>
        <w:t>„</w:t>
      </w:r>
      <w:r>
        <w:rPr>
          <w:rFonts w:ascii="StobiSerif Regular" w:hAnsi="StobiSerif Regular" w:cs="StobiSerif Regular"/>
          <w:sz w:val="22"/>
          <w:szCs w:val="22"/>
          <w:lang w:val="mk-MK"/>
        </w:rPr>
        <w:t>до</w:t>
      </w:r>
      <w:r w:rsidR="004A6951">
        <w:rPr>
          <w:rFonts w:ascii="StobiSerif Regular" w:hAnsi="StobiSerif Regular" w:cs="StobiSerif Regular"/>
          <w:sz w:val="22"/>
          <w:szCs w:val="22"/>
          <w:lang w:val="mk-MK"/>
        </w:rPr>
        <w:t xml:space="preserve"> управата</w:t>
      </w:r>
      <w:r>
        <w:rPr>
          <w:rFonts w:ascii="StobiSerif Regular" w:hAnsi="StobiSerif Regular" w:cs="StobiSerif Regular"/>
          <w:sz w:val="22"/>
          <w:szCs w:val="22"/>
          <w:lang w:val="mk-MK"/>
        </w:rPr>
        <w:t>“.</w:t>
      </w:r>
    </w:p>
    <w:p w14:paraId="75BADC5D" w14:textId="77777777" w:rsidR="00D95CCB" w:rsidRDefault="00D95CCB" w:rsidP="00426320">
      <w:pPr>
        <w:jc w:val="both"/>
        <w:rPr>
          <w:rFonts w:ascii="StobiSerif Regular" w:hAnsi="StobiSerif Regular" w:cs="StobiSerif Regular"/>
          <w:sz w:val="22"/>
          <w:szCs w:val="22"/>
          <w:lang w:val="mk-MK"/>
        </w:rPr>
      </w:pPr>
    </w:p>
    <w:p w14:paraId="1CA4CAC2" w14:textId="77777777" w:rsidR="000219E4" w:rsidRDefault="000219E4" w:rsidP="004A6951">
      <w:pPr>
        <w:rPr>
          <w:rFonts w:ascii="StobiSerif Regular" w:hAnsi="StobiSerif Regular" w:cs="StobiSerif Regular"/>
          <w:bCs/>
          <w:sz w:val="22"/>
          <w:szCs w:val="22"/>
          <w:lang w:val="mk-MK"/>
        </w:rPr>
      </w:pPr>
    </w:p>
    <w:p w14:paraId="79032866" w14:textId="77777777" w:rsidR="00D95CCB" w:rsidRDefault="00D95CCB" w:rsidP="00F70C77">
      <w:pPr>
        <w:jc w:val="center"/>
        <w:rPr>
          <w:rFonts w:ascii="StobiSerif Regular" w:hAnsi="StobiSerif Regular" w:cs="StobiSerif Regular"/>
          <w:bCs/>
          <w:sz w:val="22"/>
          <w:szCs w:val="22"/>
          <w:lang w:val="mk-MK"/>
        </w:rPr>
      </w:pPr>
      <w:r w:rsidRPr="003310AA">
        <w:rPr>
          <w:rFonts w:ascii="StobiSerif Regular" w:hAnsi="StobiSerif Regular" w:cs="StobiSerif Regular"/>
          <w:bCs/>
          <w:sz w:val="22"/>
          <w:szCs w:val="22"/>
          <w:lang w:val="mk-MK"/>
        </w:rPr>
        <w:t xml:space="preserve">Член </w:t>
      </w:r>
      <w:r w:rsidR="004A6951">
        <w:rPr>
          <w:rFonts w:ascii="StobiSerif Regular" w:hAnsi="StobiSerif Regular" w:cs="StobiSerif Regular"/>
          <w:bCs/>
          <w:sz w:val="22"/>
          <w:szCs w:val="22"/>
          <w:lang w:val="mk-MK"/>
        </w:rPr>
        <w:t>2</w:t>
      </w:r>
    </w:p>
    <w:p w14:paraId="0931CC8A" w14:textId="0733FED2" w:rsidR="00D95CCB" w:rsidRPr="00426320" w:rsidRDefault="00D95CCB" w:rsidP="00F70C77">
      <w:pPr>
        <w:jc w:val="both"/>
        <w:rPr>
          <w:rFonts w:ascii="StobiSerif Regular" w:hAnsi="StobiSerif Regular" w:cs="StobiSerif Regular"/>
          <w:bCs/>
          <w:sz w:val="22"/>
          <w:szCs w:val="22"/>
          <w:lang w:val="mk-MK"/>
        </w:rPr>
      </w:pPr>
      <w:r>
        <w:rPr>
          <w:rFonts w:ascii="StobiSerif Regular" w:hAnsi="StobiSerif Regular" w:cs="StobiSerif Regular"/>
          <w:bCs/>
          <w:sz w:val="22"/>
          <w:szCs w:val="22"/>
          <w:lang w:val="mk-MK"/>
        </w:rPr>
        <w:t>Во член</w:t>
      </w:r>
      <w:r w:rsidR="004A6951">
        <w:rPr>
          <w:rFonts w:ascii="StobiSerif Regular" w:hAnsi="StobiSerif Regular" w:cs="StobiSerif Regular"/>
          <w:bCs/>
          <w:sz w:val="22"/>
          <w:szCs w:val="22"/>
          <w:lang w:val="mk-MK"/>
        </w:rPr>
        <w:t>от</w:t>
      </w:r>
      <w:r>
        <w:rPr>
          <w:rFonts w:ascii="StobiSerif Regular" w:hAnsi="StobiSerif Regular" w:cs="StobiSerif Regular"/>
          <w:bCs/>
          <w:sz w:val="22"/>
          <w:szCs w:val="22"/>
          <w:lang w:val="mk-MK"/>
        </w:rPr>
        <w:t xml:space="preserve"> 6 точката на крајот на реченицата се брише и се додаваат зборовите </w:t>
      </w:r>
      <w:r w:rsidR="008122CB" w:rsidRPr="003F6575">
        <w:rPr>
          <w:rFonts w:ascii="StobiSerif Regular" w:hAnsi="StobiSerif Regular" w:cs="StobiSerif Regular"/>
          <w:sz w:val="22"/>
          <w:szCs w:val="22"/>
          <w:lang w:val="mk-MK"/>
        </w:rPr>
        <w:t>„</w:t>
      </w:r>
      <w:r w:rsidR="00741EEA">
        <w:rPr>
          <w:rFonts w:ascii="StobiSerif Regular" w:hAnsi="StobiSerif Regular" w:cs="StobiSerif Regular"/>
          <w:bCs/>
          <w:sz w:val="22"/>
          <w:szCs w:val="22"/>
          <w:lang w:val="mk-MK"/>
        </w:rPr>
        <w:t>и</w:t>
      </w:r>
      <w:r w:rsidR="004A6951">
        <w:rPr>
          <w:rFonts w:ascii="StobiSerif Regular" w:hAnsi="StobiSerif Regular" w:cs="StobiSerif Regular"/>
          <w:bCs/>
          <w:sz w:val="22"/>
          <w:szCs w:val="22"/>
          <w:lang w:val="mk-MK"/>
        </w:rPr>
        <w:t>/или</w:t>
      </w:r>
      <w:r w:rsidR="00741EEA">
        <w:rPr>
          <w:rFonts w:ascii="StobiSerif Regular" w:hAnsi="StobiSerif Regular" w:cs="StobiSerif Regular"/>
          <w:bCs/>
          <w:sz w:val="22"/>
          <w:szCs w:val="22"/>
          <w:lang w:val="mk-MK"/>
        </w:rPr>
        <w:t xml:space="preserve"> презиме</w:t>
      </w:r>
      <w:r w:rsidR="00D31AAD">
        <w:rPr>
          <w:rFonts w:ascii="StobiSerif Regular" w:hAnsi="StobiSerif Regular" w:cs="StobiSerif Regular"/>
          <w:bCs/>
          <w:sz w:val="22"/>
          <w:szCs w:val="22"/>
          <w:lang w:val="mk-MK"/>
        </w:rPr>
        <w:t>.</w:t>
      </w:r>
      <w:r w:rsidR="008122CB">
        <w:rPr>
          <w:rFonts w:ascii="StobiSerif Regular" w:hAnsi="StobiSerif Regular" w:cs="StobiSerif Regular"/>
          <w:sz w:val="22"/>
          <w:szCs w:val="22"/>
          <w:lang w:val="mk-MK"/>
        </w:rPr>
        <w:t>“.</w:t>
      </w:r>
    </w:p>
    <w:p w14:paraId="56808ACB" w14:textId="77777777" w:rsidR="003310AA" w:rsidRDefault="003310AA" w:rsidP="003310AA">
      <w:pPr>
        <w:rPr>
          <w:lang w:val="mk-MK"/>
        </w:rPr>
      </w:pPr>
    </w:p>
    <w:p w14:paraId="1C598496" w14:textId="77777777" w:rsidR="00194C36" w:rsidRDefault="00194C36" w:rsidP="00194C36">
      <w:pPr>
        <w:jc w:val="center"/>
        <w:rPr>
          <w:rFonts w:ascii="StobiSerif Regular" w:hAnsi="StobiSerif Regular" w:cs="StobiSerif Regular"/>
          <w:bCs/>
          <w:sz w:val="22"/>
          <w:szCs w:val="22"/>
          <w:lang w:val="mk-MK"/>
        </w:rPr>
      </w:pPr>
      <w:r w:rsidRPr="003310AA">
        <w:rPr>
          <w:rFonts w:ascii="StobiSerif Regular" w:hAnsi="StobiSerif Regular" w:cs="StobiSerif Regular"/>
          <w:bCs/>
          <w:sz w:val="22"/>
          <w:szCs w:val="22"/>
          <w:lang w:val="mk-MK"/>
        </w:rPr>
        <w:t xml:space="preserve">Член </w:t>
      </w:r>
      <w:r w:rsidR="004A6951">
        <w:rPr>
          <w:rFonts w:ascii="StobiSerif Regular" w:hAnsi="StobiSerif Regular" w:cs="StobiSerif Regular"/>
          <w:bCs/>
          <w:sz w:val="22"/>
          <w:szCs w:val="22"/>
          <w:lang w:val="mk-MK"/>
        </w:rPr>
        <w:t>3</w:t>
      </w:r>
    </w:p>
    <w:p w14:paraId="3140251E" w14:textId="77777777" w:rsidR="0036319F" w:rsidRDefault="00194C36" w:rsidP="00194C36">
      <w:pPr>
        <w:rPr>
          <w:rFonts w:ascii="StobiSerif Regular" w:hAnsi="StobiSerif Regular" w:cs="StobiSerif Regular"/>
          <w:bCs/>
          <w:sz w:val="22"/>
          <w:szCs w:val="22"/>
          <w:lang w:val="en-US"/>
        </w:rPr>
      </w:pPr>
      <w:r>
        <w:rPr>
          <w:rFonts w:ascii="StobiSerif Regular" w:hAnsi="StobiSerif Regular" w:cs="StobiSerif Regular"/>
          <w:bCs/>
          <w:sz w:val="22"/>
          <w:szCs w:val="22"/>
          <w:lang w:val="mk-MK"/>
        </w:rPr>
        <w:t>Членот 9 се менува и гласи:</w:t>
      </w:r>
    </w:p>
    <w:p w14:paraId="04DCB356" w14:textId="77777777" w:rsidR="0036319F" w:rsidRDefault="0036319F" w:rsidP="00194C36">
      <w:pPr>
        <w:rPr>
          <w:rFonts w:ascii="StobiSerif Regular" w:hAnsi="StobiSerif Regular" w:cs="StobiSerif Regular"/>
          <w:sz w:val="22"/>
          <w:szCs w:val="22"/>
          <w:lang w:val="en-US"/>
        </w:rPr>
      </w:pPr>
    </w:p>
    <w:p w14:paraId="21D8B001" w14:textId="77777777" w:rsidR="0036319F" w:rsidRPr="0036319F" w:rsidRDefault="0036319F" w:rsidP="0036319F">
      <w:pPr>
        <w:jc w:val="both"/>
        <w:rPr>
          <w:rFonts w:ascii="StobiSerif Regular" w:hAnsi="StobiSerif Regular" w:cs="StobiSerif Regular"/>
          <w:sz w:val="22"/>
          <w:szCs w:val="22"/>
          <w:lang w:val="ru-RU"/>
        </w:rPr>
      </w:pPr>
      <w:r w:rsidRPr="003F6575">
        <w:rPr>
          <w:rFonts w:ascii="StobiSerif Regular" w:hAnsi="StobiSerif Regular" w:cs="StobiSerif Regular"/>
          <w:sz w:val="22"/>
          <w:szCs w:val="22"/>
          <w:lang w:val="mk-MK"/>
        </w:rPr>
        <w:t>„</w:t>
      </w:r>
      <w:r w:rsidRPr="0036319F">
        <w:rPr>
          <w:rFonts w:ascii="StobiSerif Regular" w:hAnsi="StobiSerif Regular" w:cs="StobiSerif Regular"/>
          <w:sz w:val="22"/>
          <w:szCs w:val="22"/>
          <w:lang w:val="mk-MK"/>
        </w:rPr>
        <w:t>Составните делови на зимската и летната униформа на затворските полицајци (мажи), виндјакна со влошка</w:t>
      </w:r>
      <w:r w:rsidRPr="0036319F">
        <w:rPr>
          <w:rFonts w:ascii="StobiSerif Regular" w:hAnsi="StobiSerif Regular" w:cs="StobiSerif Regular"/>
          <w:sz w:val="22"/>
          <w:szCs w:val="22"/>
          <w:lang w:val="ru-RU"/>
        </w:rPr>
        <w:t xml:space="preserve">, </w:t>
      </w:r>
      <w:r w:rsidRPr="0036319F">
        <w:rPr>
          <w:rFonts w:ascii="StobiSerif Regular" w:hAnsi="StobiSerif Regular" w:cs="StobiSerif Regular"/>
          <w:sz w:val="22"/>
          <w:szCs w:val="22"/>
          <w:lang w:val="mk-MK"/>
        </w:rPr>
        <w:t>кратка виндјакна</w:t>
      </w:r>
      <w:r w:rsidRPr="0036319F">
        <w:rPr>
          <w:rFonts w:ascii="StobiSerif Regular" w:hAnsi="StobiSerif Regular" w:cs="StobiSerif Regular"/>
          <w:sz w:val="22"/>
          <w:szCs w:val="22"/>
          <w:lang w:val="ru-RU"/>
        </w:rPr>
        <w:t xml:space="preserve">, </w:t>
      </w:r>
      <w:r w:rsidRPr="0036319F">
        <w:rPr>
          <w:rFonts w:ascii="StobiSerif Regular" w:hAnsi="StobiSerif Regular" w:cs="StobiSerif Regular"/>
          <w:sz w:val="22"/>
          <w:szCs w:val="22"/>
          <w:lang w:val="mk-MK"/>
        </w:rPr>
        <w:t>панталони</w:t>
      </w:r>
      <w:r w:rsidRPr="0036319F">
        <w:rPr>
          <w:rFonts w:ascii="StobiSerif Regular" w:hAnsi="StobiSerif Regular" w:cs="StobiSerif Regular"/>
          <w:sz w:val="22"/>
          <w:szCs w:val="22"/>
          <w:lang w:val="ru-RU"/>
        </w:rPr>
        <w:t xml:space="preserve"> (</w:t>
      </w:r>
      <w:r w:rsidRPr="0036319F">
        <w:rPr>
          <w:rFonts w:ascii="StobiSerif Regular" w:hAnsi="StobiSerif Regular" w:cs="StobiSerif Regular"/>
          <w:sz w:val="22"/>
          <w:szCs w:val="22"/>
          <w:lang w:val="mk-MK"/>
        </w:rPr>
        <w:t>зимски и летни)</w:t>
      </w:r>
      <w:r w:rsidRPr="0036319F">
        <w:rPr>
          <w:rFonts w:ascii="StobiSerif Regular" w:hAnsi="StobiSerif Regular" w:cs="StobiSerif Regular"/>
          <w:sz w:val="22"/>
          <w:szCs w:val="22"/>
          <w:lang w:val="ru-RU"/>
        </w:rPr>
        <w:t xml:space="preserve">,  </w:t>
      </w:r>
      <w:r w:rsidRPr="0036319F">
        <w:rPr>
          <w:rFonts w:ascii="StobiSerif Regular" w:hAnsi="StobiSerif Regular" w:cs="StobiSerif Regular"/>
          <w:sz w:val="22"/>
          <w:szCs w:val="22"/>
          <w:lang w:val="mk-MK"/>
        </w:rPr>
        <w:t>капа „БК“</w:t>
      </w:r>
      <w:r w:rsidRPr="0036319F">
        <w:rPr>
          <w:rFonts w:ascii="StobiSerif Regular" w:hAnsi="StobiSerif Regular" w:cs="StobiSerif Regular"/>
          <w:sz w:val="22"/>
          <w:szCs w:val="22"/>
          <w:lang w:val="ru-RU"/>
        </w:rPr>
        <w:t xml:space="preserve"> (</w:t>
      </w:r>
      <w:r w:rsidRPr="0036319F">
        <w:rPr>
          <w:rFonts w:ascii="StobiSerif Regular" w:hAnsi="StobiSerif Regular" w:cs="StobiSerif Regular"/>
          <w:sz w:val="22"/>
          <w:szCs w:val="22"/>
          <w:lang w:val="mk-MK"/>
        </w:rPr>
        <w:t>зимска и летна)</w:t>
      </w:r>
      <w:r w:rsidRPr="0036319F">
        <w:rPr>
          <w:rFonts w:ascii="StobiSerif Regular" w:hAnsi="StobiSerif Regular" w:cs="StobiSerif Regular"/>
          <w:sz w:val="22"/>
          <w:szCs w:val="22"/>
          <w:lang w:val="ru-RU"/>
        </w:rPr>
        <w:t xml:space="preserve">,  </w:t>
      </w:r>
      <w:r w:rsidRPr="0036319F">
        <w:rPr>
          <w:rFonts w:ascii="StobiSerif Regular" w:hAnsi="StobiSerif Regular" w:cs="StobiSerif Regular"/>
          <w:sz w:val="22"/>
          <w:szCs w:val="22"/>
          <w:lang w:val="mk-MK"/>
        </w:rPr>
        <w:t>кошула со долги ракави</w:t>
      </w:r>
      <w:r w:rsidRPr="0036319F">
        <w:rPr>
          <w:rFonts w:ascii="StobiSerif Regular" w:hAnsi="StobiSerif Regular" w:cs="StobiSerif Regular"/>
          <w:sz w:val="22"/>
          <w:szCs w:val="22"/>
          <w:lang w:val="ru-RU"/>
        </w:rPr>
        <w:t xml:space="preserve">, </w:t>
      </w:r>
      <w:r w:rsidRPr="0036319F">
        <w:rPr>
          <w:rFonts w:ascii="StobiSerif Regular" w:hAnsi="StobiSerif Regular" w:cs="StobiSerif Regular"/>
          <w:sz w:val="22"/>
          <w:szCs w:val="22"/>
          <w:lang w:val="mk-MK"/>
        </w:rPr>
        <w:t>кошула со кратки ракави</w:t>
      </w:r>
      <w:r w:rsidRPr="0036319F">
        <w:rPr>
          <w:rFonts w:ascii="StobiSerif Regular" w:hAnsi="StobiSerif Regular" w:cs="StobiSerif Regular"/>
          <w:sz w:val="22"/>
          <w:szCs w:val="22"/>
          <w:lang w:val="ru-RU"/>
        </w:rPr>
        <w:t xml:space="preserve">, </w:t>
      </w:r>
      <w:r w:rsidRPr="0036319F">
        <w:rPr>
          <w:rFonts w:ascii="StobiSerif Regular" w:hAnsi="StobiSerif Regular" w:cs="StobiSerif Regular"/>
          <w:sz w:val="22"/>
          <w:szCs w:val="22"/>
          <w:lang w:val="mk-MK"/>
        </w:rPr>
        <w:t>маица со кратки ракави</w:t>
      </w:r>
      <w:r w:rsidRPr="0036319F">
        <w:rPr>
          <w:rFonts w:ascii="StobiSerif Regular" w:hAnsi="StobiSerif Regular" w:cs="StobiSerif Regular"/>
          <w:sz w:val="22"/>
          <w:szCs w:val="22"/>
          <w:lang w:val="ru-RU"/>
        </w:rPr>
        <w:t xml:space="preserve"> со јака, </w:t>
      </w:r>
      <w:r w:rsidRPr="0036319F">
        <w:rPr>
          <w:rFonts w:ascii="StobiSerif Regular" w:hAnsi="StobiSerif Regular" w:cs="StobiSerif Regular"/>
          <w:sz w:val="22"/>
          <w:szCs w:val="22"/>
          <w:lang w:val="mk-MK"/>
        </w:rPr>
        <w:t>вратоврска</w:t>
      </w:r>
      <w:r w:rsidRPr="0036319F">
        <w:rPr>
          <w:rFonts w:ascii="StobiSerif Regular" w:hAnsi="StobiSerif Regular" w:cs="StobiSerif Regular"/>
          <w:sz w:val="22"/>
          <w:szCs w:val="22"/>
          <w:lang w:val="ru-RU"/>
        </w:rPr>
        <w:t xml:space="preserve">, </w:t>
      </w:r>
      <w:r w:rsidRPr="0036319F">
        <w:rPr>
          <w:rFonts w:ascii="StobiSerif Regular" w:hAnsi="StobiSerif Regular" w:cs="StobiSerif Regular"/>
          <w:sz w:val="22"/>
          <w:szCs w:val="22"/>
          <w:lang w:val="mk-MK"/>
        </w:rPr>
        <w:t>џемпер со рол јака, длабоки зимски чевли и плитки летни чевли го имаат следниот состав, квалитет и крој</w:t>
      </w:r>
      <w:r w:rsidRPr="0036319F">
        <w:rPr>
          <w:rFonts w:ascii="StobiSerif Regular" w:hAnsi="StobiSerif Regular" w:cs="StobiSerif Regular"/>
          <w:sz w:val="22"/>
          <w:szCs w:val="22"/>
          <w:lang w:val="ru-RU"/>
        </w:rPr>
        <w:t>:</w:t>
      </w:r>
    </w:p>
    <w:p w14:paraId="10E4CDF7" w14:textId="77777777" w:rsidR="0036319F" w:rsidRPr="0036319F" w:rsidRDefault="0036319F" w:rsidP="0036319F">
      <w:pPr>
        <w:jc w:val="both"/>
        <w:rPr>
          <w:rFonts w:ascii="StobiSerif Regular" w:hAnsi="StobiSerif Regular" w:cs="StobiSerif Regular"/>
          <w:sz w:val="22"/>
          <w:szCs w:val="22"/>
          <w:lang w:val="ru-RU"/>
        </w:rPr>
      </w:pPr>
    </w:p>
    <w:p w14:paraId="34BE27AA" w14:textId="77777777" w:rsidR="0036319F" w:rsidRPr="007C01A5" w:rsidRDefault="00462CC6" w:rsidP="007C01A5">
      <w:pPr>
        <w:tabs>
          <w:tab w:val="left" w:pos="180"/>
          <w:tab w:val="left" w:pos="720"/>
          <w:tab w:val="left" w:pos="770"/>
        </w:tabs>
        <w:jc w:val="both"/>
        <w:rPr>
          <w:rFonts w:ascii="StobiSerif Regular" w:hAnsi="StobiSerif Regular" w:cs="StobiSerif Regular"/>
          <w:b/>
          <w:bCs/>
        </w:rPr>
      </w:pPr>
      <w:r>
        <w:rPr>
          <w:rFonts w:ascii="StobiSerif Regular" w:hAnsi="StobiSerif Regular" w:cs="StobiSerif Regular"/>
          <w:b/>
          <w:bCs/>
        </w:rPr>
        <w:t>1.</w:t>
      </w:r>
      <w:r>
        <w:rPr>
          <w:rFonts w:ascii="StobiSerif Regular" w:hAnsi="StobiSerif Regular" w:cs="StobiSerif Regular"/>
          <w:b/>
          <w:bCs/>
        </w:rPr>
        <w:tab/>
      </w:r>
      <w:r>
        <w:rPr>
          <w:rFonts w:ascii="StobiSerif Regular" w:hAnsi="StobiSerif Regular" w:cs="StobiSerif Regular"/>
          <w:b/>
          <w:bCs/>
        </w:rPr>
        <w:tab/>
      </w:r>
      <w:proofErr w:type="spellStart"/>
      <w:r w:rsidR="0036319F" w:rsidRPr="007C01A5">
        <w:rPr>
          <w:rFonts w:ascii="StobiSerif Regular" w:hAnsi="StobiSerif Regular" w:cs="StobiSerif Regular"/>
          <w:b/>
          <w:bCs/>
        </w:rPr>
        <w:t>Виндјакна</w:t>
      </w:r>
      <w:proofErr w:type="spellEnd"/>
      <w:r w:rsidR="0036319F" w:rsidRPr="007C01A5">
        <w:rPr>
          <w:rFonts w:ascii="StobiSerif Regular" w:hAnsi="StobiSerif Regular" w:cs="StobiSerif Regular"/>
          <w:b/>
          <w:bCs/>
        </w:rPr>
        <w:t xml:space="preserve"> </w:t>
      </w:r>
      <w:proofErr w:type="spellStart"/>
      <w:r w:rsidR="0036319F" w:rsidRPr="007C01A5">
        <w:rPr>
          <w:rFonts w:ascii="StobiSerif Regular" w:hAnsi="StobiSerif Regular" w:cs="StobiSerif Regular"/>
          <w:b/>
          <w:bCs/>
        </w:rPr>
        <w:t>со</w:t>
      </w:r>
      <w:proofErr w:type="spellEnd"/>
      <w:r w:rsidR="0036319F" w:rsidRPr="007C01A5">
        <w:rPr>
          <w:rFonts w:ascii="StobiSerif Regular" w:hAnsi="StobiSerif Regular" w:cs="StobiSerif Regular"/>
          <w:b/>
          <w:bCs/>
        </w:rPr>
        <w:t xml:space="preserve"> </w:t>
      </w:r>
      <w:proofErr w:type="spellStart"/>
      <w:r w:rsidR="0036319F" w:rsidRPr="007C01A5">
        <w:rPr>
          <w:rFonts w:ascii="StobiSerif Regular" w:hAnsi="StobiSerif Regular" w:cs="StobiSerif Regular"/>
          <w:b/>
          <w:bCs/>
        </w:rPr>
        <w:t>влошка</w:t>
      </w:r>
      <w:proofErr w:type="spellEnd"/>
    </w:p>
    <w:p w14:paraId="7E0481AA" w14:textId="77777777" w:rsidR="0036319F" w:rsidRPr="0036319F" w:rsidRDefault="0036319F" w:rsidP="0036319F">
      <w:pPr>
        <w:tabs>
          <w:tab w:val="left" w:pos="720"/>
        </w:tabs>
        <w:jc w:val="both"/>
        <w:rPr>
          <w:rFonts w:ascii="StobiSerif Regular" w:hAnsi="StobiSerif Regular" w:cs="StobiSerif Regular"/>
          <w:b/>
          <w:bCs/>
          <w:color w:val="000000"/>
          <w:sz w:val="22"/>
          <w:szCs w:val="22"/>
          <w:lang w:val="mk-MK"/>
        </w:rPr>
      </w:pPr>
    </w:p>
    <w:p w14:paraId="0DEF5FF4" w14:textId="77777777" w:rsidR="0036319F" w:rsidRPr="0036319F" w:rsidRDefault="0036319F" w:rsidP="0036319F">
      <w:pPr>
        <w:numPr>
          <w:ilvl w:val="1"/>
          <w:numId w:val="1"/>
        </w:numPr>
        <w:tabs>
          <w:tab w:val="clear" w:pos="360"/>
          <w:tab w:val="left" w:pos="770"/>
          <w:tab w:val="left" w:pos="993"/>
          <w:tab w:val="left" w:pos="1440"/>
          <w:tab w:val="left" w:pos="1980"/>
          <w:tab w:val="left" w:pos="3060"/>
        </w:tabs>
        <w:jc w:val="both"/>
        <w:rPr>
          <w:rFonts w:ascii="StobiSerif Regular" w:hAnsi="StobiSerif Regular" w:cs="StobiSerif Regular"/>
          <w:sz w:val="22"/>
          <w:szCs w:val="22"/>
          <w:lang w:val="mk-MK"/>
        </w:rPr>
      </w:pPr>
      <w:r w:rsidRPr="0036319F">
        <w:rPr>
          <w:rFonts w:ascii="StobiSerif Regular" w:hAnsi="StobiSerif Regular" w:cs="StobiSerif Regular"/>
          <w:b/>
          <w:bCs/>
          <w:color w:val="000000"/>
          <w:sz w:val="22"/>
          <w:szCs w:val="22"/>
          <w:lang w:val="mk-MK"/>
        </w:rPr>
        <w:t>Технички карактеристики на виндјакна со влошка</w:t>
      </w:r>
    </w:p>
    <w:p w14:paraId="3340DD99" w14:textId="77777777" w:rsidR="0036319F" w:rsidRPr="0036319F" w:rsidRDefault="0036319F" w:rsidP="0036319F">
      <w:pPr>
        <w:tabs>
          <w:tab w:val="left" w:pos="426"/>
          <w:tab w:val="left" w:pos="993"/>
          <w:tab w:val="left" w:pos="1980"/>
          <w:tab w:val="left" w:pos="3060"/>
        </w:tabs>
        <w:jc w:val="both"/>
        <w:rPr>
          <w:rFonts w:ascii="StobiSerif Regular" w:hAnsi="StobiSerif Regular"/>
          <w:sz w:val="22"/>
          <w:szCs w:val="22"/>
          <w:lang w:val="mk-MK"/>
        </w:rPr>
      </w:pPr>
    </w:p>
    <w:p w14:paraId="5A81F4C5" w14:textId="77777777" w:rsidR="0036319F" w:rsidRPr="0036319F" w:rsidRDefault="0036319F" w:rsidP="0036319F">
      <w:pPr>
        <w:tabs>
          <w:tab w:val="left" w:pos="426"/>
          <w:tab w:val="left" w:pos="993"/>
          <w:tab w:val="left" w:pos="1980"/>
          <w:tab w:val="left" w:pos="3060"/>
        </w:tabs>
        <w:jc w:val="both"/>
        <w:rPr>
          <w:rFonts w:ascii="StobiSerif Regular" w:hAnsi="StobiSerif Regular" w:cs="StobiSerif Regular"/>
          <w:sz w:val="22"/>
          <w:szCs w:val="22"/>
          <w:lang w:val="mk-MK"/>
        </w:rPr>
      </w:pPr>
      <w:r w:rsidRPr="0036319F">
        <w:rPr>
          <w:rFonts w:ascii="StobiSerif Regular" w:hAnsi="StobiSerif Regular"/>
          <w:color w:val="000000"/>
          <w:sz w:val="22"/>
          <w:szCs w:val="22"/>
          <w:lang w:val="mk-MK"/>
        </w:rPr>
        <w:t>Техничките карактеристики</w:t>
      </w:r>
      <w:r w:rsidRPr="0036319F">
        <w:rPr>
          <w:rFonts w:ascii="StobiSerif Regular" w:hAnsi="StobiSerif Regular" w:cs="StobiSerif Regular"/>
          <w:color w:val="000000"/>
          <w:sz w:val="22"/>
          <w:szCs w:val="22"/>
          <w:lang w:val="mk-MK"/>
        </w:rPr>
        <w:t xml:space="preserve"> на </w:t>
      </w:r>
      <w:r w:rsidRPr="0036319F">
        <w:rPr>
          <w:rFonts w:ascii="StobiSerif Regular" w:hAnsi="StobiSerif Regular" w:cs="StobiSerif Regular"/>
          <w:sz w:val="22"/>
          <w:szCs w:val="22"/>
          <w:lang w:val="ru-RU"/>
        </w:rPr>
        <w:t xml:space="preserve">виндјакната со влошка се состојат од технички карактеристики на ткаенина </w:t>
      </w:r>
      <w:r w:rsidR="004A6951">
        <w:rPr>
          <w:rFonts w:ascii="StobiSerif Regular" w:hAnsi="StobiSerif Regular" w:cs="StobiSerif Regular"/>
          <w:sz w:val="22"/>
          <w:szCs w:val="22"/>
          <w:lang w:val="ru-RU"/>
        </w:rPr>
        <w:t>за</w:t>
      </w:r>
      <w:r w:rsidRPr="0036319F">
        <w:rPr>
          <w:rFonts w:ascii="StobiSerif Regular" w:hAnsi="StobiSerif Regular" w:cs="StobiSerif Regular"/>
          <w:sz w:val="22"/>
          <w:szCs w:val="22"/>
          <w:lang w:val="ru-RU"/>
        </w:rPr>
        <w:t xml:space="preserve"> ветровка, </w:t>
      </w:r>
      <w:r w:rsidRPr="0036319F">
        <w:rPr>
          <w:rFonts w:ascii="StobiSerif Regular" w:hAnsi="StobiSerif Regular"/>
          <w:noProof/>
          <w:sz w:val="22"/>
          <w:szCs w:val="22"/>
          <w:lang w:val="mk-MK" w:eastAsia="mk-MK"/>
        </w:rPr>
        <w:t>п</w:t>
      </w:r>
      <w:r w:rsidRPr="0036319F">
        <w:rPr>
          <w:rFonts w:ascii="StobiSerif Regular" w:hAnsi="StobiSerif Regular" w:cs="StobiSerif Regular"/>
          <w:sz w:val="22"/>
          <w:szCs w:val="22"/>
          <w:lang w:val="ru-RU"/>
        </w:rPr>
        <w:t>омошен вграден материјал- постава</w:t>
      </w:r>
      <w:r w:rsidR="00741EEA">
        <w:rPr>
          <w:rFonts w:ascii="StobiSerif Regular" w:hAnsi="StobiSerif Regular" w:cs="StobiSerif Regular"/>
          <w:sz w:val="22"/>
          <w:szCs w:val="22"/>
          <w:lang w:val="ru-RU"/>
        </w:rPr>
        <w:t xml:space="preserve"> во боја на основен материјал</w:t>
      </w:r>
      <w:r w:rsidRPr="0036319F">
        <w:rPr>
          <w:rFonts w:ascii="StobiSerif Regular" w:hAnsi="StobiSerif Regular" w:cs="StobiSerif Regular"/>
          <w:sz w:val="22"/>
          <w:szCs w:val="22"/>
          <w:lang w:val="ru-RU"/>
        </w:rPr>
        <w:t>,</w:t>
      </w:r>
      <w:r w:rsidRPr="0036319F">
        <w:rPr>
          <w:rFonts w:ascii="StobiSerif Regular" w:hAnsi="StobiSerif Regular"/>
          <w:noProof/>
          <w:sz w:val="22"/>
          <w:szCs w:val="22"/>
          <w:lang w:val="mk-MK" w:eastAsia="mk-MK"/>
        </w:rPr>
        <w:t xml:space="preserve"> п</w:t>
      </w:r>
      <w:r w:rsidRPr="0036319F">
        <w:rPr>
          <w:rFonts w:ascii="StobiSerif Regular" w:hAnsi="StobiSerif Regular" w:cs="StobiSerif Regular"/>
          <w:sz w:val="22"/>
          <w:szCs w:val="22"/>
          <w:lang w:val="ru-RU"/>
        </w:rPr>
        <w:t xml:space="preserve">омошен вграден материјал-темно син конец за шиење, </w:t>
      </w:r>
      <w:r w:rsidRPr="0036319F">
        <w:rPr>
          <w:rFonts w:ascii="StobiSerif Regular" w:hAnsi="StobiSerif Regular"/>
          <w:noProof/>
          <w:sz w:val="22"/>
          <w:szCs w:val="22"/>
          <w:lang w:val="mk-MK" w:eastAsia="mk-MK"/>
        </w:rPr>
        <w:t>п</w:t>
      </w:r>
      <w:r w:rsidRPr="0036319F">
        <w:rPr>
          <w:rFonts w:ascii="StobiSerif Regular" w:hAnsi="StobiSerif Regular" w:cs="StobiSerif Regular"/>
          <w:sz w:val="22"/>
          <w:szCs w:val="22"/>
          <w:lang w:val="ru-RU"/>
        </w:rPr>
        <w:t>омошен вграден материјал-црна чичак</w:t>
      </w:r>
      <w:r w:rsidRPr="0036319F">
        <w:rPr>
          <w:rFonts w:ascii="StobiSerif Regular" w:hAnsi="StobiSerif Regular" w:cs="StobiSerif Regular"/>
          <w:sz w:val="22"/>
          <w:szCs w:val="22"/>
          <w:lang w:val="mk-MK"/>
        </w:rPr>
        <w:t xml:space="preserve"> – </w:t>
      </w:r>
      <w:r w:rsidRPr="0036319F">
        <w:rPr>
          <w:rFonts w:ascii="StobiSerif Regular" w:hAnsi="StobiSerif Regular" w:cs="StobiSerif Regular"/>
          <w:sz w:val="22"/>
          <w:szCs w:val="22"/>
          <w:lang w:val="ru-RU"/>
        </w:rPr>
        <w:t>лента и помошен вгр</w:t>
      </w:r>
      <w:r w:rsidR="00CB4308">
        <w:rPr>
          <w:rFonts w:ascii="StobiSerif Regular" w:hAnsi="StobiSerif Regular" w:cs="StobiSerif Regular"/>
          <w:sz w:val="22"/>
          <w:szCs w:val="22"/>
          <w:lang w:val="ru-RU"/>
        </w:rPr>
        <w:t>аден материјал – ткаенина за џеб</w:t>
      </w:r>
      <w:r w:rsidRPr="0036319F">
        <w:rPr>
          <w:rFonts w:ascii="StobiSerif Regular" w:hAnsi="StobiSerif Regular" w:cs="StobiSerif Regular"/>
          <w:sz w:val="22"/>
          <w:szCs w:val="22"/>
          <w:lang w:val="ru-RU"/>
        </w:rPr>
        <w:t>овина</w:t>
      </w:r>
      <w:r w:rsidR="00567F07">
        <w:rPr>
          <w:rFonts w:ascii="StobiSerif Regular" w:hAnsi="StobiSerif Regular" w:cs="StobiSerif Regular"/>
          <w:sz w:val="22"/>
          <w:szCs w:val="22"/>
          <w:lang w:val="ru-RU"/>
        </w:rPr>
        <w:t xml:space="preserve"> во црна боја</w:t>
      </w:r>
      <w:r w:rsidRPr="0036319F">
        <w:rPr>
          <w:rFonts w:ascii="StobiSerif Regular" w:hAnsi="StobiSerif Regular" w:cs="StobiSerif Regular"/>
          <w:sz w:val="22"/>
          <w:szCs w:val="22"/>
          <w:lang w:val="mk-MK"/>
        </w:rPr>
        <w:t>.</w:t>
      </w:r>
    </w:p>
    <w:p w14:paraId="469820A1" w14:textId="77777777" w:rsidR="00C5225C" w:rsidRDefault="00C5225C" w:rsidP="0036319F">
      <w:pPr>
        <w:tabs>
          <w:tab w:val="left" w:pos="770"/>
        </w:tabs>
        <w:rPr>
          <w:rFonts w:ascii="StobiSerif Regular" w:hAnsi="StobiSerif Regular" w:cs="StobiSerif Regular"/>
          <w:sz w:val="22"/>
          <w:szCs w:val="22"/>
          <w:lang w:val="mk-MK"/>
        </w:rPr>
      </w:pPr>
    </w:p>
    <w:p w14:paraId="55288C04" w14:textId="77777777" w:rsidR="00981822" w:rsidRDefault="00981822" w:rsidP="0036319F">
      <w:pPr>
        <w:tabs>
          <w:tab w:val="left" w:pos="770"/>
        </w:tabs>
        <w:rPr>
          <w:rFonts w:ascii="StobiSerif Regular" w:hAnsi="StobiSerif Regular" w:cs="StobiSerif Regular"/>
          <w:b/>
          <w:bCs/>
          <w:color w:val="000000"/>
          <w:sz w:val="22"/>
          <w:szCs w:val="22"/>
          <w:lang w:val="mk-MK"/>
        </w:rPr>
      </w:pPr>
    </w:p>
    <w:p w14:paraId="34A5840F" w14:textId="77777777" w:rsidR="008B036C" w:rsidRDefault="008B036C" w:rsidP="0036319F">
      <w:pPr>
        <w:tabs>
          <w:tab w:val="left" w:pos="770"/>
        </w:tabs>
        <w:rPr>
          <w:rFonts w:ascii="StobiSerif Regular" w:hAnsi="StobiSerif Regular" w:cs="StobiSerif Regular"/>
          <w:b/>
          <w:bCs/>
          <w:color w:val="000000"/>
          <w:sz w:val="22"/>
          <w:szCs w:val="22"/>
          <w:lang w:val="mk-MK"/>
        </w:rPr>
      </w:pPr>
    </w:p>
    <w:p w14:paraId="0F9052E4" w14:textId="03B0E749" w:rsidR="0036319F" w:rsidRPr="0036319F" w:rsidRDefault="0036319F" w:rsidP="0036319F">
      <w:pPr>
        <w:tabs>
          <w:tab w:val="left" w:pos="770"/>
        </w:tabs>
        <w:rPr>
          <w:rFonts w:ascii="StobiSerif Regular" w:hAnsi="StobiSerif Regular" w:cs="StobiSerif Regular"/>
          <w:b/>
          <w:bCs/>
          <w:sz w:val="22"/>
          <w:szCs w:val="22"/>
          <w:lang w:val="ru-RU"/>
        </w:rPr>
      </w:pPr>
      <w:r w:rsidRPr="0036319F">
        <w:rPr>
          <w:rFonts w:ascii="StobiSerif Regular" w:hAnsi="StobiSerif Regular" w:cs="StobiSerif Regular"/>
          <w:b/>
          <w:bCs/>
          <w:color w:val="000000"/>
          <w:sz w:val="22"/>
          <w:szCs w:val="22"/>
          <w:lang w:val="mk-MK"/>
        </w:rPr>
        <w:lastRenderedPageBreak/>
        <w:t>1.1.1</w:t>
      </w:r>
      <w:r w:rsidRPr="0036319F">
        <w:rPr>
          <w:rFonts w:ascii="StobiSerif Regular" w:hAnsi="StobiSerif Regular"/>
          <w:color w:val="000000"/>
          <w:sz w:val="22"/>
          <w:szCs w:val="22"/>
          <w:lang w:val="mk-MK"/>
        </w:rPr>
        <w:tab/>
      </w:r>
      <w:r w:rsidRPr="0036319F">
        <w:rPr>
          <w:rFonts w:ascii="StobiSerif Regular" w:hAnsi="StobiSerif Regular" w:cs="StobiSerif Regular"/>
          <w:b/>
          <w:bCs/>
          <w:color w:val="000000"/>
          <w:sz w:val="22"/>
          <w:szCs w:val="22"/>
          <w:lang w:val="mk-MK"/>
        </w:rPr>
        <w:t>Технички карактеристики на ткаенина за ветровка</w:t>
      </w:r>
    </w:p>
    <w:p w14:paraId="2EC8BBB6" w14:textId="77777777" w:rsidR="0036319F" w:rsidRPr="0036319F" w:rsidRDefault="0036319F" w:rsidP="0036319F">
      <w:pPr>
        <w:jc w:val="both"/>
        <w:rPr>
          <w:rFonts w:ascii="StobiSerif Regular" w:hAnsi="StobiSerif Regular" w:cs="StobiSerif Regular"/>
          <w:sz w:val="22"/>
          <w:szCs w:val="22"/>
          <w:lang w:val="ru-RU"/>
        </w:rPr>
      </w:pPr>
    </w:p>
    <w:p w14:paraId="65D60883" w14:textId="77777777" w:rsidR="0036319F" w:rsidRPr="0036319F" w:rsidRDefault="0036319F" w:rsidP="0036319F">
      <w:pPr>
        <w:tabs>
          <w:tab w:val="left" w:pos="720"/>
          <w:tab w:val="left" w:pos="1980"/>
          <w:tab w:val="left" w:pos="3060"/>
        </w:tabs>
        <w:jc w:val="both"/>
        <w:rPr>
          <w:rFonts w:ascii="StobiSerif Regular" w:hAnsi="StobiSerif Regular"/>
          <w:color w:val="000000"/>
          <w:sz w:val="22"/>
          <w:szCs w:val="22"/>
          <w:lang w:val="mk-MK"/>
        </w:rPr>
      </w:pPr>
      <w:r w:rsidRPr="0036319F">
        <w:rPr>
          <w:rFonts w:ascii="StobiSerif Regular" w:hAnsi="StobiSerif Regular" w:cs="StobiSerif Regular"/>
          <w:color w:val="000000"/>
          <w:sz w:val="22"/>
          <w:szCs w:val="22"/>
          <w:lang w:val="mk-MK"/>
        </w:rPr>
        <w:t>Техничките карактеристики на ткаенината за ветровка</w:t>
      </w:r>
      <w:r w:rsidRPr="0036319F">
        <w:rPr>
          <w:rFonts w:ascii="StobiSerif Regular" w:hAnsi="StobiSerif Regular" w:cs="Calibri"/>
          <w:sz w:val="22"/>
          <w:szCs w:val="22"/>
          <w:lang w:val="mk-MK"/>
        </w:rPr>
        <w:t>,</w:t>
      </w:r>
      <w:r w:rsidR="00D668CE">
        <w:rPr>
          <w:rFonts w:ascii="StobiSerif Regular" w:hAnsi="StobiSerif Regular" w:cs="Calibri"/>
          <w:sz w:val="22"/>
          <w:szCs w:val="22"/>
          <w:lang w:val="mk-MK"/>
        </w:rPr>
        <w:t xml:space="preserve"> </w:t>
      </w:r>
      <w:r w:rsidRPr="0036319F">
        <w:rPr>
          <w:rFonts w:ascii="StobiSerif Regular" w:hAnsi="StobiSerif Regular" w:cs="StobiSerif Regular"/>
          <w:color w:val="000000"/>
          <w:sz w:val="22"/>
          <w:szCs w:val="22"/>
          <w:lang w:val="mk-MK"/>
        </w:rPr>
        <w:t>од која е изработена виндјакната со влошка</w:t>
      </w:r>
      <w:r w:rsidRPr="0036319F">
        <w:rPr>
          <w:rFonts w:ascii="StobiSerif Regular" w:hAnsi="StobiSerif Regular" w:cs="StobiSerif Regular"/>
          <w:color w:val="000000"/>
          <w:sz w:val="22"/>
          <w:szCs w:val="22"/>
          <w:lang w:val="ru-RU"/>
        </w:rPr>
        <w:t>,</w:t>
      </w:r>
      <w:r w:rsidR="00D668CE">
        <w:rPr>
          <w:rFonts w:ascii="StobiSerif Regular" w:hAnsi="StobiSerif Regular" w:cs="StobiSerif Regular"/>
          <w:color w:val="000000"/>
          <w:sz w:val="22"/>
          <w:szCs w:val="22"/>
          <w:lang w:val="ru-RU"/>
        </w:rPr>
        <w:t xml:space="preserve"> </w:t>
      </w:r>
      <w:r w:rsidRPr="0036319F">
        <w:rPr>
          <w:rFonts w:ascii="StobiSerif Regular" w:hAnsi="StobiSerif Regular"/>
          <w:color w:val="000000"/>
          <w:sz w:val="22"/>
          <w:szCs w:val="22"/>
          <w:lang w:val="mk-MK"/>
        </w:rPr>
        <w:t>се наведени во Табелата бр. 1.</w:t>
      </w:r>
    </w:p>
    <w:p w14:paraId="5F1169CC" w14:textId="77777777" w:rsidR="0036319F" w:rsidRPr="0036319F" w:rsidRDefault="0036319F" w:rsidP="0036319F">
      <w:pPr>
        <w:jc w:val="both"/>
        <w:rPr>
          <w:rFonts w:ascii="StobiSerif Regular" w:hAnsi="StobiSerif Regular" w:cs="StobiSerif Regular"/>
          <w:sz w:val="22"/>
          <w:szCs w:val="22"/>
          <w:lang w:val="ru-RU"/>
        </w:rPr>
      </w:pPr>
    </w:p>
    <w:p w14:paraId="3A1499A4" w14:textId="77777777" w:rsidR="0036319F" w:rsidRPr="0036319F" w:rsidRDefault="0036319F" w:rsidP="0036319F">
      <w:pPr>
        <w:tabs>
          <w:tab w:val="left" w:pos="720"/>
          <w:tab w:val="left" w:pos="1980"/>
          <w:tab w:val="left" w:pos="3060"/>
        </w:tabs>
        <w:spacing w:after="120"/>
        <w:jc w:val="both"/>
        <w:rPr>
          <w:rFonts w:ascii="StobiSerif Regular" w:hAnsi="StobiSerif Regular"/>
          <w:color w:val="000000"/>
          <w:sz w:val="22"/>
          <w:szCs w:val="22"/>
          <w:lang w:val="en-US"/>
        </w:rPr>
      </w:pPr>
      <w:r w:rsidRPr="0036319F">
        <w:rPr>
          <w:rFonts w:ascii="StobiSerif Regular" w:hAnsi="StobiSerif Regular"/>
          <w:color w:val="000000"/>
          <w:sz w:val="22"/>
          <w:szCs w:val="22"/>
          <w:lang w:val="mk-MK"/>
        </w:rPr>
        <w:t xml:space="preserve">Табела бр. 1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61"/>
        <w:gridCol w:w="2349"/>
        <w:gridCol w:w="2280"/>
        <w:gridCol w:w="9"/>
        <w:gridCol w:w="1651"/>
      </w:tblGrid>
      <w:tr w:rsidR="0036319F" w:rsidRPr="0036319F" w14:paraId="4358EB1E" w14:textId="77777777" w:rsidTr="00C5225C">
        <w:trPr>
          <w:trHeight w:val="192"/>
          <w:jc w:val="center"/>
        </w:trPr>
        <w:tc>
          <w:tcPr>
            <w:tcW w:w="1481" w:type="pct"/>
            <w:vAlign w:val="center"/>
          </w:tcPr>
          <w:p w14:paraId="4356FCF3" w14:textId="77777777" w:rsidR="0036319F" w:rsidRPr="0036319F" w:rsidRDefault="0036319F" w:rsidP="0036319F">
            <w:pPr>
              <w:jc w:val="center"/>
              <w:rPr>
                <w:rFonts w:ascii="StobiSerif Regular" w:hAnsi="StobiSerif Regular" w:cs="StobiSerif Regular"/>
                <w:b/>
                <w:bCs/>
                <w:lang w:val="ru-RU"/>
              </w:rPr>
            </w:pPr>
            <w:r w:rsidRPr="0036319F">
              <w:rPr>
                <w:rFonts w:ascii="StobiSerif Regular" w:hAnsi="StobiSerif Regular" w:cs="StobiSerif Regular"/>
                <w:b/>
                <w:bCs/>
                <w:sz w:val="22"/>
                <w:szCs w:val="22"/>
                <w:lang w:val="ru-RU"/>
              </w:rPr>
              <w:t>Својство</w:t>
            </w:r>
          </w:p>
        </w:tc>
        <w:tc>
          <w:tcPr>
            <w:tcW w:w="1499" w:type="pct"/>
            <w:vAlign w:val="center"/>
          </w:tcPr>
          <w:p w14:paraId="7B32BDFB" w14:textId="77777777" w:rsidR="0036319F" w:rsidRPr="0036319F" w:rsidRDefault="0036319F" w:rsidP="0036319F">
            <w:pPr>
              <w:jc w:val="center"/>
              <w:rPr>
                <w:rFonts w:ascii="StobiSerif Regular" w:hAnsi="StobiSerif Regular" w:cs="StobiSerif Regular"/>
                <w:b/>
                <w:bCs/>
                <w:lang w:val="ru-RU"/>
              </w:rPr>
            </w:pPr>
            <w:r w:rsidRPr="0036319F">
              <w:rPr>
                <w:rFonts w:ascii="StobiSerif Regular" w:hAnsi="StobiSerif Regular" w:cs="StobiSerif Regular"/>
                <w:b/>
                <w:bCs/>
                <w:sz w:val="22"/>
                <w:szCs w:val="22"/>
                <w:lang w:val="ru-RU"/>
              </w:rPr>
              <w:t>Метода на испитување</w:t>
            </w:r>
          </w:p>
        </w:tc>
        <w:tc>
          <w:tcPr>
            <w:tcW w:w="1156" w:type="pct"/>
            <w:gridSpan w:val="2"/>
            <w:vAlign w:val="center"/>
          </w:tcPr>
          <w:p w14:paraId="64AF3FDD" w14:textId="77777777" w:rsidR="0036319F" w:rsidRPr="0036319F" w:rsidRDefault="0036319F" w:rsidP="0036319F">
            <w:pPr>
              <w:jc w:val="center"/>
              <w:rPr>
                <w:rFonts w:ascii="StobiSerif Regular" w:hAnsi="StobiSerif Regular" w:cs="StobiSerif Regular"/>
                <w:b/>
                <w:bCs/>
                <w:lang w:val="ru-RU"/>
              </w:rPr>
            </w:pPr>
            <w:r w:rsidRPr="0036319F">
              <w:rPr>
                <w:rFonts w:ascii="StobiSerif Regular" w:hAnsi="StobiSerif Regular" w:cs="StobiSerif Regular"/>
                <w:b/>
                <w:bCs/>
                <w:sz w:val="22"/>
                <w:szCs w:val="22"/>
                <w:lang w:val="ru-RU"/>
              </w:rPr>
              <w:t>Барање</w:t>
            </w:r>
          </w:p>
        </w:tc>
        <w:tc>
          <w:tcPr>
            <w:tcW w:w="865" w:type="pct"/>
            <w:vAlign w:val="center"/>
          </w:tcPr>
          <w:p w14:paraId="323200E4" w14:textId="77777777" w:rsidR="0036319F" w:rsidRPr="0036319F" w:rsidRDefault="0036319F" w:rsidP="0036319F">
            <w:pPr>
              <w:jc w:val="center"/>
              <w:rPr>
                <w:rFonts w:ascii="StobiSerif Regular" w:hAnsi="StobiSerif Regular" w:cs="StobiSerif Regular"/>
                <w:b/>
                <w:bCs/>
                <w:lang w:val="ru-RU"/>
              </w:rPr>
            </w:pPr>
            <w:r w:rsidRPr="0036319F">
              <w:rPr>
                <w:rFonts w:ascii="StobiSerif Regular" w:hAnsi="StobiSerif Regular" w:cs="StobiSerif Regular"/>
                <w:b/>
                <w:bCs/>
                <w:sz w:val="22"/>
                <w:szCs w:val="22"/>
                <w:lang w:val="ru-RU"/>
              </w:rPr>
              <w:t>Дозволено отстапување</w:t>
            </w:r>
          </w:p>
        </w:tc>
      </w:tr>
      <w:tr w:rsidR="0036319F" w:rsidRPr="0036319F" w14:paraId="3D35BC38" w14:textId="77777777" w:rsidTr="00C5225C">
        <w:trPr>
          <w:trHeight w:val="589"/>
          <w:jc w:val="center"/>
        </w:trPr>
        <w:tc>
          <w:tcPr>
            <w:tcW w:w="1481" w:type="pct"/>
            <w:vAlign w:val="center"/>
          </w:tcPr>
          <w:p w14:paraId="4540B1E5"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Боја-темно сина:</w:t>
            </w:r>
            <w:r w:rsidRPr="0036319F">
              <w:rPr>
                <w:rFonts w:ascii="StobiSerif Regular" w:hAnsi="StobiSerif Regular" w:cs="StobiSerif Regular"/>
                <w:sz w:val="22"/>
                <w:szCs w:val="22"/>
                <w:lang w:val="ru-RU"/>
              </w:rPr>
              <w:br/>
              <w:t>(визуелно)</w:t>
            </w:r>
          </w:p>
        </w:tc>
        <w:tc>
          <w:tcPr>
            <w:tcW w:w="1499" w:type="pct"/>
            <w:vAlign w:val="center"/>
          </w:tcPr>
          <w:p w14:paraId="5DF5696B"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Визуелно</w:t>
            </w:r>
          </w:p>
        </w:tc>
        <w:tc>
          <w:tcPr>
            <w:tcW w:w="1156" w:type="pct"/>
            <w:gridSpan w:val="2"/>
            <w:vAlign w:val="center"/>
          </w:tcPr>
          <w:p w14:paraId="2ADA15CC"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ru-RU"/>
              </w:rPr>
              <w:t xml:space="preserve">PANTONE </w:t>
            </w:r>
            <w:r w:rsidRPr="0036319F">
              <w:rPr>
                <w:rFonts w:ascii="StobiSerif Regular" w:hAnsi="StobiSerif Regular" w:cs="StobiSerif Regular"/>
                <w:sz w:val="22"/>
                <w:szCs w:val="22"/>
                <w:lang w:val="ru-RU"/>
              </w:rPr>
              <w:br/>
              <w:t>19- 4013 ТР</w:t>
            </w:r>
          </w:p>
        </w:tc>
        <w:tc>
          <w:tcPr>
            <w:tcW w:w="865" w:type="pct"/>
            <w:vAlign w:val="center"/>
          </w:tcPr>
          <w:p w14:paraId="0B830A7B"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w:t>
            </w:r>
          </w:p>
        </w:tc>
      </w:tr>
      <w:tr w:rsidR="0036319F" w:rsidRPr="0036319F" w14:paraId="525D8A0B" w14:textId="77777777" w:rsidTr="00C5225C">
        <w:trPr>
          <w:trHeight w:val="192"/>
          <w:jc w:val="center"/>
        </w:trPr>
        <w:tc>
          <w:tcPr>
            <w:tcW w:w="1481" w:type="pct"/>
            <w:vAlign w:val="center"/>
          </w:tcPr>
          <w:p w14:paraId="51827846"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Квантитативна хемиска анализа (суровински состав):</w:t>
            </w:r>
          </w:p>
        </w:tc>
        <w:tc>
          <w:tcPr>
            <w:tcW w:w="1499" w:type="pct"/>
            <w:vAlign w:val="center"/>
          </w:tcPr>
          <w:p w14:paraId="154CFDA8" w14:textId="77777777" w:rsidR="0036319F" w:rsidRPr="0036319F" w:rsidRDefault="0036319F" w:rsidP="0036319F">
            <w:pPr>
              <w:jc w:val="center"/>
              <w:rPr>
                <w:rFonts w:ascii="StobiSerif Regular" w:hAnsi="StobiSerif Regular" w:cs="StobiSerif Regular"/>
                <w:lang w:val="en-US"/>
              </w:rPr>
            </w:pPr>
            <w:r w:rsidRPr="0036319F">
              <w:rPr>
                <w:rFonts w:ascii="StobiSerif Regular" w:hAnsi="StobiSerif Regular" w:cs="StobiSerif Regular"/>
                <w:sz w:val="22"/>
                <w:szCs w:val="22"/>
                <w:lang w:val="ru-RU"/>
              </w:rPr>
              <w:t>MKC EN ISO 1833</w:t>
            </w:r>
          </w:p>
        </w:tc>
        <w:tc>
          <w:tcPr>
            <w:tcW w:w="1156" w:type="pct"/>
            <w:gridSpan w:val="2"/>
            <w:vAlign w:val="center"/>
          </w:tcPr>
          <w:p w14:paraId="45ABE2E8"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полиестер 95%</w:t>
            </w:r>
          </w:p>
          <w:p w14:paraId="6E2CC60E"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еластин 5 %</w:t>
            </w:r>
          </w:p>
          <w:p w14:paraId="46B6F6E1"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термопластичен полиуретаски филм 0,015мм</w:t>
            </w:r>
          </w:p>
          <w:p w14:paraId="7429EFE0"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задна страна 100% полиестер,поларно</w:t>
            </w:r>
          </w:p>
          <w:p w14:paraId="07E451ED" w14:textId="77777777" w:rsidR="0036319F" w:rsidRPr="0036319F" w:rsidRDefault="0036319F" w:rsidP="0036319F">
            <w:pPr>
              <w:jc w:val="center"/>
              <w:rPr>
                <w:rFonts w:ascii="StobiSerif Regular" w:hAnsi="StobiSerif Regular" w:cs="StobiSerif Regular"/>
                <w:lang w:val="en-US"/>
              </w:rPr>
            </w:pPr>
          </w:p>
        </w:tc>
        <w:tc>
          <w:tcPr>
            <w:tcW w:w="865" w:type="pct"/>
            <w:vAlign w:val="center"/>
          </w:tcPr>
          <w:p w14:paraId="5D2793CA"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ru-RU"/>
              </w:rPr>
              <w:t>±3 %</w:t>
            </w:r>
          </w:p>
        </w:tc>
      </w:tr>
      <w:tr w:rsidR="0036319F" w:rsidRPr="0036319F" w14:paraId="6CA06826" w14:textId="77777777" w:rsidTr="00C5225C">
        <w:trPr>
          <w:trHeight w:val="454"/>
          <w:jc w:val="center"/>
        </w:trPr>
        <w:tc>
          <w:tcPr>
            <w:tcW w:w="1481" w:type="pct"/>
            <w:vAlign w:val="center"/>
          </w:tcPr>
          <w:p w14:paraId="6985A3C8"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Тежина на ткаенина</w:t>
            </w:r>
          </w:p>
        </w:tc>
        <w:tc>
          <w:tcPr>
            <w:tcW w:w="1499" w:type="pct"/>
            <w:vAlign w:val="center"/>
          </w:tcPr>
          <w:p w14:paraId="46E91D0D" w14:textId="77777777" w:rsidR="0036319F" w:rsidRPr="0036319F" w:rsidRDefault="0036319F" w:rsidP="0036319F">
            <w:pPr>
              <w:jc w:val="center"/>
              <w:rPr>
                <w:rFonts w:ascii="StobiSerif Regular" w:hAnsi="StobiSerif Regular" w:cs="StobiSerif Regular"/>
                <w:color w:val="FF0000"/>
                <w:lang w:val="ru-RU"/>
              </w:rPr>
            </w:pPr>
          </w:p>
        </w:tc>
        <w:tc>
          <w:tcPr>
            <w:tcW w:w="1156" w:type="pct"/>
            <w:gridSpan w:val="2"/>
            <w:vAlign w:val="center"/>
          </w:tcPr>
          <w:p w14:paraId="780C5D0D"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mk-MK"/>
              </w:rPr>
              <w:t>320гр/м2</w:t>
            </w:r>
          </w:p>
        </w:tc>
        <w:tc>
          <w:tcPr>
            <w:tcW w:w="865" w:type="pct"/>
            <w:vAlign w:val="center"/>
          </w:tcPr>
          <w:p w14:paraId="0D5ABA0E"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w:t>
            </w:r>
          </w:p>
        </w:tc>
      </w:tr>
      <w:tr w:rsidR="0036319F" w:rsidRPr="0036319F" w14:paraId="00C797B1" w14:textId="77777777" w:rsidTr="00C5225C">
        <w:trPr>
          <w:trHeight w:val="454"/>
          <w:jc w:val="center"/>
        </w:trPr>
        <w:tc>
          <w:tcPr>
            <w:tcW w:w="1481" w:type="pct"/>
            <w:vAlign w:val="center"/>
          </w:tcPr>
          <w:p w14:paraId="60C87B6E"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Постојаност на боја при потење</w:t>
            </w:r>
          </w:p>
          <w:p w14:paraId="06340E18" w14:textId="77777777" w:rsidR="0036319F" w:rsidRPr="0036319F" w:rsidRDefault="0036319F" w:rsidP="0036319F">
            <w:pP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Промена на боја </w:t>
            </w:r>
          </w:p>
          <w:p w14:paraId="160D6E1C" w14:textId="77777777" w:rsidR="0036319F" w:rsidRPr="0036319F" w:rsidRDefault="0036319F" w:rsidP="0036319F">
            <w:pPr>
              <w:rPr>
                <w:rFonts w:ascii="StobiSerif Regular" w:hAnsi="StobiSerif Regular" w:cs="StobiSerif Regular"/>
                <w:lang w:val="mk-MK"/>
              </w:rPr>
            </w:pPr>
            <w:r w:rsidRPr="0036319F">
              <w:rPr>
                <w:rFonts w:ascii="StobiSerif Regular" w:hAnsi="StobiSerif Regular" w:cs="StobiSerif Regular"/>
                <w:sz w:val="22"/>
                <w:szCs w:val="22"/>
                <w:lang w:val="mk-MK"/>
              </w:rPr>
              <w:t>-киселина</w:t>
            </w:r>
          </w:p>
          <w:p w14:paraId="1C45F547" w14:textId="77777777" w:rsidR="0036319F" w:rsidRPr="0036319F" w:rsidRDefault="0036319F" w:rsidP="0036319F">
            <w:pP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-алкални </w:t>
            </w:r>
          </w:p>
        </w:tc>
        <w:tc>
          <w:tcPr>
            <w:tcW w:w="1499" w:type="pct"/>
            <w:vAlign w:val="center"/>
          </w:tcPr>
          <w:p w14:paraId="42DF54BF" w14:textId="77777777" w:rsidR="0036319F" w:rsidRPr="0036319F" w:rsidRDefault="0036319F" w:rsidP="0036319F">
            <w:pPr>
              <w:rPr>
                <w:rFonts w:ascii="StobiSerif Regular" w:hAnsi="StobiSerif Regular" w:cs="StobiSerif Regular"/>
                <w:lang w:val="en-US"/>
              </w:rPr>
            </w:pPr>
            <w:r w:rsidRPr="0036319F">
              <w:rPr>
                <w:rFonts w:ascii="StobiSerif Regular" w:hAnsi="StobiSerif Regular" w:cs="StobiSerif Regular"/>
                <w:sz w:val="22"/>
                <w:szCs w:val="22"/>
                <w:lang w:val="ru-RU"/>
              </w:rPr>
              <w:t>MKC EN</w:t>
            </w:r>
            <w:r w:rsidRPr="0036319F">
              <w:rPr>
                <w:rFonts w:ascii="StobiSerif Regular" w:hAnsi="StobiSerif Regular" w:cs="StobiSerif Regular"/>
                <w:sz w:val="22"/>
                <w:szCs w:val="22"/>
                <w:lang w:val="en-US"/>
              </w:rPr>
              <w:t xml:space="preserve">  ISO 105 E04</w:t>
            </w:r>
          </w:p>
        </w:tc>
        <w:tc>
          <w:tcPr>
            <w:tcW w:w="1156" w:type="pct"/>
            <w:gridSpan w:val="2"/>
            <w:vAlign w:val="center"/>
          </w:tcPr>
          <w:p w14:paraId="0CC306D2"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4-5</w:t>
            </w:r>
          </w:p>
          <w:p w14:paraId="30E95B31"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4-5</w:t>
            </w:r>
          </w:p>
        </w:tc>
        <w:tc>
          <w:tcPr>
            <w:tcW w:w="865" w:type="pct"/>
            <w:vAlign w:val="center"/>
          </w:tcPr>
          <w:p w14:paraId="035C236C"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минимум</w:t>
            </w:r>
          </w:p>
        </w:tc>
      </w:tr>
      <w:tr w:rsidR="0036319F" w:rsidRPr="0036319F" w14:paraId="28D26535" w14:textId="77777777" w:rsidTr="00C5225C">
        <w:trPr>
          <w:trHeight w:val="765"/>
          <w:jc w:val="center"/>
        </w:trPr>
        <w:tc>
          <w:tcPr>
            <w:tcW w:w="1481" w:type="pct"/>
            <w:vAlign w:val="center"/>
          </w:tcPr>
          <w:p w14:paraId="04131049"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Постојаност на боја при потење</w:t>
            </w:r>
          </w:p>
          <w:p w14:paraId="6A646FB9" w14:textId="77777777" w:rsidR="0036319F" w:rsidRPr="0036319F" w:rsidRDefault="0036319F" w:rsidP="0036319F">
            <w:pPr>
              <w:rPr>
                <w:rFonts w:ascii="StobiSerif Regular" w:hAnsi="StobiSerif Regular" w:cs="StobiSerif Regular"/>
                <w:lang w:val="mk-MK"/>
              </w:rPr>
            </w:pPr>
            <w:r w:rsidRPr="0036319F">
              <w:rPr>
                <w:rFonts w:ascii="StobiSerif Regular" w:hAnsi="StobiSerif Regular" w:cs="StobiSerif Regular"/>
                <w:sz w:val="22"/>
                <w:szCs w:val="22"/>
                <w:lang w:val="mk-MK"/>
              </w:rPr>
              <w:t>Промена на боја на дамки(киселина/алкални)</w:t>
            </w:r>
          </w:p>
          <w:p w14:paraId="2A1F022E" w14:textId="77777777" w:rsidR="0036319F" w:rsidRPr="0036319F" w:rsidRDefault="0036319F" w:rsidP="0036319F">
            <w:pP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-ацетат </w:t>
            </w:r>
          </w:p>
          <w:p w14:paraId="02A35D81" w14:textId="77777777" w:rsidR="0036319F" w:rsidRPr="0036319F" w:rsidRDefault="0036319F" w:rsidP="0036319F">
            <w:pPr>
              <w:rPr>
                <w:rFonts w:ascii="StobiSerif Regular" w:hAnsi="StobiSerif Regular" w:cs="StobiSerif Regular"/>
                <w:lang w:val="mk-MK"/>
              </w:rPr>
            </w:pPr>
            <w:r w:rsidRPr="0036319F">
              <w:rPr>
                <w:rFonts w:ascii="StobiSerif Regular" w:hAnsi="StobiSerif Regular" w:cs="StobiSerif Regular"/>
                <w:sz w:val="22"/>
                <w:szCs w:val="22"/>
                <w:lang w:val="mk-MK"/>
              </w:rPr>
              <w:t>-памук</w:t>
            </w:r>
          </w:p>
          <w:p w14:paraId="5046D995" w14:textId="77777777" w:rsidR="0036319F" w:rsidRPr="0036319F" w:rsidRDefault="0036319F" w:rsidP="0036319F">
            <w:pPr>
              <w:rPr>
                <w:rFonts w:ascii="StobiSerif Regular" w:hAnsi="StobiSerif Regular" w:cs="StobiSerif Regular"/>
                <w:lang w:val="mk-MK"/>
              </w:rPr>
            </w:pPr>
            <w:r w:rsidRPr="0036319F">
              <w:rPr>
                <w:rFonts w:ascii="StobiSerif Regular" w:hAnsi="StobiSerif Regular" w:cs="StobiSerif Regular"/>
                <w:sz w:val="22"/>
                <w:szCs w:val="22"/>
                <w:lang w:val="mk-MK"/>
              </w:rPr>
              <w:t>-полиамид</w:t>
            </w:r>
          </w:p>
          <w:p w14:paraId="4915FA0E" w14:textId="77777777" w:rsidR="0036319F" w:rsidRPr="0036319F" w:rsidRDefault="0036319F" w:rsidP="0036319F">
            <w:pPr>
              <w:rPr>
                <w:rFonts w:ascii="StobiSerif Regular" w:hAnsi="StobiSerif Regular" w:cs="StobiSerif Regular"/>
                <w:lang w:val="mk-MK"/>
              </w:rPr>
            </w:pPr>
            <w:r w:rsidRPr="0036319F">
              <w:rPr>
                <w:rFonts w:ascii="StobiSerif Regular" w:hAnsi="StobiSerif Regular" w:cs="StobiSerif Regular"/>
                <w:sz w:val="22"/>
                <w:szCs w:val="22"/>
                <w:lang w:val="mk-MK"/>
              </w:rPr>
              <w:t>-полиестер</w:t>
            </w:r>
          </w:p>
          <w:p w14:paraId="6B26BC28" w14:textId="77777777" w:rsidR="0036319F" w:rsidRPr="0036319F" w:rsidRDefault="0036319F" w:rsidP="0036319F">
            <w:pPr>
              <w:rPr>
                <w:rFonts w:ascii="StobiSerif Regular" w:hAnsi="StobiSerif Regular" w:cs="StobiSerif Regular"/>
                <w:lang w:val="mk-MK"/>
              </w:rPr>
            </w:pPr>
            <w:r w:rsidRPr="0036319F">
              <w:rPr>
                <w:rFonts w:ascii="StobiSerif Regular" w:hAnsi="StobiSerif Regular" w:cs="StobiSerif Regular"/>
                <w:sz w:val="22"/>
                <w:szCs w:val="22"/>
                <w:lang w:val="mk-MK"/>
              </w:rPr>
              <w:t>-акрилни влакна</w:t>
            </w:r>
          </w:p>
          <w:p w14:paraId="480D38E7"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mk-MK"/>
              </w:rPr>
              <w:t>-волна</w:t>
            </w:r>
          </w:p>
        </w:tc>
        <w:tc>
          <w:tcPr>
            <w:tcW w:w="1499" w:type="pct"/>
            <w:vAlign w:val="center"/>
          </w:tcPr>
          <w:p w14:paraId="3E4CBED3" w14:textId="77777777" w:rsidR="0036319F" w:rsidRPr="0036319F" w:rsidRDefault="0036319F" w:rsidP="0036319F">
            <w:pPr>
              <w:jc w:val="center"/>
              <w:rPr>
                <w:rFonts w:ascii="StobiSerif Regular" w:hAnsi="StobiSerif Regular" w:cs="StobiSerif Regular"/>
                <w:lang w:val="en-US"/>
              </w:rPr>
            </w:pPr>
            <w:r w:rsidRPr="0036319F">
              <w:rPr>
                <w:rFonts w:ascii="StobiSerif Regular" w:hAnsi="StobiSerif Regular" w:cs="StobiSerif Regular"/>
                <w:sz w:val="22"/>
                <w:szCs w:val="22"/>
                <w:lang w:val="ru-RU"/>
              </w:rPr>
              <w:t>MKC EN</w:t>
            </w:r>
            <w:r w:rsidRPr="0036319F">
              <w:rPr>
                <w:rFonts w:ascii="StobiSerif Regular" w:hAnsi="StobiSerif Regular" w:cs="StobiSerif Regular"/>
                <w:sz w:val="22"/>
                <w:szCs w:val="22"/>
                <w:lang w:val="en-US"/>
              </w:rPr>
              <w:t xml:space="preserve">  ISO 105 E04</w:t>
            </w:r>
          </w:p>
        </w:tc>
        <w:tc>
          <w:tcPr>
            <w:tcW w:w="1156" w:type="pct"/>
            <w:gridSpan w:val="2"/>
            <w:vAlign w:val="center"/>
          </w:tcPr>
          <w:p w14:paraId="21417461" w14:textId="77777777" w:rsidR="0036319F" w:rsidRPr="0036319F" w:rsidRDefault="0036319F" w:rsidP="0036319F">
            <w:pPr>
              <w:jc w:val="center"/>
              <w:rPr>
                <w:rFonts w:ascii="StobiSerif Regular" w:hAnsi="StobiSerif Regular" w:cs="StobiSerif Regular"/>
                <w:lang w:val="en-US"/>
              </w:rPr>
            </w:pPr>
          </w:p>
          <w:p w14:paraId="671A6AE7" w14:textId="77777777" w:rsidR="0036319F" w:rsidRPr="0036319F" w:rsidRDefault="0036319F" w:rsidP="0036319F">
            <w:pPr>
              <w:rPr>
                <w:rFonts w:ascii="StobiSerif Regular" w:hAnsi="StobiSerif Regular" w:cs="StobiSerif Regular"/>
                <w:lang w:val="en-US"/>
              </w:rPr>
            </w:pPr>
          </w:p>
          <w:p w14:paraId="7B840C90" w14:textId="77777777" w:rsidR="0036319F" w:rsidRPr="0036319F" w:rsidRDefault="0036319F" w:rsidP="0036319F">
            <w:pPr>
              <w:rPr>
                <w:rFonts w:ascii="StobiSerif Regular" w:hAnsi="StobiSerif Regular" w:cs="StobiSerif Regular"/>
                <w:lang w:val="mk-MK"/>
              </w:rPr>
            </w:pPr>
            <w:r w:rsidRPr="0036319F">
              <w:rPr>
                <w:rFonts w:ascii="StobiSerif Regular" w:hAnsi="StobiSerif Regular" w:cs="StobiSerif Regular"/>
                <w:sz w:val="22"/>
                <w:szCs w:val="22"/>
                <w:lang w:val="mk-MK"/>
              </w:rPr>
              <w:t>4                 4</w:t>
            </w:r>
          </w:p>
          <w:p w14:paraId="13E2D8B1" w14:textId="77777777" w:rsidR="0036319F" w:rsidRPr="0036319F" w:rsidRDefault="0036319F" w:rsidP="0036319F">
            <w:pPr>
              <w:rPr>
                <w:rFonts w:ascii="StobiSerif Regular" w:hAnsi="StobiSerif Regular" w:cs="StobiSerif Regular"/>
                <w:lang w:val="mk-MK"/>
              </w:rPr>
            </w:pPr>
            <w:r w:rsidRPr="0036319F">
              <w:rPr>
                <w:rFonts w:ascii="StobiSerif Regular" w:hAnsi="StobiSerif Regular" w:cs="StobiSerif Regular"/>
                <w:sz w:val="22"/>
                <w:szCs w:val="22"/>
                <w:lang w:val="mk-MK"/>
              </w:rPr>
              <w:t>4-5             4-5</w:t>
            </w:r>
          </w:p>
          <w:p w14:paraId="009FB2D4" w14:textId="77777777" w:rsidR="0036319F" w:rsidRPr="0036319F" w:rsidRDefault="0036319F" w:rsidP="0036319F">
            <w:pPr>
              <w:rPr>
                <w:rFonts w:ascii="StobiSerif Regular" w:hAnsi="StobiSerif Regular" w:cs="StobiSerif Regular"/>
                <w:lang w:val="mk-MK"/>
              </w:rPr>
            </w:pPr>
            <w:r w:rsidRPr="0036319F">
              <w:rPr>
                <w:rFonts w:ascii="StobiSerif Regular" w:hAnsi="StobiSerif Regular" w:cs="StobiSerif Regular"/>
                <w:sz w:val="22"/>
                <w:szCs w:val="22"/>
                <w:lang w:val="mk-MK"/>
              </w:rPr>
              <w:t>4                4</w:t>
            </w:r>
          </w:p>
          <w:p w14:paraId="099C2F28" w14:textId="77777777" w:rsidR="0036319F" w:rsidRPr="0036319F" w:rsidRDefault="0036319F" w:rsidP="0036319F">
            <w:pPr>
              <w:rPr>
                <w:rFonts w:ascii="StobiSerif Regular" w:hAnsi="StobiSerif Regular" w:cs="StobiSerif Regular"/>
                <w:lang w:val="mk-MK"/>
              </w:rPr>
            </w:pPr>
            <w:r w:rsidRPr="0036319F">
              <w:rPr>
                <w:rFonts w:ascii="StobiSerif Regular" w:hAnsi="StobiSerif Regular" w:cs="StobiSerif Regular"/>
                <w:sz w:val="22"/>
                <w:szCs w:val="22"/>
                <w:lang w:val="mk-MK"/>
              </w:rPr>
              <w:t>4-5             4-5</w:t>
            </w:r>
          </w:p>
          <w:p w14:paraId="47C9D797" w14:textId="77777777" w:rsidR="0036319F" w:rsidRPr="0036319F" w:rsidRDefault="0036319F" w:rsidP="0036319F">
            <w:pPr>
              <w:rPr>
                <w:rFonts w:ascii="StobiSerif Regular" w:hAnsi="StobiSerif Regular" w:cs="StobiSerif Regular"/>
                <w:lang w:val="mk-MK"/>
              </w:rPr>
            </w:pPr>
            <w:r w:rsidRPr="0036319F">
              <w:rPr>
                <w:rFonts w:ascii="StobiSerif Regular" w:hAnsi="StobiSerif Regular" w:cs="StobiSerif Regular"/>
                <w:sz w:val="22"/>
                <w:szCs w:val="22"/>
                <w:lang w:val="mk-MK"/>
              </w:rPr>
              <w:t>4-5             4-5</w:t>
            </w:r>
          </w:p>
          <w:p w14:paraId="25609AD4" w14:textId="77777777" w:rsidR="0036319F" w:rsidRPr="0036319F" w:rsidRDefault="0036319F" w:rsidP="0036319F">
            <w:pPr>
              <w:rPr>
                <w:rFonts w:ascii="StobiSerif Regular" w:hAnsi="StobiSerif Regular" w:cs="StobiSerif Regular"/>
                <w:lang w:val="mk-MK"/>
              </w:rPr>
            </w:pPr>
            <w:r w:rsidRPr="0036319F">
              <w:rPr>
                <w:rFonts w:ascii="StobiSerif Regular" w:hAnsi="StobiSerif Regular" w:cs="StobiSerif Regular"/>
                <w:sz w:val="22"/>
                <w:szCs w:val="22"/>
                <w:lang w:val="mk-MK"/>
              </w:rPr>
              <w:t>4-5             4-5</w:t>
            </w:r>
          </w:p>
        </w:tc>
        <w:tc>
          <w:tcPr>
            <w:tcW w:w="865" w:type="pct"/>
            <w:vAlign w:val="center"/>
          </w:tcPr>
          <w:p w14:paraId="06208672"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ru-RU"/>
              </w:rPr>
              <w:t>минимум</w:t>
            </w:r>
          </w:p>
        </w:tc>
      </w:tr>
      <w:tr w:rsidR="0036319F" w:rsidRPr="0036319F" w14:paraId="2A581187" w14:textId="77777777" w:rsidTr="00C5225C">
        <w:trPr>
          <w:trHeight w:val="765"/>
          <w:jc w:val="center"/>
        </w:trPr>
        <w:tc>
          <w:tcPr>
            <w:tcW w:w="1481" w:type="pct"/>
            <w:vAlign w:val="center"/>
          </w:tcPr>
          <w:p w14:paraId="2A817906"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Постојаност на боја при триење</w:t>
            </w:r>
          </w:p>
          <w:p w14:paraId="440C9BB1"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-суво</w:t>
            </w:r>
          </w:p>
          <w:p w14:paraId="32BDBE34"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 xml:space="preserve">-мокро </w:t>
            </w:r>
          </w:p>
        </w:tc>
        <w:tc>
          <w:tcPr>
            <w:tcW w:w="1499" w:type="pct"/>
            <w:vAlign w:val="center"/>
          </w:tcPr>
          <w:p w14:paraId="34368FC2"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ru-RU"/>
              </w:rPr>
              <w:t>MKC EN</w:t>
            </w:r>
            <w:r w:rsidRPr="0036319F">
              <w:rPr>
                <w:rFonts w:ascii="StobiSerif Regular" w:hAnsi="StobiSerif Regular" w:cs="StobiSerif Regular"/>
                <w:sz w:val="22"/>
                <w:szCs w:val="22"/>
                <w:lang w:val="en-US"/>
              </w:rPr>
              <w:t xml:space="preserve">  ISO </w:t>
            </w:r>
            <w:r w:rsidRPr="0036319F">
              <w:rPr>
                <w:rFonts w:ascii="StobiSerif Regular" w:hAnsi="StobiSerif Regular" w:cs="StobiSerif Regular"/>
                <w:sz w:val="22"/>
                <w:szCs w:val="22"/>
                <w:lang w:val="mk-MK"/>
              </w:rPr>
              <w:t>105Х12</w:t>
            </w:r>
          </w:p>
        </w:tc>
        <w:tc>
          <w:tcPr>
            <w:tcW w:w="1156" w:type="pct"/>
            <w:gridSpan w:val="2"/>
            <w:vAlign w:val="center"/>
          </w:tcPr>
          <w:p w14:paraId="2C35C82A"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4-5</w:t>
            </w:r>
          </w:p>
          <w:p w14:paraId="264CC010" w14:textId="77777777" w:rsidR="0036319F" w:rsidRPr="0036319F" w:rsidRDefault="0036319F" w:rsidP="0036319F">
            <w:pPr>
              <w:jc w:val="center"/>
              <w:rPr>
                <w:rFonts w:ascii="StobiSerif Regular" w:hAnsi="StobiSerif Regular" w:cs="StobiSerif Regular"/>
                <w:lang w:val="en-US"/>
              </w:rPr>
            </w:pPr>
            <w:r w:rsidRPr="0036319F">
              <w:rPr>
                <w:rFonts w:ascii="StobiSerif Regular" w:hAnsi="StobiSerif Regular" w:cs="StobiSerif Regular"/>
                <w:sz w:val="22"/>
                <w:szCs w:val="22"/>
                <w:lang w:val="ru-RU"/>
              </w:rPr>
              <w:t>4-5</w:t>
            </w:r>
          </w:p>
        </w:tc>
        <w:tc>
          <w:tcPr>
            <w:tcW w:w="865" w:type="pct"/>
            <w:vAlign w:val="center"/>
          </w:tcPr>
          <w:p w14:paraId="6970E041"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ru-RU"/>
              </w:rPr>
              <w:t>минимум</w:t>
            </w:r>
          </w:p>
        </w:tc>
      </w:tr>
      <w:tr w:rsidR="0036319F" w:rsidRPr="0036319F" w14:paraId="4FD35729" w14:textId="77777777" w:rsidTr="00C5225C">
        <w:trPr>
          <w:trHeight w:val="765"/>
          <w:jc w:val="center"/>
        </w:trPr>
        <w:tc>
          <w:tcPr>
            <w:tcW w:w="1481" w:type="pct"/>
            <w:vAlign w:val="center"/>
          </w:tcPr>
          <w:p w14:paraId="0FA541CF"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 xml:space="preserve">Постојаност на боја при перење на 30 ºС: </w:t>
            </w:r>
          </w:p>
          <w:p w14:paraId="51DA6CE7"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lastRenderedPageBreak/>
              <w:t>-промена на бојата</w:t>
            </w:r>
          </w:p>
          <w:p w14:paraId="4390B76E" w14:textId="77777777" w:rsidR="0036319F" w:rsidRPr="0036319F" w:rsidRDefault="0036319F" w:rsidP="0036319F">
            <w:pPr>
              <w:rPr>
                <w:rFonts w:ascii="StobiSerif Regular" w:hAnsi="StobiSerif Regular" w:cs="StobiSerif Regular"/>
                <w:lang w:val="ru-RU"/>
              </w:rPr>
            </w:pPr>
          </w:p>
        </w:tc>
        <w:tc>
          <w:tcPr>
            <w:tcW w:w="1499" w:type="pct"/>
            <w:vAlign w:val="center"/>
          </w:tcPr>
          <w:p w14:paraId="21D9C4D0" w14:textId="77777777" w:rsidR="0036319F" w:rsidRPr="0036319F" w:rsidRDefault="0036319F" w:rsidP="0036319F">
            <w:pPr>
              <w:jc w:val="center"/>
              <w:rPr>
                <w:rFonts w:ascii="StobiSerif Regular" w:hAnsi="StobiSerif Regular" w:cs="StobiSerif Regular"/>
                <w:lang w:val="en-US"/>
              </w:rPr>
            </w:pPr>
            <w:r w:rsidRPr="0036319F">
              <w:rPr>
                <w:rFonts w:ascii="StobiSerif Regular" w:hAnsi="StobiSerif Regular" w:cs="StobiSerif Regular"/>
                <w:sz w:val="22"/>
                <w:szCs w:val="22"/>
                <w:lang w:val="ru-RU"/>
              </w:rPr>
              <w:lastRenderedPageBreak/>
              <w:t>MKC EN</w:t>
            </w:r>
            <w:r w:rsidRPr="0036319F">
              <w:rPr>
                <w:rFonts w:ascii="StobiSerif Regular" w:hAnsi="StobiSerif Regular" w:cs="StobiSerif Regular"/>
                <w:sz w:val="22"/>
                <w:szCs w:val="22"/>
                <w:lang w:val="en-US"/>
              </w:rPr>
              <w:t xml:space="preserve">  ISO </w:t>
            </w:r>
            <w:r w:rsidRPr="0036319F">
              <w:rPr>
                <w:rFonts w:ascii="StobiSerif Regular" w:hAnsi="StobiSerif Regular" w:cs="StobiSerif Regular"/>
                <w:sz w:val="22"/>
                <w:szCs w:val="22"/>
                <w:lang w:val="mk-MK"/>
              </w:rPr>
              <w:t>105 С06</w:t>
            </w:r>
          </w:p>
        </w:tc>
        <w:tc>
          <w:tcPr>
            <w:tcW w:w="1156" w:type="pct"/>
            <w:gridSpan w:val="2"/>
            <w:vAlign w:val="center"/>
          </w:tcPr>
          <w:p w14:paraId="3A602ED6"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4-5</w:t>
            </w:r>
          </w:p>
        </w:tc>
        <w:tc>
          <w:tcPr>
            <w:tcW w:w="865" w:type="pct"/>
            <w:vAlign w:val="center"/>
          </w:tcPr>
          <w:p w14:paraId="16F1A854"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минимум</w:t>
            </w:r>
          </w:p>
        </w:tc>
      </w:tr>
      <w:tr w:rsidR="0036319F" w:rsidRPr="0036319F" w14:paraId="0AF3E2AE" w14:textId="77777777" w:rsidTr="00C5225C">
        <w:trPr>
          <w:trHeight w:val="765"/>
          <w:jc w:val="center"/>
        </w:trPr>
        <w:tc>
          <w:tcPr>
            <w:tcW w:w="1481" w:type="pct"/>
            <w:vAlign w:val="center"/>
          </w:tcPr>
          <w:p w14:paraId="79C3A605"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 xml:space="preserve">Постојаност на боја при перење на 30 ºС дамки </w:t>
            </w:r>
          </w:p>
          <w:p w14:paraId="61C4FDC2"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-ацетат</w:t>
            </w:r>
          </w:p>
          <w:p w14:paraId="5D47E3B3"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-памук</w:t>
            </w:r>
          </w:p>
          <w:p w14:paraId="29F73D45"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-полиамид</w:t>
            </w:r>
          </w:p>
          <w:p w14:paraId="0CF6417B"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-полиестер</w:t>
            </w:r>
          </w:p>
          <w:p w14:paraId="5E3AD51D"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-акрилни влакна</w:t>
            </w:r>
          </w:p>
          <w:p w14:paraId="120E93AD"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-волна</w:t>
            </w:r>
          </w:p>
          <w:p w14:paraId="54441B07" w14:textId="77777777" w:rsidR="0036319F" w:rsidRPr="0036319F" w:rsidRDefault="0036319F" w:rsidP="0036319F">
            <w:pPr>
              <w:rPr>
                <w:rFonts w:ascii="StobiSerif Regular" w:hAnsi="StobiSerif Regular" w:cs="StobiSerif Regular"/>
                <w:lang w:val="ru-RU"/>
              </w:rPr>
            </w:pPr>
          </w:p>
          <w:p w14:paraId="53CDCAD0" w14:textId="77777777" w:rsidR="0036319F" w:rsidRPr="0036319F" w:rsidRDefault="0036319F" w:rsidP="0036319F">
            <w:pPr>
              <w:rPr>
                <w:rFonts w:ascii="StobiSerif Regular" w:hAnsi="StobiSerif Regular" w:cs="StobiSerif Regular"/>
                <w:lang w:val="ru-RU"/>
              </w:rPr>
            </w:pPr>
          </w:p>
        </w:tc>
        <w:tc>
          <w:tcPr>
            <w:tcW w:w="1499" w:type="pct"/>
            <w:vAlign w:val="center"/>
          </w:tcPr>
          <w:p w14:paraId="18EA5D4A" w14:textId="77777777" w:rsidR="0036319F" w:rsidRPr="0036319F" w:rsidRDefault="0036319F" w:rsidP="0036319F">
            <w:pPr>
              <w:jc w:val="center"/>
              <w:rPr>
                <w:rFonts w:ascii="StobiSerif Regular" w:hAnsi="StobiSerif Regular" w:cs="StobiSerif Regular"/>
                <w:lang w:val="en-US"/>
              </w:rPr>
            </w:pPr>
            <w:r w:rsidRPr="0036319F">
              <w:rPr>
                <w:rFonts w:ascii="StobiSerif Regular" w:hAnsi="StobiSerif Regular" w:cs="StobiSerif Regular"/>
                <w:sz w:val="22"/>
                <w:szCs w:val="22"/>
                <w:lang w:val="ru-RU"/>
              </w:rPr>
              <w:t>MKC EN</w:t>
            </w:r>
            <w:r w:rsidRPr="0036319F">
              <w:rPr>
                <w:rFonts w:ascii="StobiSerif Regular" w:hAnsi="StobiSerif Regular" w:cs="StobiSerif Regular"/>
                <w:sz w:val="22"/>
                <w:szCs w:val="22"/>
                <w:lang w:val="en-US"/>
              </w:rPr>
              <w:t xml:space="preserve">  ISO </w:t>
            </w:r>
            <w:r w:rsidRPr="0036319F">
              <w:rPr>
                <w:rFonts w:ascii="StobiSerif Regular" w:hAnsi="StobiSerif Regular" w:cs="StobiSerif Regular"/>
                <w:sz w:val="22"/>
                <w:szCs w:val="22"/>
                <w:lang w:val="mk-MK"/>
              </w:rPr>
              <w:t>105 С06</w:t>
            </w:r>
          </w:p>
        </w:tc>
        <w:tc>
          <w:tcPr>
            <w:tcW w:w="1156" w:type="pct"/>
            <w:gridSpan w:val="2"/>
            <w:vAlign w:val="center"/>
          </w:tcPr>
          <w:p w14:paraId="72099D8C"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4-5</w:t>
            </w:r>
          </w:p>
          <w:p w14:paraId="75EDF081"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4-5</w:t>
            </w:r>
          </w:p>
          <w:p w14:paraId="44306D63"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4-5</w:t>
            </w:r>
          </w:p>
          <w:p w14:paraId="10E157CB"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4-5</w:t>
            </w:r>
          </w:p>
          <w:p w14:paraId="2FF1BEA5"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4-5</w:t>
            </w:r>
          </w:p>
          <w:p w14:paraId="682B86BF" w14:textId="77777777" w:rsidR="0036319F" w:rsidRPr="0036319F" w:rsidRDefault="0036319F" w:rsidP="0036319F">
            <w:pPr>
              <w:jc w:val="center"/>
              <w:rPr>
                <w:rFonts w:ascii="StobiSerif Regular" w:hAnsi="StobiSerif Regular" w:cs="StobiSerif Regular"/>
                <w:lang w:val="en-US"/>
              </w:rPr>
            </w:pPr>
            <w:r w:rsidRPr="0036319F">
              <w:rPr>
                <w:rFonts w:ascii="StobiSerif Regular" w:hAnsi="StobiSerif Regular" w:cs="StobiSerif Regular"/>
                <w:sz w:val="22"/>
                <w:szCs w:val="22"/>
                <w:lang w:val="mk-MK"/>
              </w:rPr>
              <w:t>4-5</w:t>
            </w:r>
          </w:p>
        </w:tc>
        <w:tc>
          <w:tcPr>
            <w:tcW w:w="865" w:type="pct"/>
            <w:vAlign w:val="center"/>
          </w:tcPr>
          <w:p w14:paraId="68DD402D"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минимум</w:t>
            </w:r>
          </w:p>
        </w:tc>
      </w:tr>
      <w:tr w:rsidR="0036319F" w:rsidRPr="0036319F" w14:paraId="3114E106" w14:textId="77777777" w:rsidTr="00C5225C">
        <w:trPr>
          <w:trHeight w:val="428"/>
          <w:jc w:val="center"/>
        </w:trPr>
        <w:tc>
          <w:tcPr>
            <w:tcW w:w="1481" w:type="pct"/>
            <w:vAlign w:val="center"/>
          </w:tcPr>
          <w:p w14:paraId="494BE901"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Постојаност на боја при хемиско чистење</w:t>
            </w:r>
          </w:p>
          <w:p w14:paraId="0036A342" w14:textId="77777777" w:rsidR="0036319F" w:rsidRPr="0036319F" w:rsidRDefault="0036319F" w:rsidP="0036319F">
            <w:pPr>
              <w:rPr>
                <w:rFonts w:ascii="StobiSerif Regular" w:hAnsi="StobiSerif Regular" w:cs="StobiSerif Regular"/>
                <w:lang w:val="mk-MK"/>
              </w:rPr>
            </w:pPr>
            <w:r w:rsidRPr="0036319F">
              <w:rPr>
                <w:rFonts w:ascii="StobiSerif Regular" w:hAnsi="StobiSerif Regular" w:cs="StobiSerif Regular"/>
                <w:sz w:val="22"/>
                <w:szCs w:val="22"/>
                <w:lang w:val="en-US"/>
              </w:rPr>
              <w:t>-</w:t>
            </w:r>
            <w:r w:rsidRPr="0036319F">
              <w:rPr>
                <w:rFonts w:ascii="StobiSerif Regular" w:hAnsi="StobiSerif Regular" w:cs="StobiSerif Regular"/>
                <w:sz w:val="22"/>
                <w:szCs w:val="22"/>
                <w:lang w:val="mk-MK"/>
              </w:rPr>
              <w:t>промена на боја</w:t>
            </w:r>
          </w:p>
          <w:p w14:paraId="4B21D0ED" w14:textId="77777777" w:rsidR="0036319F" w:rsidRPr="0036319F" w:rsidRDefault="0036319F" w:rsidP="0036319F">
            <w:pPr>
              <w:rPr>
                <w:rFonts w:ascii="StobiSerif Regular" w:hAnsi="StobiSerif Regular" w:cs="StobiSerif Regular"/>
                <w:lang w:val="mk-MK"/>
              </w:rPr>
            </w:pPr>
          </w:p>
          <w:p w14:paraId="6B58E58B" w14:textId="77777777" w:rsidR="0036319F" w:rsidRPr="0036319F" w:rsidRDefault="0036319F" w:rsidP="0036319F">
            <w:pPr>
              <w:rPr>
                <w:rFonts w:ascii="StobiSerif Regular" w:hAnsi="StobiSerif Regular" w:cs="StobiSerif Regular"/>
                <w:lang w:val="ru-RU"/>
              </w:rPr>
            </w:pPr>
          </w:p>
        </w:tc>
        <w:tc>
          <w:tcPr>
            <w:tcW w:w="1499" w:type="pct"/>
            <w:vAlign w:val="center"/>
          </w:tcPr>
          <w:p w14:paraId="4C6AFEBB" w14:textId="77777777" w:rsidR="0036319F" w:rsidRPr="0036319F" w:rsidRDefault="0036319F" w:rsidP="0036319F">
            <w:pPr>
              <w:jc w:val="center"/>
              <w:rPr>
                <w:rFonts w:ascii="StobiSerif Regular" w:hAnsi="StobiSerif Regular" w:cs="StobiSerif Regular"/>
                <w:lang w:val="en-US"/>
              </w:rPr>
            </w:pPr>
            <w:r w:rsidRPr="0036319F">
              <w:rPr>
                <w:rFonts w:ascii="StobiSerif Regular" w:hAnsi="StobiSerif Regular" w:cs="StobiSerif Regular"/>
                <w:sz w:val="22"/>
                <w:szCs w:val="22"/>
                <w:lang w:val="ru-RU"/>
              </w:rPr>
              <w:t>MKC EN</w:t>
            </w:r>
            <w:r w:rsidRPr="0036319F">
              <w:rPr>
                <w:rFonts w:ascii="StobiSerif Regular" w:hAnsi="StobiSerif Regular" w:cs="StobiSerif Regular"/>
                <w:sz w:val="22"/>
                <w:szCs w:val="22"/>
                <w:lang w:val="en-US"/>
              </w:rPr>
              <w:t xml:space="preserve">  ISO </w:t>
            </w:r>
            <w:r w:rsidRPr="0036319F">
              <w:rPr>
                <w:rFonts w:ascii="StobiSerif Regular" w:hAnsi="StobiSerif Regular" w:cs="StobiSerif Regular"/>
                <w:sz w:val="22"/>
                <w:szCs w:val="22"/>
                <w:lang w:val="mk-MK"/>
              </w:rPr>
              <w:t xml:space="preserve">105 </w:t>
            </w:r>
            <w:r w:rsidRPr="0036319F">
              <w:rPr>
                <w:rFonts w:ascii="StobiSerif Regular" w:hAnsi="StobiSerif Regular" w:cs="StobiSerif Regular"/>
                <w:sz w:val="22"/>
                <w:szCs w:val="22"/>
                <w:lang w:val="en-US"/>
              </w:rPr>
              <w:t>D01</w:t>
            </w:r>
          </w:p>
        </w:tc>
        <w:tc>
          <w:tcPr>
            <w:tcW w:w="1156" w:type="pct"/>
            <w:gridSpan w:val="2"/>
            <w:vAlign w:val="center"/>
          </w:tcPr>
          <w:p w14:paraId="3FBB21E0" w14:textId="77777777" w:rsidR="0036319F" w:rsidRPr="0036319F" w:rsidRDefault="0036319F" w:rsidP="0036319F">
            <w:pPr>
              <w:jc w:val="center"/>
              <w:rPr>
                <w:rFonts w:ascii="StobiSerif Regular" w:hAnsi="StobiSerif Regular" w:cs="StobiSerif Regular"/>
                <w:lang w:val="en-US"/>
              </w:rPr>
            </w:pPr>
            <w:r w:rsidRPr="0036319F">
              <w:rPr>
                <w:rFonts w:ascii="StobiSerif Regular" w:hAnsi="StobiSerif Regular" w:cs="StobiSerif Regular"/>
                <w:sz w:val="22"/>
                <w:szCs w:val="22"/>
                <w:lang w:val="en-US"/>
              </w:rPr>
              <w:t>4-5</w:t>
            </w:r>
          </w:p>
        </w:tc>
        <w:tc>
          <w:tcPr>
            <w:tcW w:w="865" w:type="pct"/>
            <w:vAlign w:val="center"/>
          </w:tcPr>
          <w:p w14:paraId="090F7555"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минимум</w:t>
            </w:r>
          </w:p>
        </w:tc>
      </w:tr>
      <w:tr w:rsidR="0036319F" w:rsidRPr="0036319F" w14:paraId="0D8ADCB8" w14:textId="77777777" w:rsidTr="00C5225C">
        <w:trPr>
          <w:trHeight w:val="765"/>
          <w:jc w:val="center"/>
        </w:trPr>
        <w:tc>
          <w:tcPr>
            <w:tcW w:w="1481" w:type="pct"/>
            <w:vAlign w:val="center"/>
          </w:tcPr>
          <w:p w14:paraId="09095DED"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 xml:space="preserve">Постојаност на боја при хемиско чистење дамки </w:t>
            </w:r>
          </w:p>
          <w:p w14:paraId="47651029"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-ацетат</w:t>
            </w:r>
          </w:p>
          <w:p w14:paraId="0B29BE2E"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-памук</w:t>
            </w:r>
          </w:p>
          <w:p w14:paraId="5B71908C"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-полиамид</w:t>
            </w:r>
          </w:p>
          <w:p w14:paraId="2EC340A6"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-полиестер</w:t>
            </w:r>
          </w:p>
          <w:p w14:paraId="1393E877"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-акрилни влакна</w:t>
            </w:r>
          </w:p>
          <w:p w14:paraId="2C49CDA3"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-волна</w:t>
            </w:r>
          </w:p>
          <w:p w14:paraId="2662A6BB" w14:textId="77777777" w:rsidR="0036319F" w:rsidRPr="0036319F" w:rsidRDefault="0036319F" w:rsidP="0036319F">
            <w:pPr>
              <w:rPr>
                <w:rFonts w:ascii="StobiSerif Regular" w:hAnsi="StobiSerif Regular" w:cs="StobiSerif Regular"/>
                <w:lang w:val="ru-RU"/>
              </w:rPr>
            </w:pPr>
          </w:p>
        </w:tc>
        <w:tc>
          <w:tcPr>
            <w:tcW w:w="1499" w:type="pct"/>
            <w:vAlign w:val="center"/>
          </w:tcPr>
          <w:p w14:paraId="31A31679"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MKC EN</w:t>
            </w:r>
            <w:r w:rsidRPr="0036319F">
              <w:rPr>
                <w:rFonts w:ascii="StobiSerif Regular" w:hAnsi="StobiSerif Regular" w:cs="StobiSerif Regular"/>
                <w:sz w:val="22"/>
                <w:szCs w:val="22"/>
                <w:lang w:val="en-US"/>
              </w:rPr>
              <w:t xml:space="preserve">  ISO </w:t>
            </w:r>
            <w:r w:rsidRPr="0036319F">
              <w:rPr>
                <w:rFonts w:ascii="StobiSerif Regular" w:hAnsi="StobiSerif Regular" w:cs="StobiSerif Regular"/>
                <w:sz w:val="22"/>
                <w:szCs w:val="22"/>
                <w:lang w:val="mk-MK"/>
              </w:rPr>
              <w:t xml:space="preserve">105 </w:t>
            </w:r>
            <w:r w:rsidRPr="0036319F">
              <w:rPr>
                <w:rFonts w:ascii="StobiSerif Regular" w:hAnsi="StobiSerif Regular" w:cs="StobiSerif Regular"/>
                <w:sz w:val="22"/>
                <w:szCs w:val="22"/>
                <w:lang w:val="en-US"/>
              </w:rPr>
              <w:t>D01</w:t>
            </w:r>
          </w:p>
        </w:tc>
        <w:tc>
          <w:tcPr>
            <w:tcW w:w="1151" w:type="pct"/>
            <w:vAlign w:val="center"/>
          </w:tcPr>
          <w:p w14:paraId="58A1DED2"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4-5</w:t>
            </w:r>
          </w:p>
          <w:p w14:paraId="54EE0756"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4-5</w:t>
            </w:r>
          </w:p>
          <w:p w14:paraId="4A9C6168"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4-5</w:t>
            </w:r>
          </w:p>
          <w:p w14:paraId="6C51B396"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4-5</w:t>
            </w:r>
          </w:p>
          <w:p w14:paraId="15637569"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4-5</w:t>
            </w:r>
          </w:p>
          <w:p w14:paraId="239BF09F"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mk-MK"/>
              </w:rPr>
              <w:t>4-5</w:t>
            </w:r>
          </w:p>
        </w:tc>
        <w:tc>
          <w:tcPr>
            <w:tcW w:w="869" w:type="pct"/>
            <w:gridSpan w:val="2"/>
            <w:vAlign w:val="center"/>
          </w:tcPr>
          <w:p w14:paraId="306AD56F" w14:textId="77777777" w:rsidR="0036319F" w:rsidRPr="0036319F" w:rsidRDefault="0036319F" w:rsidP="0036319F">
            <w:pPr>
              <w:jc w:val="center"/>
              <w:rPr>
                <w:rFonts w:ascii="StobiSerif Regular" w:hAnsi="StobiSerif Regular" w:cs="StobiSerif Regular"/>
                <w:lang w:val="en-US"/>
              </w:rPr>
            </w:pPr>
            <w:r w:rsidRPr="0036319F">
              <w:rPr>
                <w:rFonts w:ascii="StobiSerif Regular" w:hAnsi="StobiSerif Regular" w:cs="StobiSerif Regular"/>
                <w:sz w:val="22"/>
                <w:szCs w:val="22"/>
                <w:lang w:val="ru-RU"/>
              </w:rPr>
              <w:t>минимум</w:t>
            </w:r>
          </w:p>
        </w:tc>
      </w:tr>
      <w:tr w:rsidR="0036319F" w:rsidRPr="0036319F" w14:paraId="2B7BFB73" w14:textId="77777777" w:rsidTr="00C5225C">
        <w:trPr>
          <w:trHeight w:val="1005"/>
          <w:jc w:val="center"/>
        </w:trPr>
        <w:tc>
          <w:tcPr>
            <w:tcW w:w="1481" w:type="pct"/>
            <w:vAlign w:val="center"/>
          </w:tcPr>
          <w:p w14:paraId="234226B5"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Постојаност на боја на светлина</w:t>
            </w:r>
          </w:p>
        </w:tc>
        <w:tc>
          <w:tcPr>
            <w:tcW w:w="1499" w:type="pct"/>
            <w:vAlign w:val="center"/>
          </w:tcPr>
          <w:p w14:paraId="3BD3B982"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ru-RU"/>
              </w:rPr>
              <w:t>MKC EN</w:t>
            </w:r>
            <w:r w:rsidRPr="0036319F">
              <w:rPr>
                <w:rFonts w:ascii="StobiSerif Regular" w:hAnsi="StobiSerif Regular" w:cs="StobiSerif Regular"/>
                <w:sz w:val="22"/>
                <w:szCs w:val="22"/>
                <w:lang w:val="en-US"/>
              </w:rPr>
              <w:t xml:space="preserve">  ISO </w:t>
            </w:r>
            <w:r w:rsidRPr="0036319F">
              <w:rPr>
                <w:rFonts w:ascii="StobiSerif Regular" w:hAnsi="StobiSerif Regular" w:cs="StobiSerif Regular"/>
                <w:sz w:val="22"/>
                <w:szCs w:val="22"/>
                <w:lang w:val="mk-MK"/>
              </w:rPr>
              <w:t>105 В02</w:t>
            </w:r>
          </w:p>
        </w:tc>
        <w:tc>
          <w:tcPr>
            <w:tcW w:w="1156" w:type="pct"/>
            <w:gridSpan w:val="2"/>
            <w:vAlign w:val="center"/>
          </w:tcPr>
          <w:p w14:paraId="44807C34" w14:textId="77777777" w:rsidR="0036319F" w:rsidRPr="0036319F" w:rsidRDefault="0036319F" w:rsidP="0036319F">
            <w:pPr>
              <w:ind w:left="720"/>
              <w:rPr>
                <w:rFonts w:ascii="StobiSerif Regular" w:hAnsi="StobiSerif Regular" w:cs="StobiSerif Regular"/>
                <w:lang w:val="en-US"/>
              </w:rPr>
            </w:pPr>
            <w:r w:rsidRPr="0036319F">
              <w:rPr>
                <w:rFonts w:ascii="StobiSerif Regular" w:hAnsi="StobiSerif Regular" w:cs="StobiSerif Regular"/>
                <w:sz w:val="22"/>
                <w:szCs w:val="22"/>
                <w:lang w:val="en-US"/>
              </w:rPr>
              <w:t>&gt;4</w:t>
            </w:r>
          </w:p>
        </w:tc>
        <w:tc>
          <w:tcPr>
            <w:tcW w:w="865" w:type="pct"/>
            <w:vAlign w:val="center"/>
          </w:tcPr>
          <w:p w14:paraId="1029B7C7"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минимум</w:t>
            </w:r>
          </w:p>
        </w:tc>
      </w:tr>
      <w:tr w:rsidR="0036319F" w:rsidRPr="0036319F" w14:paraId="053C4181" w14:textId="77777777" w:rsidTr="00C5225C">
        <w:trPr>
          <w:trHeight w:val="1005"/>
          <w:jc w:val="center"/>
        </w:trPr>
        <w:tc>
          <w:tcPr>
            <w:tcW w:w="1481" w:type="pct"/>
            <w:vAlign w:val="center"/>
          </w:tcPr>
          <w:p w14:paraId="4E6A406B" w14:textId="77777777" w:rsidR="0036319F" w:rsidRPr="0036319F" w:rsidRDefault="0036319F" w:rsidP="0036319F">
            <w:pP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Димензионална стабилност на перење на 30 </w:t>
            </w:r>
            <w:r w:rsidRPr="0036319F">
              <w:rPr>
                <w:rFonts w:ascii="StobiSerif Regular" w:hAnsi="StobiSerif Regular" w:cs="StobiSerif Regular"/>
                <w:sz w:val="22"/>
                <w:szCs w:val="22"/>
                <w:lang w:val="ru-RU"/>
              </w:rPr>
              <w:t>ºС со детергент,линиско сушење</w:t>
            </w:r>
          </w:p>
          <w:p w14:paraId="5D363A50" w14:textId="77777777" w:rsidR="0036319F" w:rsidRPr="0036319F" w:rsidRDefault="0036319F" w:rsidP="0036319F">
            <w:pPr>
              <w:rPr>
                <w:rFonts w:ascii="StobiSerif Regular" w:hAnsi="StobiSerif Regular" w:cs="StobiSerif Regular"/>
                <w:lang w:val="mk-MK"/>
              </w:rPr>
            </w:pPr>
            <w:r w:rsidRPr="0036319F">
              <w:rPr>
                <w:rFonts w:ascii="StobiSerif Regular" w:hAnsi="StobiSerif Regular" w:cs="StobiSerif Regular"/>
                <w:sz w:val="22"/>
                <w:szCs w:val="22"/>
                <w:lang w:val="mk-MK"/>
              </w:rPr>
              <w:t>-по должина</w:t>
            </w:r>
          </w:p>
          <w:p w14:paraId="0467E90E" w14:textId="77777777" w:rsidR="0036319F" w:rsidRPr="0036319F" w:rsidRDefault="0036319F" w:rsidP="0036319F">
            <w:pPr>
              <w:rPr>
                <w:rFonts w:ascii="StobiSerif Regular" w:hAnsi="StobiSerif Regular" w:cs="StobiSerif Regular"/>
                <w:lang w:val="mk-MK"/>
              </w:rPr>
            </w:pPr>
            <w:r w:rsidRPr="0036319F">
              <w:rPr>
                <w:rFonts w:ascii="StobiSerif Regular" w:hAnsi="StobiSerif Regular" w:cs="StobiSerif Regular"/>
                <w:sz w:val="22"/>
                <w:szCs w:val="22"/>
                <w:lang w:val="mk-MK"/>
              </w:rPr>
              <w:t>-по ширина</w:t>
            </w:r>
          </w:p>
        </w:tc>
        <w:tc>
          <w:tcPr>
            <w:tcW w:w="1499" w:type="pct"/>
            <w:vAlign w:val="center"/>
          </w:tcPr>
          <w:p w14:paraId="21647755"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MKC EN ISO 3759,5077,6330</w:t>
            </w:r>
          </w:p>
        </w:tc>
        <w:tc>
          <w:tcPr>
            <w:tcW w:w="1156" w:type="pct"/>
            <w:gridSpan w:val="2"/>
            <w:vAlign w:val="center"/>
          </w:tcPr>
          <w:p w14:paraId="2642C907" w14:textId="77777777" w:rsidR="0036319F" w:rsidRPr="0036319F" w:rsidRDefault="0036319F" w:rsidP="0036319F">
            <w:pPr>
              <w:jc w:val="center"/>
              <w:rPr>
                <w:rFonts w:ascii="StobiSerif Regular" w:hAnsi="StobiSerif Regular" w:cs="StobiSerif Regular"/>
                <w:lang w:val="ru-RU"/>
              </w:rPr>
            </w:pPr>
          </w:p>
          <w:p w14:paraId="6B26E084" w14:textId="77777777" w:rsidR="0036319F" w:rsidRPr="0036319F" w:rsidRDefault="0036319F" w:rsidP="0036319F">
            <w:pPr>
              <w:jc w:val="center"/>
              <w:rPr>
                <w:rFonts w:ascii="StobiSerif Regular" w:hAnsi="StobiSerif Regular" w:cs="StobiSerif Regular"/>
                <w:lang w:val="ru-RU"/>
              </w:rPr>
            </w:pPr>
          </w:p>
          <w:p w14:paraId="4D801306" w14:textId="77777777" w:rsidR="0036319F" w:rsidRPr="0036319F" w:rsidRDefault="0036319F" w:rsidP="0036319F">
            <w:pPr>
              <w:jc w:val="center"/>
              <w:rPr>
                <w:rFonts w:ascii="StobiSerif Regular" w:hAnsi="StobiSerif Regular" w:cs="StobiSerif Regular"/>
                <w:lang w:val="ru-RU"/>
              </w:rPr>
            </w:pPr>
          </w:p>
          <w:p w14:paraId="4566BCBF"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-0,4</w:t>
            </w:r>
          </w:p>
          <w:p w14:paraId="1163D6FD"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-0,2</w:t>
            </w:r>
          </w:p>
        </w:tc>
        <w:tc>
          <w:tcPr>
            <w:tcW w:w="865" w:type="pct"/>
            <w:vAlign w:val="center"/>
          </w:tcPr>
          <w:p w14:paraId="3E3B5518"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минимум</w:t>
            </w:r>
          </w:p>
        </w:tc>
      </w:tr>
      <w:tr w:rsidR="0036319F" w:rsidRPr="0036319F" w14:paraId="757F57F0" w14:textId="77777777" w:rsidTr="00C5225C">
        <w:trPr>
          <w:trHeight w:val="1005"/>
          <w:jc w:val="center"/>
        </w:trPr>
        <w:tc>
          <w:tcPr>
            <w:tcW w:w="1481" w:type="pct"/>
            <w:vAlign w:val="center"/>
          </w:tcPr>
          <w:p w14:paraId="73A9A5C9" w14:textId="77777777" w:rsidR="0036319F" w:rsidRPr="0036319F" w:rsidRDefault="0036319F" w:rsidP="0036319F">
            <w:pPr>
              <w:rPr>
                <w:rFonts w:ascii="StobiSerif Regular" w:hAnsi="StobiSerif Regular" w:cs="StobiSerif Regular"/>
                <w:lang w:val="mk-MK"/>
              </w:rPr>
            </w:pPr>
            <w:r w:rsidRPr="0036319F">
              <w:rPr>
                <w:rFonts w:ascii="StobiSerif Regular" w:hAnsi="StobiSerif Regular" w:cs="StobiSerif Regular"/>
                <w:sz w:val="22"/>
                <w:szCs w:val="22"/>
                <w:lang w:val="ru-RU"/>
              </w:rPr>
              <w:t xml:space="preserve">Азо бои </w:t>
            </w:r>
            <w:r w:rsidRPr="0036319F">
              <w:rPr>
                <w:rFonts w:ascii="StobiSerif Regular" w:hAnsi="StobiSerif Regular" w:cs="StobiSerif Regular"/>
                <w:sz w:val="22"/>
                <w:szCs w:val="22"/>
                <w:lang w:val="en-US"/>
              </w:rPr>
              <w:t>GC/MSD,</w:t>
            </w:r>
            <w:r w:rsidRPr="0036319F">
              <w:rPr>
                <w:rFonts w:ascii="StobiSerif Regular" w:hAnsi="StobiSerif Regular" w:cs="StobiSerif Regular"/>
                <w:sz w:val="22"/>
                <w:szCs w:val="22"/>
                <w:lang w:val="mk-MK"/>
              </w:rPr>
              <w:t>гранична вредност на детекција 5мг/кг</w:t>
            </w:r>
          </w:p>
        </w:tc>
        <w:tc>
          <w:tcPr>
            <w:tcW w:w="1499" w:type="pct"/>
            <w:vAlign w:val="center"/>
          </w:tcPr>
          <w:p w14:paraId="4E4A0B80"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EN ISO 14362-1(Е)</w:t>
            </w:r>
          </w:p>
        </w:tc>
        <w:tc>
          <w:tcPr>
            <w:tcW w:w="1151" w:type="pct"/>
            <w:vAlign w:val="center"/>
          </w:tcPr>
          <w:p w14:paraId="09A81488" w14:textId="77777777" w:rsidR="0036319F" w:rsidRPr="0036319F" w:rsidRDefault="000D2871" w:rsidP="0036319F">
            <w:pPr>
              <w:jc w:val="center"/>
              <w:rPr>
                <w:rFonts w:ascii="StobiSerif Regular" w:hAnsi="StobiSerif Regular" w:cs="StobiSerif Regular"/>
                <w:lang w:val="ru-RU"/>
              </w:rPr>
            </w:pPr>
            <w:r>
              <w:rPr>
                <w:rFonts w:ascii="StobiSerif Regular" w:hAnsi="StobiSerif Regular" w:cs="StobiSerif Regular"/>
                <w:sz w:val="22"/>
                <w:szCs w:val="22"/>
                <w:lang w:val="ru-RU"/>
              </w:rPr>
              <w:t>Да не</w:t>
            </w:r>
            <w:r w:rsidR="0036319F" w:rsidRPr="0036319F">
              <w:rPr>
                <w:rFonts w:ascii="StobiSerif Regular" w:hAnsi="StobiSerif Regular" w:cs="StobiSerif Regular"/>
                <w:sz w:val="22"/>
                <w:szCs w:val="22"/>
                <w:lang w:val="ru-RU"/>
              </w:rPr>
              <w:t xml:space="preserve"> содржи</w:t>
            </w:r>
          </w:p>
        </w:tc>
        <w:tc>
          <w:tcPr>
            <w:tcW w:w="869" w:type="pct"/>
            <w:gridSpan w:val="2"/>
            <w:vAlign w:val="center"/>
          </w:tcPr>
          <w:p w14:paraId="10284F85"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w:t>
            </w:r>
          </w:p>
        </w:tc>
      </w:tr>
      <w:tr w:rsidR="0036319F" w:rsidRPr="0036319F" w14:paraId="34438303" w14:textId="77777777" w:rsidTr="00C5225C">
        <w:trPr>
          <w:trHeight w:val="1005"/>
          <w:jc w:val="center"/>
        </w:trPr>
        <w:tc>
          <w:tcPr>
            <w:tcW w:w="1481" w:type="pct"/>
            <w:vAlign w:val="center"/>
          </w:tcPr>
          <w:p w14:paraId="315D7BFD"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lastRenderedPageBreak/>
              <w:t xml:space="preserve">Отпорност на пилинг </w:t>
            </w:r>
          </w:p>
        </w:tc>
        <w:tc>
          <w:tcPr>
            <w:tcW w:w="1499" w:type="pct"/>
            <w:vAlign w:val="center"/>
          </w:tcPr>
          <w:p w14:paraId="6A6A5EAB"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MKC EN ISO 12946-1</w:t>
            </w:r>
          </w:p>
        </w:tc>
        <w:tc>
          <w:tcPr>
            <w:tcW w:w="1151" w:type="pct"/>
            <w:vAlign w:val="center"/>
          </w:tcPr>
          <w:p w14:paraId="0DBEA416"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4 / 5</w:t>
            </w:r>
          </w:p>
        </w:tc>
        <w:tc>
          <w:tcPr>
            <w:tcW w:w="869" w:type="pct"/>
            <w:gridSpan w:val="2"/>
            <w:vAlign w:val="center"/>
          </w:tcPr>
          <w:p w14:paraId="65A98AED"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минимум</w:t>
            </w:r>
          </w:p>
        </w:tc>
      </w:tr>
    </w:tbl>
    <w:p w14:paraId="1D05C68F" w14:textId="77777777" w:rsidR="0036319F" w:rsidRPr="0036319F" w:rsidRDefault="0036319F" w:rsidP="0036319F">
      <w:pPr>
        <w:tabs>
          <w:tab w:val="left" w:pos="1134"/>
        </w:tabs>
        <w:suppressAutoHyphens w:val="0"/>
        <w:spacing w:after="120" w:line="276" w:lineRule="auto"/>
        <w:ind w:left="1134" w:hanging="1134"/>
        <w:jc w:val="both"/>
        <w:rPr>
          <w:rFonts w:ascii="StobiSerif Regular" w:hAnsi="StobiSerif Regular" w:cs="StobiSerif Regular"/>
          <w:sz w:val="22"/>
          <w:szCs w:val="22"/>
          <w:lang w:val="mk-MK"/>
        </w:rPr>
      </w:pPr>
      <w:r w:rsidRPr="0036319F">
        <w:rPr>
          <w:rFonts w:ascii="StobiSerif Regular" w:hAnsi="StobiSerif Regular" w:cs="StobiSerif Regular"/>
          <w:b/>
          <w:bCs/>
          <w:sz w:val="22"/>
          <w:szCs w:val="22"/>
          <w:lang w:val="mk-MK"/>
        </w:rPr>
        <w:t>Напомена:</w:t>
      </w:r>
      <w:r w:rsidRPr="0036319F">
        <w:rPr>
          <w:rFonts w:ascii="StobiSerif Regular" w:hAnsi="StobiSerif Regular" w:cs="StobiSerif Regular"/>
          <w:b/>
          <w:bCs/>
          <w:sz w:val="22"/>
          <w:szCs w:val="22"/>
          <w:lang w:val="mk-MK"/>
        </w:rPr>
        <w:tab/>
      </w:r>
      <w:r w:rsidRPr="0036319F">
        <w:rPr>
          <w:rFonts w:ascii="StobiSerif Regular" w:hAnsi="StobiSerif Regular" w:cs="StobiSerif Regular"/>
          <w:sz w:val="22"/>
          <w:szCs w:val="22"/>
          <w:lang w:val="mk-MK"/>
        </w:rPr>
        <w:t>Својствата се испитуваат според наведениот стандард или со негов еквивалент.</w:t>
      </w:r>
    </w:p>
    <w:p w14:paraId="019F25D5" w14:textId="77777777" w:rsidR="0036319F" w:rsidRPr="0036319F" w:rsidRDefault="0036319F" w:rsidP="0036319F">
      <w:pPr>
        <w:tabs>
          <w:tab w:val="left" w:pos="1107"/>
        </w:tabs>
        <w:suppressAutoHyphens w:val="0"/>
        <w:autoSpaceDN w:val="0"/>
        <w:spacing w:after="120" w:line="276" w:lineRule="auto"/>
        <w:ind w:left="770" w:hanging="770"/>
        <w:jc w:val="both"/>
        <w:rPr>
          <w:rFonts w:ascii="StobiSerif Regular" w:hAnsi="StobiSerif Regular" w:cs="StobiSerif Regular"/>
          <w:b/>
          <w:bCs/>
          <w:kern w:val="3"/>
          <w:sz w:val="22"/>
          <w:szCs w:val="22"/>
          <w:lang w:val="mk-MK"/>
        </w:rPr>
      </w:pPr>
      <w:r w:rsidRPr="0036319F">
        <w:rPr>
          <w:rFonts w:ascii="StobiSerif Regular" w:hAnsi="StobiSerif Regular" w:cs="StobiSerif Regular"/>
          <w:b/>
          <w:bCs/>
          <w:kern w:val="3"/>
          <w:sz w:val="22"/>
          <w:szCs w:val="22"/>
        </w:rPr>
        <w:t>1.1.2</w:t>
      </w:r>
      <w:r w:rsidRPr="0036319F">
        <w:rPr>
          <w:rFonts w:ascii="StobiSerif Regular" w:hAnsi="StobiSerif Regular"/>
          <w:b/>
          <w:bCs/>
          <w:kern w:val="3"/>
          <w:sz w:val="22"/>
          <w:szCs w:val="22"/>
          <w:lang w:val="mk-MK"/>
        </w:rPr>
        <w:tab/>
      </w:r>
      <w:proofErr w:type="spellStart"/>
      <w:r w:rsidRPr="0036319F">
        <w:rPr>
          <w:rFonts w:ascii="StobiSerif Regular" w:hAnsi="StobiSerif Regular" w:cs="StobiSerif Regular"/>
          <w:b/>
          <w:bCs/>
          <w:kern w:val="3"/>
          <w:sz w:val="22"/>
          <w:szCs w:val="22"/>
        </w:rPr>
        <w:t>Технички</w:t>
      </w:r>
      <w:proofErr w:type="spellEnd"/>
      <w:r w:rsidR="0067082D">
        <w:rPr>
          <w:rFonts w:ascii="StobiSerif Regular" w:hAnsi="StobiSerif Regular" w:cs="StobiSerif Regular"/>
          <w:b/>
          <w:bCs/>
          <w:kern w:val="3"/>
          <w:sz w:val="22"/>
          <w:szCs w:val="22"/>
          <w:lang w:val="mk-MK"/>
        </w:rPr>
        <w:t xml:space="preserve"> </w:t>
      </w:r>
      <w:proofErr w:type="spellStart"/>
      <w:r w:rsidRPr="0036319F">
        <w:rPr>
          <w:rFonts w:ascii="StobiSerif Regular" w:hAnsi="StobiSerif Regular" w:cs="StobiSerif Regular"/>
          <w:b/>
          <w:bCs/>
          <w:kern w:val="3"/>
          <w:sz w:val="22"/>
          <w:szCs w:val="22"/>
        </w:rPr>
        <w:t>карактеристики</w:t>
      </w:r>
      <w:proofErr w:type="spellEnd"/>
      <w:r w:rsidR="0067082D">
        <w:rPr>
          <w:rFonts w:ascii="StobiSerif Regular" w:hAnsi="StobiSerif Regular" w:cs="StobiSerif Regular"/>
          <w:b/>
          <w:bCs/>
          <w:kern w:val="3"/>
          <w:sz w:val="22"/>
          <w:szCs w:val="22"/>
          <w:lang w:val="mk-MK"/>
        </w:rPr>
        <w:t xml:space="preserve"> </w:t>
      </w:r>
      <w:proofErr w:type="spellStart"/>
      <w:r w:rsidRPr="0036319F">
        <w:rPr>
          <w:rFonts w:ascii="StobiSerif Regular" w:hAnsi="StobiSerif Regular" w:cs="StobiSerif Regular"/>
          <w:b/>
          <w:bCs/>
          <w:kern w:val="3"/>
          <w:sz w:val="22"/>
          <w:szCs w:val="22"/>
        </w:rPr>
        <w:t>на</w:t>
      </w:r>
      <w:proofErr w:type="spellEnd"/>
      <w:r w:rsidR="0067082D">
        <w:rPr>
          <w:rFonts w:ascii="StobiSerif Regular" w:hAnsi="StobiSerif Regular" w:cs="StobiSerif Regular"/>
          <w:b/>
          <w:bCs/>
          <w:kern w:val="3"/>
          <w:sz w:val="22"/>
          <w:szCs w:val="22"/>
          <w:lang w:val="mk-MK"/>
        </w:rPr>
        <w:t xml:space="preserve"> </w:t>
      </w:r>
      <w:proofErr w:type="spellStart"/>
      <w:r w:rsidRPr="0036319F">
        <w:rPr>
          <w:rFonts w:ascii="StobiSerif Regular" w:hAnsi="StobiSerif Regular" w:cs="StobiSerif Regular"/>
          <w:b/>
          <w:bCs/>
          <w:kern w:val="3"/>
          <w:sz w:val="22"/>
          <w:szCs w:val="22"/>
        </w:rPr>
        <w:t>помош</w:t>
      </w:r>
      <w:proofErr w:type="spellEnd"/>
      <w:r w:rsidRPr="0036319F">
        <w:rPr>
          <w:rFonts w:ascii="StobiSerif Regular" w:hAnsi="StobiSerif Regular" w:cs="StobiSerif Regular"/>
          <w:b/>
          <w:bCs/>
          <w:kern w:val="3"/>
          <w:sz w:val="22"/>
          <w:szCs w:val="22"/>
          <w:lang w:val="mk-MK"/>
        </w:rPr>
        <w:t>ен</w:t>
      </w:r>
      <w:r w:rsidR="0067082D">
        <w:rPr>
          <w:rFonts w:ascii="StobiSerif Regular" w:hAnsi="StobiSerif Regular" w:cs="StobiSerif Regular"/>
          <w:b/>
          <w:bCs/>
          <w:kern w:val="3"/>
          <w:sz w:val="22"/>
          <w:szCs w:val="22"/>
          <w:lang w:val="mk-MK"/>
        </w:rPr>
        <w:t xml:space="preserve"> </w:t>
      </w:r>
      <w:proofErr w:type="spellStart"/>
      <w:r w:rsidRPr="0036319F">
        <w:rPr>
          <w:rFonts w:ascii="StobiSerif Regular" w:hAnsi="StobiSerif Regular" w:cs="StobiSerif Regular"/>
          <w:b/>
          <w:bCs/>
          <w:kern w:val="3"/>
          <w:sz w:val="22"/>
          <w:szCs w:val="22"/>
        </w:rPr>
        <w:t>вграден</w:t>
      </w:r>
      <w:proofErr w:type="spellEnd"/>
      <w:r w:rsidR="0067082D">
        <w:rPr>
          <w:rFonts w:ascii="StobiSerif Regular" w:hAnsi="StobiSerif Regular" w:cs="StobiSerif Regular"/>
          <w:b/>
          <w:bCs/>
          <w:kern w:val="3"/>
          <w:sz w:val="22"/>
          <w:szCs w:val="22"/>
          <w:lang w:val="mk-MK"/>
        </w:rPr>
        <w:t xml:space="preserve"> </w:t>
      </w:r>
      <w:proofErr w:type="spellStart"/>
      <w:r w:rsidRPr="0036319F">
        <w:rPr>
          <w:rFonts w:ascii="StobiSerif Regular" w:hAnsi="StobiSerif Regular" w:cs="StobiSerif Regular"/>
          <w:b/>
          <w:bCs/>
          <w:kern w:val="3"/>
          <w:sz w:val="22"/>
          <w:szCs w:val="22"/>
        </w:rPr>
        <w:t>материјал</w:t>
      </w:r>
      <w:proofErr w:type="spellEnd"/>
      <w:r w:rsidRPr="0036319F">
        <w:rPr>
          <w:rFonts w:ascii="StobiSerif Regular" w:hAnsi="StobiSerif Regular" w:cs="Calibri"/>
          <w:b/>
          <w:bCs/>
          <w:kern w:val="3"/>
          <w:sz w:val="22"/>
          <w:szCs w:val="22"/>
          <w:lang w:val="mk-MK"/>
        </w:rPr>
        <w:t>-</w:t>
      </w:r>
      <w:proofErr w:type="spellStart"/>
      <w:r w:rsidRPr="0036319F">
        <w:rPr>
          <w:rFonts w:ascii="StobiSerif Regular" w:hAnsi="StobiSerif Regular" w:cs="StobiSerif Regular"/>
          <w:b/>
          <w:bCs/>
          <w:kern w:val="3"/>
          <w:sz w:val="22"/>
          <w:szCs w:val="22"/>
        </w:rPr>
        <w:t>постава</w:t>
      </w:r>
      <w:proofErr w:type="spellEnd"/>
      <w:r w:rsidR="0067082D">
        <w:rPr>
          <w:rFonts w:ascii="StobiSerif Regular" w:hAnsi="StobiSerif Regular" w:cs="StobiSerif Regular"/>
          <w:b/>
          <w:bCs/>
          <w:kern w:val="3"/>
          <w:sz w:val="22"/>
          <w:szCs w:val="22"/>
          <w:lang w:val="mk-MK"/>
        </w:rPr>
        <w:t xml:space="preserve"> </w:t>
      </w:r>
      <w:proofErr w:type="spellStart"/>
      <w:r w:rsidRPr="0036319F">
        <w:rPr>
          <w:rFonts w:ascii="StobiSerif Regular" w:hAnsi="StobiSerif Regular" w:cs="StobiSerif Regular"/>
          <w:b/>
          <w:bCs/>
          <w:kern w:val="3"/>
          <w:sz w:val="22"/>
          <w:szCs w:val="22"/>
        </w:rPr>
        <w:t>во</w:t>
      </w:r>
      <w:proofErr w:type="spellEnd"/>
      <w:r w:rsidR="0067082D">
        <w:rPr>
          <w:rFonts w:ascii="StobiSerif Regular" w:hAnsi="StobiSerif Regular" w:cs="StobiSerif Regular"/>
          <w:b/>
          <w:bCs/>
          <w:kern w:val="3"/>
          <w:sz w:val="22"/>
          <w:szCs w:val="22"/>
          <w:lang w:val="mk-MK"/>
        </w:rPr>
        <w:t xml:space="preserve"> </w:t>
      </w:r>
      <w:proofErr w:type="spellStart"/>
      <w:r w:rsidRPr="0036319F">
        <w:rPr>
          <w:rFonts w:ascii="StobiSerif Regular" w:hAnsi="StobiSerif Regular" w:cs="StobiSerif Regular"/>
          <w:b/>
          <w:bCs/>
          <w:kern w:val="3"/>
          <w:sz w:val="22"/>
          <w:szCs w:val="22"/>
        </w:rPr>
        <w:t>боја</w:t>
      </w:r>
      <w:proofErr w:type="spellEnd"/>
      <w:r w:rsidR="0067082D">
        <w:rPr>
          <w:rFonts w:ascii="StobiSerif Regular" w:hAnsi="StobiSerif Regular" w:cs="StobiSerif Regular"/>
          <w:b/>
          <w:bCs/>
          <w:kern w:val="3"/>
          <w:sz w:val="22"/>
          <w:szCs w:val="22"/>
          <w:lang w:val="mk-MK"/>
        </w:rPr>
        <w:t xml:space="preserve"> </w:t>
      </w:r>
      <w:proofErr w:type="spellStart"/>
      <w:r w:rsidRPr="0036319F">
        <w:rPr>
          <w:rFonts w:ascii="StobiSerif Regular" w:hAnsi="StobiSerif Regular" w:cs="StobiSerif Regular"/>
          <w:b/>
          <w:bCs/>
          <w:kern w:val="3"/>
          <w:sz w:val="22"/>
          <w:szCs w:val="22"/>
        </w:rPr>
        <w:t>на</w:t>
      </w:r>
      <w:proofErr w:type="spellEnd"/>
      <w:r w:rsidR="0067082D">
        <w:rPr>
          <w:rFonts w:ascii="StobiSerif Regular" w:hAnsi="StobiSerif Regular" w:cs="StobiSerif Regular"/>
          <w:b/>
          <w:bCs/>
          <w:kern w:val="3"/>
          <w:sz w:val="22"/>
          <w:szCs w:val="22"/>
          <w:lang w:val="mk-MK"/>
        </w:rPr>
        <w:t xml:space="preserve"> </w:t>
      </w:r>
      <w:proofErr w:type="spellStart"/>
      <w:r w:rsidRPr="0036319F">
        <w:rPr>
          <w:rFonts w:ascii="StobiSerif Regular" w:hAnsi="StobiSerif Regular" w:cs="StobiSerif Regular"/>
          <w:b/>
          <w:bCs/>
          <w:kern w:val="3"/>
          <w:sz w:val="22"/>
          <w:szCs w:val="22"/>
        </w:rPr>
        <w:t>основен</w:t>
      </w:r>
      <w:proofErr w:type="spellEnd"/>
      <w:r w:rsidR="0067082D">
        <w:rPr>
          <w:rFonts w:ascii="StobiSerif Regular" w:hAnsi="StobiSerif Regular" w:cs="StobiSerif Regular"/>
          <w:b/>
          <w:bCs/>
          <w:kern w:val="3"/>
          <w:sz w:val="22"/>
          <w:szCs w:val="22"/>
          <w:lang w:val="mk-MK"/>
        </w:rPr>
        <w:t xml:space="preserve"> </w:t>
      </w:r>
      <w:proofErr w:type="spellStart"/>
      <w:r w:rsidRPr="0036319F">
        <w:rPr>
          <w:rFonts w:ascii="StobiSerif Regular" w:hAnsi="StobiSerif Regular" w:cs="StobiSerif Regular"/>
          <w:b/>
          <w:bCs/>
          <w:kern w:val="3"/>
          <w:sz w:val="22"/>
          <w:szCs w:val="22"/>
        </w:rPr>
        <w:t>материјал</w:t>
      </w:r>
      <w:proofErr w:type="spellEnd"/>
    </w:p>
    <w:p w14:paraId="517B139A" w14:textId="77777777" w:rsidR="0036319F" w:rsidRPr="0036319F" w:rsidRDefault="0036319F" w:rsidP="0036319F">
      <w:pPr>
        <w:tabs>
          <w:tab w:val="left" w:pos="1107"/>
        </w:tabs>
        <w:suppressAutoHyphens w:val="0"/>
        <w:autoSpaceDN w:val="0"/>
        <w:spacing w:after="120" w:line="276" w:lineRule="auto"/>
        <w:jc w:val="both"/>
        <w:rPr>
          <w:rFonts w:ascii="StobiSerif Regular" w:hAnsi="StobiSerif Regular" w:cs="StobiSerif Regular"/>
          <w:kern w:val="3"/>
          <w:sz w:val="22"/>
          <w:szCs w:val="22"/>
          <w:lang w:val="mk-MK"/>
        </w:rPr>
      </w:pPr>
      <w:proofErr w:type="spellStart"/>
      <w:r w:rsidRPr="0036319F">
        <w:rPr>
          <w:rFonts w:ascii="StobiSerif Regular" w:hAnsi="StobiSerif Regular" w:cs="StobiSerif Regular"/>
          <w:kern w:val="3"/>
          <w:sz w:val="22"/>
          <w:szCs w:val="22"/>
        </w:rPr>
        <w:t>Техничките</w:t>
      </w:r>
      <w:proofErr w:type="spellEnd"/>
      <w:r w:rsidR="0067082D">
        <w:rPr>
          <w:rFonts w:ascii="StobiSerif Regular" w:hAnsi="StobiSerif Regular" w:cs="StobiSerif Regular"/>
          <w:kern w:val="3"/>
          <w:sz w:val="22"/>
          <w:szCs w:val="22"/>
          <w:lang w:val="mk-MK"/>
        </w:rPr>
        <w:t xml:space="preserve"> </w:t>
      </w:r>
      <w:proofErr w:type="spellStart"/>
      <w:r w:rsidRPr="0036319F">
        <w:rPr>
          <w:rFonts w:ascii="StobiSerif Regular" w:hAnsi="StobiSerif Regular" w:cs="StobiSerif Regular"/>
          <w:kern w:val="3"/>
          <w:sz w:val="22"/>
          <w:szCs w:val="22"/>
        </w:rPr>
        <w:t>карактеристики</w:t>
      </w:r>
      <w:proofErr w:type="spellEnd"/>
      <w:r w:rsidR="0067082D">
        <w:rPr>
          <w:rFonts w:ascii="StobiSerif Regular" w:hAnsi="StobiSerif Regular" w:cs="StobiSerif Regular"/>
          <w:kern w:val="3"/>
          <w:sz w:val="22"/>
          <w:szCs w:val="22"/>
          <w:lang w:val="mk-MK"/>
        </w:rPr>
        <w:t xml:space="preserve"> </w:t>
      </w:r>
      <w:proofErr w:type="spellStart"/>
      <w:r w:rsidRPr="0036319F">
        <w:rPr>
          <w:rFonts w:ascii="StobiSerif Regular" w:hAnsi="StobiSerif Regular" w:cs="StobiSerif Regular"/>
          <w:kern w:val="3"/>
          <w:sz w:val="22"/>
          <w:szCs w:val="22"/>
        </w:rPr>
        <w:t>на</w:t>
      </w:r>
      <w:proofErr w:type="spellEnd"/>
      <w:r w:rsidR="0067082D">
        <w:rPr>
          <w:rFonts w:ascii="StobiSerif Regular" w:hAnsi="StobiSerif Regular" w:cs="StobiSerif Regular"/>
          <w:kern w:val="3"/>
          <w:sz w:val="22"/>
          <w:szCs w:val="22"/>
          <w:lang w:val="mk-MK"/>
        </w:rPr>
        <w:t xml:space="preserve"> </w:t>
      </w:r>
      <w:proofErr w:type="spellStart"/>
      <w:r w:rsidRPr="0036319F">
        <w:rPr>
          <w:rFonts w:ascii="StobiSerif Regular" w:hAnsi="StobiSerif Regular" w:cs="StobiSerif Regular"/>
          <w:kern w:val="3"/>
          <w:sz w:val="22"/>
          <w:szCs w:val="22"/>
        </w:rPr>
        <w:t>помошниот</w:t>
      </w:r>
      <w:proofErr w:type="spellEnd"/>
      <w:r w:rsidR="0067082D">
        <w:rPr>
          <w:rFonts w:ascii="StobiSerif Regular" w:hAnsi="StobiSerif Regular" w:cs="StobiSerif Regular"/>
          <w:kern w:val="3"/>
          <w:sz w:val="22"/>
          <w:szCs w:val="22"/>
          <w:lang w:val="mk-MK"/>
        </w:rPr>
        <w:t xml:space="preserve"> </w:t>
      </w:r>
      <w:proofErr w:type="spellStart"/>
      <w:r w:rsidRPr="0036319F">
        <w:rPr>
          <w:rFonts w:ascii="StobiSerif Regular" w:hAnsi="StobiSerif Regular" w:cs="StobiSerif Regular"/>
          <w:kern w:val="3"/>
          <w:sz w:val="22"/>
          <w:szCs w:val="22"/>
        </w:rPr>
        <w:t>вграден</w:t>
      </w:r>
      <w:proofErr w:type="spellEnd"/>
      <w:r w:rsidR="0067082D">
        <w:rPr>
          <w:rFonts w:ascii="StobiSerif Regular" w:hAnsi="StobiSerif Regular" w:cs="StobiSerif Regular"/>
          <w:kern w:val="3"/>
          <w:sz w:val="22"/>
          <w:szCs w:val="22"/>
          <w:lang w:val="mk-MK"/>
        </w:rPr>
        <w:t xml:space="preserve"> </w:t>
      </w:r>
      <w:proofErr w:type="spellStart"/>
      <w:r w:rsidRPr="0036319F">
        <w:rPr>
          <w:rFonts w:ascii="StobiSerif Regular" w:hAnsi="StobiSerif Regular" w:cs="StobiSerif Regular"/>
          <w:kern w:val="3"/>
          <w:sz w:val="22"/>
          <w:szCs w:val="22"/>
        </w:rPr>
        <w:t>материјал</w:t>
      </w:r>
      <w:proofErr w:type="spellEnd"/>
      <w:r w:rsidRPr="0036319F">
        <w:rPr>
          <w:rFonts w:ascii="StobiSerif Regular" w:hAnsi="StobiSerif Regular" w:cs="Calibri"/>
          <w:kern w:val="3"/>
          <w:sz w:val="22"/>
          <w:szCs w:val="22"/>
          <w:lang w:val="mk-MK"/>
        </w:rPr>
        <w:t>-</w:t>
      </w:r>
      <w:proofErr w:type="spellStart"/>
      <w:r w:rsidRPr="0036319F">
        <w:rPr>
          <w:rFonts w:ascii="StobiSerif Regular" w:hAnsi="StobiSerif Regular" w:cs="StobiSerif Regular"/>
          <w:kern w:val="3"/>
          <w:sz w:val="22"/>
          <w:szCs w:val="22"/>
        </w:rPr>
        <w:t>постава</w:t>
      </w:r>
      <w:proofErr w:type="spellEnd"/>
      <w:r w:rsidR="0067082D">
        <w:rPr>
          <w:rFonts w:ascii="StobiSerif Regular" w:hAnsi="StobiSerif Regular" w:cs="StobiSerif Regular"/>
          <w:kern w:val="3"/>
          <w:sz w:val="22"/>
          <w:szCs w:val="22"/>
          <w:lang w:val="mk-MK"/>
        </w:rPr>
        <w:t xml:space="preserve"> </w:t>
      </w:r>
      <w:proofErr w:type="spellStart"/>
      <w:r w:rsidRPr="0036319F">
        <w:rPr>
          <w:rFonts w:ascii="StobiSerif Regular" w:hAnsi="StobiSerif Regular" w:cs="StobiSerif Regular"/>
          <w:kern w:val="3"/>
          <w:sz w:val="22"/>
          <w:szCs w:val="22"/>
        </w:rPr>
        <w:t>во</w:t>
      </w:r>
      <w:proofErr w:type="spellEnd"/>
      <w:r w:rsidR="0067082D">
        <w:rPr>
          <w:rFonts w:ascii="StobiSerif Regular" w:hAnsi="StobiSerif Regular" w:cs="StobiSerif Regular"/>
          <w:kern w:val="3"/>
          <w:sz w:val="22"/>
          <w:szCs w:val="22"/>
          <w:lang w:val="mk-MK"/>
        </w:rPr>
        <w:t xml:space="preserve"> </w:t>
      </w:r>
      <w:proofErr w:type="spellStart"/>
      <w:r w:rsidRPr="0036319F">
        <w:rPr>
          <w:rFonts w:ascii="StobiSerif Regular" w:hAnsi="StobiSerif Regular" w:cs="StobiSerif Regular"/>
          <w:kern w:val="3"/>
          <w:sz w:val="22"/>
          <w:szCs w:val="22"/>
        </w:rPr>
        <w:t>боја</w:t>
      </w:r>
      <w:proofErr w:type="spellEnd"/>
      <w:r w:rsidR="0067082D">
        <w:rPr>
          <w:rFonts w:ascii="StobiSerif Regular" w:hAnsi="StobiSerif Regular" w:cs="StobiSerif Regular"/>
          <w:kern w:val="3"/>
          <w:sz w:val="22"/>
          <w:szCs w:val="22"/>
          <w:lang w:val="mk-MK"/>
        </w:rPr>
        <w:t xml:space="preserve"> </w:t>
      </w:r>
      <w:proofErr w:type="spellStart"/>
      <w:r w:rsidRPr="0036319F">
        <w:rPr>
          <w:rFonts w:ascii="StobiSerif Regular" w:hAnsi="StobiSerif Regular" w:cs="StobiSerif Regular"/>
          <w:kern w:val="3"/>
          <w:sz w:val="22"/>
          <w:szCs w:val="22"/>
        </w:rPr>
        <w:t>на</w:t>
      </w:r>
      <w:proofErr w:type="spellEnd"/>
      <w:r w:rsidR="0067082D">
        <w:rPr>
          <w:rFonts w:ascii="StobiSerif Regular" w:hAnsi="StobiSerif Regular" w:cs="StobiSerif Regular"/>
          <w:kern w:val="3"/>
          <w:sz w:val="22"/>
          <w:szCs w:val="22"/>
          <w:lang w:val="mk-MK"/>
        </w:rPr>
        <w:t xml:space="preserve"> </w:t>
      </w:r>
      <w:proofErr w:type="spellStart"/>
      <w:r w:rsidRPr="0036319F">
        <w:rPr>
          <w:rFonts w:ascii="StobiSerif Regular" w:hAnsi="StobiSerif Regular" w:cs="StobiSerif Regular"/>
          <w:kern w:val="3"/>
          <w:sz w:val="22"/>
          <w:szCs w:val="22"/>
        </w:rPr>
        <w:t>основен</w:t>
      </w:r>
      <w:proofErr w:type="spellEnd"/>
      <w:r w:rsidR="0067082D">
        <w:rPr>
          <w:rFonts w:ascii="StobiSerif Regular" w:hAnsi="StobiSerif Regular" w:cs="StobiSerif Regular"/>
          <w:kern w:val="3"/>
          <w:sz w:val="22"/>
          <w:szCs w:val="22"/>
          <w:lang w:val="mk-MK"/>
        </w:rPr>
        <w:t xml:space="preserve"> </w:t>
      </w:r>
      <w:proofErr w:type="spellStart"/>
      <w:r w:rsidRPr="0036319F">
        <w:rPr>
          <w:rFonts w:ascii="StobiSerif Regular" w:hAnsi="StobiSerif Regular" w:cs="StobiSerif Regular"/>
          <w:kern w:val="3"/>
          <w:sz w:val="22"/>
          <w:szCs w:val="22"/>
        </w:rPr>
        <w:t>материјал</w:t>
      </w:r>
      <w:proofErr w:type="spellEnd"/>
      <w:r w:rsidRPr="0036319F">
        <w:rPr>
          <w:rFonts w:ascii="StobiSerif Regular" w:hAnsi="StobiSerif Regular" w:cs="StobiSerif Regular"/>
          <w:kern w:val="3"/>
          <w:sz w:val="22"/>
          <w:szCs w:val="22"/>
          <w:lang w:val="mk-MK"/>
        </w:rPr>
        <w:t xml:space="preserve"> се наведени во Табела бр. 1</w:t>
      </w:r>
      <w:r w:rsidR="00C5225C">
        <w:rPr>
          <w:rFonts w:ascii="StobiSerif Regular" w:hAnsi="StobiSerif Regular" w:cs="StobiSerif Regular"/>
          <w:kern w:val="3"/>
          <w:sz w:val="22"/>
          <w:szCs w:val="22"/>
          <w:lang w:val="mk-MK"/>
        </w:rPr>
        <w:t xml:space="preserve"> </w:t>
      </w:r>
      <w:r w:rsidR="0067082D">
        <w:rPr>
          <w:rFonts w:ascii="StobiSerif Regular" w:hAnsi="StobiSerif Regular" w:cs="StobiSerif Regular"/>
          <w:kern w:val="3"/>
          <w:sz w:val="22"/>
          <w:szCs w:val="22"/>
          <w:lang w:val="mk-MK"/>
        </w:rPr>
        <w:t>–</w:t>
      </w:r>
      <w:r w:rsidR="00C5225C">
        <w:rPr>
          <w:rFonts w:ascii="StobiSerif Regular" w:hAnsi="StobiSerif Regular" w:cs="StobiSerif Regular"/>
          <w:kern w:val="3"/>
          <w:sz w:val="22"/>
          <w:szCs w:val="22"/>
          <w:lang w:val="mk-MK"/>
        </w:rPr>
        <w:t xml:space="preserve"> </w:t>
      </w:r>
      <w:r w:rsidRPr="0036319F">
        <w:rPr>
          <w:rFonts w:ascii="StobiSerif Regular" w:hAnsi="StobiSerif Regular" w:cs="StobiSerif Regular"/>
          <w:kern w:val="3"/>
          <w:sz w:val="22"/>
          <w:szCs w:val="22"/>
          <w:lang w:val="mk-MK"/>
        </w:rPr>
        <w:t>а</w:t>
      </w:r>
      <w:r w:rsidR="0067082D">
        <w:rPr>
          <w:rFonts w:ascii="StobiSerif Regular" w:hAnsi="StobiSerif Regular" w:cs="StobiSerif Regular"/>
          <w:kern w:val="3"/>
          <w:sz w:val="22"/>
          <w:szCs w:val="22"/>
          <w:lang w:val="mk-MK"/>
        </w:rPr>
        <w:t>.</w:t>
      </w:r>
    </w:p>
    <w:p w14:paraId="79ABCFC3" w14:textId="77777777" w:rsidR="0036319F" w:rsidRPr="0036319F" w:rsidRDefault="0036319F" w:rsidP="0036319F">
      <w:pPr>
        <w:tabs>
          <w:tab w:val="left" w:pos="1107"/>
        </w:tabs>
        <w:suppressAutoHyphens w:val="0"/>
        <w:autoSpaceDN w:val="0"/>
        <w:spacing w:after="120" w:line="276" w:lineRule="auto"/>
        <w:jc w:val="both"/>
        <w:rPr>
          <w:rFonts w:ascii="StobiSerif Regular" w:hAnsi="StobiSerif Regular" w:cs="StobiSerif Regular"/>
          <w:kern w:val="3"/>
          <w:sz w:val="22"/>
          <w:szCs w:val="22"/>
          <w:lang w:val="mk-MK"/>
        </w:rPr>
      </w:pPr>
      <w:r w:rsidRPr="0036319F">
        <w:rPr>
          <w:rFonts w:ascii="StobiSerif Regular" w:hAnsi="StobiSerif Regular" w:cs="StobiSerif Regular"/>
          <w:kern w:val="3"/>
          <w:sz w:val="22"/>
          <w:szCs w:val="22"/>
          <w:lang w:val="mk-MK"/>
        </w:rPr>
        <w:t>Табела бр. 1</w:t>
      </w:r>
      <w:r w:rsidR="00C5225C">
        <w:rPr>
          <w:rFonts w:ascii="StobiSerif Regular" w:hAnsi="StobiSerif Regular" w:cs="StobiSerif Regular"/>
          <w:kern w:val="3"/>
          <w:sz w:val="22"/>
          <w:szCs w:val="22"/>
          <w:lang w:val="mk-MK"/>
        </w:rPr>
        <w:t xml:space="preserve"> - </w:t>
      </w:r>
      <w:r w:rsidRPr="0036319F">
        <w:rPr>
          <w:rFonts w:ascii="StobiSerif Regular" w:hAnsi="StobiSerif Regular" w:cs="StobiSerif Regular"/>
          <w:kern w:val="3"/>
          <w:sz w:val="22"/>
          <w:szCs w:val="22"/>
          <w:lang w:val="mk-MK"/>
        </w:rPr>
        <w:t>а</w:t>
      </w:r>
    </w:p>
    <w:tbl>
      <w:tblPr>
        <w:tblW w:w="5135" w:type="pct"/>
        <w:tblInd w:w="-176" w:type="dxa"/>
        <w:tblCellMar>
          <w:left w:w="10" w:type="dxa"/>
          <w:right w:w="10" w:type="dxa"/>
        </w:tblCellMar>
        <w:tblLook w:val="00A0" w:firstRow="1" w:lastRow="0" w:firstColumn="1" w:lastColumn="0" w:noHBand="0" w:noVBand="0"/>
      </w:tblPr>
      <w:tblGrid>
        <w:gridCol w:w="3532"/>
        <w:gridCol w:w="2483"/>
        <w:gridCol w:w="1895"/>
        <w:gridCol w:w="1692"/>
      </w:tblGrid>
      <w:tr w:rsidR="0036319F" w:rsidRPr="0036319F" w14:paraId="5EAEC3CF" w14:textId="77777777" w:rsidTr="00C5225C">
        <w:trPr>
          <w:trHeight w:val="554"/>
        </w:trPr>
        <w:tc>
          <w:tcPr>
            <w:tcW w:w="1839"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F4E68D2" w14:textId="77777777" w:rsidR="0036319F" w:rsidRPr="0036319F" w:rsidRDefault="0036319F" w:rsidP="0036319F">
            <w:pPr>
              <w:autoSpaceDN w:val="0"/>
              <w:spacing w:after="200" w:line="276" w:lineRule="auto"/>
              <w:jc w:val="center"/>
              <w:rPr>
                <w:rFonts w:ascii="StobiSerif Regular" w:hAnsi="StobiSerif Regular" w:cs="StobiSerif Regular"/>
                <w:b/>
                <w:bCs/>
                <w:kern w:val="3"/>
                <w:lang w:val="ru-RU"/>
              </w:rPr>
            </w:pPr>
            <w:r w:rsidRPr="0036319F">
              <w:rPr>
                <w:rFonts w:ascii="StobiSerif Regular" w:hAnsi="StobiSerif Regular" w:cs="StobiSerif Regular"/>
                <w:b/>
                <w:bCs/>
                <w:kern w:val="3"/>
                <w:sz w:val="22"/>
                <w:szCs w:val="22"/>
                <w:lang w:val="ru-RU"/>
              </w:rPr>
              <w:t>Својство</w:t>
            </w:r>
          </w:p>
        </w:tc>
        <w:tc>
          <w:tcPr>
            <w:tcW w:w="1293"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E18193B" w14:textId="77777777" w:rsidR="0036319F" w:rsidRPr="0036319F" w:rsidRDefault="0036319F" w:rsidP="0036319F">
            <w:pPr>
              <w:autoSpaceDN w:val="0"/>
              <w:spacing w:after="200" w:line="276" w:lineRule="auto"/>
              <w:jc w:val="center"/>
              <w:rPr>
                <w:rFonts w:ascii="StobiSerif Regular" w:hAnsi="StobiSerif Regular" w:cs="StobiSerif Regular"/>
                <w:b/>
                <w:bCs/>
                <w:kern w:val="3"/>
                <w:lang w:val="ru-RU"/>
              </w:rPr>
            </w:pPr>
            <w:r w:rsidRPr="0036319F">
              <w:rPr>
                <w:rFonts w:ascii="StobiSerif Regular" w:hAnsi="StobiSerif Regular" w:cs="StobiSerif Regular"/>
                <w:b/>
                <w:bCs/>
                <w:kern w:val="3"/>
                <w:sz w:val="22"/>
                <w:szCs w:val="22"/>
                <w:lang w:val="ru-RU"/>
              </w:rPr>
              <w:t>Метода на испитување</w:t>
            </w:r>
          </w:p>
        </w:tc>
        <w:tc>
          <w:tcPr>
            <w:tcW w:w="987"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D8CB736" w14:textId="77777777" w:rsidR="0036319F" w:rsidRPr="0036319F" w:rsidRDefault="0036319F" w:rsidP="0036319F">
            <w:pPr>
              <w:autoSpaceDN w:val="0"/>
              <w:spacing w:after="200" w:line="276" w:lineRule="auto"/>
              <w:jc w:val="center"/>
              <w:rPr>
                <w:rFonts w:ascii="StobiSerif Regular" w:hAnsi="StobiSerif Regular" w:cs="StobiSerif Regular"/>
                <w:b/>
                <w:bCs/>
                <w:kern w:val="3"/>
                <w:lang w:val="ru-RU"/>
              </w:rPr>
            </w:pPr>
            <w:r w:rsidRPr="0036319F">
              <w:rPr>
                <w:rFonts w:ascii="StobiSerif Regular" w:hAnsi="StobiSerif Regular" w:cs="StobiSerif Regular"/>
                <w:b/>
                <w:bCs/>
                <w:kern w:val="3"/>
                <w:sz w:val="22"/>
                <w:szCs w:val="22"/>
                <w:lang w:val="ru-RU"/>
              </w:rPr>
              <w:t>Барање</w:t>
            </w:r>
          </w:p>
        </w:tc>
        <w:tc>
          <w:tcPr>
            <w:tcW w:w="8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5D7719" w14:textId="77777777" w:rsidR="0036319F" w:rsidRPr="0036319F" w:rsidRDefault="0036319F" w:rsidP="0036319F">
            <w:pPr>
              <w:autoSpaceDN w:val="0"/>
              <w:spacing w:after="200" w:line="276" w:lineRule="auto"/>
              <w:jc w:val="center"/>
              <w:rPr>
                <w:rFonts w:ascii="StobiSerif Regular" w:hAnsi="StobiSerif Regular" w:cs="StobiSerif Regular"/>
                <w:b/>
                <w:bCs/>
                <w:kern w:val="3"/>
                <w:lang w:val="ru-RU"/>
              </w:rPr>
            </w:pPr>
            <w:r w:rsidRPr="0036319F">
              <w:rPr>
                <w:rFonts w:ascii="StobiSerif Regular" w:hAnsi="StobiSerif Regular" w:cs="StobiSerif Regular"/>
                <w:b/>
                <w:bCs/>
                <w:kern w:val="3"/>
                <w:sz w:val="22"/>
                <w:szCs w:val="22"/>
                <w:lang w:val="ru-RU"/>
              </w:rPr>
              <w:t>Дозволено отстапување</w:t>
            </w:r>
          </w:p>
        </w:tc>
      </w:tr>
      <w:tr w:rsidR="0036319F" w:rsidRPr="0036319F" w14:paraId="6DEA1962" w14:textId="77777777" w:rsidTr="00C5225C">
        <w:trPr>
          <w:trHeight w:val="509"/>
        </w:trPr>
        <w:tc>
          <w:tcPr>
            <w:tcW w:w="1839" w:type="pct"/>
            <w:tcBorders>
              <w:top w:val="single" w:sz="4" w:space="0" w:color="000000"/>
              <w:left w:val="single" w:sz="4" w:space="0" w:color="000000"/>
              <w:bottom w:val="single" w:sz="4" w:space="0" w:color="000000"/>
            </w:tcBorders>
            <w:tcMar>
              <w:top w:w="0" w:type="dxa"/>
              <w:left w:w="108" w:type="dxa"/>
              <w:bottom w:w="0" w:type="dxa"/>
              <w:right w:w="108" w:type="dxa"/>
            </w:tcMar>
          </w:tcPr>
          <w:p w14:paraId="719AD235" w14:textId="77777777" w:rsidR="0036319F" w:rsidRPr="0036319F" w:rsidRDefault="0036319F" w:rsidP="0036319F">
            <w:pPr>
              <w:autoSpaceDN w:val="0"/>
              <w:spacing w:after="200" w:line="276" w:lineRule="auto"/>
              <w:rPr>
                <w:rFonts w:ascii="StobiSerif Regular" w:hAnsi="StobiSerif Regular" w:cs="StobiSerif Regular"/>
                <w:kern w:val="3"/>
                <w:lang w:val="ru-RU"/>
              </w:rPr>
            </w:pPr>
            <w:r w:rsidRPr="0036319F">
              <w:rPr>
                <w:rFonts w:ascii="StobiSerif Regular" w:hAnsi="StobiSerif Regular" w:cs="StobiSerif Regular"/>
                <w:kern w:val="3"/>
                <w:sz w:val="22"/>
                <w:szCs w:val="22"/>
                <w:lang w:val="ru-RU"/>
              </w:rPr>
              <w:t xml:space="preserve">Квантитативна хемиска анализа (суровински состав): </w:t>
            </w:r>
          </w:p>
        </w:tc>
        <w:tc>
          <w:tcPr>
            <w:tcW w:w="1293"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B7F3EAD" w14:textId="77777777" w:rsidR="0036319F" w:rsidRPr="0036319F" w:rsidRDefault="0036319F" w:rsidP="0036319F">
            <w:pPr>
              <w:autoSpaceDN w:val="0"/>
              <w:spacing w:after="200" w:line="276" w:lineRule="auto"/>
              <w:jc w:val="center"/>
              <w:rPr>
                <w:rFonts w:ascii="StobiSerif Regular" w:hAnsi="StobiSerif Regular" w:cs="StobiSerif Regular"/>
                <w:kern w:val="3"/>
                <w:lang w:val="ru-RU"/>
              </w:rPr>
            </w:pPr>
            <w:r w:rsidRPr="0036319F">
              <w:rPr>
                <w:rFonts w:ascii="StobiSerif Regular" w:hAnsi="StobiSerif Regular" w:cs="StobiSerif Regular"/>
                <w:kern w:val="3"/>
                <w:sz w:val="22"/>
                <w:szCs w:val="22"/>
                <w:lang w:val="ru-RU"/>
              </w:rPr>
              <w:t>MKC EN ISO 1833</w:t>
            </w:r>
          </w:p>
        </w:tc>
        <w:tc>
          <w:tcPr>
            <w:tcW w:w="987"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B9463C4" w14:textId="77777777" w:rsidR="0036319F" w:rsidRPr="0036319F" w:rsidRDefault="0036319F" w:rsidP="0036319F">
            <w:pPr>
              <w:autoSpaceDN w:val="0"/>
              <w:spacing w:after="200" w:line="276" w:lineRule="auto"/>
              <w:jc w:val="center"/>
              <w:rPr>
                <w:rFonts w:ascii="StobiSerif Regular" w:hAnsi="StobiSerif Regular" w:cs="StobiSerif Regular"/>
                <w:kern w:val="3"/>
                <w:lang w:val="ru-RU"/>
              </w:rPr>
            </w:pPr>
            <w:r w:rsidRPr="0036319F">
              <w:rPr>
                <w:rFonts w:ascii="StobiSerif Regular" w:hAnsi="StobiSerif Regular" w:cs="StobiSerif Regular"/>
                <w:kern w:val="3"/>
                <w:sz w:val="22"/>
                <w:szCs w:val="22"/>
                <w:lang w:val="ru-RU"/>
              </w:rPr>
              <w:t>100% полиестер</w:t>
            </w:r>
          </w:p>
        </w:tc>
        <w:tc>
          <w:tcPr>
            <w:tcW w:w="8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C425C7" w14:textId="77777777" w:rsidR="0036319F" w:rsidRPr="0036319F" w:rsidRDefault="0036319F" w:rsidP="0036319F">
            <w:pPr>
              <w:autoSpaceDN w:val="0"/>
              <w:spacing w:after="200" w:line="276" w:lineRule="auto"/>
              <w:ind w:right="-250"/>
              <w:jc w:val="center"/>
              <w:rPr>
                <w:rFonts w:ascii="StobiSerif Regular" w:hAnsi="StobiSerif Regular" w:cs="StobiSerif Regular"/>
                <w:kern w:val="3"/>
                <w:lang w:val="ru-RU"/>
              </w:rPr>
            </w:pPr>
            <w:r w:rsidRPr="0036319F">
              <w:rPr>
                <w:rFonts w:ascii="StobiSerif Regular" w:hAnsi="StobiSerif Regular" w:cs="StobiSerif Regular"/>
                <w:kern w:val="3"/>
                <w:sz w:val="22"/>
                <w:szCs w:val="22"/>
                <w:lang w:val="ru-RU"/>
              </w:rPr>
              <w:t>/</w:t>
            </w:r>
          </w:p>
        </w:tc>
      </w:tr>
      <w:tr w:rsidR="0036319F" w:rsidRPr="0036319F" w14:paraId="57A0D428" w14:textId="77777777" w:rsidTr="00C5225C">
        <w:trPr>
          <w:trHeight w:val="417"/>
        </w:trPr>
        <w:tc>
          <w:tcPr>
            <w:tcW w:w="1839"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8DCB97D" w14:textId="77777777" w:rsidR="0036319F" w:rsidRPr="0036319F" w:rsidRDefault="0036319F" w:rsidP="0036319F">
            <w:pPr>
              <w:autoSpaceDN w:val="0"/>
              <w:spacing w:after="200" w:line="276" w:lineRule="auto"/>
              <w:rPr>
                <w:rFonts w:ascii="StobiSerif Regular" w:hAnsi="StobiSerif Regular" w:cs="StobiSerif Regular"/>
                <w:kern w:val="3"/>
                <w:lang w:val="ru-RU"/>
              </w:rPr>
            </w:pPr>
            <w:r w:rsidRPr="0036319F">
              <w:rPr>
                <w:rFonts w:ascii="StobiSerif Regular" w:hAnsi="StobiSerif Regular" w:cs="StobiSerif Regular"/>
                <w:kern w:val="3"/>
                <w:sz w:val="22"/>
                <w:szCs w:val="22"/>
                <w:lang w:val="ru-RU"/>
              </w:rPr>
              <w:t>Површинска маса:</w:t>
            </w:r>
          </w:p>
        </w:tc>
        <w:tc>
          <w:tcPr>
            <w:tcW w:w="1293"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6C4D809" w14:textId="77777777" w:rsidR="0036319F" w:rsidRPr="0036319F" w:rsidRDefault="0036319F" w:rsidP="0036319F">
            <w:pPr>
              <w:autoSpaceDN w:val="0"/>
              <w:spacing w:after="200" w:line="276" w:lineRule="auto"/>
              <w:jc w:val="center"/>
              <w:rPr>
                <w:rFonts w:ascii="StobiSerif Regular" w:hAnsi="StobiSerif Regular" w:cs="StobiSerif Regular"/>
                <w:kern w:val="3"/>
                <w:lang w:val="ru-RU"/>
              </w:rPr>
            </w:pPr>
            <w:r w:rsidRPr="0036319F">
              <w:rPr>
                <w:rFonts w:ascii="StobiSerif Regular" w:hAnsi="StobiSerif Regular" w:cs="StobiSerif Regular"/>
                <w:kern w:val="3"/>
                <w:sz w:val="22"/>
                <w:szCs w:val="22"/>
                <w:lang w:val="ru-RU"/>
              </w:rPr>
              <w:t>MKC EN 12127</w:t>
            </w:r>
          </w:p>
        </w:tc>
        <w:tc>
          <w:tcPr>
            <w:tcW w:w="987"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8A0B320" w14:textId="77777777" w:rsidR="0036319F" w:rsidRPr="0036319F" w:rsidRDefault="0036319F" w:rsidP="0036319F">
            <w:pPr>
              <w:autoSpaceDN w:val="0"/>
              <w:spacing w:after="200" w:line="276" w:lineRule="auto"/>
              <w:jc w:val="center"/>
              <w:rPr>
                <w:rFonts w:ascii="StobiSerif Regular" w:hAnsi="StobiSerif Regular" w:cs="StobiSerif Regular"/>
                <w:kern w:val="3"/>
              </w:rPr>
            </w:pPr>
            <w:r w:rsidRPr="0036319F">
              <w:rPr>
                <w:rFonts w:ascii="StobiSerif Regular" w:hAnsi="StobiSerif Regular" w:cs="StobiSerif Regular"/>
                <w:kern w:val="3"/>
                <w:sz w:val="22"/>
                <w:szCs w:val="22"/>
                <w:lang w:val="ru-RU"/>
              </w:rPr>
              <w:t xml:space="preserve">70 </w:t>
            </w:r>
            <w:r w:rsidRPr="0036319F">
              <w:rPr>
                <w:rFonts w:ascii="StobiSerif Regular" w:hAnsi="StobiSerif Regular" w:cs="StobiSerif Regular"/>
                <w:kern w:val="3"/>
                <w:sz w:val="22"/>
                <w:szCs w:val="22"/>
                <w:lang w:val="en-US"/>
              </w:rPr>
              <w:t>g/m²</w:t>
            </w:r>
          </w:p>
        </w:tc>
        <w:tc>
          <w:tcPr>
            <w:tcW w:w="8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04B502" w14:textId="77777777" w:rsidR="0036319F" w:rsidRPr="0036319F" w:rsidRDefault="0036319F" w:rsidP="0036319F">
            <w:pPr>
              <w:autoSpaceDN w:val="0"/>
              <w:spacing w:after="200" w:line="276" w:lineRule="auto"/>
              <w:jc w:val="center"/>
              <w:rPr>
                <w:rFonts w:ascii="StobiSerif Regular" w:hAnsi="StobiSerif Regular" w:cs="StobiSerif Regular"/>
                <w:kern w:val="3"/>
              </w:rPr>
            </w:pPr>
            <w:r w:rsidRPr="0036319F">
              <w:rPr>
                <w:rFonts w:ascii="StobiSerif Regular" w:hAnsi="StobiSerif Regular" w:cs="StobiSerif Regular"/>
                <w:sz w:val="22"/>
                <w:szCs w:val="22"/>
              </w:rPr>
              <w:t>± 10%</w:t>
            </w:r>
          </w:p>
        </w:tc>
      </w:tr>
    </w:tbl>
    <w:p w14:paraId="4FF7F8D8" w14:textId="77777777" w:rsidR="0036319F" w:rsidRPr="0036319F" w:rsidRDefault="0036319F" w:rsidP="0036319F">
      <w:pPr>
        <w:tabs>
          <w:tab w:val="left" w:pos="1320"/>
        </w:tabs>
        <w:suppressAutoHyphens w:val="0"/>
        <w:autoSpaceDN w:val="0"/>
        <w:spacing w:after="120" w:line="276" w:lineRule="auto"/>
        <w:ind w:left="1134" w:hanging="1134"/>
        <w:jc w:val="both"/>
        <w:rPr>
          <w:rFonts w:ascii="StobiSerif Regular" w:hAnsi="StobiSerif Regular" w:cs="StobiSerif Regular"/>
          <w:kern w:val="3"/>
          <w:sz w:val="22"/>
          <w:szCs w:val="22"/>
          <w:lang w:val="mk-MK"/>
        </w:rPr>
      </w:pPr>
      <w:proofErr w:type="spellStart"/>
      <w:r w:rsidRPr="0036319F">
        <w:rPr>
          <w:rFonts w:ascii="StobiSerif Regular" w:hAnsi="StobiSerif Regular" w:cs="StobiSerif Regular"/>
          <w:b/>
          <w:bCs/>
          <w:kern w:val="3"/>
          <w:sz w:val="22"/>
          <w:szCs w:val="22"/>
        </w:rPr>
        <w:t>Напомена</w:t>
      </w:r>
      <w:proofErr w:type="spellEnd"/>
      <w:r w:rsidRPr="0036319F">
        <w:rPr>
          <w:rFonts w:ascii="StobiSerif Regular" w:hAnsi="StobiSerif Regular" w:cs="StobiSerif Regular"/>
          <w:b/>
          <w:bCs/>
          <w:kern w:val="3"/>
          <w:sz w:val="22"/>
          <w:szCs w:val="22"/>
        </w:rPr>
        <w:t>:</w:t>
      </w:r>
      <w:r w:rsidR="0067082D">
        <w:rPr>
          <w:rFonts w:ascii="StobiSerif Regular" w:hAnsi="StobiSerif Regular" w:cs="StobiSerif Regular"/>
          <w:b/>
          <w:bCs/>
          <w:kern w:val="3"/>
          <w:sz w:val="22"/>
          <w:szCs w:val="22"/>
          <w:lang w:val="mk-MK"/>
        </w:rPr>
        <w:t xml:space="preserve"> </w:t>
      </w:r>
      <w:proofErr w:type="spellStart"/>
      <w:r w:rsidRPr="0036319F">
        <w:rPr>
          <w:rFonts w:ascii="StobiSerif Regular" w:hAnsi="StobiSerif Regular" w:cs="StobiSerif Regular"/>
          <w:kern w:val="3"/>
          <w:sz w:val="22"/>
          <w:szCs w:val="22"/>
        </w:rPr>
        <w:t>Својствата</w:t>
      </w:r>
      <w:proofErr w:type="spellEnd"/>
      <w:r w:rsidR="0067082D">
        <w:rPr>
          <w:rFonts w:ascii="StobiSerif Regular" w:hAnsi="StobiSerif Regular" w:cs="StobiSerif Regular"/>
          <w:kern w:val="3"/>
          <w:sz w:val="22"/>
          <w:szCs w:val="22"/>
          <w:lang w:val="mk-MK"/>
        </w:rPr>
        <w:t xml:space="preserve"> </w:t>
      </w:r>
      <w:proofErr w:type="spellStart"/>
      <w:r w:rsidRPr="0036319F">
        <w:rPr>
          <w:rFonts w:ascii="StobiSerif Regular" w:hAnsi="StobiSerif Regular" w:cs="StobiSerif Regular"/>
          <w:kern w:val="3"/>
          <w:sz w:val="22"/>
          <w:szCs w:val="22"/>
        </w:rPr>
        <w:t>се</w:t>
      </w:r>
      <w:proofErr w:type="spellEnd"/>
      <w:r w:rsidR="0067082D">
        <w:rPr>
          <w:rFonts w:ascii="StobiSerif Regular" w:hAnsi="StobiSerif Regular" w:cs="StobiSerif Regular"/>
          <w:kern w:val="3"/>
          <w:sz w:val="22"/>
          <w:szCs w:val="22"/>
          <w:lang w:val="mk-MK"/>
        </w:rPr>
        <w:t xml:space="preserve"> </w:t>
      </w:r>
      <w:proofErr w:type="spellStart"/>
      <w:r w:rsidRPr="0036319F">
        <w:rPr>
          <w:rFonts w:ascii="StobiSerif Regular" w:hAnsi="StobiSerif Regular" w:cs="StobiSerif Regular"/>
          <w:kern w:val="3"/>
          <w:sz w:val="22"/>
          <w:szCs w:val="22"/>
        </w:rPr>
        <w:t>испитуваат</w:t>
      </w:r>
      <w:proofErr w:type="spellEnd"/>
      <w:r w:rsidR="0067082D">
        <w:rPr>
          <w:rFonts w:ascii="StobiSerif Regular" w:hAnsi="StobiSerif Regular" w:cs="StobiSerif Regular"/>
          <w:kern w:val="3"/>
          <w:sz w:val="22"/>
          <w:szCs w:val="22"/>
          <w:lang w:val="mk-MK"/>
        </w:rPr>
        <w:t xml:space="preserve"> </w:t>
      </w:r>
      <w:proofErr w:type="spellStart"/>
      <w:r w:rsidRPr="0036319F">
        <w:rPr>
          <w:rFonts w:ascii="StobiSerif Regular" w:hAnsi="StobiSerif Regular" w:cs="StobiSerif Regular"/>
          <w:kern w:val="3"/>
          <w:sz w:val="22"/>
          <w:szCs w:val="22"/>
        </w:rPr>
        <w:t>според</w:t>
      </w:r>
      <w:proofErr w:type="spellEnd"/>
      <w:r w:rsidR="0067082D">
        <w:rPr>
          <w:rFonts w:ascii="StobiSerif Regular" w:hAnsi="StobiSerif Regular" w:cs="StobiSerif Regular"/>
          <w:kern w:val="3"/>
          <w:sz w:val="22"/>
          <w:szCs w:val="22"/>
          <w:lang w:val="mk-MK"/>
        </w:rPr>
        <w:t xml:space="preserve"> </w:t>
      </w:r>
      <w:proofErr w:type="spellStart"/>
      <w:r w:rsidRPr="0036319F">
        <w:rPr>
          <w:rFonts w:ascii="StobiSerif Regular" w:hAnsi="StobiSerif Regular" w:cs="StobiSerif Regular"/>
          <w:kern w:val="3"/>
          <w:sz w:val="22"/>
          <w:szCs w:val="22"/>
        </w:rPr>
        <w:t>наведениот</w:t>
      </w:r>
      <w:proofErr w:type="spellEnd"/>
      <w:r w:rsidR="0067082D">
        <w:rPr>
          <w:rFonts w:ascii="StobiSerif Regular" w:hAnsi="StobiSerif Regular" w:cs="StobiSerif Regular"/>
          <w:kern w:val="3"/>
          <w:sz w:val="22"/>
          <w:szCs w:val="22"/>
          <w:lang w:val="mk-MK"/>
        </w:rPr>
        <w:t xml:space="preserve"> </w:t>
      </w:r>
      <w:proofErr w:type="spellStart"/>
      <w:r w:rsidRPr="0036319F">
        <w:rPr>
          <w:rFonts w:ascii="StobiSerif Regular" w:hAnsi="StobiSerif Regular" w:cs="StobiSerif Regular"/>
          <w:kern w:val="3"/>
          <w:sz w:val="22"/>
          <w:szCs w:val="22"/>
        </w:rPr>
        <w:t>стандард</w:t>
      </w:r>
      <w:proofErr w:type="spellEnd"/>
      <w:r w:rsidR="0067082D">
        <w:rPr>
          <w:rFonts w:ascii="StobiSerif Regular" w:hAnsi="StobiSerif Regular" w:cs="StobiSerif Regular"/>
          <w:kern w:val="3"/>
          <w:sz w:val="22"/>
          <w:szCs w:val="22"/>
          <w:lang w:val="mk-MK"/>
        </w:rPr>
        <w:t xml:space="preserve"> </w:t>
      </w:r>
      <w:proofErr w:type="spellStart"/>
      <w:r w:rsidRPr="0036319F">
        <w:rPr>
          <w:rFonts w:ascii="StobiSerif Regular" w:hAnsi="StobiSerif Regular" w:cs="StobiSerif Regular"/>
          <w:kern w:val="3"/>
          <w:sz w:val="22"/>
          <w:szCs w:val="22"/>
        </w:rPr>
        <w:t>или</w:t>
      </w:r>
      <w:proofErr w:type="spellEnd"/>
      <w:r w:rsidR="0067082D">
        <w:rPr>
          <w:rFonts w:ascii="StobiSerif Regular" w:hAnsi="StobiSerif Regular" w:cs="StobiSerif Regular"/>
          <w:kern w:val="3"/>
          <w:sz w:val="22"/>
          <w:szCs w:val="22"/>
          <w:lang w:val="mk-MK"/>
        </w:rPr>
        <w:t xml:space="preserve"> </w:t>
      </w:r>
      <w:proofErr w:type="spellStart"/>
      <w:r w:rsidRPr="0036319F">
        <w:rPr>
          <w:rFonts w:ascii="StobiSerif Regular" w:hAnsi="StobiSerif Regular" w:cs="StobiSerif Regular"/>
          <w:kern w:val="3"/>
          <w:sz w:val="22"/>
          <w:szCs w:val="22"/>
        </w:rPr>
        <w:t>со</w:t>
      </w:r>
      <w:proofErr w:type="spellEnd"/>
      <w:r w:rsidR="0067082D">
        <w:rPr>
          <w:rFonts w:ascii="StobiSerif Regular" w:hAnsi="StobiSerif Regular" w:cs="StobiSerif Regular"/>
          <w:kern w:val="3"/>
          <w:sz w:val="22"/>
          <w:szCs w:val="22"/>
          <w:lang w:val="mk-MK"/>
        </w:rPr>
        <w:t xml:space="preserve"> </w:t>
      </w:r>
      <w:proofErr w:type="spellStart"/>
      <w:r w:rsidRPr="0036319F">
        <w:rPr>
          <w:rFonts w:ascii="StobiSerif Regular" w:hAnsi="StobiSerif Regular" w:cs="StobiSerif Regular"/>
          <w:kern w:val="3"/>
          <w:sz w:val="22"/>
          <w:szCs w:val="22"/>
        </w:rPr>
        <w:t>негов</w:t>
      </w:r>
      <w:proofErr w:type="spellEnd"/>
      <w:r w:rsidR="0067082D">
        <w:rPr>
          <w:rFonts w:ascii="StobiSerif Regular" w:hAnsi="StobiSerif Regular" w:cs="StobiSerif Regular"/>
          <w:kern w:val="3"/>
          <w:sz w:val="22"/>
          <w:szCs w:val="22"/>
          <w:lang w:val="mk-MK"/>
        </w:rPr>
        <w:t xml:space="preserve"> </w:t>
      </w:r>
      <w:proofErr w:type="spellStart"/>
      <w:r w:rsidRPr="0036319F">
        <w:rPr>
          <w:rFonts w:ascii="StobiSerif Regular" w:hAnsi="StobiSerif Regular" w:cs="StobiSerif Regular"/>
          <w:kern w:val="3"/>
          <w:sz w:val="22"/>
          <w:szCs w:val="22"/>
        </w:rPr>
        <w:t>еквивалент</w:t>
      </w:r>
      <w:proofErr w:type="spellEnd"/>
      <w:r w:rsidRPr="0036319F">
        <w:rPr>
          <w:rFonts w:ascii="StobiSerif Regular" w:hAnsi="StobiSerif Regular" w:cs="StobiSerif Regular"/>
          <w:kern w:val="3"/>
          <w:sz w:val="22"/>
          <w:szCs w:val="22"/>
        </w:rPr>
        <w:t>.</w:t>
      </w:r>
    </w:p>
    <w:p w14:paraId="77124909" w14:textId="77777777" w:rsidR="0036319F" w:rsidRPr="0036319F" w:rsidRDefault="0036319F" w:rsidP="0036319F">
      <w:pPr>
        <w:tabs>
          <w:tab w:val="left" w:pos="540"/>
        </w:tabs>
        <w:suppressAutoHyphens w:val="0"/>
        <w:spacing w:after="120" w:line="276" w:lineRule="auto"/>
        <w:ind w:left="567" w:hanging="567"/>
        <w:jc w:val="both"/>
        <w:rPr>
          <w:rFonts w:ascii="StobiSerif Regular" w:hAnsi="StobiSerif Regular" w:cs="StobiSerif Regular"/>
          <w:b/>
          <w:bCs/>
          <w:sz w:val="22"/>
          <w:szCs w:val="22"/>
          <w:lang w:val="mk-MK"/>
        </w:rPr>
      </w:pPr>
    </w:p>
    <w:p w14:paraId="1388E4EB" w14:textId="77777777" w:rsidR="0036319F" w:rsidRPr="0036319F" w:rsidRDefault="0036319F" w:rsidP="0036319F">
      <w:pPr>
        <w:tabs>
          <w:tab w:val="left" w:pos="540"/>
        </w:tabs>
        <w:suppressAutoHyphens w:val="0"/>
        <w:spacing w:after="120" w:line="276" w:lineRule="auto"/>
        <w:ind w:left="567" w:hanging="567"/>
        <w:jc w:val="both"/>
        <w:rPr>
          <w:rFonts w:ascii="StobiSerif Regular" w:hAnsi="StobiSerif Regular"/>
          <w:b/>
          <w:bCs/>
          <w:sz w:val="22"/>
          <w:szCs w:val="22"/>
          <w:lang w:val="ru-RU"/>
        </w:rPr>
      </w:pPr>
      <w:r w:rsidRPr="0036319F">
        <w:rPr>
          <w:rFonts w:ascii="StobiSerif Regular" w:hAnsi="StobiSerif Regular" w:cs="StobiSerif Regular"/>
          <w:b/>
          <w:bCs/>
          <w:sz w:val="22"/>
          <w:szCs w:val="22"/>
          <w:lang w:val="en-US"/>
        </w:rPr>
        <w:t>1</w:t>
      </w:r>
      <w:r w:rsidRPr="0036319F">
        <w:rPr>
          <w:rFonts w:ascii="StobiSerif Regular" w:hAnsi="StobiSerif Regular" w:cs="StobiSerif Regular"/>
          <w:b/>
          <w:bCs/>
          <w:sz w:val="22"/>
          <w:szCs w:val="22"/>
          <w:lang w:val="mk-MK"/>
        </w:rPr>
        <w:t>.1.</w:t>
      </w:r>
      <w:r w:rsidRPr="0036319F">
        <w:rPr>
          <w:rFonts w:ascii="StobiSerif Regular" w:hAnsi="StobiSerif Regular" w:cs="StobiSerif Regular"/>
          <w:b/>
          <w:bCs/>
          <w:sz w:val="22"/>
          <w:szCs w:val="22"/>
          <w:lang w:val="en-US"/>
        </w:rPr>
        <w:t xml:space="preserve">3 </w:t>
      </w:r>
      <w:r w:rsidRPr="0036319F">
        <w:rPr>
          <w:rFonts w:ascii="StobiSerif Regular" w:hAnsi="StobiSerif Regular" w:cs="StobiSerif Regular"/>
          <w:b/>
          <w:bCs/>
          <w:sz w:val="22"/>
          <w:szCs w:val="22"/>
          <w:lang w:val="mk-MK"/>
        </w:rPr>
        <w:t xml:space="preserve">Технички карактеристики на </w:t>
      </w:r>
      <w:r w:rsidRPr="0036319F">
        <w:rPr>
          <w:rFonts w:ascii="StobiSerif Regular" w:hAnsi="StobiSerif Regular"/>
          <w:b/>
          <w:bCs/>
          <w:sz w:val="22"/>
          <w:szCs w:val="22"/>
          <w:lang w:val="mk-MK"/>
        </w:rPr>
        <w:t xml:space="preserve">помошен вграден материјал-темно син конец за шиење </w:t>
      </w:r>
    </w:p>
    <w:p w14:paraId="05C2CE96" w14:textId="77777777" w:rsidR="0036319F" w:rsidRPr="0036319F" w:rsidRDefault="0036319F" w:rsidP="0036319F">
      <w:pPr>
        <w:tabs>
          <w:tab w:val="left" w:pos="720"/>
          <w:tab w:val="left" w:pos="1980"/>
          <w:tab w:val="left" w:pos="3060"/>
        </w:tabs>
        <w:jc w:val="both"/>
        <w:rPr>
          <w:rFonts w:ascii="StobiSerif Regular" w:hAnsi="StobiSerif Regular"/>
          <w:sz w:val="22"/>
          <w:szCs w:val="22"/>
          <w:lang w:val="mk-MK"/>
        </w:rPr>
      </w:pPr>
      <w:r w:rsidRPr="0036319F">
        <w:rPr>
          <w:rFonts w:ascii="StobiSerif Regular" w:hAnsi="StobiSerif Regular" w:cs="StobiSerif Regular"/>
          <w:sz w:val="22"/>
          <w:szCs w:val="22"/>
          <w:lang w:val="mk-MK"/>
        </w:rPr>
        <w:t xml:space="preserve">Техничките карактеристики на </w:t>
      </w:r>
      <w:r w:rsidRPr="0036319F">
        <w:rPr>
          <w:rFonts w:ascii="StobiSerif Regular" w:hAnsi="StobiSerif Regular"/>
          <w:sz w:val="22"/>
          <w:szCs w:val="22"/>
          <w:lang w:val="mk-MK"/>
        </w:rPr>
        <w:t>помошниот вграден материјал-темно син конец за шиење се наведени во Табелата бр. 1-б</w:t>
      </w:r>
      <w:r w:rsidR="0067082D">
        <w:rPr>
          <w:rFonts w:ascii="StobiSerif Regular" w:hAnsi="StobiSerif Regular"/>
          <w:sz w:val="22"/>
          <w:szCs w:val="22"/>
          <w:lang w:val="mk-MK"/>
        </w:rPr>
        <w:t>.</w:t>
      </w:r>
    </w:p>
    <w:p w14:paraId="1D7C0159" w14:textId="77777777" w:rsidR="0036319F" w:rsidRPr="0036319F" w:rsidRDefault="0036319F" w:rsidP="0036319F">
      <w:pPr>
        <w:tabs>
          <w:tab w:val="left" w:pos="720"/>
          <w:tab w:val="left" w:pos="1980"/>
          <w:tab w:val="left" w:pos="3060"/>
        </w:tabs>
        <w:jc w:val="both"/>
        <w:rPr>
          <w:rFonts w:ascii="StobiSerif Regular" w:hAnsi="StobiSerif Regular"/>
          <w:sz w:val="22"/>
          <w:szCs w:val="22"/>
          <w:u w:val="single"/>
          <w:lang w:val="mk-MK"/>
        </w:rPr>
      </w:pPr>
    </w:p>
    <w:p w14:paraId="394C774B" w14:textId="77777777" w:rsidR="0036319F" w:rsidRPr="0036319F" w:rsidRDefault="0036319F" w:rsidP="0036319F">
      <w:pPr>
        <w:tabs>
          <w:tab w:val="left" w:pos="720"/>
          <w:tab w:val="left" w:pos="1980"/>
          <w:tab w:val="left" w:pos="3060"/>
        </w:tabs>
        <w:spacing w:after="120"/>
        <w:jc w:val="both"/>
        <w:rPr>
          <w:rFonts w:ascii="StobiSerif Regular" w:hAnsi="StobiSerif Regular"/>
          <w:sz w:val="22"/>
          <w:szCs w:val="22"/>
          <w:lang w:val="mk-MK"/>
        </w:rPr>
      </w:pPr>
      <w:r w:rsidRPr="0036319F">
        <w:rPr>
          <w:rFonts w:ascii="StobiSerif Regular" w:hAnsi="StobiSerif Regular"/>
          <w:sz w:val="22"/>
          <w:szCs w:val="22"/>
          <w:lang w:val="mk-MK"/>
        </w:rPr>
        <w:t>Табела бр. 1 - б</w:t>
      </w:r>
    </w:p>
    <w:tbl>
      <w:tblPr>
        <w:tblW w:w="5087"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31"/>
        <w:gridCol w:w="2485"/>
        <w:gridCol w:w="1809"/>
        <w:gridCol w:w="1688"/>
      </w:tblGrid>
      <w:tr w:rsidR="0036319F" w:rsidRPr="0036319F" w14:paraId="2C2AA623" w14:textId="77777777" w:rsidTr="00C5225C">
        <w:trPr>
          <w:trHeight w:val="192"/>
        </w:trPr>
        <w:tc>
          <w:tcPr>
            <w:tcW w:w="1856" w:type="pct"/>
            <w:vAlign w:val="center"/>
          </w:tcPr>
          <w:p w14:paraId="4589486B" w14:textId="77777777" w:rsidR="0036319F" w:rsidRPr="0036319F" w:rsidRDefault="0036319F" w:rsidP="0036319F">
            <w:pPr>
              <w:jc w:val="center"/>
              <w:rPr>
                <w:rFonts w:ascii="StobiSerif Regular" w:hAnsi="StobiSerif Regular" w:cs="StobiSerif Regular"/>
                <w:b/>
                <w:bCs/>
                <w:lang w:val="ru-RU"/>
              </w:rPr>
            </w:pPr>
            <w:r w:rsidRPr="0036319F">
              <w:rPr>
                <w:rFonts w:ascii="StobiSerif Regular" w:hAnsi="StobiSerif Regular" w:cs="StobiSerif Regular"/>
                <w:b/>
                <w:bCs/>
                <w:sz w:val="22"/>
                <w:szCs w:val="22"/>
                <w:lang w:val="ru-RU"/>
              </w:rPr>
              <w:t>Својство</w:t>
            </w:r>
          </w:p>
        </w:tc>
        <w:tc>
          <w:tcPr>
            <w:tcW w:w="1306" w:type="pct"/>
            <w:vAlign w:val="center"/>
          </w:tcPr>
          <w:p w14:paraId="3EAC1859" w14:textId="77777777" w:rsidR="0036319F" w:rsidRPr="0036319F" w:rsidRDefault="0036319F" w:rsidP="0036319F">
            <w:pPr>
              <w:jc w:val="center"/>
              <w:rPr>
                <w:rFonts w:ascii="StobiSerif Regular" w:hAnsi="StobiSerif Regular" w:cs="StobiSerif Regular"/>
                <w:b/>
                <w:bCs/>
                <w:lang w:val="ru-RU"/>
              </w:rPr>
            </w:pPr>
            <w:r w:rsidRPr="0036319F">
              <w:rPr>
                <w:rFonts w:ascii="StobiSerif Regular" w:hAnsi="StobiSerif Regular" w:cs="StobiSerif Regular"/>
                <w:b/>
                <w:bCs/>
                <w:sz w:val="22"/>
                <w:szCs w:val="22"/>
                <w:lang w:val="ru-RU"/>
              </w:rPr>
              <w:t>Метода на испитување</w:t>
            </w:r>
          </w:p>
        </w:tc>
        <w:tc>
          <w:tcPr>
            <w:tcW w:w="951" w:type="pct"/>
            <w:vAlign w:val="center"/>
          </w:tcPr>
          <w:p w14:paraId="6B2EE240" w14:textId="77777777" w:rsidR="0036319F" w:rsidRPr="0036319F" w:rsidRDefault="0036319F" w:rsidP="0036319F">
            <w:pPr>
              <w:jc w:val="center"/>
              <w:rPr>
                <w:rFonts w:ascii="StobiSerif Regular" w:hAnsi="StobiSerif Regular" w:cs="StobiSerif Regular"/>
                <w:b/>
                <w:bCs/>
                <w:lang w:val="ru-RU"/>
              </w:rPr>
            </w:pPr>
            <w:r w:rsidRPr="0036319F">
              <w:rPr>
                <w:rFonts w:ascii="StobiSerif Regular" w:hAnsi="StobiSerif Regular" w:cs="StobiSerif Regular"/>
                <w:b/>
                <w:bCs/>
                <w:sz w:val="22"/>
                <w:szCs w:val="22"/>
                <w:lang w:val="ru-RU"/>
              </w:rPr>
              <w:t>Барање</w:t>
            </w:r>
          </w:p>
        </w:tc>
        <w:tc>
          <w:tcPr>
            <w:tcW w:w="887" w:type="pct"/>
            <w:vAlign w:val="center"/>
          </w:tcPr>
          <w:p w14:paraId="00AA9BE1" w14:textId="77777777" w:rsidR="0036319F" w:rsidRPr="0036319F" w:rsidRDefault="0036319F" w:rsidP="0036319F">
            <w:pPr>
              <w:jc w:val="center"/>
              <w:rPr>
                <w:rFonts w:ascii="StobiSerif Regular" w:hAnsi="StobiSerif Regular" w:cs="StobiSerif Regular"/>
                <w:b/>
                <w:bCs/>
                <w:lang w:val="ru-RU"/>
              </w:rPr>
            </w:pPr>
            <w:r w:rsidRPr="0036319F">
              <w:rPr>
                <w:rFonts w:ascii="StobiSerif Regular" w:hAnsi="StobiSerif Regular" w:cs="StobiSerif Regular"/>
                <w:b/>
                <w:bCs/>
                <w:sz w:val="22"/>
                <w:szCs w:val="22"/>
                <w:lang w:val="ru-RU"/>
              </w:rPr>
              <w:t>Дозволено отстапување</w:t>
            </w:r>
          </w:p>
        </w:tc>
      </w:tr>
      <w:tr w:rsidR="0036319F" w:rsidRPr="0036319F" w14:paraId="3EAA68F5" w14:textId="77777777" w:rsidTr="00C5225C">
        <w:trPr>
          <w:trHeight w:val="589"/>
        </w:trPr>
        <w:tc>
          <w:tcPr>
            <w:tcW w:w="1856" w:type="pct"/>
          </w:tcPr>
          <w:p w14:paraId="7B34444F" w14:textId="77777777" w:rsidR="0036319F" w:rsidRPr="0036319F" w:rsidRDefault="0036319F" w:rsidP="0036319F">
            <w:pPr>
              <w:rPr>
                <w:rFonts w:ascii="StobiSerif Regular" w:hAnsi="StobiSerif Regular" w:cs="StobiSerif Regular"/>
                <w:lang w:val="en-US"/>
              </w:rPr>
            </w:pPr>
            <w:r w:rsidRPr="0036319F">
              <w:rPr>
                <w:rFonts w:ascii="StobiSerif Regular" w:hAnsi="StobiSerif Regular" w:cs="StobiSerif Regular"/>
                <w:sz w:val="22"/>
                <w:szCs w:val="22"/>
                <w:lang w:val="ru-RU"/>
              </w:rPr>
              <w:t xml:space="preserve">Квантитативна хемиска анализа (суровински состав): </w:t>
            </w:r>
          </w:p>
        </w:tc>
        <w:tc>
          <w:tcPr>
            <w:tcW w:w="1306" w:type="pct"/>
            <w:vAlign w:val="center"/>
          </w:tcPr>
          <w:p w14:paraId="1F2D8DDD"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MKC EN ISO 1833</w:t>
            </w:r>
          </w:p>
        </w:tc>
        <w:tc>
          <w:tcPr>
            <w:tcW w:w="951" w:type="pct"/>
            <w:vAlign w:val="center"/>
          </w:tcPr>
          <w:p w14:paraId="31A81C98"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100% полиестер</w:t>
            </w:r>
          </w:p>
        </w:tc>
        <w:tc>
          <w:tcPr>
            <w:tcW w:w="887" w:type="pct"/>
            <w:vAlign w:val="center"/>
          </w:tcPr>
          <w:p w14:paraId="195DCDBC" w14:textId="77777777" w:rsidR="0036319F" w:rsidRPr="0036319F" w:rsidRDefault="0036319F" w:rsidP="0036319F">
            <w:pPr>
              <w:ind w:right="-250"/>
              <w:jc w:val="center"/>
              <w:rPr>
                <w:rFonts w:ascii="StobiSerif Regular" w:hAnsi="StobiSerif Regular" w:cs="StobiSerif Regular"/>
                <w:lang w:val="ru-RU"/>
              </w:rPr>
            </w:pPr>
            <w:r w:rsidRPr="0036319F">
              <w:rPr>
                <w:rFonts w:ascii="StobiSerif Regular" w:hAnsi="StobiSerif Regular" w:cs="StobiSerif Regular"/>
                <w:sz w:val="22"/>
                <w:szCs w:val="22"/>
                <w:lang w:val="ru-RU"/>
              </w:rPr>
              <w:t>/</w:t>
            </w:r>
          </w:p>
        </w:tc>
      </w:tr>
    </w:tbl>
    <w:p w14:paraId="2A8959AB" w14:textId="77777777" w:rsidR="0036319F" w:rsidRDefault="0036319F" w:rsidP="0036319F">
      <w:pPr>
        <w:tabs>
          <w:tab w:val="left" w:pos="1134"/>
        </w:tabs>
        <w:suppressAutoHyphens w:val="0"/>
        <w:spacing w:after="120" w:line="276" w:lineRule="auto"/>
        <w:ind w:left="1134" w:hanging="1134"/>
        <w:jc w:val="both"/>
        <w:rPr>
          <w:rFonts w:ascii="StobiSerif Regular" w:hAnsi="StobiSerif Regular" w:cs="StobiSerif Regular"/>
          <w:b/>
          <w:bCs/>
          <w:sz w:val="22"/>
          <w:szCs w:val="22"/>
          <w:lang w:val="en-US"/>
        </w:rPr>
      </w:pPr>
    </w:p>
    <w:p w14:paraId="7241C6B7" w14:textId="77777777" w:rsidR="0036319F" w:rsidRPr="0036319F" w:rsidRDefault="0036319F" w:rsidP="0036319F">
      <w:pPr>
        <w:tabs>
          <w:tab w:val="left" w:pos="1134"/>
        </w:tabs>
        <w:suppressAutoHyphens w:val="0"/>
        <w:spacing w:after="120" w:line="276" w:lineRule="auto"/>
        <w:ind w:left="1134" w:hanging="1134"/>
        <w:jc w:val="both"/>
        <w:rPr>
          <w:rFonts w:ascii="StobiSerif Regular" w:hAnsi="StobiSerif Regular" w:cs="StobiSerif Regular"/>
          <w:sz w:val="22"/>
          <w:szCs w:val="22"/>
          <w:lang w:val="mk-MK"/>
        </w:rPr>
      </w:pPr>
      <w:r w:rsidRPr="0036319F">
        <w:rPr>
          <w:rFonts w:ascii="StobiSerif Regular" w:hAnsi="StobiSerif Regular" w:cs="StobiSerif Regular"/>
          <w:b/>
          <w:bCs/>
          <w:sz w:val="22"/>
          <w:szCs w:val="22"/>
          <w:lang w:val="mk-MK"/>
        </w:rPr>
        <w:t>Напомена:</w:t>
      </w:r>
      <w:r w:rsidRPr="0036319F">
        <w:rPr>
          <w:rFonts w:ascii="StobiSerif Regular" w:hAnsi="StobiSerif Regular" w:cs="StobiSerif Regular"/>
          <w:b/>
          <w:bCs/>
          <w:sz w:val="22"/>
          <w:szCs w:val="22"/>
          <w:lang w:val="mk-MK"/>
        </w:rPr>
        <w:tab/>
      </w:r>
      <w:r w:rsidRPr="0036319F">
        <w:rPr>
          <w:rFonts w:ascii="StobiSerif Regular" w:hAnsi="StobiSerif Regular" w:cs="StobiSerif Regular"/>
          <w:sz w:val="22"/>
          <w:szCs w:val="22"/>
          <w:lang w:val="mk-MK"/>
        </w:rPr>
        <w:t>Својствата се испитуваат според наведениот стандард или со негов еквивалент.</w:t>
      </w:r>
    </w:p>
    <w:p w14:paraId="60715343" w14:textId="77777777" w:rsidR="0036319F" w:rsidRPr="0036319F" w:rsidRDefault="0036319F" w:rsidP="0036319F">
      <w:pPr>
        <w:tabs>
          <w:tab w:val="left" w:pos="720"/>
        </w:tabs>
        <w:spacing w:before="240" w:after="120"/>
        <w:jc w:val="both"/>
        <w:rPr>
          <w:rFonts w:ascii="StobiSerif Regular" w:hAnsi="StobiSerif Regular" w:cs="StobiSerif Regular"/>
          <w:b/>
          <w:bCs/>
          <w:sz w:val="22"/>
          <w:szCs w:val="22"/>
          <w:lang w:val="en-US"/>
        </w:rPr>
      </w:pPr>
    </w:p>
    <w:p w14:paraId="76942A0C" w14:textId="77777777" w:rsidR="0036319F" w:rsidRPr="0036319F" w:rsidRDefault="0036319F" w:rsidP="0036319F">
      <w:pPr>
        <w:tabs>
          <w:tab w:val="left" w:pos="720"/>
        </w:tabs>
        <w:spacing w:before="240" w:after="120"/>
        <w:ind w:left="770" w:hanging="770"/>
        <w:jc w:val="both"/>
        <w:rPr>
          <w:rFonts w:ascii="StobiSerif Regular" w:hAnsi="StobiSerif Regular" w:cs="StobiSerif Regular"/>
          <w:b/>
          <w:bCs/>
          <w:sz w:val="22"/>
          <w:szCs w:val="22"/>
          <w:lang w:val="mk-MK"/>
        </w:rPr>
      </w:pPr>
      <w:r w:rsidRPr="0036319F">
        <w:rPr>
          <w:rFonts w:ascii="StobiSerif Regular" w:hAnsi="StobiSerif Regular" w:cs="StobiSerif Regular"/>
          <w:b/>
          <w:bCs/>
          <w:sz w:val="22"/>
          <w:szCs w:val="22"/>
          <w:lang w:val="mk-MK"/>
        </w:rPr>
        <w:lastRenderedPageBreak/>
        <w:t>1.1.4</w:t>
      </w:r>
      <w:r w:rsidRPr="0036319F">
        <w:rPr>
          <w:rFonts w:ascii="StobiSerif Regular" w:hAnsi="StobiSerif Regular"/>
          <w:b/>
          <w:bCs/>
          <w:sz w:val="22"/>
          <w:szCs w:val="22"/>
          <w:lang w:val="mk-MK"/>
        </w:rPr>
        <w:tab/>
      </w:r>
      <w:r w:rsidRPr="0036319F">
        <w:rPr>
          <w:rFonts w:ascii="StobiSerif Regular" w:hAnsi="StobiSerif Regular" w:cs="StobiSerif Regular"/>
          <w:b/>
          <w:bCs/>
          <w:sz w:val="22"/>
          <w:szCs w:val="22"/>
          <w:lang w:val="mk-MK"/>
        </w:rPr>
        <w:t>Технички карактеристики на п</w:t>
      </w:r>
      <w:r w:rsidRPr="0036319F">
        <w:rPr>
          <w:rFonts w:ascii="StobiSerif Regular" w:hAnsi="StobiSerif Regular" w:cs="StobiSerif Regular"/>
          <w:b/>
          <w:bCs/>
          <w:sz w:val="22"/>
          <w:szCs w:val="22"/>
          <w:lang w:val="ru-RU"/>
        </w:rPr>
        <w:t>омошен вграден материјал-црна чичак-лента</w:t>
      </w:r>
    </w:p>
    <w:p w14:paraId="2D1E001A" w14:textId="77777777" w:rsidR="0036319F" w:rsidRPr="0036319F" w:rsidRDefault="0036319F" w:rsidP="0036319F">
      <w:pPr>
        <w:tabs>
          <w:tab w:val="left" w:pos="720"/>
        </w:tabs>
        <w:spacing w:before="240" w:after="240"/>
        <w:jc w:val="both"/>
        <w:rPr>
          <w:rFonts w:ascii="StobiSerif Regular" w:hAnsi="StobiSerif Regular" w:cs="StobiSerif Regular"/>
          <w:color w:val="000000"/>
          <w:sz w:val="22"/>
          <w:szCs w:val="22"/>
          <w:lang w:val="mk-MK"/>
        </w:rPr>
      </w:pPr>
      <w:r w:rsidRPr="0036319F">
        <w:rPr>
          <w:rFonts w:ascii="StobiSerif Regular" w:hAnsi="StobiSerif Regular" w:cs="StobiSerif Regular"/>
          <w:color w:val="000000"/>
          <w:sz w:val="22"/>
          <w:szCs w:val="22"/>
          <w:lang w:val="mk-MK"/>
        </w:rPr>
        <w:t xml:space="preserve">Техничките карактеристики на </w:t>
      </w:r>
      <w:r w:rsidRPr="0036319F">
        <w:rPr>
          <w:rFonts w:ascii="StobiSerif Regular" w:hAnsi="StobiSerif Regular" w:cs="StobiSerif Regular"/>
          <w:sz w:val="22"/>
          <w:szCs w:val="22"/>
          <w:lang w:val="mk-MK"/>
        </w:rPr>
        <w:t>п</w:t>
      </w:r>
      <w:r w:rsidRPr="0036319F">
        <w:rPr>
          <w:rFonts w:ascii="StobiSerif Regular" w:hAnsi="StobiSerif Regular" w:cs="StobiSerif Regular"/>
          <w:sz w:val="22"/>
          <w:szCs w:val="22"/>
          <w:lang w:val="ru-RU"/>
        </w:rPr>
        <w:t>омошн</w:t>
      </w:r>
      <w:r w:rsidRPr="0036319F">
        <w:rPr>
          <w:rFonts w:ascii="StobiSerif Regular" w:hAnsi="StobiSerif Regular" w:cs="StobiSerif Regular"/>
          <w:sz w:val="22"/>
          <w:szCs w:val="22"/>
          <w:lang w:val="mk-MK"/>
        </w:rPr>
        <w:t>иот</w:t>
      </w:r>
      <w:r w:rsidRPr="0036319F">
        <w:rPr>
          <w:rFonts w:ascii="StobiSerif Regular" w:hAnsi="StobiSerif Regular" w:cs="StobiSerif Regular"/>
          <w:sz w:val="22"/>
          <w:szCs w:val="22"/>
          <w:lang w:val="ru-RU"/>
        </w:rPr>
        <w:t xml:space="preserve"> вграден материјал-црна чичак-лента, </w:t>
      </w:r>
      <w:r w:rsidRPr="0036319F">
        <w:rPr>
          <w:rFonts w:ascii="StobiSerif Regular" w:hAnsi="StobiSerif Regular" w:cs="StobiSerif Regular"/>
          <w:sz w:val="22"/>
          <w:szCs w:val="22"/>
          <w:lang w:val="mk-MK"/>
        </w:rPr>
        <w:t>се наведени во Табелата бр. 1-в</w:t>
      </w:r>
      <w:r w:rsidR="0067082D">
        <w:rPr>
          <w:rFonts w:ascii="StobiSerif Regular" w:hAnsi="StobiSerif Regular" w:cs="StobiSerif Regular"/>
          <w:sz w:val="22"/>
          <w:szCs w:val="22"/>
          <w:lang w:val="mk-MK"/>
        </w:rPr>
        <w:t>.</w:t>
      </w:r>
    </w:p>
    <w:p w14:paraId="72F6B517" w14:textId="77777777" w:rsidR="0036319F" w:rsidRPr="0036319F" w:rsidRDefault="0036319F" w:rsidP="0036319F">
      <w:pPr>
        <w:tabs>
          <w:tab w:val="left" w:pos="1134"/>
        </w:tabs>
        <w:suppressAutoHyphens w:val="0"/>
        <w:spacing w:after="120" w:line="276" w:lineRule="auto"/>
        <w:ind w:left="1134" w:hanging="1134"/>
        <w:jc w:val="both"/>
        <w:rPr>
          <w:rFonts w:ascii="StobiSerif Regular" w:hAnsi="StobiSerif Regular" w:cs="StobiSerif Regular"/>
          <w:sz w:val="22"/>
          <w:szCs w:val="22"/>
          <w:lang w:val="mk-MK"/>
        </w:rPr>
      </w:pPr>
      <w:r w:rsidRPr="0036319F">
        <w:rPr>
          <w:rFonts w:ascii="StobiSerif Regular" w:hAnsi="StobiSerif Regular" w:cs="StobiSerif Regular"/>
          <w:sz w:val="22"/>
          <w:szCs w:val="22"/>
          <w:lang w:val="mk-MK"/>
        </w:rPr>
        <w:t>Табела бр. 1 -в</w:t>
      </w:r>
    </w:p>
    <w:tbl>
      <w:tblPr>
        <w:tblW w:w="51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54"/>
        <w:gridCol w:w="3045"/>
        <w:gridCol w:w="1896"/>
        <w:gridCol w:w="1798"/>
      </w:tblGrid>
      <w:tr w:rsidR="0036319F" w:rsidRPr="0036319F" w14:paraId="0B6E269C" w14:textId="77777777" w:rsidTr="00C5225C">
        <w:trPr>
          <w:trHeight w:val="192"/>
          <w:jc w:val="center"/>
        </w:trPr>
        <w:tc>
          <w:tcPr>
            <w:tcW w:w="1488" w:type="pct"/>
            <w:vAlign w:val="center"/>
          </w:tcPr>
          <w:p w14:paraId="7D8E36C7" w14:textId="77777777" w:rsidR="0036319F" w:rsidRPr="0036319F" w:rsidRDefault="0036319F" w:rsidP="0036319F">
            <w:pPr>
              <w:jc w:val="center"/>
              <w:rPr>
                <w:rFonts w:ascii="StobiSerif Regular" w:hAnsi="StobiSerif Regular" w:cs="StobiSerif Regular"/>
                <w:b/>
                <w:bCs/>
                <w:lang w:val="en-US"/>
              </w:rPr>
            </w:pPr>
            <w:r w:rsidRPr="0036319F">
              <w:rPr>
                <w:rFonts w:ascii="StobiSerif Regular" w:hAnsi="StobiSerif Regular" w:cs="StobiSerif Regular"/>
                <w:b/>
                <w:bCs/>
                <w:sz w:val="22"/>
                <w:szCs w:val="22"/>
                <w:lang w:val="ru-RU"/>
              </w:rPr>
              <w:t>Својство</w:t>
            </w:r>
          </w:p>
        </w:tc>
        <w:tc>
          <w:tcPr>
            <w:tcW w:w="1587" w:type="pct"/>
            <w:vAlign w:val="center"/>
          </w:tcPr>
          <w:p w14:paraId="53D86136" w14:textId="77777777" w:rsidR="0036319F" w:rsidRPr="0036319F" w:rsidRDefault="0036319F" w:rsidP="0036319F">
            <w:pPr>
              <w:jc w:val="center"/>
              <w:rPr>
                <w:rFonts w:ascii="StobiSerif Regular" w:hAnsi="StobiSerif Regular" w:cs="StobiSerif Regular"/>
                <w:b/>
                <w:bCs/>
                <w:lang w:val="ru-RU"/>
              </w:rPr>
            </w:pPr>
            <w:r w:rsidRPr="0036319F">
              <w:rPr>
                <w:rFonts w:ascii="StobiSerif Regular" w:hAnsi="StobiSerif Regular" w:cs="StobiSerif Regular"/>
                <w:b/>
                <w:bCs/>
                <w:sz w:val="22"/>
                <w:szCs w:val="22"/>
                <w:lang w:val="ru-RU"/>
              </w:rPr>
              <w:t>Метода на испитување</w:t>
            </w:r>
          </w:p>
        </w:tc>
        <w:tc>
          <w:tcPr>
            <w:tcW w:w="988" w:type="pct"/>
            <w:vAlign w:val="center"/>
          </w:tcPr>
          <w:p w14:paraId="2F162444" w14:textId="77777777" w:rsidR="0036319F" w:rsidRPr="0036319F" w:rsidRDefault="0036319F" w:rsidP="0036319F">
            <w:pPr>
              <w:jc w:val="center"/>
              <w:rPr>
                <w:rFonts w:ascii="StobiSerif Regular" w:hAnsi="StobiSerif Regular" w:cs="StobiSerif Regular"/>
                <w:b/>
                <w:bCs/>
                <w:lang w:val="ru-RU"/>
              </w:rPr>
            </w:pPr>
            <w:r w:rsidRPr="0036319F">
              <w:rPr>
                <w:rFonts w:ascii="StobiSerif Regular" w:hAnsi="StobiSerif Regular" w:cs="StobiSerif Regular"/>
                <w:b/>
                <w:bCs/>
                <w:sz w:val="22"/>
                <w:szCs w:val="22"/>
                <w:lang w:val="ru-RU"/>
              </w:rPr>
              <w:t>Барање</w:t>
            </w:r>
          </w:p>
        </w:tc>
        <w:tc>
          <w:tcPr>
            <w:tcW w:w="938" w:type="pct"/>
            <w:vAlign w:val="center"/>
          </w:tcPr>
          <w:p w14:paraId="7F7A21C3" w14:textId="77777777" w:rsidR="0036319F" w:rsidRPr="0036319F" w:rsidRDefault="0036319F" w:rsidP="0036319F">
            <w:pPr>
              <w:jc w:val="center"/>
              <w:rPr>
                <w:rFonts w:ascii="StobiSerif Regular" w:hAnsi="StobiSerif Regular" w:cs="StobiSerif Regular"/>
                <w:b/>
                <w:bCs/>
                <w:lang w:val="ru-RU"/>
              </w:rPr>
            </w:pPr>
            <w:r w:rsidRPr="0036319F">
              <w:rPr>
                <w:rFonts w:ascii="StobiSerif Regular" w:hAnsi="StobiSerif Regular" w:cs="StobiSerif Regular"/>
                <w:b/>
                <w:bCs/>
                <w:sz w:val="22"/>
                <w:szCs w:val="22"/>
                <w:lang w:val="ru-RU"/>
              </w:rPr>
              <w:t>Дозволено отстапување</w:t>
            </w:r>
          </w:p>
        </w:tc>
      </w:tr>
      <w:tr w:rsidR="0036319F" w:rsidRPr="0036319F" w14:paraId="59332C2B" w14:textId="77777777" w:rsidTr="00C5225C">
        <w:trPr>
          <w:trHeight w:val="589"/>
          <w:jc w:val="center"/>
        </w:trPr>
        <w:tc>
          <w:tcPr>
            <w:tcW w:w="1488" w:type="pct"/>
            <w:vAlign w:val="center"/>
          </w:tcPr>
          <w:p w14:paraId="1BCBF063"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Квантитативна хемиска анализа (суровински состав):</w:t>
            </w:r>
          </w:p>
        </w:tc>
        <w:tc>
          <w:tcPr>
            <w:tcW w:w="1587" w:type="pct"/>
            <w:vAlign w:val="center"/>
          </w:tcPr>
          <w:p w14:paraId="79D1C4E7"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MKC EN ISO 1833</w:t>
            </w:r>
          </w:p>
        </w:tc>
        <w:tc>
          <w:tcPr>
            <w:tcW w:w="988" w:type="pct"/>
            <w:vAlign w:val="center"/>
          </w:tcPr>
          <w:p w14:paraId="7F7BC1EF" w14:textId="77777777" w:rsidR="0036319F" w:rsidRPr="0036319F" w:rsidRDefault="0036319F" w:rsidP="0036319F">
            <w:pPr>
              <w:rPr>
                <w:rFonts w:ascii="StobiSerif Regular" w:hAnsi="StobiSerif Regular" w:cs="StobiSerif Regular"/>
                <w:lang w:val="en-US"/>
              </w:rPr>
            </w:pPr>
            <w:r w:rsidRPr="0036319F">
              <w:rPr>
                <w:rFonts w:ascii="StobiSerif Regular" w:hAnsi="StobiSerif Regular" w:cs="StobiSerif Regular"/>
                <w:sz w:val="22"/>
                <w:szCs w:val="22"/>
                <w:lang w:val="ru-RU"/>
              </w:rPr>
              <w:t>100% полиамид или</w:t>
            </w:r>
          </w:p>
          <w:p w14:paraId="49CBDCF1"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100%полиестер</w:t>
            </w:r>
          </w:p>
        </w:tc>
        <w:tc>
          <w:tcPr>
            <w:tcW w:w="938" w:type="pct"/>
            <w:vAlign w:val="center"/>
          </w:tcPr>
          <w:p w14:paraId="2CE7F1C7"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ru-RU"/>
              </w:rPr>
              <w:t>/</w:t>
            </w:r>
          </w:p>
        </w:tc>
      </w:tr>
    </w:tbl>
    <w:p w14:paraId="1B325566" w14:textId="77777777" w:rsidR="0036319F" w:rsidRPr="0036319F" w:rsidRDefault="0036319F" w:rsidP="0036319F">
      <w:pPr>
        <w:tabs>
          <w:tab w:val="left" w:pos="1134"/>
        </w:tabs>
        <w:suppressAutoHyphens w:val="0"/>
        <w:spacing w:after="120" w:line="276" w:lineRule="auto"/>
        <w:ind w:left="1134" w:hanging="1134"/>
        <w:jc w:val="both"/>
        <w:rPr>
          <w:rFonts w:ascii="StobiSerif Regular" w:hAnsi="StobiSerif Regular" w:cs="StobiSerif Regular"/>
          <w:sz w:val="22"/>
          <w:szCs w:val="22"/>
          <w:lang w:val="mk-MK"/>
        </w:rPr>
      </w:pPr>
    </w:p>
    <w:p w14:paraId="7502F37B" w14:textId="77777777" w:rsidR="0036319F" w:rsidRPr="0036319F" w:rsidRDefault="0036319F" w:rsidP="0036319F">
      <w:pPr>
        <w:tabs>
          <w:tab w:val="left" w:pos="1134"/>
        </w:tabs>
        <w:suppressAutoHyphens w:val="0"/>
        <w:spacing w:after="120" w:line="276" w:lineRule="auto"/>
        <w:ind w:left="1134" w:hanging="1134"/>
        <w:jc w:val="both"/>
        <w:rPr>
          <w:rFonts w:ascii="StobiSerif Regular" w:hAnsi="StobiSerif Regular"/>
          <w:sz w:val="22"/>
          <w:szCs w:val="22"/>
          <w:lang w:val="mk-MK"/>
        </w:rPr>
      </w:pPr>
      <w:r w:rsidRPr="0036319F">
        <w:rPr>
          <w:rFonts w:ascii="StobiSerif Regular" w:hAnsi="StobiSerif Regular" w:cs="StobiSerif Regular"/>
          <w:b/>
          <w:bCs/>
          <w:sz w:val="22"/>
          <w:szCs w:val="22"/>
          <w:lang w:val="mk-MK"/>
        </w:rPr>
        <w:t>Напомена:</w:t>
      </w:r>
      <w:r w:rsidRPr="0036319F">
        <w:rPr>
          <w:rFonts w:ascii="StobiSerif Regular" w:hAnsi="StobiSerif Regular" w:cs="StobiSerif Regular"/>
          <w:b/>
          <w:bCs/>
          <w:sz w:val="22"/>
          <w:szCs w:val="22"/>
          <w:lang w:val="mk-MK"/>
        </w:rPr>
        <w:tab/>
      </w:r>
      <w:r w:rsidRPr="0036319F">
        <w:rPr>
          <w:rFonts w:ascii="StobiSerif Regular" w:hAnsi="StobiSerif Regular" w:cs="StobiSerif Regular"/>
          <w:sz w:val="22"/>
          <w:szCs w:val="22"/>
          <w:lang w:val="mk-MK"/>
        </w:rPr>
        <w:t>Својствата се испитуваат според наведениот стандард или со негов еквивалент.</w:t>
      </w:r>
    </w:p>
    <w:p w14:paraId="0D43B630" w14:textId="77777777" w:rsidR="0036319F" w:rsidRPr="0036319F" w:rsidRDefault="0036319F" w:rsidP="0036319F">
      <w:pPr>
        <w:tabs>
          <w:tab w:val="left" w:pos="720"/>
        </w:tabs>
        <w:spacing w:before="240" w:after="120"/>
        <w:ind w:left="660" w:hanging="660"/>
        <w:jc w:val="both"/>
        <w:rPr>
          <w:rFonts w:ascii="StobiSerif Regular" w:hAnsi="StobiSerif Regular" w:cs="StobiSerif Regular"/>
          <w:sz w:val="22"/>
          <w:szCs w:val="22"/>
          <w:lang w:val="mk-MK"/>
        </w:rPr>
      </w:pPr>
      <w:r w:rsidRPr="0036319F">
        <w:rPr>
          <w:rFonts w:ascii="StobiSerif Regular" w:hAnsi="StobiSerif Regular" w:cs="StobiSerif Regular"/>
          <w:b/>
          <w:bCs/>
          <w:sz w:val="22"/>
          <w:szCs w:val="22"/>
          <w:lang w:val="mk-MK"/>
        </w:rPr>
        <w:t>1.1.5</w:t>
      </w:r>
      <w:r w:rsidRPr="0036319F">
        <w:rPr>
          <w:rFonts w:ascii="StobiSerif Regular" w:hAnsi="StobiSerif Regular"/>
          <w:b/>
          <w:bCs/>
          <w:sz w:val="22"/>
          <w:szCs w:val="22"/>
          <w:lang w:val="mk-MK"/>
        </w:rPr>
        <w:tab/>
      </w:r>
      <w:r w:rsidRPr="0036319F">
        <w:rPr>
          <w:rFonts w:ascii="StobiSerif Regular" w:hAnsi="StobiSerif Regular" w:cs="StobiSerif Regular"/>
          <w:b/>
          <w:bCs/>
          <w:sz w:val="22"/>
          <w:szCs w:val="22"/>
          <w:lang w:val="mk-MK"/>
        </w:rPr>
        <w:t>Технички карактеристики на п</w:t>
      </w:r>
      <w:r w:rsidRPr="0036319F">
        <w:rPr>
          <w:rFonts w:ascii="StobiSerif Regular" w:hAnsi="StobiSerif Regular" w:cs="StobiSerif Regular"/>
          <w:b/>
          <w:bCs/>
          <w:sz w:val="22"/>
          <w:szCs w:val="22"/>
          <w:lang w:val="ru-RU"/>
        </w:rPr>
        <w:t>омошен в</w:t>
      </w:r>
      <w:r w:rsidR="00CB4308">
        <w:rPr>
          <w:rFonts w:ascii="StobiSerif Regular" w:hAnsi="StobiSerif Regular" w:cs="StobiSerif Regular"/>
          <w:b/>
          <w:bCs/>
          <w:sz w:val="22"/>
          <w:szCs w:val="22"/>
          <w:lang w:val="ru-RU"/>
        </w:rPr>
        <w:t>граден материјал-ткаенина за џеб</w:t>
      </w:r>
      <w:r w:rsidRPr="0036319F">
        <w:rPr>
          <w:rFonts w:ascii="StobiSerif Regular" w:hAnsi="StobiSerif Regular" w:cs="StobiSerif Regular"/>
          <w:b/>
          <w:bCs/>
          <w:sz w:val="22"/>
          <w:szCs w:val="22"/>
          <w:lang w:val="ru-RU"/>
        </w:rPr>
        <w:t>овина во црна боја</w:t>
      </w:r>
    </w:p>
    <w:p w14:paraId="79B116B1" w14:textId="77777777" w:rsidR="0036319F" w:rsidRPr="0036319F" w:rsidRDefault="0036319F" w:rsidP="0036319F">
      <w:pPr>
        <w:tabs>
          <w:tab w:val="left" w:pos="720"/>
        </w:tabs>
        <w:spacing w:before="240" w:after="120"/>
        <w:jc w:val="both"/>
        <w:rPr>
          <w:rFonts w:ascii="StobiSerif Regular" w:hAnsi="StobiSerif Regular" w:cs="StobiSerif Regular"/>
          <w:sz w:val="22"/>
          <w:szCs w:val="22"/>
          <w:lang w:val="mk-MK"/>
        </w:rPr>
      </w:pPr>
      <w:r w:rsidRPr="0036319F">
        <w:rPr>
          <w:rFonts w:ascii="StobiSerif Regular" w:hAnsi="StobiSerif Regular" w:cs="StobiSerif Regular"/>
          <w:sz w:val="22"/>
          <w:szCs w:val="22"/>
          <w:lang w:val="mk-MK"/>
        </w:rPr>
        <w:t>Техничките карактеристики на п</w:t>
      </w:r>
      <w:r w:rsidRPr="0036319F">
        <w:rPr>
          <w:rFonts w:ascii="StobiSerif Regular" w:hAnsi="StobiSerif Regular" w:cs="StobiSerif Regular"/>
          <w:sz w:val="22"/>
          <w:szCs w:val="22"/>
          <w:lang w:val="ru-RU"/>
        </w:rPr>
        <w:t>омошн</w:t>
      </w:r>
      <w:r w:rsidRPr="0036319F">
        <w:rPr>
          <w:rFonts w:ascii="StobiSerif Regular" w:hAnsi="StobiSerif Regular" w:cs="StobiSerif Regular"/>
          <w:sz w:val="22"/>
          <w:szCs w:val="22"/>
          <w:lang w:val="mk-MK"/>
        </w:rPr>
        <w:t>иот</w:t>
      </w:r>
      <w:r w:rsidRPr="0036319F">
        <w:rPr>
          <w:rFonts w:ascii="StobiSerif Regular" w:hAnsi="StobiSerif Regular" w:cs="StobiSerif Regular"/>
          <w:sz w:val="22"/>
          <w:szCs w:val="22"/>
          <w:lang w:val="ru-RU"/>
        </w:rPr>
        <w:t xml:space="preserve"> вграден материјал-</w:t>
      </w:r>
      <w:r w:rsidRPr="0036319F">
        <w:rPr>
          <w:rFonts w:ascii="StobiSerif Regular" w:hAnsi="StobiSerif Regular" w:cs="StobiSerif Regular"/>
          <w:b/>
          <w:bCs/>
          <w:sz w:val="22"/>
          <w:szCs w:val="22"/>
          <w:lang w:val="ru-RU"/>
        </w:rPr>
        <w:t xml:space="preserve">ткаенина за </w:t>
      </w:r>
      <w:r w:rsidR="00CB4308">
        <w:rPr>
          <w:rFonts w:ascii="StobiSerif Regular" w:hAnsi="StobiSerif Regular" w:cs="StobiSerif Regular"/>
          <w:b/>
          <w:bCs/>
          <w:sz w:val="22"/>
          <w:szCs w:val="22"/>
          <w:lang w:val="ru-RU"/>
        </w:rPr>
        <w:t>џеб</w:t>
      </w:r>
      <w:r w:rsidRPr="0036319F">
        <w:rPr>
          <w:rFonts w:ascii="StobiSerif Regular" w:hAnsi="StobiSerif Regular" w:cs="StobiSerif Regular"/>
          <w:b/>
          <w:bCs/>
          <w:sz w:val="22"/>
          <w:szCs w:val="22"/>
          <w:lang w:val="ru-RU"/>
        </w:rPr>
        <w:t>овина во црна боја</w:t>
      </w:r>
      <w:r w:rsidRPr="0036319F">
        <w:rPr>
          <w:rFonts w:ascii="StobiSerif Regular" w:hAnsi="StobiSerif Regular" w:cs="StobiSerif Regular"/>
          <w:sz w:val="22"/>
          <w:szCs w:val="22"/>
          <w:lang w:val="ru-RU"/>
        </w:rPr>
        <w:t xml:space="preserve">, </w:t>
      </w:r>
      <w:r w:rsidRPr="0036319F">
        <w:rPr>
          <w:rFonts w:ascii="StobiSerif Regular" w:hAnsi="StobiSerif Regular" w:cs="StobiSerif Regular"/>
          <w:sz w:val="22"/>
          <w:szCs w:val="22"/>
          <w:lang w:val="mk-MK"/>
        </w:rPr>
        <w:t>се наведени во Табелата бр. 1 г.</w:t>
      </w:r>
    </w:p>
    <w:p w14:paraId="19C07A8A" w14:textId="77777777" w:rsidR="0036319F" w:rsidRPr="0036319F" w:rsidRDefault="0036319F" w:rsidP="0036319F">
      <w:pPr>
        <w:tabs>
          <w:tab w:val="left" w:pos="540"/>
        </w:tabs>
        <w:suppressAutoHyphens w:val="0"/>
        <w:spacing w:after="120" w:line="276" w:lineRule="auto"/>
        <w:ind w:left="567" w:hanging="567"/>
        <w:jc w:val="both"/>
        <w:rPr>
          <w:rFonts w:ascii="StobiSerif Regular" w:hAnsi="StobiSerif Regular" w:cs="StobiSerif Regular"/>
          <w:sz w:val="22"/>
          <w:szCs w:val="22"/>
          <w:lang w:val="mk-MK"/>
        </w:rPr>
      </w:pPr>
      <w:r w:rsidRPr="0036319F">
        <w:rPr>
          <w:rFonts w:ascii="StobiSerif Regular" w:hAnsi="StobiSerif Regular" w:cs="StobiSerif Regular"/>
          <w:sz w:val="22"/>
          <w:szCs w:val="22"/>
          <w:lang w:val="mk-MK"/>
        </w:rPr>
        <w:t>Табела бр. 1 г</w:t>
      </w:r>
    </w:p>
    <w:tbl>
      <w:tblPr>
        <w:tblW w:w="5087" w:type="pct"/>
        <w:tblInd w:w="-176" w:type="dxa"/>
        <w:tblLook w:val="0000" w:firstRow="0" w:lastRow="0" w:firstColumn="0" w:lastColumn="0" w:noHBand="0" w:noVBand="0"/>
      </w:tblPr>
      <w:tblGrid>
        <w:gridCol w:w="2773"/>
        <w:gridCol w:w="3040"/>
        <w:gridCol w:w="1893"/>
        <w:gridCol w:w="1807"/>
      </w:tblGrid>
      <w:tr w:rsidR="0036319F" w:rsidRPr="0036319F" w14:paraId="56B4489C" w14:textId="77777777" w:rsidTr="00C5225C">
        <w:trPr>
          <w:trHeight w:val="192"/>
        </w:trPr>
        <w:tc>
          <w:tcPr>
            <w:tcW w:w="1457" w:type="pct"/>
            <w:tcBorders>
              <w:top w:val="single" w:sz="4" w:space="0" w:color="000000"/>
              <w:left w:val="single" w:sz="4" w:space="0" w:color="000000"/>
              <w:bottom w:val="single" w:sz="4" w:space="0" w:color="000000"/>
            </w:tcBorders>
            <w:vAlign w:val="center"/>
          </w:tcPr>
          <w:p w14:paraId="0829CBE4" w14:textId="77777777" w:rsidR="0036319F" w:rsidRPr="0036319F" w:rsidRDefault="0036319F" w:rsidP="0036319F">
            <w:pPr>
              <w:jc w:val="center"/>
              <w:rPr>
                <w:rFonts w:ascii="StobiSerif Regular" w:hAnsi="StobiSerif Regular"/>
              </w:rPr>
            </w:pPr>
            <w:r w:rsidRPr="0036319F">
              <w:rPr>
                <w:rFonts w:ascii="StobiSerif Regular" w:hAnsi="StobiSerif Regular" w:cs="StobiSerif Regular"/>
                <w:b/>
                <w:bCs/>
                <w:sz w:val="22"/>
                <w:szCs w:val="22"/>
                <w:lang w:val="ru-RU"/>
              </w:rPr>
              <w:t>Својство</w:t>
            </w:r>
          </w:p>
        </w:tc>
        <w:tc>
          <w:tcPr>
            <w:tcW w:w="1598" w:type="pct"/>
            <w:tcBorders>
              <w:top w:val="single" w:sz="4" w:space="0" w:color="000000"/>
              <w:left w:val="single" w:sz="4" w:space="0" w:color="000000"/>
              <w:bottom w:val="single" w:sz="4" w:space="0" w:color="000000"/>
            </w:tcBorders>
            <w:vAlign w:val="center"/>
          </w:tcPr>
          <w:p w14:paraId="467F8F71" w14:textId="77777777" w:rsidR="0036319F" w:rsidRPr="0036319F" w:rsidRDefault="0036319F" w:rsidP="0036319F">
            <w:pPr>
              <w:jc w:val="center"/>
              <w:rPr>
                <w:rFonts w:ascii="StobiSerif Regular" w:hAnsi="StobiSerif Regular"/>
              </w:rPr>
            </w:pPr>
            <w:r w:rsidRPr="0036319F">
              <w:rPr>
                <w:rFonts w:ascii="StobiSerif Regular" w:hAnsi="StobiSerif Regular" w:cs="StobiSerif Regular"/>
                <w:b/>
                <w:bCs/>
                <w:sz w:val="22"/>
                <w:szCs w:val="22"/>
                <w:lang w:val="ru-RU"/>
              </w:rPr>
              <w:t>Метода на испитување</w:t>
            </w:r>
          </w:p>
        </w:tc>
        <w:tc>
          <w:tcPr>
            <w:tcW w:w="995" w:type="pct"/>
            <w:tcBorders>
              <w:top w:val="single" w:sz="4" w:space="0" w:color="000000"/>
              <w:left w:val="single" w:sz="4" w:space="0" w:color="000000"/>
              <w:bottom w:val="single" w:sz="4" w:space="0" w:color="000000"/>
            </w:tcBorders>
            <w:vAlign w:val="center"/>
          </w:tcPr>
          <w:p w14:paraId="26AEC2EF" w14:textId="77777777" w:rsidR="0036319F" w:rsidRPr="0036319F" w:rsidRDefault="0036319F" w:rsidP="0036319F">
            <w:pPr>
              <w:jc w:val="center"/>
              <w:rPr>
                <w:rFonts w:ascii="StobiSerif Regular" w:hAnsi="StobiSerif Regular"/>
              </w:rPr>
            </w:pPr>
            <w:r w:rsidRPr="0036319F">
              <w:rPr>
                <w:rFonts w:ascii="StobiSerif Regular" w:hAnsi="StobiSerif Regular" w:cs="StobiSerif Regular"/>
                <w:b/>
                <w:bCs/>
                <w:sz w:val="22"/>
                <w:szCs w:val="22"/>
                <w:lang w:val="ru-RU"/>
              </w:rPr>
              <w:t>Барање</w:t>
            </w:r>
          </w:p>
        </w:tc>
        <w:tc>
          <w:tcPr>
            <w:tcW w:w="950" w:type="pct"/>
            <w:tcBorders>
              <w:top w:val="single" w:sz="4" w:space="0" w:color="000000"/>
              <w:left w:val="single" w:sz="4" w:space="0" w:color="000000"/>
              <w:bottom w:val="single" w:sz="4" w:space="0" w:color="000000"/>
              <w:right w:val="single" w:sz="4" w:space="0" w:color="000000"/>
            </w:tcBorders>
            <w:vAlign w:val="center"/>
          </w:tcPr>
          <w:p w14:paraId="19791F59" w14:textId="77777777" w:rsidR="0036319F" w:rsidRPr="0036319F" w:rsidRDefault="0036319F" w:rsidP="0036319F">
            <w:pPr>
              <w:jc w:val="center"/>
              <w:rPr>
                <w:rFonts w:ascii="StobiSerif Regular" w:hAnsi="StobiSerif Regular"/>
              </w:rPr>
            </w:pPr>
            <w:r w:rsidRPr="0036319F">
              <w:rPr>
                <w:rFonts w:ascii="StobiSerif Regular" w:hAnsi="StobiSerif Regular" w:cs="StobiSerif Regular"/>
                <w:b/>
                <w:bCs/>
                <w:sz w:val="22"/>
                <w:szCs w:val="22"/>
                <w:lang w:val="ru-RU"/>
              </w:rPr>
              <w:t>Дозволено отстапување</w:t>
            </w:r>
          </w:p>
        </w:tc>
      </w:tr>
      <w:tr w:rsidR="0036319F" w:rsidRPr="0036319F" w14:paraId="10D7AFD0" w14:textId="77777777" w:rsidTr="00C5225C">
        <w:trPr>
          <w:trHeight w:val="589"/>
        </w:trPr>
        <w:tc>
          <w:tcPr>
            <w:tcW w:w="1457" w:type="pct"/>
            <w:tcBorders>
              <w:top w:val="single" w:sz="4" w:space="0" w:color="000000"/>
              <w:left w:val="single" w:sz="4" w:space="0" w:color="000000"/>
              <w:bottom w:val="single" w:sz="4" w:space="0" w:color="000000"/>
            </w:tcBorders>
            <w:vAlign w:val="center"/>
          </w:tcPr>
          <w:p w14:paraId="5D527A1D"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Квантитативна хемиска анализа (суровински состав):</w:t>
            </w:r>
          </w:p>
        </w:tc>
        <w:tc>
          <w:tcPr>
            <w:tcW w:w="1598" w:type="pct"/>
            <w:tcBorders>
              <w:top w:val="single" w:sz="4" w:space="0" w:color="000000"/>
              <w:left w:val="single" w:sz="4" w:space="0" w:color="000000"/>
              <w:bottom w:val="single" w:sz="4" w:space="0" w:color="000000"/>
            </w:tcBorders>
            <w:vAlign w:val="center"/>
          </w:tcPr>
          <w:p w14:paraId="40238486" w14:textId="77777777" w:rsidR="0036319F" w:rsidRPr="0036319F" w:rsidRDefault="0036319F" w:rsidP="0036319F">
            <w:pPr>
              <w:jc w:val="center"/>
              <w:rPr>
                <w:rFonts w:ascii="StobiSerif Regular" w:hAnsi="StobiSerif Regular"/>
              </w:rPr>
            </w:pPr>
            <w:r w:rsidRPr="0036319F">
              <w:rPr>
                <w:rFonts w:ascii="StobiSerif Regular" w:hAnsi="StobiSerif Regular" w:cs="StobiSerif Regular"/>
                <w:sz w:val="22"/>
                <w:szCs w:val="22"/>
                <w:lang w:val="ru-RU"/>
              </w:rPr>
              <w:t>MKC EN ISO 1833</w:t>
            </w:r>
          </w:p>
        </w:tc>
        <w:tc>
          <w:tcPr>
            <w:tcW w:w="995" w:type="pct"/>
            <w:tcBorders>
              <w:top w:val="single" w:sz="4" w:space="0" w:color="000000"/>
              <w:left w:val="single" w:sz="4" w:space="0" w:color="000000"/>
              <w:bottom w:val="single" w:sz="4" w:space="0" w:color="000000"/>
            </w:tcBorders>
            <w:vAlign w:val="center"/>
          </w:tcPr>
          <w:p w14:paraId="2D9FE84A"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70%  полиестер</w:t>
            </w:r>
          </w:p>
          <w:p w14:paraId="6A9F3007"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30% памук</w:t>
            </w:r>
          </w:p>
        </w:tc>
        <w:tc>
          <w:tcPr>
            <w:tcW w:w="950" w:type="pct"/>
            <w:tcBorders>
              <w:top w:val="single" w:sz="4" w:space="0" w:color="000000"/>
              <w:left w:val="single" w:sz="4" w:space="0" w:color="000000"/>
              <w:bottom w:val="single" w:sz="4" w:space="0" w:color="000000"/>
              <w:right w:val="single" w:sz="4" w:space="0" w:color="000000"/>
            </w:tcBorders>
            <w:vAlign w:val="center"/>
          </w:tcPr>
          <w:p w14:paraId="780271E1" w14:textId="77777777" w:rsidR="0036319F" w:rsidRPr="0036319F" w:rsidRDefault="0036319F" w:rsidP="0036319F">
            <w:pPr>
              <w:jc w:val="center"/>
              <w:rPr>
                <w:rFonts w:ascii="StobiSerif Regular" w:hAnsi="StobiSerif Regular"/>
              </w:rPr>
            </w:pPr>
            <w:r w:rsidRPr="0036319F">
              <w:rPr>
                <w:rFonts w:ascii="StobiSerif Regular" w:hAnsi="StobiSerif Regular" w:cs="StobiSerif Regular"/>
                <w:sz w:val="22"/>
                <w:szCs w:val="22"/>
              </w:rPr>
              <w:t>± 10%</w:t>
            </w:r>
          </w:p>
        </w:tc>
      </w:tr>
      <w:tr w:rsidR="0036319F" w:rsidRPr="0036319F" w14:paraId="3C8767DF" w14:textId="77777777" w:rsidTr="00C5225C">
        <w:trPr>
          <w:trHeight w:val="459"/>
        </w:trPr>
        <w:tc>
          <w:tcPr>
            <w:tcW w:w="1457" w:type="pct"/>
            <w:tcBorders>
              <w:top w:val="single" w:sz="4" w:space="0" w:color="000000"/>
              <w:left w:val="single" w:sz="4" w:space="0" w:color="000000"/>
              <w:bottom w:val="single" w:sz="4" w:space="0" w:color="000000"/>
            </w:tcBorders>
            <w:vAlign w:val="center"/>
          </w:tcPr>
          <w:p w14:paraId="3D8087C5"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Површинска маса:</w:t>
            </w:r>
          </w:p>
        </w:tc>
        <w:tc>
          <w:tcPr>
            <w:tcW w:w="1598" w:type="pct"/>
            <w:tcBorders>
              <w:top w:val="single" w:sz="4" w:space="0" w:color="000000"/>
              <w:left w:val="single" w:sz="4" w:space="0" w:color="000000"/>
              <w:bottom w:val="single" w:sz="4" w:space="0" w:color="000000"/>
            </w:tcBorders>
            <w:vAlign w:val="center"/>
          </w:tcPr>
          <w:p w14:paraId="06E555CE"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MKC EN 12127</w:t>
            </w:r>
          </w:p>
        </w:tc>
        <w:tc>
          <w:tcPr>
            <w:tcW w:w="995" w:type="pct"/>
            <w:tcBorders>
              <w:top w:val="single" w:sz="4" w:space="0" w:color="000000"/>
              <w:left w:val="single" w:sz="4" w:space="0" w:color="000000"/>
              <w:bottom w:val="single" w:sz="4" w:space="0" w:color="000000"/>
            </w:tcBorders>
            <w:vAlign w:val="center"/>
          </w:tcPr>
          <w:p w14:paraId="27196D05"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115 g/m²</w:t>
            </w:r>
          </w:p>
        </w:tc>
        <w:tc>
          <w:tcPr>
            <w:tcW w:w="950" w:type="pct"/>
            <w:tcBorders>
              <w:top w:val="single" w:sz="4" w:space="0" w:color="000000"/>
              <w:left w:val="single" w:sz="4" w:space="0" w:color="000000"/>
              <w:bottom w:val="single" w:sz="4" w:space="0" w:color="000000"/>
              <w:right w:val="single" w:sz="4" w:space="0" w:color="000000"/>
            </w:tcBorders>
            <w:vAlign w:val="center"/>
          </w:tcPr>
          <w:p w14:paraId="1578209A" w14:textId="77777777" w:rsidR="0036319F" w:rsidRPr="0036319F" w:rsidRDefault="0036319F" w:rsidP="0036319F">
            <w:pPr>
              <w:jc w:val="center"/>
              <w:rPr>
                <w:rFonts w:ascii="StobiSerif Regular" w:hAnsi="StobiSerif Regular" w:cs="StobiSerif Regular"/>
              </w:rPr>
            </w:pPr>
            <w:r w:rsidRPr="0036319F">
              <w:rPr>
                <w:rFonts w:ascii="StobiSerif Regular" w:hAnsi="StobiSerif Regular" w:cs="StobiSerif Regular"/>
                <w:sz w:val="22"/>
                <w:szCs w:val="22"/>
              </w:rPr>
              <w:t>± 10%</w:t>
            </w:r>
          </w:p>
        </w:tc>
      </w:tr>
    </w:tbl>
    <w:p w14:paraId="31A8AB22" w14:textId="77777777" w:rsidR="0036319F" w:rsidRPr="0036319F" w:rsidRDefault="0036319F" w:rsidP="0036319F">
      <w:pPr>
        <w:tabs>
          <w:tab w:val="left" w:pos="1134"/>
        </w:tabs>
        <w:suppressAutoHyphens w:val="0"/>
        <w:spacing w:after="120" w:line="276" w:lineRule="auto"/>
        <w:jc w:val="both"/>
        <w:rPr>
          <w:rFonts w:ascii="StobiSerif Regular" w:hAnsi="StobiSerif Regular" w:cs="StobiSerif Regular"/>
          <w:sz w:val="22"/>
          <w:szCs w:val="22"/>
          <w:lang w:val="mk-MK"/>
        </w:rPr>
      </w:pPr>
      <w:r w:rsidRPr="0036319F">
        <w:rPr>
          <w:rFonts w:ascii="StobiSerif Regular" w:hAnsi="StobiSerif Regular" w:cs="StobiSerif Regular"/>
          <w:b/>
          <w:bCs/>
          <w:sz w:val="22"/>
          <w:szCs w:val="22"/>
          <w:lang w:val="mk-MK"/>
        </w:rPr>
        <w:t>Напомена:</w:t>
      </w:r>
      <w:r w:rsidRPr="0036319F">
        <w:rPr>
          <w:rFonts w:ascii="StobiSerif Regular" w:hAnsi="StobiSerif Regular" w:cs="StobiSerif Regular"/>
          <w:b/>
          <w:bCs/>
          <w:sz w:val="22"/>
          <w:szCs w:val="22"/>
          <w:lang w:val="mk-MK"/>
        </w:rPr>
        <w:tab/>
      </w:r>
      <w:r w:rsidRPr="0036319F">
        <w:rPr>
          <w:rFonts w:ascii="StobiSerif Regular" w:hAnsi="StobiSerif Regular" w:cs="StobiSerif Regular"/>
          <w:sz w:val="22"/>
          <w:szCs w:val="22"/>
          <w:lang w:val="mk-MK"/>
        </w:rPr>
        <w:t>Својствата се испитуваат според наведениот стандард или со негов еквивалент.</w:t>
      </w:r>
    </w:p>
    <w:p w14:paraId="2EB9F804" w14:textId="77777777" w:rsidR="0036319F" w:rsidRPr="0036319F" w:rsidRDefault="0036319F" w:rsidP="0036319F">
      <w:pPr>
        <w:tabs>
          <w:tab w:val="left" w:pos="1134"/>
        </w:tabs>
        <w:suppressAutoHyphens w:val="0"/>
        <w:spacing w:after="120" w:line="276" w:lineRule="auto"/>
        <w:ind w:left="1134" w:hanging="1134"/>
        <w:jc w:val="both"/>
        <w:rPr>
          <w:rFonts w:ascii="StobiSerif Regular" w:hAnsi="StobiSerif Regular" w:cs="StobiSerif Regular"/>
          <w:sz w:val="22"/>
          <w:szCs w:val="22"/>
          <w:lang w:val="mk-MK"/>
        </w:rPr>
      </w:pPr>
    </w:p>
    <w:tbl>
      <w:tblPr>
        <w:tblW w:w="5000" w:type="pct"/>
        <w:tblLook w:val="0000" w:firstRow="0" w:lastRow="0" w:firstColumn="0" w:lastColumn="0" w:noHBand="0" w:noVBand="0"/>
      </w:tblPr>
      <w:tblGrid>
        <w:gridCol w:w="9350"/>
      </w:tblGrid>
      <w:tr w:rsidR="0036319F" w:rsidRPr="0036319F" w14:paraId="70C13E15" w14:textId="77777777" w:rsidTr="00C5225C">
        <w:trPr>
          <w:trHeight w:val="589"/>
        </w:trPr>
        <w:tc>
          <w:tcPr>
            <w:tcW w:w="5000" w:type="pct"/>
            <w:tcBorders>
              <w:top w:val="single" w:sz="4" w:space="0" w:color="000000"/>
              <w:left w:val="single" w:sz="4" w:space="0" w:color="000000"/>
              <w:bottom w:val="single" w:sz="4" w:space="0" w:color="000000"/>
              <w:right w:val="single" w:sz="4" w:space="0" w:color="000000"/>
            </w:tcBorders>
            <w:vAlign w:val="center"/>
          </w:tcPr>
          <w:p w14:paraId="2F6C81ED" w14:textId="77777777" w:rsidR="0036319F" w:rsidRPr="0036319F" w:rsidRDefault="0036319F" w:rsidP="0036319F">
            <w:pPr>
              <w:tabs>
                <w:tab w:val="left" w:pos="720"/>
              </w:tabs>
              <w:suppressAutoHyphens w:val="0"/>
              <w:spacing w:line="276" w:lineRule="auto"/>
              <w:jc w:val="center"/>
              <w:rPr>
                <w:rFonts w:ascii="StobiSerif Regular" w:eastAsia="Calibri" w:hAnsi="StobiSerif Regular" w:cs="Calibri"/>
                <w:b/>
                <w:bCs/>
                <w:lang w:val="mk-MK"/>
              </w:rPr>
            </w:pPr>
            <w:r w:rsidRPr="0036319F">
              <w:rPr>
                <w:rFonts w:ascii="StobiSerif Regular" w:eastAsia="Calibri" w:hAnsi="StobiSerif Regular" w:cs="StobiSerif Regular"/>
                <w:b/>
                <w:bCs/>
                <w:sz w:val="22"/>
                <w:szCs w:val="22"/>
                <w:lang w:val="ru-RU"/>
              </w:rPr>
              <w:t>Симболи за одржување на готов производ</w:t>
            </w:r>
          </w:p>
        </w:tc>
      </w:tr>
      <w:tr w:rsidR="0036319F" w:rsidRPr="0036319F" w14:paraId="46AC62B8" w14:textId="77777777" w:rsidTr="00C5225C">
        <w:trPr>
          <w:trHeight w:val="589"/>
        </w:trPr>
        <w:tc>
          <w:tcPr>
            <w:tcW w:w="5000" w:type="pct"/>
            <w:tcBorders>
              <w:top w:val="single" w:sz="4" w:space="0" w:color="000000"/>
              <w:left w:val="single" w:sz="4" w:space="0" w:color="000000"/>
              <w:bottom w:val="single" w:sz="4" w:space="0" w:color="000000"/>
              <w:right w:val="single" w:sz="4" w:space="0" w:color="000000"/>
            </w:tcBorders>
          </w:tcPr>
          <w:p w14:paraId="4077956E" w14:textId="77777777" w:rsidR="0036319F" w:rsidRPr="0036319F" w:rsidRDefault="0036319F" w:rsidP="0036319F">
            <w:pPr>
              <w:tabs>
                <w:tab w:val="left" w:pos="720"/>
              </w:tabs>
              <w:suppressAutoHyphens w:val="0"/>
              <w:spacing w:after="200" w:line="276" w:lineRule="auto"/>
              <w:jc w:val="center"/>
              <w:rPr>
                <w:rFonts w:ascii="StobiSerif Regular" w:eastAsia="Calibri" w:hAnsi="StobiSerif Regular" w:cs="Calibri"/>
                <w:lang w:val="mk-MK"/>
              </w:rPr>
            </w:pPr>
            <w:r>
              <w:rPr>
                <w:rFonts w:ascii="StobiSerif Regular" w:eastAsia="Calibri" w:hAnsi="StobiSerif Regular" w:cs="Calibri"/>
                <w:noProof/>
                <w:sz w:val="22"/>
                <w:szCs w:val="22"/>
                <w:lang w:eastAsia="en-GB"/>
              </w:rPr>
              <w:drawing>
                <wp:inline distT="0" distB="0" distL="0" distR="0" wp14:anchorId="5C1A4775" wp14:editId="77343954">
                  <wp:extent cx="693420" cy="398780"/>
                  <wp:effectExtent l="0" t="0" r="0" b="1270"/>
                  <wp:docPr id="102" name="Picture 102" descr="Značenje oznaka na odjeći za pranje. Potpuno dešifriranje simbola za njegu  odjeć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Značenje oznaka na odjeći za pranje. Potpuno dešifriranje simbola za njegu  odjeć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3420" cy="398780"/>
                          </a:xfrm>
                          <a:prstGeom prst="rect">
                            <a:avLst/>
                          </a:prstGeom>
                          <a:noFill/>
                          <a:ln>
                            <a:noFill/>
                          </a:ln>
                        </pic:spPr>
                      </pic:pic>
                    </a:graphicData>
                  </a:graphic>
                </wp:inline>
              </w:drawing>
            </w:r>
            <w:r>
              <w:rPr>
                <w:rFonts w:ascii="StobiSerif Regular" w:eastAsia="Calibri" w:hAnsi="StobiSerif Regular" w:cs="StobiSerif Regular"/>
                <w:noProof/>
                <w:sz w:val="22"/>
                <w:szCs w:val="22"/>
                <w:lang w:eastAsia="en-GB"/>
              </w:rPr>
              <w:drawing>
                <wp:inline distT="0" distB="0" distL="0" distR="0" wp14:anchorId="298845F3" wp14:editId="6BF04D9F">
                  <wp:extent cx="418465" cy="372110"/>
                  <wp:effectExtent l="0" t="0" r="635" b="889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8465" cy="372110"/>
                          </a:xfrm>
                          <a:prstGeom prst="rect">
                            <a:avLst/>
                          </a:prstGeom>
                          <a:solidFill>
                            <a:srgbClr val="FFFFFF"/>
                          </a:solidFill>
                          <a:ln>
                            <a:noFill/>
                          </a:ln>
                        </pic:spPr>
                      </pic:pic>
                    </a:graphicData>
                  </a:graphic>
                </wp:inline>
              </w:drawing>
            </w:r>
            <w:r>
              <w:rPr>
                <w:rFonts w:ascii="StobiSerif Regular" w:eastAsia="Calibri" w:hAnsi="StobiSerif Regular" w:cs="Calibri"/>
                <w:noProof/>
                <w:sz w:val="22"/>
                <w:szCs w:val="22"/>
                <w:lang w:eastAsia="en-GB"/>
              </w:rPr>
              <w:drawing>
                <wp:inline distT="0" distB="0" distL="0" distR="0" wp14:anchorId="7CDEBE80" wp14:editId="083F2A84">
                  <wp:extent cx="418465" cy="418465"/>
                  <wp:effectExtent l="0" t="0" r="635" b="635"/>
                  <wp:docPr id="100" name="Picture 100" descr="nezehl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nezehli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8465" cy="418465"/>
                          </a:xfrm>
                          <a:prstGeom prst="rect">
                            <a:avLst/>
                          </a:prstGeom>
                          <a:noFill/>
                          <a:ln>
                            <a:noFill/>
                          </a:ln>
                        </pic:spPr>
                      </pic:pic>
                    </a:graphicData>
                  </a:graphic>
                </wp:inline>
              </w:drawing>
            </w:r>
            <w:r>
              <w:rPr>
                <w:rFonts w:ascii="StobiSerif Regular" w:eastAsia="Calibri" w:hAnsi="StobiSerif Regular" w:cs="Calibri"/>
                <w:noProof/>
                <w:sz w:val="22"/>
                <w:szCs w:val="22"/>
                <w:lang w:eastAsia="en-GB"/>
              </w:rPr>
              <w:drawing>
                <wp:inline distT="0" distB="0" distL="0" distR="0" wp14:anchorId="7A4EC0B9" wp14:editId="3A4470F1">
                  <wp:extent cx="464820" cy="464820"/>
                  <wp:effectExtent l="0" t="0" r="0" b="0"/>
                  <wp:docPr id="99" name="Picture 99" descr="nesus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nesusi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4820" cy="464820"/>
                          </a:xfrm>
                          <a:prstGeom prst="rect">
                            <a:avLst/>
                          </a:prstGeom>
                          <a:noFill/>
                          <a:ln>
                            <a:noFill/>
                          </a:ln>
                        </pic:spPr>
                      </pic:pic>
                    </a:graphicData>
                  </a:graphic>
                </wp:inline>
              </w:drawing>
            </w:r>
            <w:r>
              <w:rPr>
                <w:rFonts w:ascii="StobiSerif Regular" w:eastAsia="Calibri" w:hAnsi="StobiSerif Regular" w:cs="StobiSerif Regular"/>
                <w:b/>
                <w:bCs/>
                <w:noProof/>
                <w:sz w:val="22"/>
                <w:szCs w:val="22"/>
                <w:lang w:eastAsia="en-GB"/>
              </w:rPr>
              <w:drawing>
                <wp:inline distT="0" distB="0" distL="0" distR="0" wp14:anchorId="6EADB194" wp14:editId="1882676A">
                  <wp:extent cx="429895" cy="429895"/>
                  <wp:effectExtent l="0" t="0" r="8255" b="8255"/>
                  <wp:docPr id="98" name="Picture 98" descr="chemicke-ciste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hemicke-cisten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9895" cy="429895"/>
                          </a:xfrm>
                          <a:prstGeom prst="rect">
                            <a:avLst/>
                          </a:prstGeom>
                          <a:noFill/>
                          <a:ln>
                            <a:noFill/>
                          </a:ln>
                        </pic:spPr>
                      </pic:pic>
                    </a:graphicData>
                  </a:graphic>
                </wp:inline>
              </w:drawing>
            </w:r>
          </w:p>
        </w:tc>
      </w:tr>
    </w:tbl>
    <w:p w14:paraId="5E540ACD" w14:textId="77777777" w:rsidR="0036319F" w:rsidRDefault="0036319F" w:rsidP="0036319F">
      <w:pPr>
        <w:tabs>
          <w:tab w:val="left" w:pos="720"/>
          <w:tab w:val="left" w:pos="1980"/>
          <w:tab w:val="left" w:pos="3060"/>
        </w:tabs>
        <w:jc w:val="both"/>
        <w:rPr>
          <w:rFonts w:ascii="StobiSerif Regular" w:hAnsi="StobiSerif Regular"/>
          <w:color w:val="000000"/>
          <w:sz w:val="22"/>
          <w:szCs w:val="22"/>
          <w:highlight w:val="yellow"/>
          <w:lang w:val="mk-MK"/>
        </w:rPr>
      </w:pPr>
    </w:p>
    <w:p w14:paraId="592F5222" w14:textId="77777777" w:rsidR="00981822" w:rsidRDefault="00981822" w:rsidP="0036319F">
      <w:pPr>
        <w:tabs>
          <w:tab w:val="left" w:pos="720"/>
          <w:tab w:val="left" w:pos="1980"/>
          <w:tab w:val="left" w:pos="3060"/>
        </w:tabs>
        <w:jc w:val="both"/>
        <w:rPr>
          <w:rFonts w:ascii="StobiSerif Regular" w:hAnsi="StobiSerif Regular"/>
          <w:color w:val="000000"/>
          <w:sz w:val="22"/>
          <w:szCs w:val="22"/>
          <w:highlight w:val="yellow"/>
          <w:lang w:val="mk-MK"/>
        </w:rPr>
      </w:pPr>
    </w:p>
    <w:p w14:paraId="076EBF44" w14:textId="77777777" w:rsidR="004A6951" w:rsidRPr="0036319F" w:rsidRDefault="004A6951" w:rsidP="0036319F">
      <w:pPr>
        <w:tabs>
          <w:tab w:val="left" w:pos="720"/>
          <w:tab w:val="left" w:pos="1980"/>
          <w:tab w:val="left" w:pos="3060"/>
        </w:tabs>
        <w:jc w:val="both"/>
        <w:rPr>
          <w:rFonts w:ascii="StobiSerif Regular" w:hAnsi="StobiSerif Regular"/>
          <w:color w:val="000000"/>
          <w:sz w:val="22"/>
          <w:szCs w:val="22"/>
          <w:highlight w:val="yellow"/>
          <w:lang w:val="mk-MK"/>
        </w:rPr>
      </w:pPr>
    </w:p>
    <w:p w14:paraId="3EAC502C" w14:textId="77777777" w:rsidR="0036319F" w:rsidRPr="0036319F" w:rsidRDefault="0036319F" w:rsidP="0036319F">
      <w:pPr>
        <w:numPr>
          <w:ilvl w:val="1"/>
          <w:numId w:val="1"/>
        </w:numPr>
        <w:tabs>
          <w:tab w:val="clear" w:pos="360"/>
          <w:tab w:val="left" w:pos="550"/>
          <w:tab w:val="num" w:pos="660"/>
          <w:tab w:val="left" w:pos="993"/>
          <w:tab w:val="left" w:pos="1440"/>
          <w:tab w:val="left" w:pos="1980"/>
          <w:tab w:val="left" w:pos="3060"/>
        </w:tabs>
        <w:jc w:val="both"/>
        <w:rPr>
          <w:rFonts w:ascii="StobiSerif Regular" w:hAnsi="StobiSerif Regular" w:cs="StobiSerif Regular"/>
          <w:b/>
          <w:bCs/>
          <w:color w:val="000000"/>
          <w:sz w:val="22"/>
          <w:szCs w:val="22"/>
          <w:lang w:val="mk-MK"/>
        </w:rPr>
      </w:pPr>
      <w:r w:rsidRPr="0036319F">
        <w:rPr>
          <w:rFonts w:ascii="StobiSerif Regular" w:hAnsi="StobiSerif Regular" w:cs="StobiSerif Regular"/>
          <w:b/>
          <w:bCs/>
          <w:color w:val="000000"/>
          <w:sz w:val="22"/>
          <w:szCs w:val="22"/>
          <w:lang w:val="mk-MK"/>
        </w:rPr>
        <w:lastRenderedPageBreak/>
        <w:t xml:space="preserve">Крој на виндјакна </w:t>
      </w:r>
    </w:p>
    <w:p w14:paraId="738C71DC" w14:textId="77777777" w:rsidR="0036319F" w:rsidRPr="0036319F" w:rsidRDefault="0036319F" w:rsidP="0036319F">
      <w:pPr>
        <w:tabs>
          <w:tab w:val="left" w:pos="550"/>
          <w:tab w:val="left" w:pos="993"/>
          <w:tab w:val="left" w:pos="1440"/>
          <w:tab w:val="left" w:pos="1980"/>
          <w:tab w:val="left" w:pos="3060"/>
        </w:tabs>
        <w:jc w:val="both"/>
        <w:rPr>
          <w:rFonts w:ascii="StobiSerif Regular" w:hAnsi="StobiSerif Regular" w:cs="StobiSerif Regular"/>
          <w:b/>
          <w:bCs/>
          <w:color w:val="000000"/>
          <w:sz w:val="22"/>
          <w:szCs w:val="22"/>
          <w:lang w:val="mk-MK"/>
        </w:rPr>
      </w:pPr>
    </w:p>
    <w:p w14:paraId="6DF908DE" w14:textId="1F9ADB1A" w:rsidR="0036319F" w:rsidRPr="0036319F" w:rsidRDefault="0036319F" w:rsidP="0036319F">
      <w:pPr>
        <w:suppressAutoHyphens w:val="0"/>
        <w:autoSpaceDE w:val="0"/>
        <w:autoSpaceDN w:val="0"/>
        <w:spacing w:after="240" w:line="276" w:lineRule="auto"/>
        <w:jc w:val="both"/>
        <w:rPr>
          <w:rFonts w:ascii="StobiSerif Regular" w:hAnsi="StobiSerif Regular" w:cs="StobiSerif Regular"/>
          <w:kern w:val="3"/>
          <w:sz w:val="22"/>
          <w:szCs w:val="22"/>
          <w:lang w:val="ru-RU" w:eastAsia="en-US"/>
        </w:rPr>
      </w:pPr>
      <w:r w:rsidRPr="0036319F">
        <w:rPr>
          <w:rFonts w:ascii="StobiSerif Regular" w:hAnsi="StobiSerif Regular" w:cs="StobiSerif Regular"/>
          <w:kern w:val="3"/>
          <w:sz w:val="22"/>
          <w:szCs w:val="22"/>
          <w:lang w:val="ru-RU"/>
        </w:rPr>
        <w:t xml:space="preserve">Виндјакната го има следниот крој: </w:t>
      </w:r>
      <w:r w:rsidRPr="0036319F">
        <w:rPr>
          <w:rFonts w:ascii="StobiSerif Regular" w:hAnsi="StobiSerif Regular" w:cs="StobiSerif Regular"/>
          <w:kern w:val="3"/>
          <w:sz w:val="22"/>
          <w:szCs w:val="22"/>
          <w:lang w:val="ru-RU" w:eastAsia="en-US"/>
        </w:rPr>
        <w:t xml:space="preserve">Истата </w:t>
      </w:r>
      <w:r w:rsidRPr="0036319F">
        <w:rPr>
          <w:rFonts w:ascii="StobiSerif Regular" w:hAnsi="StobiSerif Regular" w:cs="StobiSerif Regular"/>
          <w:kern w:val="3"/>
          <w:sz w:val="22"/>
          <w:szCs w:val="22"/>
          <w:lang w:val="en-US" w:eastAsia="en-US"/>
        </w:rPr>
        <w:t>e</w:t>
      </w:r>
      <w:r w:rsidRPr="0036319F">
        <w:rPr>
          <w:rFonts w:ascii="StobiSerif Regular" w:hAnsi="StobiSerif Regular" w:cs="StobiSerif Regular"/>
          <w:kern w:val="3"/>
          <w:sz w:val="22"/>
          <w:szCs w:val="22"/>
          <w:lang w:val="ru-RU" w:eastAsia="en-US"/>
        </w:rPr>
        <w:t xml:space="preserve"> со рамен крој, изработена од водонепропуст</w:t>
      </w:r>
      <w:r w:rsidR="008A4F59">
        <w:rPr>
          <w:rFonts w:ascii="StobiSerif Regular" w:hAnsi="StobiSerif Regular" w:cs="StobiSerif Regular"/>
          <w:kern w:val="3"/>
          <w:sz w:val="22"/>
          <w:szCs w:val="22"/>
          <w:lang w:val="ru-RU" w:eastAsia="en-US"/>
        </w:rPr>
        <w:t>л</w:t>
      </w:r>
      <w:r w:rsidRPr="0036319F">
        <w:rPr>
          <w:rFonts w:ascii="StobiSerif Regular" w:hAnsi="StobiSerif Regular" w:cs="StobiSerif Regular"/>
          <w:kern w:val="3"/>
          <w:sz w:val="22"/>
          <w:szCs w:val="22"/>
          <w:lang w:val="ru-RU" w:eastAsia="en-US"/>
        </w:rPr>
        <w:t>ив трослоен ламинат со мембрана, во темно сина боја. Виндјакната се затвара со лиен пластичен патент (8 mm, со 2 лизгачи) по целата должина на виндјакната, сосе јаката. Дополнително, од внатрешната страна, на растојание од 2,5 сm, паралелно со наведениот патент, сош</w:t>
      </w:r>
      <w:r w:rsidR="004A6951">
        <w:rPr>
          <w:rFonts w:ascii="StobiSerif Regular" w:hAnsi="StobiSerif Regular" w:cs="StobiSerif Regular"/>
          <w:kern w:val="3"/>
          <w:sz w:val="22"/>
          <w:szCs w:val="22"/>
          <w:lang w:val="ru-RU" w:eastAsia="en-US"/>
        </w:rPr>
        <w:t>и</w:t>
      </w:r>
      <w:r w:rsidRPr="0036319F">
        <w:rPr>
          <w:rFonts w:ascii="StobiSerif Regular" w:hAnsi="StobiSerif Regular" w:cs="StobiSerif Regular"/>
          <w:kern w:val="3"/>
          <w:sz w:val="22"/>
          <w:szCs w:val="22"/>
          <w:lang w:val="ru-RU" w:eastAsia="en-US"/>
        </w:rPr>
        <w:t xml:space="preserve">ен е спирален пластичен патент (6 mm) за поврзување со влошката. Виндјакната дополнително се затвара со 7 метални дрикери (ø 12 mm) скриени под горната лајсна широка </w:t>
      </w:r>
      <w:bookmarkStart w:id="0" w:name="_Hlk527816298"/>
      <w:r w:rsidRPr="0036319F">
        <w:rPr>
          <w:rFonts w:ascii="StobiSerif Regular" w:hAnsi="StobiSerif Regular" w:cs="StobiSerif Regular"/>
          <w:kern w:val="3"/>
          <w:sz w:val="22"/>
          <w:szCs w:val="22"/>
          <w:lang w:val="ru-RU" w:eastAsia="en-US"/>
        </w:rPr>
        <w:t>7,0-7,5 сm</w:t>
      </w:r>
      <w:bookmarkEnd w:id="0"/>
      <w:r w:rsidRPr="0036319F">
        <w:rPr>
          <w:rFonts w:ascii="StobiSerif Regular" w:hAnsi="StobiSerif Regular" w:cs="StobiSerif Regular"/>
          <w:kern w:val="3"/>
          <w:sz w:val="22"/>
          <w:szCs w:val="22"/>
          <w:lang w:val="ru-RU" w:eastAsia="en-US"/>
        </w:rPr>
        <w:t xml:space="preserve"> (под која е сошиен патентот). Растојание, помегу првиот (сместен на 15 mm од врвот на лајсната) и вториот дрикер е 8 cm, додека останатите дрикери се рамномерно распоредени по должината на лајсната. Долната лајсна е со иста ширина</w:t>
      </w:r>
      <w:r w:rsidR="00C14445">
        <w:rPr>
          <w:rFonts w:ascii="StobiSerif Regular" w:hAnsi="StobiSerif Regular" w:cs="StobiSerif Regular"/>
          <w:kern w:val="3"/>
          <w:sz w:val="22"/>
          <w:szCs w:val="22"/>
          <w:lang w:val="ru-RU" w:eastAsia="en-US"/>
        </w:rPr>
        <w:t xml:space="preserve"> </w:t>
      </w:r>
      <w:r w:rsidRPr="0036319F">
        <w:rPr>
          <w:rFonts w:ascii="StobiSerif Regular" w:hAnsi="StobiSerif Regular" w:cs="StobiSerif Regular"/>
          <w:kern w:val="3"/>
          <w:sz w:val="22"/>
          <w:szCs w:val="22"/>
          <w:lang w:val="ru-RU" w:eastAsia="en-US"/>
        </w:rPr>
        <w:t>(7,0-7,5 сm) како горната. Горната и долната лајсна се протегаат до врвот на јаката. Во висината на струкот вграден е тунел широк 2-2,5 сm, низ кој е протната еластична врвка (ø 2,5-3,5 mm)</w:t>
      </w:r>
      <w:r w:rsidR="00D668CE">
        <w:rPr>
          <w:rFonts w:ascii="StobiSerif Regular" w:hAnsi="StobiSerif Regular" w:cs="StobiSerif Regular"/>
          <w:kern w:val="3"/>
          <w:sz w:val="22"/>
          <w:szCs w:val="22"/>
          <w:lang w:val="ru-RU" w:eastAsia="en-US"/>
        </w:rPr>
        <w:t xml:space="preserve"> </w:t>
      </w:r>
      <w:r w:rsidRPr="0036319F">
        <w:rPr>
          <w:rFonts w:ascii="StobiSerif Regular" w:hAnsi="StobiSerif Regular" w:cs="StobiSerif Regular"/>
          <w:kern w:val="3"/>
          <w:sz w:val="22"/>
          <w:szCs w:val="22"/>
          <w:lang w:val="ru-RU" w:eastAsia="en-US"/>
        </w:rPr>
        <w:t>со стопери, за регулација на ширината. За полесен пристап до оружјето, во бочните шавови од левата и десната страна, сошиени се скриени спирални пластични патенти (6 mm), со затворање кон долната ивица, со должина 25-30 сm, кои на долната ивица дополнително се затвораат (со отвор кон задната страна) со лајсна од основен материјал 9 х 3 сm и чичак-лента. Задниот дел е едноделен, со раменска платка која преоѓа на предниот дел од виндјакната, се до висина на горните џебови. Јаката е самостоечка. На предниот дел (кај патентот) јаката е висока 10сm, а во најширокиот дел (на средината од вратниот изрез на задниот дел) 11сm. Од внатрешната страна на подјаката сошиена е гајка за закачувње. На надворешната задна страна од јаката има отвор во кој е сместена капуљача</w:t>
      </w:r>
      <w:r w:rsidRPr="0036319F">
        <w:rPr>
          <w:rFonts w:ascii="StobiSerif Regular" w:hAnsi="StobiSerif Regular" w:cs="StobiSerif Regular"/>
          <w:kern w:val="3"/>
          <w:sz w:val="22"/>
          <w:szCs w:val="22"/>
          <w:lang w:val="en-US" w:eastAsia="en-US"/>
        </w:rPr>
        <w:t>.</w:t>
      </w:r>
      <w:r w:rsidR="00D668CE">
        <w:rPr>
          <w:rFonts w:ascii="StobiSerif Regular" w:hAnsi="StobiSerif Regular" w:cs="StobiSerif Regular"/>
          <w:kern w:val="3"/>
          <w:sz w:val="22"/>
          <w:szCs w:val="22"/>
          <w:lang w:val="mk-MK" w:eastAsia="en-US"/>
        </w:rPr>
        <w:t xml:space="preserve"> </w:t>
      </w:r>
      <w:r w:rsidRPr="0036319F">
        <w:rPr>
          <w:rFonts w:ascii="StobiSerif Regular" w:hAnsi="StobiSerif Regular" w:cs="StobiSerif Regular"/>
          <w:kern w:val="3"/>
          <w:sz w:val="22"/>
          <w:szCs w:val="22"/>
          <w:lang w:val="en-US" w:eastAsia="en-US"/>
        </w:rPr>
        <w:t>O</w:t>
      </w:r>
      <w:r w:rsidRPr="0036319F">
        <w:rPr>
          <w:rFonts w:ascii="StobiSerif Regular" w:hAnsi="StobiSerif Regular" w:cs="StobiSerif Regular"/>
          <w:kern w:val="3"/>
          <w:sz w:val="22"/>
          <w:szCs w:val="22"/>
          <w:lang w:val="mk-MK" w:eastAsia="en-US"/>
        </w:rPr>
        <w:t>творот</w:t>
      </w:r>
      <w:r w:rsidRPr="0036319F">
        <w:rPr>
          <w:rFonts w:ascii="StobiSerif Regular" w:hAnsi="StobiSerif Regular" w:cs="StobiSerif Regular"/>
          <w:kern w:val="3"/>
          <w:sz w:val="22"/>
          <w:szCs w:val="22"/>
          <w:lang w:val="ru-RU" w:eastAsia="en-US"/>
        </w:rPr>
        <w:t xml:space="preserve"> по должината се затвара со 3 чичак-ленти (6 х 2 сm). Капуљачата со јаката е споена со спирален пластичен патент (4 mm). Капуљачата се состои од три дела. По обемот на капуљачата е сошиен 1,5 сm широк тунел, (за регулација на обемот) низ кој е протната еластична трака (ø 2,5 mm) со стопери. Во пределот на темето сошиена е трака (30 х 80 mm) со чичак-лента за регулација на висина на капуљачата. Капуљачата е изработена од трислоен водонепопуст</w:t>
      </w:r>
      <w:r w:rsidR="004A6951">
        <w:rPr>
          <w:rFonts w:ascii="StobiSerif Regular" w:hAnsi="StobiSerif Regular" w:cs="StobiSerif Regular"/>
          <w:kern w:val="3"/>
          <w:sz w:val="22"/>
          <w:szCs w:val="22"/>
          <w:lang w:val="ru-RU" w:eastAsia="en-US"/>
        </w:rPr>
        <w:t>л</w:t>
      </w:r>
      <w:r w:rsidRPr="0036319F">
        <w:rPr>
          <w:rFonts w:ascii="StobiSerif Regular" w:hAnsi="StobiSerif Regular" w:cs="StobiSerif Regular"/>
          <w:kern w:val="3"/>
          <w:sz w:val="22"/>
          <w:szCs w:val="22"/>
          <w:lang w:val="ru-RU" w:eastAsia="en-US"/>
        </w:rPr>
        <w:t xml:space="preserve">ив материјал. Ракавите се од два дела, без манжета, со пораб и трака со чичак-лента, за регулација на ширината на отворот. Димензијата на готовата трака за регулација е </w:t>
      </w:r>
      <w:bookmarkStart w:id="1" w:name="_Hlk506137479"/>
      <w:r w:rsidRPr="0036319F">
        <w:rPr>
          <w:rFonts w:ascii="StobiSerif Regular" w:hAnsi="StobiSerif Regular" w:cs="StobiSerif Regular"/>
          <w:kern w:val="3"/>
          <w:sz w:val="22"/>
          <w:szCs w:val="22"/>
          <w:lang w:val="ru-RU" w:eastAsia="en-US"/>
        </w:rPr>
        <w:t>8,5 х 2,5 cm</w:t>
      </w:r>
      <w:bookmarkEnd w:id="1"/>
      <w:r w:rsidRPr="0036319F">
        <w:rPr>
          <w:rFonts w:ascii="StobiSerif Regular" w:hAnsi="StobiSerif Regular" w:cs="StobiSerif Regular"/>
          <w:kern w:val="3"/>
          <w:sz w:val="22"/>
          <w:szCs w:val="22"/>
          <w:lang w:val="ru-RU" w:eastAsia="en-US"/>
        </w:rPr>
        <w:t>. На задната страна на ракавите, 12 cm над ивицата, сошиено е појачување од основен материјал со димензии 20 х 10 cm, кое се протега од шавот кон предната страна на ракавот. На предната страна од јакната сошиени се 4 (четири) надворешни торба џеб</w:t>
      </w:r>
      <w:r w:rsidR="004A6951">
        <w:rPr>
          <w:rFonts w:ascii="StobiSerif Regular" w:hAnsi="StobiSerif Regular" w:cs="StobiSerif Regular"/>
          <w:kern w:val="3"/>
          <w:sz w:val="22"/>
          <w:szCs w:val="22"/>
          <w:lang w:val="ru-RU" w:eastAsia="en-US"/>
        </w:rPr>
        <w:t xml:space="preserve">ови </w:t>
      </w:r>
      <w:r w:rsidRPr="0036319F">
        <w:rPr>
          <w:rFonts w:ascii="StobiSerif Regular" w:hAnsi="StobiSerif Regular" w:cs="StobiSerif Regular"/>
          <w:kern w:val="3"/>
          <w:sz w:val="22"/>
          <w:szCs w:val="22"/>
          <w:lang w:val="ru-RU" w:eastAsia="en-US"/>
        </w:rPr>
        <w:t xml:space="preserve">со капаци кои се затвораат со дрикери. Димензиите на градните џебови, сосе капакот, се 21 х 16 cm, а на капакот 16,5 х 6 cm. Димензиите на долните (под тунелот) џебови, сосе капaкот, се 23 х 19 cm, а </w:t>
      </w:r>
      <w:r w:rsidRPr="0036319F">
        <w:rPr>
          <w:rFonts w:ascii="StobiSerif Regular" w:hAnsi="StobiSerif Regular" w:cs="StobiSerif Regular"/>
          <w:kern w:val="3"/>
          <w:sz w:val="22"/>
          <w:szCs w:val="22"/>
          <w:lang w:val="ru-RU" w:eastAsia="en-US"/>
        </w:rPr>
        <w:lastRenderedPageBreak/>
        <w:t>на капакот 19,5 х 6 cm. Краевите на капаците се благо закосени. Горните џебови се затвараат со по еден, а долните со по два дрикери</w:t>
      </w:r>
      <w:r w:rsidRPr="0036319F">
        <w:rPr>
          <w:rFonts w:ascii="StobiSerif Regular" w:hAnsi="StobiSerif Regular" w:cs="StobiSerif Regular"/>
          <w:color w:val="FF0000"/>
          <w:kern w:val="3"/>
          <w:sz w:val="22"/>
          <w:szCs w:val="22"/>
          <w:lang w:val="ru-RU" w:eastAsia="en-US"/>
        </w:rPr>
        <w:t xml:space="preserve">. </w:t>
      </w:r>
      <w:r w:rsidRPr="0036319F">
        <w:rPr>
          <w:rFonts w:ascii="StobiSerif Regular" w:hAnsi="StobiSerif Regular" w:cs="StobiSerif Regular"/>
          <w:kern w:val="3"/>
          <w:sz w:val="22"/>
          <w:szCs w:val="22"/>
          <w:lang w:val="ru-RU" w:eastAsia="en-US"/>
        </w:rPr>
        <w:t>Над левиот горен џеб има фина чичак- лента со димензии 10 x 5 cm на која се поставува еполета со ознака на звањето.</w:t>
      </w:r>
      <w:r w:rsidR="00D668CE">
        <w:rPr>
          <w:rFonts w:ascii="StobiSerif Regular" w:hAnsi="StobiSerif Regular" w:cs="StobiSerif Regular"/>
          <w:kern w:val="3"/>
          <w:sz w:val="22"/>
          <w:szCs w:val="22"/>
          <w:lang w:val="ru-RU" w:eastAsia="en-US"/>
        </w:rPr>
        <w:t xml:space="preserve"> </w:t>
      </w:r>
      <w:r w:rsidRPr="0036319F">
        <w:rPr>
          <w:rFonts w:ascii="StobiSerif Regular" w:hAnsi="StobiSerif Regular" w:cs="StobiSerif Regular"/>
          <w:kern w:val="3"/>
          <w:sz w:val="22"/>
          <w:szCs w:val="22"/>
          <w:lang w:val="ru-RU" w:eastAsia="en-US"/>
        </w:rPr>
        <w:t>Долните (торба) џебови содржат џеб во џеб. Пристапот им е од горната (под капакот) и од бочната (со скриен патент) страна. Штеповите на капаците се изведени на специјана машина со две игли, со растојание на иглите од 0,64 cm.</w:t>
      </w:r>
      <w:r w:rsidR="00D668CE">
        <w:rPr>
          <w:rFonts w:ascii="StobiSerif Regular" w:hAnsi="StobiSerif Regular" w:cs="StobiSerif Regular"/>
          <w:kern w:val="3"/>
          <w:sz w:val="22"/>
          <w:szCs w:val="22"/>
          <w:lang w:val="ru-RU" w:eastAsia="en-US"/>
        </w:rPr>
        <w:t xml:space="preserve"> </w:t>
      </w:r>
      <w:r w:rsidRPr="0036319F">
        <w:rPr>
          <w:rFonts w:ascii="StobiSerif Regular" w:hAnsi="StobiSerif Regular" w:cs="StobiSerif Regular"/>
          <w:kern w:val="3"/>
          <w:sz w:val="22"/>
          <w:szCs w:val="22"/>
          <w:lang w:val="ru-RU" w:eastAsia="en-US"/>
        </w:rPr>
        <w:t>На внатрешна</w:t>
      </w:r>
      <w:r w:rsidR="00D668CE">
        <w:rPr>
          <w:rFonts w:ascii="StobiSerif Regular" w:hAnsi="StobiSerif Regular" w:cs="StobiSerif Regular"/>
          <w:kern w:val="3"/>
          <w:sz w:val="22"/>
          <w:szCs w:val="22"/>
          <w:lang w:val="ru-RU" w:eastAsia="en-US"/>
        </w:rPr>
        <w:t>та</w:t>
      </w:r>
      <w:r w:rsidRPr="0036319F">
        <w:rPr>
          <w:rFonts w:ascii="StobiSerif Regular" w:hAnsi="StobiSerif Regular" w:cs="StobiSerif Regular"/>
          <w:kern w:val="3"/>
          <w:sz w:val="22"/>
          <w:szCs w:val="22"/>
          <w:lang w:val="ru-RU" w:eastAsia="en-US"/>
        </w:rPr>
        <w:t xml:space="preserve"> лева и десна страна, по работ, во висина на гради</w:t>
      </w:r>
      <w:r w:rsidR="00D668CE">
        <w:rPr>
          <w:rFonts w:ascii="StobiSerif Regular" w:hAnsi="StobiSerif Regular" w:cs="StobiSerif Regular"/>
          <w:kern w:val="3"/>
          <w:sz w:val="22"/>
          <w:szCs w:val="22"/>
          <w:lang w:val="ru-RU" w:eastAsia="en-US"/>
        </w:rPr>
        <w:t>те</w:t>
      </w:r>
      <w:r w:rsidRPr="0036319F">
        <w:rPr>
          <w:rFonts w:ascii="StobiSerif Regular" w:hAnsi="StobiSerif Regular" w:cs="StobiSerif Regular"/>
          <w:kern w:val="3"/>
          <w:sz w:val="22"/>
          <w:szCs w:val="22"/>
          <w:lang w:val="ru-RU" w:eastAsia="en-US"/>
        </w:rPr>
        <w:t>, сошиени се внатрешни вертикални џебови кои се затвараат со пластичен патент (4 mm). Џебот од десната страна е со отвор од 18 cm и длабочина од 20 cm и не треба да е заробен од патентот за влошка (наполеон џеб). Џебот од левата страна е паспул-џеб, со отвор од 16 cm и длабочина од 15 cm, и е заробен од патентот за влошка.</w:t>
      </w:r>
      <w:r w:rsidR="00D668CE">
        <w:rPr>
          <w:rFonts w:ascii="StobiSerif Regular" w:hAnsi="StobiSerif Regular" w:cs="StobiSerif Regular"/>
          <w:kern w:val="3"/>
          <w:sz w:val="22"/>
          <w:szCs w:val="22"/>
          <w:lang w:val="ru-RU" w:eastAsia="en-US"/>
        </w:rPr>
        <w:t xml:space="preserve"> </w:t>
      </w:r>
      <w:r w:rsidRPr="0036319F">
        <w:rPr>
          <w:rFonts w:ascii="StobiSerif Regular" w:hAnsi="StobiSerif Regular" w:cs="StobiSerif Regular"/>
          <w:kern w:val="3"/>
          <w:sz w:val="22"/>
          <w:szCs w:val="22"/>
          <w:lang w:val="ru-RU" w:eastAsia="en-US"/>
        </w:rPr>
        <w:t>Прицврстувањето на влошката за виндјакната се врши со 3 дрикери сошиени од внатрешна страна на вратниот изрез и во ракавите.</w:t>
      </w:r>
      <w:r w:rsidR="00D668CE">
        <w:rPr>
          <w:rFonts w:ascii="StobiSerif Regular" w:hAnsi="StobiSerif Regular" w:cs="StobiSerif Regular"/>
          <w:kern w:val="3"/>
          <w:sz w:val="22"/>
          <w:szCs w:val="22"/>
          <w:lang w:val="ru-RU" w:eastAsia="en-US"/>
        </w:rPr>
        <w:t xml:space="preserve"> </w:t>
      </w:r>
      <w:r w:rsidRPr="0036319F">
        <w:rPr>
          <w:rFonts w:ascii="StobiSerif Regular" w:hAnsi="StobiSerif Regular" w:cs="StobiSerif Regular"/>
          <w:kern w:val="3"/>
          <w:sz w:val="22"/>
          <w:szCs w:val="22"/>
          <w:lang w:val="ru-RU" w:eastAsia="en-US"/>
        </w:rPr>
        <w:t xml:space="preserve">Сите штепови се со густина од 3,5-4 убоди/cm. Сите внатрешни шавови се заштитени од продирање на вода со леплива трака.                                                                                                                                       </w:t>
      </w:r>
    </w:p>
    <w:p w14:paraId="31599306" w14:textId="63D6BD89" w:rsidR="00D31AAD" w:rsidRDefault="0036319F" w:rsidP="004A6951">
      <w:pPr>
        <w:suppressAutoHyphens w:val="0"/>
        <w:autoSpaceDE w:val="0"/>
        <w:autoSpaceDN w:val="0"/>
        <w:spacing w:after="240" w:line="276" w:lineRule="auto"/>
        <w:jc w:val="both"/>
        <w:rPr>
          <w:rFonts w:ascii="StobiSerif Regular" w:hAnsi="StobiSerif Regular" w:cs="StobiSerif Regular"/>
          <w:kern w:val="3"/>
          <w:sz w:val="22"/>
          <w:szCs w:val="22"/>
          <w:lang w:val="ru-RU" w:eastAsia="en-US"/>
        </w:rPr>
      </w:pPr>
      <w:r w:rsidRPr="0036319F">
        <w:rPr>
          <w:rFonts w:ascii="StobiSerif Regular" w:hAnsi="StobiSerif Regular" w:cs="StobiSerif Regular"/>
          <w:kern w:val="3"/>
          <w:sz w:val="22"/>
          <w:szCs w:val="22"/>
          <w:lang w:val="ru-RU" w:eastAsia="en-US"/>
        </w:rPr>
        <w:t xml:space="preserve">Од внатрешната страна на долниот крај од ракавите, по обемот, нашиена е флуоресцентна (бела или сребрено-сива) трака со широчина од 2-2,5 </w:t>
      </w:r>
      <w:r w:rsidR="00EF6909">
        <w:rPr>
          <w:rFonts w:ascii="StobiSerif Regular" w:hAnsi="StobiSerif Regular" w:cs="StobiSerif Regular"/>
          <w:kern w:val="3"/>
          <w:sz w:val="22"/>
          <w:szCs w:val="22"/>
          <w:lang w:eastAsia="en-US"/>
        </w:rPr>
        <w:t>cm</w:t>
      </w:r>
      <w:r w:rsidRPr="0036319F">
        <w:rPr>
          <w:rFonts w:ascii="StobiSerif Regular" w:hAnsi="StobiSerif Regular" w:cs="StobiSerif Regular"/>
          <w:kern w:val="3"/>
          <w:sz w:val="22"/>
          <w:szCs w:val="22"/>
          <w:lang w:val="ru-RU" w:eastAsia="en-US"/>
        </w:rPr>
        <w:t xml:space="preserve">. На левиот ракав, 10 cm под рамото, сошиена е фина чичак-лента, со димензии 95 </w:t>
      </w:r>
      <w:r w:rsidRPr="0036319F">
        <w:rPr>
          <w:rFonts w:ascii="StobiSerif Regular" w:hAnsi="StobiSerif Regular" w:cs="StobiSerif Regular"/>
          <w:kern w:val="3"/>
          <w:sz w:val="22"/>
          <w:szCs w:val="22"/>
          <w:lang w:val="mk-MK" w:eastAsia="en-US"/>
        </w:rPr>
        <w:t>x</w:t>
      </w:r>
      <w:r w:rsidRPr="0036319F">
        <w:rPr>
          <w:rFonts w:ascii="StobiSerif Regular" w:hAnsi="StobiSerif Regular" w:cs="StobiSerif Regular"/>
          <w:kern w:val="3"/>
          <w:sz w:val="22"/>
          <w:szCs w:val="22"/>
          <w:lang w:val="ru-RU" w:eastAsia="en-US"/>
        </w:rPr>
        <w:t xml:space="preserve"> 115 </w:t>
      </w:r>
      <w:r w:rsidRPr="0036319F">
        <w:rPr>
          <w:rFonts w:ascii="StobiSerif Regular" w:hAnsi="StobiSerif Regular" w:cs="StobiSerif Regular"/>
          <w:kern w:val="3"/>
          <w:sz w:val="22"/>
          <w:szCs w:val="22"/>
          <w:lang w:val="mk-MK" w:eastAsia="en-US"/>
        </w:rPr>
        <w:t>mm</w:t>
      </w:r>
      <w:r w:rsidRPr="0036319F">
        <w:rPr>
          <w:rFonts w:ascii="StobiSerif Regular" w:hAnsi="StobiSerif Regular" w:cs="StobiSerif Regular"/>
          <w:kern w:val="3"/>
          <w:sz w:val="22"/>
          <w:szCs w:val="22"/>
          <w:lang w:val="ru-RU" w:eastAsia="en-US"/>
        </w:rPr>
        <w:t xml:space="preserve">(во облик на штит) на која се поставува соодветен амблем. На задниот дел од виндјакната, под платката, со флуросцентен (бел или сребрено-сив) </w:t>
      </w:r>
      <w:r w:rsidR="00C14445">
        <w:rPr>
          <w:rFonts w:ascii="StobiSerif Regular" w:hAnsi="StobiSerif Regular" w:cs="StobiSerif Regular"/>
          <w:kern w:val="3"/>
          <w:sz w:val="22"/>
          <w:szCs w:val="22"/>
          <w:lang w:val="ru-RU" w:eastAsia="en-US"/>
        </w:rPr>
        <w:t>конец извезен е натпис „</w:t>
      </w:r>
      <w:r w:rsidRPr="0036319F">
        <w:rPr>
          <w:rFonts w:ascii="StobiSerif Regular" w:hAnsi="StobiSerif Regular" w:cs="StobiSerif Regular"/>
          <w:kern w:val="3"/>
          <w:sz w:val="22"/>
          <w:szCs w:val="22"/>
          <w:lang w:val="ru-RU" w:eastAsia="en-US"/>
        </w:rPr>
        <w:t xml:space="preserve">ЗАТВОРСКА ПОЛИЦИЈА” (во два реда) со димензии 33 х 5 </w:t>
      </w:r>
      <w:r w:rsidRPr="0036319F">
        <w:rPr>
          <w:rFonts w:ascii="StobiSerif Regular" w:hAnsi="StobiSerif Regular" w:cs="StobiSerif Regular"/>
          <w:kern w:val="3"/>
          <w:sz w:val="22"/>
          <w:szCs w:val="22"/>
          <w:lang w:eastAsia="en-US"/>
        </w:rPr>
        <w:t>cm</w:t>
      </w:r>
      <w:r w:rsidRPr="0036319F">
        <w:rPr>
          <w:rFonts w:ascii="StobiSerif Regular" w:hAnsi="StobiSerif Regular" w:cs="StobiSerif Regular"/>
          <w:kern w:val="3"/>
          <w:sz w:val="22"/>
          <w:szCs w:val="22"/>
          <w:lang w:val="ru-RU" w:eastAsia="en-US"/>
        </w:rPr>
        <w:t xml:space="preserve">. (секој ред одделно). Фонтот на буквите е </w:t>
      </w:r>
      <w:r w:rsidR="008B036C">
        <w:rPr>
          <w:rFonts w:ascii="StobiSerif Regular" w:hAnsi="StobiSerif Regular" w:cs="StobiSerif Regular"/>
          <w:kern w:val="3"/>
          <w:sz w:val="22"/>
          <w:szCs w:val="22"/>
          <w:lang w:val="mk-MK" w:eastAsia="en-US"/>
        </w:rPr>
        <w:t xml:space="preserve">АРИАЛ </w:t>
      </w:r>
      <w:r w:rsidR="00502C92">
        <w:rPr>
          <w:rFonts w:ascii="StobiSerif Regular" w:hAnsi="StobiSerif Regular" w:cs="StobiSerif Regular"/>
          <w:kern w:val="3"/>
          <w:sz w:val="22"/>
          <w:szCs w:val="22"/>
          <w:lang w:val="mk-MK" w:eastAsia="en-US"/>
        </w:rPr>
        <w:t>Кирилик</w:t>
      </w:r>
      <w:r w:rsidR="008B036C">
        <w:rPr>
          <w:rFonts w:ascii="StobiSerif Regular" w:hAnsi="StobiSerif Regular" w:cs="StobiSerif Regular"/>
          <w:kern w:val="3"/>
          <w:sz w:val="22"/>
          <w:szCs w:val="22"/>
          <w:lang w:val="mk-MK" w:eastAsia="en-US"/>
        </w:rPr>
        <w:t>.</w:t>
      </w:r>
      <w:r w:rsidRPr="0036319F">
        <w:rPr>
          <w:rFonts w:ascii="StobiSerif Regular" w:hAnsi="StobiSerif Regular" w:cs="StobiSerif Regular"/>
          <w:kern w:val="3"/>
          <w:sz w:val="22"/>
          <w:szCs w:val="22"/>
          <w:lang w:val="ru-RU" w:eastAsia="en-US"/>
        </w:rPr>
        <w:t xml:space="preserve"> Натписот, од внатрешната страна треба да е заштитен со леплива трака.</w:t>
      </w:r>
      <w:r w:rsidR="00D668CE">
        <w:rPr>
          <w:rFonts w:ascii="StobiSerif Regular" w:hAnsi="StobiSerif Regular" w:cs="StobiSerif Regular"/>
          <w:kern w:val="3"/>
          <w:sz w:val="22"/>
          <w:szCs w:val="22"/>
          <w:lang w:val="ru-RU" w:eastAsia="en-US"/>
        </w:rPr>
        <w:t xml:space="preserve"> </w:t>
      </w:r>
      <w:r w:rsidRPr="0036319F">
        <w:rPr>
          <w:rFonts w:ascii="StobiSerif Regular" w:hAnsi="StobiSerif Regular" w:cs="StobiSerif Regular"/>
          <w:kern w:val="3"/>
          <w:sz w:val="22"/>
          <w:szCs w:val="22"/>
          <w:lang w:val="ru-RU" w:eastAsia="en-US"/>
        </w:rPr>
        <w:t>Во средина на вратниот изрез, од внатрешната страна, е сошиена трајна ет</w:t>
      </w:r>
      <w:r w:rsidR="004A6951">
        <w:rPr>
          <w:rFonts w:ascii="StobiSerif Regular" w:hAnsi="StobiSerif Regular" w:cs="StobiSerif Regular"/>
          <w:kern w:val="3"/>
          <w:sz w:val="22"/>
          <w:szCs w:val="22"/>
          <w:lang w:val="ru-RU" w:eastAsia="en-US"/>
        </w:rPr>
        <w:t>и</w:t>
      </w:r>
      <w:r w:rsidRPr="0036319F">
        <w:rPr>
          <w:rFonts w:ascii="StobiSerif Regular" w:hAnsi="StobiSerif Regular" w:cs="StobiSerif Regular"/>
          <w:kern w:val="3"/>
          <w:sz w:val="22"/>
          <w:szCs w:val="22"/>
          <w:lang w:val="ru-RU" w:eastAsia="en-US"/>
        </w:rPr>
        <w:t>кета со големински број, а во странич</w:t>
      </w:r>
      <w:r w:rsidR="004A6951">
        <w:rPr>
          <w:rFonts w:ascii="StobiSerif Regular" w:hAnsi="StobiSerif Regular" w:cs="StobiSerif Regular"/>
          <w:kern w:val="3"/>
          <w:sz w:val="22"/>
          <w:szCs w:val="22"/>
          <w:lang w:val="ru-RU" w:eastAsia="en-US"/>
        </w:rPr>
        <w:t>ниот</w:t>
      </w:r>
      <w:r w:rsidRPr="0036319F">
        <w:rPr>
          <w:rFonts w:ascii="StobiSerif Regular" w:hAnsi="StobiSerif Regular" w:cs="StobiSerif Regular"/>
          <w:kern w:val="3"/>
          <w:sz w:val="22"/>
          <w:szCs w:val="22"/>
          <w:lang w:val="ru-RU" w:eastAsia="en-US"/>
        </w:rPr>
        <w:t xml:space="preserve"> лев шав е сошиена трајна текстилна етикета со податоци за с</w:t>
      </w:r>
      <w:r w:rsidR="004A6951">
        <w:rPr>
          <w:rFonts w:ascii="StobiSerif Regular" w:hAnsi="StobiSerif Regular" w:cs="StobiSerif Regular"/>
          <w:kern w:val="3"/>
          <w:sz w:val="22"/>
          <w:szCs w:val="22"/>
          <w:lang w:val="ru-RU" w:eastAsia="en-US"/>
        </w:rPr>
        <w:t>уровински</w:t>
      </w:r>
      <w:r w:rsidRPr="0036319F">
        <w:rPr>
          <w:rFonts w:ascii="StobiSerif Regular" w:hAnsi="StobiSerif Regular" w:cs="StobiSerif Regular"/>
          <w:kern w:val="3"/>
          <w:sz w:val="22"/>
          <w:szCs w:val="22"/>
          <w:lang w:val="ru-RU" w:eastAsia="en-US"/>
        </w:rPr>
        <w:t xml:space="preserve"> состав, симболите за одржување и име на производителот. Сите вградени пластични патенти се во црна или боја на основен материјал. Внатрешноста на виндјакната и капуљачата се поставени со постава во боја на</w:t>
      </w:r>
      <w:r w:rsidR="004A6951">
        <w:rPr>
          <w:rFonts w:ascii="StobiSerif Regular" w:hAnsi="StobiSerif Regular" w:cs="StobiSerif Regular"/>
          <w:kern w:val="3"/>
          <w:sz w:val="22"/>
          <w:szCs w:val="22"/>
          <w:lang w:val="ru-RU" w:eastAsia="en-US"/>
        </w:rPr>
        <w:t xml:space="preserve"> основен материјал.</w:t>
      </w:r>
    </w:p>
    <w:p w14:paraId="05D627E9" w14:textId="16B097B5" w:rsidR="004A6951" w:rsidRDefault="004A6951" w:rsidP="004A6951">
      <w:pPr>
        <w:suppressAutoHyphens w:val="0"/>
        <w:autoSpaceDE w:val="0"/>
        <w:autoSpaceDN w:val="0"/>
        <w:spacing w:after="240" w:line="276" w:lineRule="auto"/>
        <w:jc w:val="both"/>
        <w:rPr>
          <w:rFonts w:ascii="StobiSerif Regular" w:hAnsi="StobiSerif Regular" w:cs="StobiSerif Regular"/>
          <w:b/>
          <w:bCs/>
          <w:kern w:val="3"/>
          <w:sz w:val="22"/>
          <w:szCs w:val="22"/>
          <w:lang w:val="ru-RU" w:eastAsia="en-US"/>
        </w:rPr>
      </w:pPr>
    </w:p>
    <w:p w14:paraId="03C5C17B" w14:textId="77777777" w:rsidR="0036319F" w:rsidRDefault="0036319F" w:rsidP="004A6951">
      <w:pPr>
        <w:suppressAutoHyphens w:val="0"/>
        <w:autoSpaceDE w:val="0"/>
        <w:autoSpaceDN w:val="0"/>
        <w:spacing w:after="240" w:line="276" w:lineRule="auto"/>
        <w:jc w:val="both"/>
        <w:rPr>
          <w:rFonts w:ascii="StobiSerif Regular" w:hAnsi="StobiSerif Regular" w:cs="StobiSerif Regular"/>
          <w:kern w:val="3"/>
          <w:sz w:val="22"/>
          <w:szCs w:val="22"/>
          <w:lang w:val="ru-RU" w:eastAsia="en-US"/>
        </w:rPr>
      </w:pPr>
      <w:r w:rsidRPr="0036319F">
        <w:rPr>
          <w:rFonts w:ascii="StobiSerif Regular" w:hAnsi="StobiSerif Regular" w:cs="StobiSerif Regular"/>
          <w:b/>
          <w:bCs/>
          <w:kern w:val="3"/>
          <w:sz w:val="22"/>
          <w:szCs w:val="22"/>
          <w:lang w:val="ru-RU" w:eastAsia="en-US"/>
        </w:rPr>
        <w:t>Напомена</w:t>
      </w:r>
      <w:r w:rsidRPr="0036319F">
        <w:rPr>
          <w:rFonts w:ascii="StobiSerif Regular" w:hAnsi="StobiSerif Regular" w:cs="StobiSerif Regular"/>
          <w:kern w:val="3"/>
          <w:sz w:val="22"/>
          <w:szCs w:val="22"/>
          <w:lang w:val="ru-RU" w:eastAsia="en-US"/>
        </w:rPr>
        <w:t>: Дозволеното отстапување за мерките за кои е дефинирана фиксна вредност изнесува ± 5%.</w:t>
      </w:r>
    </w:p>
    <w:p w14:paraId="549C4920" w14:textId="77777777" w:rsidR="00C5225C" w:rsidRDefault="00C5225C" w:rsidP="0036319F">
      <w:pPr>
        <w:suppressAutoHyphens w:val="0"/>
        <w:autoSpaceDE w:val="0"/>
        <w:autoSpaceDN w:val="0"/>
        <w:spacing w:after="240" w:line="276" w:lineRule="auto"/>
        <w:jc w:val="both"/>
        <w:rPr>
          <w:rFonts w:ascii="StobiSerif Regular" w:hAnsi="StobiSerif Regular" w:cs="StobiSerif Regular"/>
          <w:kern w:val="3"/>
          <w:sz w:val="22"/>
          <w:szCs w:val="22"/>
          <w:lang w:val="ru-RU" w:eastAsia="en-US"/>
        </w:rPr>
      </w:pPr>
    </w:p>
    <w:p w14:paraId="0AAE285F" w14:textId="77777777" w:rsidR="00C5225C" w:rsidRDefault="00C5225C" w:rsidP="0036319F">
      <w:pPr>
        <w:suppressAutoHyphens w:val="0"/>
        <w:autoSpaceDE w:val="0"/>
        <w:autoSpaceDN w:val="0"/>
        <w:spacing w:after="240" w:line="276" w:lineRule="auto"/>
        <w:jc w:val="both"/>
        <w:rPr>
          <w:rFonts w:ascii="StobiSerif Regular" w:hAnsi="StobiSerif Regular" w:cs="StobiSerif Regular"/>
          <w:kern w:val="3"/>
          <w:sz w:val="22"/>
          <w:szCs w:val="22"/>
          <w:lang w:val="ru-RU" w:eastAsia="en-US"/>
        </w:rPr>
      </w:pPr>
    </w:p>
    <w:p w14:paraId="564F6C86" w14:textId="77777777" w:rsidR="004A6951" w:rsidRPr="0036319F" w:rsidRDefault="004A6951" w:rsidP="0036319F">
      <w:pPr>
        <w:suppressAutoHyphens w:val="0"/>
        <w:autoSpaceDE w:val="0"/>
        <w:autoSpaceDN w:val="0"/>
        <w:spacing w:after="240" w:line="276" w:lineRule="auto"/>
        <w:jc w:val="both"/>
        <w:rPr>
          <w:rFonts w:ascii="StobiSerif Regular" w:hAnsi="StobiSerif Regular" w:cs="StobiSerif Regular"/>
          <w:kern w:val="3"/>
          <w:sz w:val="22"/>
          <w:szCs w:val="22"/>
          <w:lang w:val="ru-RU" w:eastAsia="en-US"/>
        </w:rPr>
      </w:pPr>
    </w:p>
    <w:p w14:paraId="40032A5F" w14:textId="77777777" w:rsidR="0036319F" w:rsidRPr="0036319F" w:rsidRDefault="0036319F" w:rsidP="0036319F">
      <w:pPr>
        <w:numPr>
          <w:ilvl w:val="1"/>
          <w:numId w:val="1"/>
        </w:numPr>
        <w:tabs>
          <w:tab w:val="clear" w:pos="360"/>
          <w:tab w:val="num" w:pos="567"/>
          <w:tab w:val="num" w:pos="709"/>
        </w:tabs>
        <w:rPr>
          <w:rFonts w:ascii="StobiSerif Regular" w:eastAsia="Calibri" w:hAnsi="StobiSerif Regular" w:cs="StobiSerif Regular"/>
          <w:b/>
          <w:bCs/>
          <w:color w:val="000000"/>
          <w:sz w:val="22"/>
          <w:szCs w:val="22"/>
          <w:lang w:val="mk-MK"/>
        </w:rPr>
      </w:pPr>
      <w:r w:rsidRPr="0036319F">
        <w:rPr>
          <w:rFonts w:ascii="StobiSerif Regular" w:eastAsia="Calibri" w:hAnsi="StobiSerif Regular" w:cs="StobiSerif Regular"/>
          <w:b/>
          <w:bCs/>
          <w:color w:val="000000"/>
          <w:sz w:val="22"/>
          <w:szCs w:val="22"/>
          <w:lang w:val="mk-MK"/>
        </w:rPr>
        <w:t xml:space="preserve">Мерки за виндјакна со влошка </w:t>
      </w:r>
    </w:p>
    <w:p w14:paraId="547D423F" w14:textId="77777777" w:rsidR="0036319F" w:rsidRPr="0036319F" w:rsidRDefault="0036319F" w:rsidP="0036319F">
      <w:pPr>
        <w:tabs>
          <w:tab w:val="left" w:pos="720"/>
        </w:tabs>
        <w:rPr>
          <w:rFonts w:ascii="StobiSerif Regular" w:hAnsi="StobiSerif Regular" w:cs="StobiSerif Regular"/>
          <w:b/>
          <w:bCs/>
          <w:color w:val="000000"/>
          <w:sz w:val="22"/>
          <w:szCs w:val="22"/>
          <w:highlight w:val="yellow"/>
          <w:lang w:val="mk-MK"/>
        </w:rPr>
      </w:pPr>
    </w:p>
    <w:p w14:paraId="64634C84" w14:textId="77777777" w:rsidR="0036319F" w:rsidRPr="0036319F" w:rsidRDefault="0036319F" w:rsidP="0036319F">
      <w:pPr>
        <w:tabs>
          <w:tab w:val="left" w:pos="720"/>
        </w:tabs>
        <w:rPr>
          <w:rFonts w:ascii="StobiSerif Regular" w:hAnsi="StobiSerif Regular" w:cs="StobiSerif Regular"/>
          <w:color w:val="000000"/>
          <w:sz w:val="22"/>
          <w:szCs w:val="22"/>
          <w:lang w:val="mk-MK"/>
        </w:rPr>
      </w:pPr>
      <w:r w:rsidRPr="0036319F">
        <w:rPr>
          <w:rFonts w:ascii="StobiSerif Regular" w:hAnsi="StobiSerif Regular" w:cs="StobiSerif Regular"/>
          <w:color w:val="000000"/>
          <w:sz w:val="22"/>
          <w:szCs w:val="22"/>
          <w:lang w:val="mk-MK"/>
        </w:rPr>
        <w:t>Мерките за виндјакна со влошка се наведени во Табелата бр. 2</w:t>
      </w:r>
      <w:r w:rsidR="00D668CE">
        <w:rPr>
          <w:rFonts w:ascii="StobiSerif Regular" w:hAnsi="StobiSerif Regular" w:cs="StobiSerif Regular"/>
          <w:color w:val="000000"/>
          <w:sz w:val="22"/>
          <w:szCs w:val="22"/>
          <w:lang w:val="mk-MK"/>
        </w:rPr>
        <w:t>.</w:t>
      </w:r>
      <w:r w:rsidRPr="0036319F">
        <w:rPr>
          <w:rFonts w:ascii="StobiSerif Regular" w:hAnsi="StobiSerif Regular" w:cs="StobiSerif Regular"/>
          <w:color w:val="000000"/>
          <w:sz w:val="22"/>
          <w:szCs w:val="22"/>
          <w:lang w:val="mk-MK"/>
        </w:rPr>
        <w:t xml:space="preserve"> </w:t>
      </w:r>
    </w:p>
    <w:p w14:paraId="507B57CB" w14:textId="77777777" w:rsidR="0036319F" w:rsidRPr="0036319F" w:rsidRDefault="0036319F" w:rsidP="0036319F">
      <w:pPr>
        <w:tabs>
          <w:tab w:val="left" w:pos="720"/>
          <w:tab w:val="left" w:pos="1980"/>
          <w:tab w:val="left" w:pos="3060"/>
        </w:tabs>
        <w:spacing w:after="120"/>
        <w:jc w:val="both"/>
        <w:rPr>
          <w:rFonts w:ascii="StobiSerif Regular" w:hAnsi="StobiSerif Regular" w:cs="StobiSerif Regular"/>
          <w:color w:val="000000"/>
          <w:sz w:val="22"/>
          <w:szCs w:val="22"/>
          <w:lang w:val="mk-MK"/>
        </w:rPr>
      </w:pPr>
      <w:r w:rsidRPr="0036319F">
        <w:rPr>
          <w:rFonts w:ascii="StobiSerif Regular" w:hAnsi="StobiSerif Regular" w:cs="StobiSerif Regular"/>
          <w:color w:val="000000"/>
          <w:sz w:val="22"/>
          <w:szCs w:val="22"/>
          <w:lang w:val="mk-MK"/>
        </w:rPr>
        <w:t>Табела бр. 2</w:t>
      </w:r>
    </w:p>
    <w:tbl>
      <w:tblPr>
        <w:tblW w:w="5273" w:type="pct"/>
        <w:jc w:val="center"/>
        <w:tblCellMar>
          <w:left w:w="10" w:type="dxa"/>
          <w:right w:w="10" w:type="dxa"/>
        </w:tblCellMar>
        <w:tblLook w:val="00A0" w:firstRow="1" w:lastRow="0" w:firstColumn="1" w:lastColumn="0" w:noHBand="0" w:noVBand="0"/>
      </w:tblPr>
      <w:tblGrid>
        <w:gridCol w:w="2800"/>
        <w:gridCol w:w="1440"/>
        <w:gridCol w:w="745"/>
        <w:gridCol w:w="546"/>
        <w:gridCol w:w="463"/>
        <w:gridCol w:w="473"/>
        <w:gridCol w:w="467"/>
        <w:gridCol w:w="542"/>
        <w:gridCol w:w="742"/>
        <w:gridCol w:w="941"/>
        <w:gridCol w:w="702"/>
      </w:tblGrid>
      <w:tr w:rsidR="0036319F" w:rsidRPr="0036319F" w14:paraId="0E1D7853" w14:textId="77777777" w:rsidTr="00C5225C">
        <w:trPr>
          <w:trHeight w:val="450"/>
          <w:jc w:val="center"/>
        </w:trPr>
        <w:tc>
          <w:tcPr>
            <w:tcW w:w="5000" w:type="pct"/>
            <w:gridSpan w:val="11"/>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6E3D98B" w14:textId="77777777" w:rsidR="0036319F" w:rsidRPr="0036319F" w:rsidRDefault="0036319F" w:rsidP="0036319F">
            <w:pPr>
              <w:tabs>
                <w:tab w:val="left" w:pos="720"/>
              </w:tabs>
              <w:autoSpaceDN w:val="0"/>
              <w:spacing w:line="276" w:lineRule="auto"/>
              <w:ind w:right="-692"/>
              <w:jc w:val="center"/>
              <w:rPr>
                <w:rFonts w:ascii="StobiSerif Regular" w:hAnsi="StobiSerif Regular" w:cs="StobiSerif Regular"/>
                <w:b/>
                <w:bCs/>
                <w:kern w:val="3"/>
              </w:rPr>
            </w:pPr>
            <w:proofErr w:type="spellStart"/>
            <w:r w:rsidRPr="0036319F">
              <w:rPr>
                <w:rFonts w:ascii="StobiSerif Regular" w:hAnsi="StobiSerif Regular" w:cs="StobiSerif Regular"/>
                <w:b/>
                <w:bCs/>
                <w:kern w:val="3"/>
                <w:sz w:val="22"/>
                <w:szCs w:val="22"/>
              </w:rPr>
              <w:t>Мерките</w:t>
            </w:r>
            <w:proofErr w:type="spellEnd"/>
            <w:r w:rsidR="00D668CE">
              <w:rPr>
                <w:rFonts w:ascii="StobiSerif Regular" w:hAnsi="StobiSerif Regular" w:cs="StobiSerif Regular"/>
                <w:b/>
                <w:bCs/>
                <w:kern w:val="3"/>
                <w:sz w:val="22"/>
                <w:szCs w:val="22"/>
                <w:lang w:val="mk-MK"/>
              </w:rPr>
              <w:t xml:space="preserve"> </w:t>
            </w:r>
            <w:proofErr w:type="spellStart"/>
            <w:r w:rsidRPr="0036319F">
              <w:rPr>
                <w:rFonts w:ascii="StobiSerif Regular" w:hAnsi="StobiSerif Regular" w:cs="StobiSerif Regular"/>
                <w:b/>
                <w:bCs/>
                <w:kern w:val="3"/>
                <w:sz w:val="22"/>
                <w:szCs w:val="22"/>
              </w:rPr>
              <w:t>се</w:t>
            </w:r>
            <w:proofErr w:type="spellEnd"/>
            <w:r w:rsidR="00D668CE">
              <w:rPr>
                <w:rFonts w:ascii="StobiSerif Regular" w:hAnsi="StobiSerif Regular" w:cs="StobiSerif Regular"/>
                <w:b/>
                <w:bCs/>
                <w:kern w:val="3"/>
                <w:sz w:val="22"/>
                <w:szCs w:val="22"/>
                <w:lang w:val="mk-MK"/>
              </w:rPr>
              <w:t xml:space="preserve"> </w:t>
            </w:r>
            <w:proofErr w:type="spellStart"/>
            <w:r w:rsidRPr="0036319F">
              <w:rPr>
                <w:rFonts w:ascii="StobiSerif Regular" w:hAnsi="StobiSerif Regular" w:cs="StobiSerif Regular"/>
                <w:b/>
                <w:bCs/>
                <w:kern w:val="3"/>
                <w:sz w:val="22"/>
                <w:szCs w:val="22"/>
              </w:rPr>
              <w:t>изразени</w:t>
            </w:r>
            <w:proofErr w:type="spellEnd"/>
            <w:r w:rsidR="00D668CE">
              <w:rPr>
                <w:rFonts w:ascii="StobiSerif Regular" w:hAnsi="StobiSerif Regular" w:cs="StobiSerif Regular"/>
                <w:b/>
                <w:bCs/>
                <w:kern w:val="3"/>
                <w:sz w:val="22"/>
                <w:szCs w:val="22"/>
                <w:lang w:val="mk-MK"/>
              </w:rPr>
              <w:t xml:space="preserve"> </w:t>
            </w:r>
            <w:proofErr w:type="spellStart"/>
            <w:r w:rsidRPr="0036319F">
              <w:rPr>
                <w:rFonts w:ascii="StobiSerif Regular" w:hAnsi="StobiSerif Regular" w:cs="StobiSerif Regular"/>
                <w:b/>
                <w:bCs/>
                <w:kern w:val="3"/>
                <w:sz w:val="22"/>
                <w:szCs w:val="22"/>
              </w:rPr>
              <w:t>во</w:t>
            </w:r>
            <w:proofErr w:type="spellEnd"/>
            <w:r w:rsidR="00D668CE">
              <w:rPr>
                <w:rFonts w:ascii="StobiSerif Regular" w:hAnsi="StobiSerif Regular" w:cs="StobiSerif Regular"/>
                <w:b/>
                <w:bCs/>
                <w:kern w:val="3"/>
                <w:sz w:val="22"/>
                <w:szCs w:val="22"/>
                <w:lang w:val="mk-MK"/>
              </w:rPr>
              <w:t xml:space="preserve"> </w:t>
            </w:r>
            <w:proofErr w:type="spellStart"/>
            <w:r w:rsidRPr="0036319F">
              <w:rPr>
                <w:rFonts w:ascii="StobiSerif Regular" w:hAnsi="StobiSerif Regular" w:cs="StobiSerif Regular"/>
                <w:b/>
                <w:bCs/>
                <w:kern w:val="3"/>
                <w:sz w:val="22"/>
                <w:szCs w:val="22"/>
              </w:rPr>
              <w:t>сантиметри</w:t>
            </w:r>
            <w:proofErr w:type="spellEnd"/>
            <w:r w:rsidRPr="0036319F">
              <w:rPr>
                <w:rFonts w:ascii="StobiSerif Regular" w:hAnsi="StobiSerif Regular" w:cs="StobiSerif Regular"/>
                <w:b/>
                <w:bCs/>
                <w:kern w:val="3"/>
                <w:sz w:val="22"/>
                <w:szCs w:val="22"/>
              </w:rPr>
              <w:t xml:space="preserve"> и </w:t>
            </w:r>
            <w:proofErr w:type="spellStart"/>
            <w:r w:rsidRPr="0036319F">
              <w:rPr>
                <w:rFonts w:ascii="StobiSerif Regular" w:hAnsi="StobiSerif Regular" w:cs="StobiSerif Regular"/>
                <w:b/>
                <w:bCs/>
                <w:kern w:val="3"/>
                <w:sz w:val="22"/>
                <w:szCs w:val="22"/>
              </w:rPr>
              <w:t>важат</w:t>
            </w:r>
            <w:proofErr w:type="spellEnd"/>
            <w:r w:rsidRPr="0036319F">
              <w:rPr>
                <w:rFonts w:ascii="StobiSerif Regular" w:hAnsi="StobiSerif Regular" w:cs="StobiSerif Regular"/>
                <w:b/>
                <w:bCs/>
                <w:kern w:val="3"/>
                <w:sz w:val="22"/>
                <w:szCs w:val="22"/>
              </w:rPr>
              <w:t xml:space="preserve"> за </w:t>
            </w:r>
            <w:proofErr w:type="spellStart"/>
            <w:r w:rsidRPr="0036319F">
              <w:rPr>
                <w:rFonts w:ascii="StobiSerif Regular" w:hAnsi="StobiSerif Regular" w:cs="StobiSerif Regular"/>
                <w:b/>
                <w:bCs/>
                <w:kern w:val="3"/>
                <w:sz w:val="22"/>
                <w:szCs w:val="22"/>
              </w:rPr>
              <w:t>готов</w:t>
            </w:r>
            <w:proofErr w:type="spellEnd"/>
            <w:r w:rsidR="00D668CE">
              <w:rPr>
                <w:rFonts w:ascii="StobiSerif Regular" w:hAnsi="StobiSerif Regular" w:cs="StobiSerif Regular"/>
                <w:b/>
                <w:bCs/>
                <w:kern w:val="3"/>
                <w:sz w:val="22"/>
                <w:szCs w:val="22"/>
                <w:lang w:val="mk-MK"/>
              </w:rPr>
              <w:t xml:space="preserve"> </w:t>
            </w:r>
            <w:proofErr w:type="spellStart"/>
            <w:r w:rsidRPr="0036319F">
              <w:rPr>
                <w:rFonts w:ascii="StobiSerif Regular" w:hAnsi="StobiSerif Regular" w:cs="StobiSerif Regular"/>
                <w:b/>
                <w:bCs/>
                <w:kern w:val="3"/>
                <w:sz w:val="22"/>
                <w:szCs w:val="22"/>
              </w:rPr>
              <w:t>производ</w:t>
            </w:r>
            <w:proofErr w:type="spellEnd"/>
          </w:p>
        </w:tc>
      </w:tr>
      <w:tr w:rsidR="0036319F" w:rsidRPr="0036319F" w14:paraId="5DA876AA" w14:textId="77777777" w:rsidTr="00C5225C">
        <w:trPr>
          <w:cantSplit/>
          <w:trHeight w:val="210"/>
          <w:jc w:val="center"/>
        </w:trPr>
        <w:tc>
          <w:tcPr>
            <w:tcW w:w="1419" w:type="pct"/>
            <w:vMerge w:val="restart"/>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B9DBEED" w14:textId="77777777" w:rsidR="0036319F" w:rsidRPr="0036319F" w:rsidRDefault="0036319F" w:rsidP="0036319F">
            <w:pPr>
              <w:autoSpaceDN w:val="0"/>
              <w:spacing w:after="200" w:line="276" w:lineRule="auto"/>
              <w:jc w:val="center"/>
              <w:rPr>
                <w:rFonts w:ascii="StobiSerif Regular" w:hAnsi="StobiSerif Regular" w:cs="StobiSerif Regular"/>
                <w:b/>
                <w:bCs/>
                <w:kern w:val="3"/>
              </w:rPr>
            </w:pPr>
            <w:r w:rsidRPr="0036319F">
              <w:rPr>
                <w:rFonts w:ascii="StobiSerif Regular" w:hAnsi="StobiSerif Regular" w:cs="StobiSerif Regular"/>
                <w:b/>
                <w:bCs/>
                <w:kern w:val="3"/>
                <w:sz w:val="22"/>
                <w:szCs w:val="22"/>
              </w:rPr>
              <w:t>ОПИС НА МЕРКАТА</w:t>
            </w:r>
          </w:p>
        </w:tc>
        <w:tc>
          <w:tcPr>
            <w:tcW w:w="730" w:type="pct"/>
            <w:vMerge w:val="restart"/>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DB25B79" w14:textId="77777777" w:rsidR="0036319F" w:rsidRPr="0036319F" w:rsidRDefault="0036319F" w:rsidP="0036319F">
            <w:pPr>
              <w:autoSpaceDN w:val="0"/>
              <w:spacing w:after="200" w:line="276" w:lineRule="auto"/>
              <w:jc w:val="center"/>
              <w:rPr>
                <w:rFonts w:ascii="StobiSerif Regular" w:hAnsi="StobiSerif Regular" w:cs="StobiSerif Regular"/>
                <w:b/>
                <w:bCs/>
                <w:kern w:val="3"/>
              </w:rPr>
            </w:pPr>
            <w:proofErr w:type="spellStart"/>
            <w:r w:rsidRPr="0036319F">
              <w:rPr>
                <w:rFonts w:ascii="StobiSerif Regular" w:hAnsi="StobiSerif Regular" w:cs="StobiSerif Regular"/>
                <w:b/>
                <w:bCs/>
                <w:kern w:val="3"/>
                <w:sz w:val="22"/>
                <w:szCs w:val="22"/>
              </w:rPr>
              <w:t>Должини</w:t>
            </w:r>
            <w:proofErr w:type="spellEnd"/>
          </w:p>
        </w:tc>
        <w:tc>
          <w:tcPr>
            <w:tcW w:w="2852" w:type="pct"/>
            <w:gridSpan w:val="9"/>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E6BEE7A" w14:textId="77777777" w:rsidR="0036319F" w:rsidRPr="0036319F" w:rsidRDefault="0036319F" w:rsidP="0036319F">
            <w:pPr>
              <w:autoSpaceDN w:val="0"/>
              <w:spacing w:line="276" w:lineRule="auto"/>
              <w:jc w:val="center"/>
              <w:rPr>
                <w:rFonts w:ascii="StobiSerif Regular" w:hAnsi="StobiSerif Regular" w:cs="StobiSerif Regular"/>
                <w:b/>
                <w:bCs/>
                <w:kern w:val="3"/>
              </w:rPr>
            </w:pPr>
            <w:r w:rsidRPr="0036319F">
              <w:rPr>
                <w:rFonts w:ascii="StobiSerif Regular" w:hAnsi="StobiSerif Regular" w:cs="StobiSerif Regular"/>
                <w:b/>
                <w:bCs/>
                <w:kern w:val="3"/>
                <w:sz w:val="22"/>
                <w:szCs w:val="22"/>
              </w:rPr>
              <w:t>ГОЛЕМИНИ</w:t>
            </w:r>
          </w:p>
        </w:tc>
      </w:tr>
      <w:tr w:rsidR="0036319F" w:rsidRPr="0036319F" w14:paraId="5A8659EA" w14:textId="77777777" w:rsidTr="00C5225C">
        <w:trPr>
          <w:cantSplit/>
          <w:trHeight w:val="300"/>
          <w:jc w:val="center"/>
        </w:trPr>
        <w:tc>
          <w:tcPr>
            <w:tcW w:w="1419" w:type="pct"/>
            <w:vMerge/>
            <w:tcBorders>
              <w:top w:val="single" w:sz="4" w:space="0" w:color="000000"/>
              <w:left w:val="single" w:sz="4" w:space="0" w:color="000000"/>
              <w:bottom w:val="single" w:sz="4" w:space="0" w:color="000000"/>
            </w:tcBorders>
            <w:tcMar>
              <w:top w:w="0" w:type="dxa"/>
              <w:left w:w="70" w:type="dxa"/>
              <w:bottom w:w="0" w:type="dxa"/>
              <w:right w:w="70" w:type="dxa"/>
            </w:tcMar>
          </w:tcPr>
          <w:p w14:paraId="22DD4861" w14:textId="77777777" w:rsidR="0036319F" w:rsidRPr="0036319F" w:rsidRDefault="0036319F" w:rsidP="0036319F">
            <w:pPr>
              <w:rPr>
                <w:rFonts w:ascii="StobiSerif Regular" w:hAnsi="StobiSerif Regular" w:cs="StobiSerif Regular"/>
              </w:rPr>
            </w:pPr>
          </w:p>
        </w:tc>
        <w:tc>
          <w:tcPr>
            <w:tcW w:w="730" w:type="pct"/>
            <w:vMerge/>
            <w:tcBorders>
              <w:top w:val="single" w:sz="4" w:space="0" w:color="000000"/>
              <w:left w:val="single" w:sz="4" w:space="0" w:color="000000"/>
              <w:bottom w:val="single" w:sz="4" w:space="0" w:color="000000"/>
            </w:tcBorders>
            <w:tcMar>
              <w:top w:w="0" w:type="dxa"/>
              <w:left w:w="70" w:type="dxa"/>
              <w:bottom w:w="0" w:type="dxa"/>
              <w:right w:w="70" w:type="dxa"/>
            </w:tcMar>
          </w:tcPr>
          <w:p w14:paraId="1E2E64F1" w14:textId="77777777" w:rsidR="0036319F" w:rsidRPr="0036319F" w:rsidRDefault="0036319F" w:rsidP="0036319F">
            <w:pPr>
              <w:rPr>
                <w:rFonts w:ascii="StobiSerif Regular" w:hAnsi="StobiSerif Regular" w:cs="StobiSerif Regular"/>
              </w:rPr>
            </w:pPr>
          </w:p>
        </w:tc>
        <w:tc>
          <w:tcPr>
            <w:tcW w:w="378" w:type="pct"/>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4E331C3" w14:textId="77777777" w:rsidR="0036319F" w:rsidRPr="0036319F" w:rsidRDefault="0036319F" w:rsidP="0036319F">
            <w:pPr>
              <w:autoSpaceDN w:val="0"/>
              <w:spacing w:line="276" w:lineRule="auto"/>
              <w:jc w:val="center"/>
              <w:rPr>
                <w:rFonts w:ascii="StobiSerif Regular" w:hAnsi="StobiSerif Regular" w:cs="StobiSerif Regular"/>
                <w:b/>
                <w:bCs/>
                <w:kern w:val="3"/>
              </w:rPr>
            </w:pPr>
            <w:r w:rsidRPr="0036319F">
              <w:rPr>
                <w:rFonts w:ascii="StobiSerif Regular" w:hAnsi="StobiSerif Regular" w:cs="StobiSerif Regular"/>
                <w:b/>
                <w:bCs/>
                <w:kern w:val="3"/>
                <w:sz w:val="22"/>
                <w:szCs w:val="22"/>
              </w:rPr>
              <w:t>XXS</w:t>
            </w:r>
          </w:p>
        </w:tc>
        <w:tc>
          <w:tcPr>
            <w:tcW w:w="277" w:type="pct"/>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AF8F93B" w14:textId="77777777" w:rsidR="0036319F" w:rsidRPr="0036319F" w:rsidRDefault="0036319F" w:rsidP="0036319F">
            <w:pPr>
              <w:autoSpaceDN w:val="0"/>
              <w:spacing w:line="276" w:lineRule="auto"/>
              <w:jc w:val="center"/>
              <w:rPr>
                <w:rFonts w:ascii="StobiSerif Regular" w:hAnsi="StobiSerif Regular" w:cs="StobiSerif Regular"/>
                <w:b/>
                <w:bCs/>
                <w:kern w:val="3"/>
              </w:rPr>
            </w:pPr>
            <w:r w:rsidRPr="0036319F">
              <w:rPr>
                <w:rFonts w:ascii="StobiSerif Regular" w:hAnsi="StobiSerif Regular" w:cs="StobiSerif Regular"/>
                <w:b/>
                <w:bCs/>
                <w:kern w:val="3"/>
                <w:sz w:val="22"/>
                <w:szCs w:val="22"/>
              </w:rPr>
              <w:t>XS</w:t>
            </w:r>
          </w:p>
        </w:tc>
        <w:tc>
          <w:tcPr>
            <w:tcW w:w="235" w:type="pct"/>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C7E1BC8" w14:textId="77777777" w:rsidR="0036319F" w:rsidRPr="0036319F" w:rsidRDefault="0036319F" w:rsidP="0036319F">
            <w:pPr>
              <w:autoSpaceDN w:val="0"/>
              <w:spacing w:line="276" w:lineRule="auto"/>
              <w:jc w:val="center"/>
              <w:rPr>
                <w:rFonts w:ascii="StobiSerif Regular" w:hAnsi="StobiSerif Regular" w:cs="StobiSerif Regular"/>
                <w:b/>
                <w:bCs/>
                <w:kern w:val="3"/>
              </w:rPr>
            </w:pPr>
            <w:r w:rsidRPr="0036319F">
              <w:rPr>
                <w:rFonts w:ascii="StobiSerif Regular" w:hAnsi="StobiSerif Regular" w:cs="StobiSerif Regular"/>
                <w:b/>
                <w:bCs/>
                <w:kern w:val="3"/>
                <w:sz w:val="22"/>
                <w:szCs w:val="22"/>
              </w:rPr>
              <w:t>S</w:t>
            </w:r>
          </w:p>
        </w:tc>
        <w:tc>
          <w:tcPr>
            <w:tcW w:w="240" w:type="pct"/>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CFCAF36" w14:textId="77777777" w:rsidR="0036319F" w:rsidRPr="0036319F" w:rsidRDefault="0036319F" w:rsidP="0036319F">
            <w:pPr>
              <w:autoSpaceDN w:val="0"/>
              <w:spacing w:line="276" w:lineRule="auto"/>
              <w:jc w:val="center"/>
              <w:rPr>
                <w:rFonts w:ascii="StobiSerif Regular" w:hAnsi="StobiSerif Regular" w:cs="StobiSerif Regular"/>
                <w:b/>
                <w:bCs/>
                <w:kern w:val="3"/>
              </w:rPr>
            </w:pPr>
            <w:r w:rsidRPr="0036319F">
              <w:rPr>
                <w:rFonts w:ascii="StobiSerif Regular" w:hAnsi="StobiSerif Regular" w:cs="StobiSerif Regular"/>
                <w:b/>
                <w:bCs/>
                <w:kern w:val="3"/>
                <w:sz w:val="22"/>
                <w:szCs w:val="22"/>
              </w:rPr>
              <w:t>M</w:t>
            </w:r>
          </w:p>
        </w:tc>
        <w:tc>
          <w:tcPr>
            <w:tcW w:w="237" w:type="pct"/>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4DA5F25" w14:textId="77777777" w:rsidR="0036319F" w:rsidRPr="0036319F" w:rsidRDefault="0036319F" w:rsidP="0036319F">
            <w:pPr>
              <w:autoSpaceDN w:val="0"/>
              <w:spacing w:line="276" w:lineRule="auto"/>
              <w:jc w:val="center"/>
              <w:rPr>
                <w:rFonts w:ascii="StobiSerif Regular" w:hAnsi="StobiSerif Regular" w:cs="StobiSerif Regular"/>
                <w:b/>
                <w:bCs/>
                <w:kern w:val="3"/>
              </w:rPr>
            </w:pPr>
            <w:r w:rsidRPr="0036319F">
              <w:rPr>
                <w:rFonts w:ascii="StobiSerif Regular" w:hAnsi="StobiSerif Regular" w:cs="StobiSerif Regular"/>
                <w:b/>
                <w:bCs/>
                <w:kern w:val="3"/>
                <w:sz w:val="22"/>
                <w:szCs w:val="22"/>
              </w:rPr>
              <w:t>L</w:t>
            </w:r>
          </w:p>
        </w:tc>
        <w:tc>
          <w:tcPr>
            <w:tcW w:w="275" w:type="pct"/>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880CE94" w14:textId="77777777" w:rsidR="0036319F" w:rsidRPr="0036319F" w:rsidRDefault="0036319F" w:rsidP="0036319F">
            <w:pPr>
              <w:autoSpaceDN w:val="0"/>
              <w:spacing w:line="276" w:lineRule="auto"/>
              <w:jc w:val="center"/>
              <w:rPr>
                <w:rFonts w:ascii="StobiSerif Regular" w:hAnsi="StobiSerif Regular" w:cs="StobiSerif Regular"/>
                <w:b/>
                <w:bCs/>
                <w:kern w:val="3"/>
              </w:rPr>
            </w:pPr>
            <w:r w:rsidRPr="0036319F">
              <w:rPr>
                <w:rFonts w:ascii="StobiSerif Regular" w:hAnsi="StobiSerif Regular" w:cs="StobiSerif Regular"/>
                <w:b/>
                <w:bCs/>
                <w:kern w:val="3"/>
                <w:sz w:val="22"/>
                <w:szCs w:val="22"/>
              </w:rPr>
              <w:t>XL</w:t>
            </w:r>
          </w:p>
        </w:tc>
        <w:tc>
          <w:tcPr>
            <w:tcW w:w="376" w:type="pct"/>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081F030" w14:textId="77777777" w:rsidR="0036319F" w:rsidRPr="0036319F" w:rsidRDefault="0036319F" w:rsidP="0036319F">
            <w:pPr>
              <w:autoSpaceDN w:val="0"/>
              <w:spacing w:line="276" w:lineRule="auto"/>
              <w:jc w:val="center"/>
              <w:rPr>
                <w:rFonts w:ascii="StobiSerif Regular" w:hAnsi="StobiSerif Regular" w:cs="StobiSerif Regular"/>
                <w:b/>
                <w:bCs/>
                <w:kern w:val="3"/>
              </w:rPr>
            </w:pPr>
            <w:r w:rsidRPr="0036319F">
              <w:rPr>
                <w:rFonts w:ascii="StobiSerif Regular" w:hAnsi="StobiSerif Regular" w:cs="StobiSerif Regular"/>
                <w:b/>
                <w:bCs/>
                <w:kern w:val="3"/>
                <w:sz w:val="22"/>
                <w:szCs w:val="22"/>
              </w:rPr>
              <w:t>XXL</w:t>
            </w:r>
          </w:p>
        </w:tc>
        <w:tc>
          <w:tcPr>
            <w:tcW w:w="477" w:type="pct"/>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3E834E9" w14:textId="77777777" w:rsidR="0036319F" w:rsidRPr="0036319F" w:rsidRDefault="0036319F" w:rsidP="0036319F">
            <w:pPr>
              <w:autoSpaceDN w:val="0"/>
              <w:spacing w:line="276" w:lineRule="auto"/>
              <w:jc w:val="center"/>
              <w:rPr>
                <w:rFonts w:ascii="StobiSerif Regular" w:hAnsi="StobiSerif Regular" w:cs="StobiSerif Regular"/>
                <w:b/>
                <w:bCs/>
                <w:kern w:val="3"/>
              </w:rPr>
            </w:pPr>
            <w:r w:rsidRPr="0036319F">
              <w:rPr>
                <w:rFonts w:ascii="StobiSerif Regular" w:hAnsi="StobiSerif Regular" w:cs="StobiSerif Regular"/>
                <w:b/>
                <w:bCs/>
                <w:kern w:val="3"/>
                <w:sz w:val="22"/>
                <w:szCs w:val="22"/>
              </w:rPr>
              <w:t>XXXL</w:t>
            </w:r>
          </w:p>
        </w:tc>
        <w:tc>
          <w:tcPr>
            <w:tcW w:w="356"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E428F74" w14:textId="77777777" w:rsidR="0036319F" w:rsidRPr="0036319F" w:rsidRDefault="0036319F" w:rsidP="0036319F">
            <w:pPr>
              <w:autoSpaceDN w:val="0"/>
              <w:spacing w:line="276" w:lineRule="auto"/>
              <w:jc w:val="center"/>
              <w:rPr>
                <w:rFonts w:ascii="StobiSerif Regular" w:hAnsi="StobiSerif Regular" w:cs="StobiSerif Regular"/>
                <w:b/>
                <w:bCs/>
                <w:kern w:val="3"/>
              </w:rPr>
            </w:pPr>
            <w:r w:rsidRPr="0036319F">
              <w:rPr>
                <w:rFonts w:ascii="StobiSerif Regular" w:hAnsi="StobiSerif Regular" w:cs="StobiSerif Regular"/>
                <w:b/>
                <w:bCs/>
                <w:kern w:val="3"/>
                <w:sz w:val="22"/>
                <w:szCs w:val="22"/>
              </w:rPr>
              <w:t>4XL</w:t>
            </w:r>
          </w:p>
        </w:tc>
      </w:tr>
      <w:tr w:rsidR="0036319F" w:rsidRPr="0036319F" w14:paraId="3073BFBD" w14:textId="77777777" w:rsidTr="00C5225C">
        <w:trPr>
          <w:trHeight w:val="397"/>
          <w:jc w:val="center"/>
        </w:trPr>
        <w:tc>
          <w:tcPr>
            <w:tcW w:w="1419" w:type="pct"/>
            <w:tcBorders>
              <w:top w:val="single" w:sz="4" w:space="0" w:color="000000"/>
              <w:left w:val="single" w:sz="4" w:space="0" w:color="000000"/>
              <w:bottom w:val="single" w:sz="4" w:space="0" w:color="000000"/>
            </w:tcBorders>
            <w:tcMar>
              <w:top w:w="0" w:type="dxa"/>
              <w:left w:w="70" w:type="dxa"/>
              <w:bottom w:w="0" w:type="dxa"/>
              <w:right w:w="70" w:type="dxa"/>
            </w:tcMar>
          </w:tcPr>
          <w:p w14:paraId="6F343AC0" w14:textId="77777777" w:rsidR="0036319F" w:rsidRPr="0036319F" w:rsidRDefault="0036319F" w:rsidP="0036319F">
            <w:pPr>
              <w:autoSpaceDN w:val="0"/>
              <w:spacing w:after="200" w:line="276" w:lineRule="auto"/>
              <w:jc w:val="center"/>
              <w:rPr>
                <w:rFonts w:ascii="StobiSerif Regular" w:hAnsi="StobiSerif Regular" w:cs="StobiSerif Regular"/>
                <w:kern w:val="3"/>
                <w:lang w:val="de-DE"/>
              </w:rPr>
            </w:pPr>
            <w:r w:rsidRPr="0036319F">
              <w:rPr>
                <w:rFonts w:ascii="StobiSerif Regular" w:hAnsi="StobiSerif Regular" w:cs="StobiSerif Regular"/>
                <w:kern w:val="3"/>
                <w:sz w:val="22"/>
                <w:szCs w:val="22"/>
                <w:lang w:val="de-DE"/>
              </w:rPr>
              <w:t>1/2 Ширина на гради</w:t>
            </w:r>
          </w:p>
        </w:tc>
        <w:tc>
          <w:tcPr>
            <w:tcW w:w="730" w:type="pct"/>
            <w:tcBorders>
              <w:top w:val="single" w:sz="4" w:space="0" w:color="000000"/>
              <w:left w:val="single" w:sz="4" w:space="0" w:color="000000"/>
              <w:bottom w:val="single" w:sz="4" w:space="0" w:color="000000"/>
            </w:tcBorders>
            <w:tcMar>
              <w:top w:w="0" w:type="dxa"/>
              <w:left w:w="70" w:type="dxa"/>
              <w:bottom w:w="0" w:type="dxa"/>
              <w:right w:w="70" w:type="dxa"/>
            </w:tcMar>
          </w:tcPr>
          <w:p w14:paraId="41BEC24C" w14:textId="77777777" w:rsidR="0036319F" w:rsidRPr="0036319F" w:rsidRDefault="0036319F" w:rsidP="0036319F">
            <w:pPr>
              <w:autoSpaceDN w:val="0"/>
              <w:spacing w:after="200" w:line="276" w:lineRule="auto"/>
              <w:jc w:val="center"/>
              <w:rPr>
                <w:rFonts w:ascii="StobiSerif Regular" w:hAnsi="StobiSerif Regular" w:cs="StobiSerif Regular"/>
                <w:kern w:val="3"/>
              </w:rPr>
            </w:pPr>
            <w:r w:rsidRPr="0036319F">
              <w:rPr>
                <w:rFonts w:ascii="StobiSerif Regular" w:hAnsi="StobiSerif Regular" w:cs="StobiSerif Regular"/>
                <w:spacing w:val="-14"/>
                <w:kern w:val="3"/>
                <w:sz w:val="22"/>
                <w:szCs w:val="22"/>
                <w:lang w:val="de-DE"/>
              </w:rPr>
              <w:t xml:space="preserve">EK </w:t>
            </w:r>
            <w:proofErr w:type="spellStart"/>
            <w:r w:rsidRPr="0036319F">
              <w:rPr>
                <w:rFonts w:ascii="StobiSerif Regular" w:hAnsi="StobiSerif Regular" w:cs="StobiSerif Regular"/>
                <w:spacing w:val="-14"/>
                <w:kern w:val="3"/>
                <w:sz w:val="22"/>
                <w:szCs w:val="22"/>
              </w:rPr>
              <w:t>до</w:t>
            </w:r>
            <w:proofErr w:type="spellEnd"/>
            <w:r w:rsidRPr="0036319F">
              <w:rPr>
                <w:rFonts w:ascii="StobiSerif Regular" w:hAnsi="StobiSerif Regular" w:cs="StobiSerif Regular"/>
                <w:spacing w:val="-14"/>
                <w:kern w:val="3"/>
                <w:sz w:val="22"/>
                <w:szCs w:val="22"/>
                <w:lang w:val="de-DE"/>
              </w:rPr>
              <w:t xml:space="preserve"> EL</w:t>
            </w:r>
          </w:p>
        </w:tc>
        <w:tc>
          <w:tcPr>
            <w:tcW w:w="378" w:type="pct"/>
            <w:tcBorders>
              <w:top w:val="single" w:sz="4" w:space="0" w:color="000000"/>
              <w:left w:val="single" w:sz="4" w:space="0" w:color="000000"/>
              <w:bottom w:val="single" w:sz="4" w:space="0" w:color="000000"/>
            </w:tcBorders>
            <w:tcMar>
              <w:top w:w="0" w:type="dxa"/>
              <w:left w:w="70" w:type="dxa"/>
              <w:bottom w:w="0" w:type="dxa"/>
              <w:right w:w="70" w:type="dxa"/>
            </w:tcMar>
          </w:tcPr>
          <w:p w14:paraId="4E30C2D6" w14:textId="77777777" w:rsidR="0036319F" w:rsidRPr="0036319F" w:rsidRDefault="0036319F" w:rsidP="0036319F">
            <w:pPr>
              <w:autoSpaceDN w:val="0"/>
              <w:spacing w:after="200" w:line="276" w:lineRule="auto"/>
              <w:jc w:val="center"/>
              <w:rPr>
                <w:rFonts w:ascii="StobiSerif Regular" w:hAnsi="StobiSerif Regular" w:cs="StobiSerif Regular"/>
                <w:kern w:val="3"/>
                <w:lang w:val="de-DE"/>
              </w:rPr>
            </w:pPr>
            <w:r w:rsidRPr="0036319F">
              <w:rPr>
                <w:rFonts w:ascii="StobiSerif Regular" w:hAnsi="StobiSerif Regular" w:cs="StobiSerif Regular"/>
                <w:kern w:val="3"/>
                <w:sz w:val="22"/>
                <w:szCs w:val="22"/>
                <w:lang w:val="de-DE"/>
              </w:rPr>
              <w:t>51</w:t>
            </w:r>
          </w:p>
        </w:tc>
        <w:tc>
          <w:tcPr>
            <w:tcW w:w="277" w:type="pct"/>
            <w:tcBorders>
              <w:top w:val="single" w:sz="4" w:space="0" w:color="000000"/>
              <w:left w:val="single" w:sz="4" w:space="0" w:color="000000"/>
              <w:bottom w:val="single" w:sz="4" w:space="0" w:color="000000"/>
            </w:tcBorders>
            <w:tcMar>
              <w:top w:w="0" w:type="dxa"/>
              <w:left w:w="70" w:type="dxa"/>
              <w:bottom w:w="0" w:type="dxa"/>
              <w:right w:w="70" w:type="dxa"/>
            </w:tcMar>
          </w:tcPr>
          <w:p w14:paraId="3FAF74CB" w14:textId="77777777" w:rsidR="0036319F" w:rsidRPr="0036319F" w:rsidRDefault="0036319F" w:rsidP="0036319F">
            <w:pPr>
              <w:autoSpaceDN w:val="0"/>
              <w:spacing w:after="200" w:line="276" w:lineRule="auto"/>
              <w:jc w:val="center"/>
              <w:rPr>
                <w:rFonts w:ascii="StobiSerif Regular" w:hAnsi="StobiSerif Regular" w:cs="StobiSerif Regular"/>
                <w:kern w:val="3"/>
                <w:lang w:val="de-DE"/>
              </w:rPr>
            </w:pPr>
            <w:r w:rsidRPr="0036319F">
              <w:rPr>
                <w:rFonts w:ascii="StobiSerif Regular" w:hAnsi="StobiSerif Regular" w:cs="StobiSerif Regular"/>
                <w:kern w:val="3"/>
                <w:sz w:val="22"/>
                <w:szCs w:val="22"/>
                <w:lang w:val="de-DE"/>
              </w:rPr>
              <w:t>55</w:t>
            </w:r>
          </w:p>
        </w:tc>
        <w:tc>
          <w:tcPr>
            <w:tcW w:w="235" w:type="pct"/>
            <w:tcBorders>
              <w:top w:val="single" w:sz="4" w:space="0" w:color="000000"/>
              <w:left w:val="single" w:sz="4" w:space="0" w:color="000000"/>
              <w:bottom w:val="single" w:sz="4" w:space="0" w:color="000000"/>
            </w:tcBorders>
            <w:tcMar>
              <w:top w:w="0" w:type="dxa"/>
              <w:left w:w="70" w:type="dxa"/>
              <w:bottom w:w="0" w:type="dxa"/>
              <w:right w:w="70" w:type="dxa"/>
            </w:tcMar>
          </w:tcPr>
          <w:p w14:paraId="49205C8C" w14:textId="77777777" w:rsidR="0036319F" w:rsidRPr="0036319F" w:rsidRDefault="0036319F" w:rsidP="0036319F">
            <w:pPr>
              <w:autoSpaceDN w:val="0"/>
              <w:spacing w:after="200" w:line="276" w:lineRule="auto"/>
              <w:jc w:val="center"/>
              <w:rPr>
                <w:rFonts w:ascii="StobiSerif Regular" w:hAnsi="StobiSerif Regular" w:cs="StobiSerif Regular"/>
                <w:kern w:val="3"/>
                <w:lang w:val="de-DE"/>
              </w:rPr>
            </w:pPr>
            <w:r w:rsidRPr="0036319F">
              <w:rPr>
                <w:rFonts w:ascii="StobiSerif Regular" w:hAnsi="StobiSerif Regular" w:cs="StobiSerif Regular"/>
                <w:kern w:val="3"/>
                <w:sz w:val="22"/>
                <w:szCs w:val="22"/>
                <w:lang w:val="de-DE"/>
              </w:rPr>
              <w:t>59</w:t>
            </w:r>
          </w:p>
        </w:tc>
        <w:tc>
          <w:tcPr>
            <w:tcW w:w="240" w:type="pct"/>
            <w:tcBorders>
              <w:top w:val="single" w:sz="4" w:space="0" w:color="000000"/>
              <w:left w:val="single" w:sz="4" w:space="0" w:color="000000"/>
              <w:bottom w:val="single" w:sz="4" w:space="0" w:color="000000"/>
            </w:tcBorders>
            <w:tcMar>
              <w:top w:w="0" w:type="dxa"/>
              <w:left w:w="70" w:type="dxa"/>
              <w:bottom w:w="0" w:type="dxa"/>
              <w:right w:w="70" w:type="dxa"/>
            </w:tcMar>
          </w:tcPr>
          <w:p w14:paraId="798B47AA" w14:textId="77777777" w:rsidR="0036319F" w:rsidRPr="0036319F" w:rsidRDefault="0036319F" w:rsidP="0036319F">
            <w:pPr>
              <w:autoSpaceDN w:val="0"/>
              <w:spacing w:after="200" w:line="276" w:lineRule="auto"/>
              <w:jc w:val="center"/>
              <w:rPr>
                <w:rFonts w:ascii="StobiSerif Regular" w:hAnsi="StobiSerif Regular" w:cs="StobiSerif Regular"/>
                <w:kern w:val="3"/>
              </w:rPr>
            </w:pPr>
            <w:r w:rsidRPr="0036319F">
              <w:rPr>
                <w:rFonts w:ascii="StobiSerif Regular" w:hAnsi="StobiSerif Regular" w:cs="StobiSerif Regular"/>
                <w:kern w:val="3"/>
                <w:sz w:val="22"/>
                <w:szCs w:val="22"/>
              </w:rPr>
              <w:t>63</w:t>
            </w:r>
          </w:p>
        </w:tc>
        <w:tc>
          <w:tcPr>
            <w:tcW w:w="237" w:type="pct"/>
            <w:tcBorders>
              <w:top w:val="single" w:sz="4" w:space="0" w:color="000000"/>
              <w:left w:val="single" w:sz="4" w:space="0" w:color="000000"/>
              <w:bottom w:val="single" w:sz="4" w:space="0" w:color="000000"/>
            </w:tcBorders>
            <w:tcMar>
              <w:top w:w="0" w:type="dxa"/>
              <w:left w:w="70" w:type="dxa"/>
              <w:bottom w:w="0" w:type="dxa"/>
              <w:right w:w="70" w:type="dxa"/>
            </w:tcMar>
          </w:tcPr>
          <w:p w14:paraId="6F4938AB" w14:textId="77777777" w:rsidR="0036319F" w:rsidRPr="0036319F" w:rsidRDefault="0036319F" w:rsidP="0036319F">
            <w:pPr>
              <w:autoSpaceDN w:val="0"/>
              <w:spacing w:after="200" w:line="276" w:lineRule="auto"/>
              <w:jc w:val="center"/>
              <w:rPr>
                <w:rFonts w:ascii="StobiSerif Regular" w:hAnsi="StobiSerif Regular" w:cs="StobiSerif Regular"/>
                <w:kern w:val="3"/>
                <w:lang w:val="de-DE"/>
              </w:rPr>
            </w:pPr>
            <w:r w:rsidRPr="0036319F">
              <w:rPr>
                <w:rFonts w:ascii="StobiSerif Regular" w:hAnsi="StobiSerif Regular" w:cs="StobiSerif Regular"/>
                <w:kern w:val="3"/>
                <w:sz w:val="22"/>
                <w:szCs w:val="22"/>
                <w:lang w:val="de-DE"/>
              </w:rPr>
              <w:t>67</w:t>
            </w:r>
          </w:p>
        </w:tc>
        <w:tc>
          <w:tcPr>
            <w:tcW w:w="275" w:type="pct"/>
            <w:tcBorders>
              <w:top w:val="single" w:sz="4" w:space="0" w:color="000000"/>
              <w:left w:val="single" w:sz="4" w:space="0" w:color="000000"/>
              <w:bottom w:val="single" w:sz="4" w:space="0" w:color="000000"/>
            </w:tcBorders>
            <w:tcMar>
              <w:top w:w="0" w:type="dxa"/>
              <w:left w:w="70" w:type="dxa"/>
              <w:bottom w:w="0" w:type="dxa"/>
              <w:right w:w="70" w:type="dxa"/>
            </w:tcMar>
          </w:tcPr>
          <w:p w14:paraId="670FF852" w14:textId="77777777" w:rsidR="0036319F" w:rsidRPr="0036319F" w:rsidRDefault="0036319F" w:rsidP="0036319F">
            <w:pPr>
              <w:autoSpaceDN w:val="0"/>
              <w:spacing w:after="200" w:line="276" w:lineRule="auto"/>
              <w:jc w:val="center"/>
              <w:rPr>
                <w:rFonts w:ascii="StobiSerif Regular" w:hAnsi="StobiSerif Regular" w:cs="StobiSerif Regular"/>
                <w:kern w:val="3"/>
                <w:lang w:val="de-DE"/>
              </w:rPr>
            </w:pPr>
            <w:r w:rsidRPr="0036319F">
              <w:rPr>
                <w:rFonts w:ascii="StobiSerif Regular" w:hAnsi="StobiSerif Regular" w:cs="StobiSerif Regular"/>
                <w:kern w:val="3"/>
                <w:sz w:val="22"/>
                <w:szCs w:val="22"/>
                <w:lang w:val="de-DE"/>
              </w:rPr>
              <w:t>71</w:t>
            </w:r>
          </w:p>
        </w:tc>
        <w:tc>
          <w:tcPr>
            <w:tcW w:w="376" w:type="pct"/>
            <w:tcBorders>
              <w:top w:val="single" w:sz="4" w:space="0" w:color="000000"/>
              <w:left w:val="single" w:sz="4" w:space="0" w:color="000000"/>
              <w:bottom w:val="single" w:sz="4" w:space="0" w:color="000000"/>
            </w:tcBorders>
            <w:tcMar>
              <w:top w:w="0" w:type="dxa"/>
              <w:left w:w="70" w:type="dxa"/>
              <w:bottom w:w="0" w:type="dxa"/>
              <w:right w:w="70" w:type="dxa"/>
            </w:tcMar>
          </w:tcPr>
          <w:p w14:paraId="6AB659E6" w14:textId="77777777" w:rsidR="0036319F" w:rsidRPr="0036319F" w:rsidRDefault="0036319F" w:rsidP="0036319F">
            <w:pPr>
              <w:autoSpaceDN w:val="0"/>
              <w:spacing w:after="200" w:line="276" w:lineRule="auto"/>
              <w:jc w:val="center"/>
              <w:rPr>
                <w:rFonts w:ascii="StobiSerif Regular" w:hAnsi="StobiSerif Regular" w:cs="StobiSerif Regular"/>
                <w:kern w:val="3"/>
                <w:lang w:val="de-DE"/>
              </w:rPr>
            </w:pPr>
            <w:r w:rsidRPr="0036319F">
              <w:rPr>
                <w:rFonts w:ascii="StobiSerif Regular" w:hAnsi="StobiSerif Regular" w:cs="StobiSerif Regular"/>
                <w:kern w:val="3"/>
                <w:sz w:val="22"/>
                <w:szCs w:val="22"/>
                <w:lang w:val="de-DE"/>
              </w:rPr>
              <w:t>75</w:t>
            </w:r>
          </w:p>
        </w:tc>
        <w:tc>
          <w:tcPr>
            <w:tcW w:w="477" w:type="pct"/>
            <w:tcBorders>
              <w:top w:val="single" w:sz="4" w:space="0" w:color="000000"/>
              <w:left w:val="single" w:sz="4" w:space="0" w:color="000000"/>
              <w:bottom w:val="single" w:sz="4" w:space="0" w:color="000000"/>
            </w:tcBorders>
            <w:tcMar>
              <w:top w:w="0" w:type="dxa"/>
              <w:left w:w="70" w:type="dxa"/>
              <w:bottom w:w="0" w:type="dxa"/>
              <w:right w:w="70" w:type="dxa"/>
            </w:tcMar>
          </w:tcPr>
          <w:p w14:paraId="70A3ACE9" w14:textId="77777777" w:rsidR="0036319F" w:rsidRPr="0036319F" w:rsidRDefault="0036319F" w:rsidP="0036319F">
            <w:pPr>
              <w:autoSpaceDN w:val="0"/>
              <w:spacing w:after="200" w:line="276" w:lineRule="auto"/>
              <w:jc w:val="center"/>
              <w:rPr>
                <w:rFonts w:ascii="StobiSerif Regular" w:hAnsi="StobiSerif Regular" w:cs="StobiSerif Regular"/>
                <w:kern w:val="3"/>
                <w:lang w:val="de-DE"/>
              </w:rPr>
            </w:pPr>
            <w:r w:rsidRPr="0036319F">
              <w:rPr>
                <w:rFonts w:ascii="StobiSerif Regular" w:hAnsi="StobiSerif Regular" w:cs="StobiSerif Regular"/>
                <w:kern w:val="3"/>
                <w:sz w:val="22"/>
                <w:szCs w:val="22"/>
                <w:lang w:val="de-DE"/>
              </w:rPr>
              <w:t>79</w:t>
            </w:r>
          </w:p>
        </w:tc>
        <w:tc>
          <w:tcPr>
            <w:tcW w:w="356"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22D571C" w14:textId="77777777" w:rsidR="0036319F" w:rsidRPr="0036319F" w:rsidRDefault="0036319F" w:rsidP="0036319F">
            <w:pPr>
              <w:autoSpaceDN w:val="0"/>
              <w:spacing w:after="200" w:line="276" w:lineRule="auto"/>
              <w:jc w:val="center"/>
              <w:rPr>
                <w:rFonts w:ascii="StobiSerif Regular" w:hAnsi="StobiSerif Regular" w:cs="StobiSerif Regular"/>
                <w:kern w:val="3"/>
                <w:lang w:val="de-DE"/>
              </w:rPr>
            </w:pPr>
            <w:r w:rsidRPr="0036319F">
              <w:rPr>
                <w:rFonts w:ascii="StobiSerif Regular" w:hAnsi="StobiSerif Regular" w:cs="StobiSerif Regular"/>
                <w:kern w:val="3"/>
                <w:sz w:val="22"/>
                <w:szCs w:val="22"/>
                <w:lang w:val="de-DE"/>
              </w:rPr>
              <w:t>83</w:t>
            </w:r>
          </w:p>
        </w:tc>
      </w:tr>
      <w:tr w:rsidR="0036319F" w:rsidRPr="0036319F" w14:paraId="11814032" w14:textId="77777777" w:rsidTr="00C5225C">
        <w:trPr>
          <w:cantSplit/>
          <w:trHeight w:val="401"/>
          <w:jc w:val="center"/>
        </w:trPr>
        <w:tc>
          <w:tcPr>
            <w:tcW w:w="1419" w:type="pct"/>
            <w:vMerge w:val="restart"/>
            <w:tcBorders>
              <w:top w:val="single" w:sz="4" w:space="0" w:color="000000"/>
              <w:left w:val="single" w:sz="4" w:space="0" w:color="000000"/>
              <w:bottom w:val="single" w:sz="4" w:space="0" w:color="000000"/>
            </w:tcBorders>
            <w:tcMar>
              <w:top w:w="0" w:type="dxa"/>
              <w:left w:w="70" w:type="dxa"/>
              <w:bottom w:w="0" w:type="dxa"/>
              <w:right w:w="70" w:type="dxa"/>
            </w:tcMar>
          </w:tcPr>
          <w:p w14:paraId="638F8515" w14:textId="77777777" w:rsidR="0036319F" w:rsidRPr="0036319F" w:rsidRDefault="0036319F" w:rsidP="0036319F">
            <w:pPr>
              <w:autoSpaceDN w:val="0"/>
              <w:spacing w:after="200" w:line="276" w:lineRule="auto"/>
              <w:jc w:val="center"/>
              <w:rPr>
                <w:rFonts w:ascii="StobiSerif Regular" w:hAnsi="StobiSerif Regular" w:cs="StobiSerif Regular"/>
                <w:kern w:val="3"/>
                <w:lang w:val="de-DE"/>
              </w:rPr>
            </w:pPr>
            <w:r w:rsidRPr="0036319F">
              <w:rPr>
                <w:rFonts w:ascii="StobiSerif Regular" w:hAnsi="StobiSerif Regular" w:cs="StobiSerif Regular"/>
                <w:kern w:val="3"/>
                <w:sz w:val="22"/>
                <w:szCs w:val="22"/>
                <w:lang w:val="de-DE"/>
              </w:rPr>
              <w:t>Должина на грб</w:t>
            </w:r>
          </w:p>
          <w:p w14:paraId="13F16527" w14:textId="77777777" w:rsidR="0036319F" w:rsidRPr="0036319F" w:rsidRDefault="0036319F" w:rsidP="0036319F">
            <w:pPr>
              <w:autoSpaceDN w:val="0"/>
              <w:spacing w:after="200" w:line="276" w:lineRule="auto"/>
              <w:jc w:val="center"/>
              <w:rPr>
                <w:rFonts w:ascii="StobiSerif Regular" w:hAnsi="StobiSerif Regular" w:cs="StobiSerif Regular"/>
                <w:kern w:val="3"/>
                <w:lang w:val="de-DE"/>
              </w:rPr>
            </w:pPr>
          </w:p>
          <w:p w14:paraId="2EC23993" w14:textId="77777777" w:rsidR="0036319F" w:rsidRPr="0036319F" w:rsidRDefault="0036319F" w:rsidP="0036319F">
            <w:pPr>
              <w:autoSpaceDN w:val="0"/>
              <w:spacing w:after="200" w:line="276" w:lineRule="auto"/>
              <w:jc w:val="center"/>
              <w:rPr>
                <w:rFonts w:ascii="StobiSerif Regular" w:hAnsi="StobiSerif Regular" w:cs="StobiSerif Regular"/>
                <w:kern w:val="3"/>
                <w:lang w:val="de-DE"/>
              </w:rPr>
            </w:pPr>
          </w:p>
        </w:tc>
        <w:tc>
          <w:tcPr>
            <w:tcW w:w="730" w:type="pct"/>
            <w:tcBorders>
              <w:top w:val="single" w:sz="4" w:space="0" w:color="000000"/>
              <w:left w:val="single" w:sz="4" w:space="0" w:color="000000"/>
              <w:bottom w:val="single" w:sz="4" w:space="0" w:color="000000"/>
            </w:tcBorders>
            <w:tcMar>
              <w:top w:w="0" w:type="dxa"/>
              <w:left w:w="70" w:type="dxa"/>
              <w:bottom w:w="0" w:type="dxa"/>
              <w:right w:w="70" w:type="dxa"/>
            </w:tcMar>
          </w:tcPr>
          <w:p w14:paraId="6C277CEA" w14:textId="77777777" w:rsidR="0036319F" w:rsidRPr="0036319F" w:rsidRDefault="0036319F" w:rsidP="0036319F">
            <w:pPr>
              <w:autoSpaceDN w:val="0"/>
              <w:spacing w:after="200" w:line="276" w:lineRule="auto"/>
              <w:jc w:val="center"/>
              <w:rPr>
                <w:rFonts w:ascii="StobiSerif Regular" w:hAnsi="StobiSerif Regular" w:cs="StobiSerif Regular"/>
                <w:kern w:val="3"/>
              </w:rPr>
            </w:pPr>
            <w:r w:rsidRPr="0036319F">
              <w:rPr>
                <w:rFonts w:ascii="StobiSerif Regular" w:hAnsi="StobiSerif Regular" w:cs="StobiSerif Regular"/>
                <w:kern w:val="3"/>
                <w:sz w:val="22"/>
                <w:szCs w:val="22"/>
                <w:lang w:val="de-DE"/>
              </w:rPr>
              <w:t>EK</w:t>
            </w:r>
            <w:r w:rsidRPr="0036319F">
              <w:rPr>
                <w:rFonts w:ascii="StobiSerif Regular" w:hAnsi="StobiSerif Regular" w:cs="StobiSerif Regular"/>
                <w:kern w:val="3"/>
                <w:sz w:val="22"/>
                <w:szCs w:val="22"/>
              </w:rPr>
              <w:t>/К</w:t>
            </w:r>
          </w:p>
        </w:tc>
        <w:tc>
          <w:tcPr>
            <w:tcW w:w="378" w:type="pct"/>
            <w:tcBorders>
              <w:top w:val="single" w:sz="4" w:space="0" w:color="000000"/>
              <w:left w:val="single" w:sz="4" w:space="0" w:color="000000"/>
              <w:bottom w:val="single" w:sz="4" w:space="0" w:color="000000"/>
            </w:tcBorders>
            <w:tcMar>
              <w:top w:w="0" w:type="dxa"/>
              <w:left w:w="70" w:type="dxa"/>
              <w:bottom w:w="0" w:type="dxa"/>
              <w:right w:w="70" w:type="dxa"/>
            </w:tcMar>
          </w:tcPr>
          <w:p w14:paraId="41F005E8" w14:textId="77777777" w:rsidR="0036319F" w:rsidRPr="0036319F" w:rsidRDefault="0036319F" w:rsidP="0036319F">
            <w:pPr>
              <w:autoSpaceDN w:val="0"/>
              <w:spacing w:after="200" w:line="276" w:lineRule="auto"/>
              <w:jc w:val="center"/>
              <w:rPr>
                <w:rFonts w:ascii="StobiSerif Regular" w:hAnsi="StobiSerif Regular" w:cs="StobiSerif Regular"/>
                <w:kern w:val="3"/>
              </w:rPr>
            </w:pPr>
            <w:r w:rsidRPr="0036319F">
              <w:rPr>
                <w:rFonts w:ascii="StobiSerif Regular" w:hAnsi="StobiSerif Regular" w:cs="StobiSerif Regular"/>
                <w:kern w:val="3"/>
                <w:sz w:val="22"/>
                <w:szCs w:val="22"/>
              </w:rPr>
              <w:t>75</w:t>
            </w:r>
          </w:p>
        </w:tc>
        <w:tc>
          <w:tcPr>
            <w:tcW w:w="277" w:type="pct"/>
            <w:tcBorders>
              <w:top w:val="single" w:sz="4" w:space="0" w:color="000000"/>
              <w:left w:val="single" w:sz="4" w:space="0" w:color="000000"/>
              <w:bottom w:val="single" w:sz="4" w:space="0" w:color="000000"/>
            </w:tcBorders>
            <w:tcMar>
              <w:top w:w="0" w:type="dxa"/>
              <w:left w:w="70" w:type="dxa"/>
              <w:bottom w:w="0" w:type="dxa"/>
              <w:right w:w="70" w:type="dxa"/>
            </w:tcMar>
          </w:tcPr>
          <w:p w14:paraId="301F7A83" w14:textId="77777777" w:rsidR="0036319F" w:rsidRPr="0036319F" w:rsidRDefault="0036319F" w:rsidP="0036319F">
            <w:pPr>
              <w:autoSpaceDN w:val="0"/>
              <w:spacing w:after="200" w:line="276" w:lineRule="auto"/>
              <w:jc w:val="center"/>
              <w:rPr>
                <w:rFonts w:ascii="StobiSerif Regular" w:hAnsi="StobiSerif Regular" w:cs="StobiSerif Regular"/>
                <w:kern w:val="3"/>
                <w:lang w:val="de-DE"/>
              </w:rPr>
            </w:pPr>
            <w:r w:rsidRPr="0036319F">
              <w:rPr>
                <w:rFonts w:ascii="StobiSerif Regular" w:hAnsi="StobiSerif Regular" w:cs="StobiSerif Regular"/>
                <w:kern w:val="3"/>
                <w:sz w:val="22"/>
                <w:szCs w:val="22"/>
                <w:lang w:val="de-DE"/>
              </w:rPr>
              <w:t>76</w:t>
            </w:r>
          </w:p>
        </w:tc>
        <w:tc>
          <w:tcPr>
            <w:tcW w:w="235" w:type="pct"/>
            <w:tcBorders>
              <w:top w:val="single" w:sz="4" w:space="0" w:color="000000"/>
              <w:left w:val="single" w:sz="4" w:space="0" w:color="000000"/>
              <w:bottom w:val="single" w:sz="4" w:space="0" w:color="000000"/>
            </w:tcBorders>
            <w:tcMar>
              <w:top w:w="0" w:type="dxa"/>
              <w:left w:w="70" w:type="dxa"/>
              <w:bottom w:w="0" w:type="dxa"/>
              <w:right w:w="70" w:type="dxa"/>
            </w:tcMar>
          </w:tcPr>
          <w:p w14:paraId="42ABB647" w14:textId="77777777" w:rsidR="0036319F" w:rsidRPr="0036319F" w:rsidRDefault="0036319F" w:rsidP="0036319F">
            <w:pPr>
              <w:autoSpaceDN w:val="0"/>
              <w:spacing w:after="200" w:line="276" w:lineRule="auto"/>
              <w:jc w:val="center"/>
              <w:rPr>
                <w:rFonts w:ascii="StobiSerif Regular" w:hAnsi="StobiSerif Regular" w:cs="StobiSerif Regular"/>
                <w:kern w:val="3"/>
                <w:lang w:val="de-DE"/>
              </w:rPr>
            </w:pPr>
            <w:r w:rsidRPr="0036319F">
              <w:rPr>
                <w:rFonts w:ascii="StobiSerif Regular" w:hAnsi="StobiSerif Regular" w:cs="StobiSerif Regular"/>
                <w:kern w:val="3"/>
                <w:sz w:val="22"/>
                <w:szCs w:val="22"/>
                <w:lang w:val="de-DE"/>
              </w:rPr>
              <w:t>77</w:t>
            </w:r>
          </w:p>
        </w:tc>
        <w:tc>
          <w:tcPr>
            <w:tcW w:w="240" w:type="pct"/>
            <w:tcBorders>
              <w:top w:val="single" w:sz="4" w:space="0" w:color="000000"/>
              <w:left w:val="single" w:sz="4" w:space="0" w:color="000000"/>
              <w:bottom w:val="single" w:sz="4" w:space="0" w:color="000000"/>
            </w:tcBorders>
            <w:tcMar>
              <w:top w:w="0" w:type="dxa"/>
              <w:left w:w="70" w:type="dxa"/>
              <w:bottom w:w="0" w:type="dxa"/>
              <w:right w:w="70" w:type="dxa"/>
            </w:tcMar>
          </w:tcPr>
          <w:p w14:paraId="507C8E98" w14:textId="77777777" w:rsidR="0036319F" w:rsidRPr="0036319F" w:rsidRDefault="0036319F" w:rsidP="0036319F">
            <w:pPr>
              <w:autoSpaceDN w:val="0"/>
              <w:spacing w:after="200" w:line="276" w:lineRule="auto"/>
              <w:jc w:val="center"/>
              <w:rPr>
                <w:rFonts w:ascii="StobiSerif Regular" w:hAnsi="StobiSerif Regular" w:cs="StobiSerif Regular"/>
                <w:kern w:val="3"/>
                <w:lang w:val="de-DE"/>
              </w:rPr>
            </w:pPr>
            <w:r w:rsidRPr="0036319F">
              <w:rPr>
                <w:rFonts w:ascii="StobiSerif Regular" w:hAnsi="StobiSerif Regular" w:cs="StobiSerif Regular"/>
                <w:kern w:val="3"/>
                <w:sz w:val="22"/>
                <w:szCs w:val="22"/>
                <w:lang w:val="de-DE"/>
              </w:rPr>
              <w:t>78</w:t>
            </w:r>
          </w:p>
        </w:tc>
        <w:tc>
          <w:tcPr>
            <w:tcW w:w="237" w:type="pct"/>
            <w:tcBorders>
              <w:top w:val="single" w:sz="4" w:space="0" w:color="000000"/>
              <w:left w:val="single" w:sz="4" w:space="0" w:color="000000"/>
              <w:bottom w:val="single" w:sz="4" w:space="0" w:color="000000"/>
            </w:tcBorders>
            <w:tcMar>
              <w:top w:w="0" w:type="dxa"/>
              <w:left w:w="70" w:type="dxa"/>
              <w:bottom w:w="0" w:type="dxa"/>
              <w:right w:w="70" w:type="dxa"/>
            </w:tcMar>
          </w:tcPr>
          <w:p w14:paraId="55773E06" w14:textId="77777777" w:rsidR="0036319F" w:rsidRPr="0036319F" w:rsidRDefault="0036319F" w:rsidP="0036319F">
            <w:pPr>
              <w:autoSpaceDN w:val="0"/>
              <w:spacing w:after="200" w:line="276" w:lineRule="auto"/>
              <w:jc w:val="center"/>
              <w:rPr>
                <w:rFonts w:ascii="StobiSerif Regular" w:hAnsi="StobiSerif Regular" w:cs="StobiSerif Regular"/>
                <w:kern w:val="3"/>
                <w:lang w:val="de-DE"/>
              </w:rPr>
            </w:pPr>
            <w:r w:rsidRPr="0036319F">
              <w:rPr>
                <w:rFonts w:ascii="StobiSerif Regular" w:hAnsi="StobiSerif Regular" w:cs="StobiSerif Regular"/>
                <w:kern w:val="3"/>
                <w:sz w:val="22"/>
                <w:szCs w:val="22"/>
                <w:lang w:val="de-DE"/>
              </w:rPr>
              <w:t>79</w:t>
            </w:r>
          </w:p>
        </w:tc>
        <w:tc>
          <w:tcPr>
            <w:tcW w:w="275" w:type="pct"/>
            <w:tcBorders>
              <w:top w:val="single" w:sz="4" w:space="0" w:color="000000"/>
              <w:left w:val="single" w:sz="4" w:space="0" w:color="000000"/>
              <w:bottom w:val="single" w:sz="4" w:space="0" w:color="000000"/>
            </w:tcBorders>
            <w:tcMar>
              <w:top w:w="0" w:type="dxa"/>
              <w:left w:w="70" w:type="dxa"/>
              <w:bottom w:w="0" w:type="dxa"/>
              <w:right w:w="70" w:type="dxa"/>
            </w:tcMar>
          </w:tcPr>
          <w:p w14:paraId="5A936018" w14:textId="77777777" w:rsidR="0036319F" w:rsidRPr="0036319F" w:rsidRDefault="0036319F" w:rsidP="0036319F">
            <w:pPr>
              <w:autoSpaceDN w:val="0"/>
              <w:spacing w:after="200" w:line="276" w:lineRule="auto"/>
              <w:jc w:val="center"/>
              <w:rPr>
                <w:rFonts w:ascii="StobiSerif Regular" w:hAnsi="StobiSerif Regular" w:cs="StobiSerif Regular"/>
                <w:kern w:val="3"/>
                <w:lang w:val="de-DE"/>
              </w:rPr>
            </w:pPr>
            <w:r w:rsidRPr="0036319F">
              <w:rPr>
                <w:rFonts w:ascii="StobiSerif Regular" w:hAnsi="StobiSerif Regular" w:cs="StobiSerif Regular"/>
                <w:kern w:val="3"/>
                <w:sz w:val="22"/>
                <w:szCs w:val="22"/>
                <w:lang w:val="de-DE"/>
              </w:rPr>
              <w:t>80</w:t>
            </w:r>
          </w:p>
        </w:tc>
        <w:tc>
          <w:tcPr>
            <w:tcW w:w="376" w:type="pct"/>
            <w:tcBorders>
              <w:top w:val="single" w:sz="4" w:space="0" w:color="000000"/>
              <w:left w:val="single" w:sz="4" w:space="0" w:color="000000"/>
              <w:bottom w:val="single" w:sz="4" w:space="0" w:color="000000"/>
            </w:tcBorders>
            <w:tcMar>
              <w:top w:w="0" w:type="dxa"/>
              <w:left w:w="70" w:type="dxa"/>
              <w:bottom w:w="0" w:type="dxa"/>
              <w:right w:w="70" w:type="dxa"/>
            </w:tcMar>
          </w:tcPr>
          <w:p w14:paraId="62DA527B" w14:textId="77777777" w:rsidR="0036319F" w:rsidRPr="0036319F" w:rsidRDefault="0036319F" w:rsidP="0036319F">
            <w:pPr>
              <w:autoSpaceDN w:val="0"/>
              <w:spacing w:after="200" w:line="276" w:lineRule="auto"/>
              <w:jc w:val="center"/>
              <w:rPr>
                <w:rFonts w:ascii="StobiSerif Regular" w:hAnsi="StobiSerif Regular" w:cs="StobiSerif Regular"/>
                <w:kern w:val="3"/>
                <w:lang w:val="de-DE"/>
              </w:rPr>
            </w:pPr>
            <w:r w:rsidRPr="0036319F">
              <w:rPr>
                <w:rFonts w:ascii="StobiSerif Regular" w:hAnsi="StobiSerif Regular" w:cs="StobiSerif Regular"/>
                <w:kern w:val="3"/>
                <w:sz w:val="22"/>
                <w:szCs w:val="22"/>
                <w:lang w:val="de-DE"/>
              </w:rPr>
              <w:t>81</w:t>
            </w:r>
          </w:p>
        </w:tc>
        <w:tc>
          <w:tcPr>
            <w:tcW w:w="477" w:type="pct"/>
            <w:tcBorders>
              <w:top w:val="single" w:sz="4" w:space="0" w:color="000000"/>
              <w:left w:val="single" w:sz="4" w:space="0" w:color="000000"/>
              <w:bottom w:val="single" w:sz="4" w:space="0" w:color="000000"/>
            </w:tcBorders>
            <w:tcMar>
              <w:top w:w="0" w:type="dxa"/>
              <w:left w:w="70" w:type="dxa"/>
              <w:bottom w:w="0" w:type="dxa"/>
              <w:right w:w="70" w:type="dxa"/>
            </w:tcMar>
          </w:tcPr>
          <w:p w14:paraId="6C9B29BF" w14:textId="77777777" w:rsidR="0036319F" w:rsidRPr="0036319F" w:rsidRDefault="0036319F" w:rsidP="0036319F">
            <w:pPr>
              <w:autoSpaceDN w:val="0"/>
              <w:spacing w:after="200" w:line="276" w:lineRule="auto"/>
              <w:jc w:val="center"/>
              <w:rPr>
                <w:rFonts w:ascii="StobiSerif Regular" w:hAnsi="StobiSerif Regular" w:cs="StobiSerif Regular"/>
                <w:kern w:val="3"/>
                <w:lang w:val="de-DE"/>
              </w:rPr>
            </w:pPr>
            <w:r w:rsidRPr="0036319F">
              <w:rPr>
                <w:rFonts w:ascii="StobiSerif Regular" w:hAnsi="StobiSerif Regular" w:cs="StobiSerif Regular"/>
                <w:kern w:val="3"/>
                <w:sz w:val="22"/>
                <w:szCs w:val="22"/>
                <w:lang w:val="de-DE"/>
              </w:rPr>
              <w:t>82</w:t>
            </w:r>
          </w:p>
        </w:tc>
        <w:tc>
          <w:tcPr>
            <w:tcW w:w="356"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79D8843" w14:textId="77777777" w:rsidR="0036319F" w:rsidRPr="0036319F" w:rsidRDefault="0036319F" w:rsidP="0036319F">
            <w:pPr>
              <w:autoSpaceDN w:val="0"/>
              <w:spacing w:after="200" w:line="276" w:lineRule="auto"/>
              <w:jc w:val="center"/>
              <w:rPr>
                <w:rFonts w:ascii="StobiSerif Regular" w:hAnsi="StobiSerif Regular" w:cs="StobiSerif Regular"/>
                <w:kern w:val="3"/>
                <w:lang w:val="de-DE"/>
              </w:rPr>
            </w:pPr>
            <w:r w:rsidRPr="0036319F">
              <w:rPr>
                <w:rFonts w:ascii="StobiSerif Regular" w:hAnsi="StobiSerif Regular" w:cs="StobiSerif Regular"/>
                <w:kern w:val="3"/>
                <w:sz w:val="22"/>
                <w:szCs w:val="22"/>
                <w:lang w:val="de-DE"/>
              </w:rPr>
              <w:t>83</w:t>
            </w:r>
          </w:p>
        </w:tc>
      </w:tr>
      <w:tr w:rsidR="0036319F" w:rsidRPr="0036319F" w14:paraId="60872251" w14:textId="77777777" w:rsidTr="00C5225C">
        <w:trPr>
          <w:cantSplit/>
          <w:trHeight w:val="250"/>
          <w:jc w:val="center"/>
        </w:trPr>
        <w:tc>
          <w:tcPr>
            <w:tcW w:w="1419" w:type="pct"/>
            <w:vMerge/>
            <w:tcBorders>
              <w:top w:val="single" w:sz="4" w:space="0" w:color="000000"/>
              <w:left w:val="single" w:sz="4" w:space="0" w:color="000000"/>
              <w:bottom w:val="single" w:sz="4" w:space="0" w:color="000000"/>
            </w:tcBorders>
            <w:tcMar>
              <w:top w:w="0" w:type="dxa"/>
              <w:left w:w="70" w:type="dxa"/>
              <w:bottom w:w="0" w:type="dxa"/>
              <w:right w:w="70" w:type="dxa"/>
            </w:tcMar>
          </w:tcPr>
          <w:p w14:paraId="26886714" w14:textId="77777777" w:rsidR="0036319F" w:rsidRPr="0036319F" w:rsidRDefault="0036319F" w:rsidP="0036319F">
            <w:pPr>
              <w:autoSpaceDN w:val="0"/>
              <w:spacing w:after="200" w:line="276" w:lineRule="auto"/>
              <w:jc w:val="center"/>
              <w:rPr>
                <w:rFonts w:ascii="StobiSerif Regular" w:hAnsi="StobiSerif Regular" w:cs="StobiSerif Regular"/>
                <w:kern w:val="3"/>
                <w:lang w:val="de-DE"/>
              </w:rPr>
            </w:pPr>
          </w:p>
        </w:tc>
        <w:tc>
          <w:tcPr>
            <w:tcW w:w="730" w:type="pct"/>
            <w:tcBorders>
              <w:top w:val="single" w:sz="4" w:space="0" w:color="000000"/>
              <w:left w:val="single" w:sz="4" w:space="0" w:color="000000"/>
              <w:bottom w:val="single" w:sz="4" w:space="0" w:color="000000"/>
            </w:tcBorders>
            <w:tcMar>
              <w:top w:w="0" w:type="dxa"/>
              <w:left w:w="70" w:type="dxa"/>
              <w:bottom w:w="0" w:type="dxa"/>
              <w:right w:w="70" w:type="dxa"/>
            </w:tcMar>
          </w:tcPr>
          <w:p w14:paraId="59E7247C" w14:textId="77777777" w:rsidR="0036319F" w:rsidRPr="0036319F" w:rsidRDefault="0036319F" w:rsidP="0036319F">
            <w:pPr>
              <w:autoSpaceDN w:val="0"/>
              <w:spacing w:after="200" w:line="276" w:lineRule="auto"/>
              <w:jc w:val="center"/>
              <w:rPr>
                <w:rFonts w:ascii="StobiSerif Regular" w:hAnsi="StobiSerif Regular" w:cs="StobiSerif Regular"/>
                <w:kern w:val="3"/>
                <w:lang w:val="de-DE"/>
              </w:rPr>
            </w:pPr>
            <w:r w:rsidRPr="0036319F">
              <w:rPr>
                <w:rFonts w:ascii="StobiSerif Regular" w:hAnsi="StobiSerif Regular" w:cs="StobiSerif Regular"/>
                <w:kern w:val="3"/>
                <w:sz w:val="22"/>
                <w:szCs w:val="22"/>
                <w:lang w:val="de-DE"/>
              </w:rPr>
              <w:t>N</w:t>
            </w:r>
          </w:p>
        </w:tc>
        <w:tc>
          <w:tcPr>
            <w:tcW w:w="378" w:type="pct"/>
            <w:tcBorders>
              <w:top w:val="single" w:sz="4" w:space="0" w:color="000000"/>
              <w:left w:val="single" w:sz="4" w:space="0" w:color="000000"/>
              <w:bottom w:val="single" w:sz="4" w:space="0" w:color="000000"/>
            </w:tcBorders>
            <w:tcMar>
              <w:top w:w="0" w:type="dxa"/>
              <w:left w:w="70" w:type="dxa"/>
              <w:bottom w:w="0" w:type="dxa"/>
              <w:right w:w="70" w:type="dxa"/>
            </w:tcMar>
          </w:tcPr>
          <w:p w14:paraId="136F880F" w14:textId="77777777" w:rsidR="0036319F" w:rsidRPr="0036319F" w:rsidRDefault="0036319F" w:rsidP="0036319F">
            <w:pPr>
              <w:autoSpaceDN w:val="0"/>
              <w:spacing w:after="200" w:line="276" w:lineRule="auto"/>
              <w:jc w:val="center"/>
              <w:rPr>
                <w:rFonts w:ascii="StobiSerif Regular" w:hAnsi="StobiSerif Regular" w:cs="StobiSerif Regular"/>
                <w:kern w:val="3"/>
              </w:rPr>
            </w:pPr>
            <w:r w:rsidRPr="0036319F">
              <w:rPr>
                <w:rFonts w:ascii="StobiSerif Regular" w:hAnsi="StobiSerif Regular" w:cs="StobiSerif Regular"/>
                <w:kern w:val="3"/>
                <w:sz w:val="22"/>
                <w:szCs w:val="22"/>
              </w:rPr>
              <w:t>79</w:t>
            </w:r>
          </w:p>
        </w:tc>
        <w:tc>
          <w:tcPr>
            <w:tcW w:w="277" w:type="pct"/>
            <w:tcBorders>
              <w:top w:val="single" w:sz="4" w:space="0" w:color="000000"/>
              <w:left w:val="single" w:sz="4" w:space="0" w:color="000000"/>
              <w:bottom w:val="single" w:sz="4" w:space="0" w:color="000000"/>
            </w:tcBorders>
            <w:tcMar>
              <w:top w:w="0" w:type="dxa"/>
              <w:left w:w="70" w:type="dxa"/>
              <w:bottom w:w="0" w:type="dxa"/>
              <w:right w:w="70" w:type="dxa"/>
            </w:tcMar>
          </w:tcPr>
          <w:p w14:paraId="38C36737" w14:textId="77777777" w:rsidR="0036319F" w:rsidRPr="0036319F" w:rsidRDefault="0036319F" w:rsidP="0036319F">
            <w:pPr>
              <w:autoSpaceDN w:val="0"/>
              <w:spacing w:after="200" w:line="276" w:lineRule="auto"/>
              <w:jc w:val="center"/>
              <w:rPr>
                <w:rFonts w:ascii="StobiSerif Regular" w:hAnsi="StobiSerif Regular" w:cs="StobiSerif Regular"/>
                <w:kern w:val="3"/>
                <w:lang w:val="de-DE"/>
              </w:rPr>
            </w:pPr>
            <w:r w:rsidRPr="0036319F">
              <w:rPr>
                <w:rFonts w:ascii="StobiSerif Regular" w:hAnsi="StobiSerif Regular" w:cs="StobiSerif Regular"/>
                <w:kern w:val="3"/>
                <w:sz w:val="22"/>
                <w:szCs w:val="22"/>
                <w:lang w:val="de-DE"/>
              </w:rPr>
              <w:t>80</w:t>
            </w:r>
          </w:p>
        </w:tc>
        <w:tc>
          <w:tcPr>
            <w:tcW w:w="235" w:type="pct"/>
            <w:tcBorders>
              <w:top w:val="single" w:sz="4" w:space="0" w:color="000000"/>
              <w:left w:val="single" w:sz="4" w:space="0" w:color="000000"/>
              <w:bottom w:val="single" w:sz="4" w:space="0" w:color="000000"/>
            </w:tcBorders>
            <w:tcMar>
              <w:top w:w="0" w:type="dxa"/>
              <w:left w:w="70" w:type="dxa"/>
              <w:bottom w:w="0" w:type="dxa"/>
              <w:right w:w="70" w:type="dxa"/>
            </w:tcMar>
          </w:tcPr>
          <w:p w14:paraId="3B5B7290" w14:textId="77777777" w:rsidR="0036319F" w:rsidRPr="0036319F" w:rsidRDefault="0036319F" w:rsidP="0036319F">
            <w:pPr>
              <w:autoSpaceDN w:val="0"/>
              <w:spacing w:after="200" w:line="276" w:lineRule="auto"/>
              <w:jc w:val="center"/>
              <w:rPr>
                <w:rFonts w:ascii="StobiSerif Regular" w:hAnsi="StobiSerif Regular" w:cs="StobiSerif Regular"/>
                <w:kern w:val="3"/>
                <w:lang w:val="de-DE"/>
              </w:rPr>
            </w:pPr>
            <w:r w:rsidRPr="0036319F">
              <w:rPr>
                <w:rFonts w:ascii="StobiSerif Regular" w:hAnsi="StobiSerif Regular" w:cs="StobiSerif Regular"/>
                <w:kern w:val="3"/>
                <w:sz w:val="22"/>
                <w:szCs w:val="22"/>
                <w:lang w:val="de-DE"/>
              </w:rPr>
              <w:t>81</w:t>
            </w:r>
          </w:p>
        </w:tc>
        <w:tc>
          <w:tcPr>
            <w:tcW w:w="240" w:type="pct"/>
            <w:tcBorders>
              <w:top w:val="single" w:sz="4" w:space="0" w:color="000000"/>
              <w:left w:val="single" w:sz="4" w:space="0" w:color="000000"/>
              <w:bottom w:val="single" w:sz="4" w:space="0" w:color="000000"/>
            </w:tcBorders>
            <w:tcMar>
              <w:top w:w="0" w:type="dxa"/>
              <w:left w:w="70" w:type="dxa"/>
              <w:bottom w:w="0" w:type="dxa"/>
              <w:right w:w="70" w:type="dxa"/>
            </w:tcMar>
          </w:tcPr>
          <w:p w14:paraId="3E46C006" w14:textId="77777777" w:rsidR="0036319F" w:rsidRPr="0036319F" w:rsidRDefault="0036319F" w:rsidP="0036319F">
            <w:pPr>
              <w:autoSpaceDN w:val="0"/>
              <w:spacing w:after="200" w:line="276" w:lineRule="auto"/>
              <w:jc w:val="center"/>
              <w:rPr>
                <w:rFonts w:ascii="StobiSerif Regular" w:hAnsi="StobiSerif Regular" w:cs="StobiSerif Regular"/>
                <w:kern w:val="3"/>
                <w:lang w:val="de-DE"/>
              </w:rPr>
            </w:pPr>
            <w:r w:rsidRPr="0036319F">
              <w:rPr>
                <w:rFonts w:ascii="StobiSerif Regular" w:hAnsi="StobiSerif Regular" w:cs="StobiSerif Regular"/>
                <w:kern w:val="3"/>
                <w:sz w:val="22"/>
                <w:szCs w:val="22"/>
                <w:lang w:val="de-DE"/>
              </w:rPr>
              <w:t>82</w:t>
            </w:r>
          </w:p>
        </w:tc>
        <w:tc>
          <w:tcPr>
            <w:tcW w:w="237" w:type="pct"/>
            <w:tcBorders>
              <w:top w:val="single" w:sz="4" w:space="0" w:color="000000"/>
              <w:left w:val="single" w:sz="4" w:space="0" w:color="000000"/>
              <w:bottom w:val="single" w:sz="4" w:space="0" w:color="000000"/>
            </w:tcBorders>
            <w:tcMar>
              <w:top w:w="0" w:type="dxa"/>
              <w:left w:w="70" w:type="dxa"/>
              <w:bottom w:w="0" w:type="dxa"/>
              <w:right w:w="70" w:type="dxa"/>
            </w:tcMar>
          </w:tcPr>
          <w:p w14:paraId="3B418B7C" w14:textId="77777777" w:rsidR="0036319F" w:rsidRPr="0036319F" w:rsidRDefault="0036319F" w:rsidP="0036319F">
            <w:pPr>
              <w:autoSpaceDN w:val="0"/>
              <w:spacing w:after="200" w:line="276" w:lineRule="auto"/>
              <w:jc w:val="center"/>
              <w:rPr>
                <w:rFonts w:ascii="StobiSerif Regular" w:hAnsi="StobiSerif Regular" w:cs="StobiSerif Regular"/>
                <w:kern w:val="3"/>
                <w:lang w:val="de-DE"/>
              </w:rPr>
            </w:pPr>
            <w:r w:rsidRPr="0036319F">
              <w:rPr>
                <w:rFonts w:ascii="StobiSerif Regular" w:hAnsi="StobiSerif Regular" w:cs="StobiSerif Regular"/>
                <w:kern w:val="3"/>
                <w:sz w:val="22"/>
                <w:szCs w:val="22"/>
                <w:lang w:val="de-DE"/>
              </w:rPr>
              <w:t>83</w:t>
            </w:r>
          </w:p>
        </w:tc>
        <w:tc>
          <w:tcPr>
            <w:tcW w:w="275" w:type="pct"/>
            <w:tcBorders>
              <w:top w:val="single" w:sz="4" w:space="0" w:color="000000"/>
              <w:left w:val="single" w:sz="4" w:space="0" w:color="000000"/>
              <w:bottom w:val="single" w:sz="4" w:space="0" w:color="000000"/>
            </w:tcBorders>
            <w:tcMar>
              <w:top w:w="0" w:type="dxa"/>
              <w:left w:w="70" w:type="dxa"/>
              <w:bottom w:w="0" w:type="dxa"/>
              <w:right w:w="70" w:type="dxa"/>
            </w:tcMar>
          </w:tcPr>
          <w:p w14:paraId="5C90DDB3" w14:textId="77777777" w:rsidR="0036319F" w:rsidRPr="0036319F" w:rsidRDefault="0036319F" w:rsidP="0036319F">
            <w:pPr>
              <w:autoSpaceDN w:val="0"/>
              <w:spacing w:after="200" w:line="276" w:lineRule="auto"/>
              <w:jc w:val="center"/>
              <w:rPr>
                <w:rFonts w:ascii="StobiSerif Regular" w:hAnsi="StobiSerif Regular" w:cs="StobiSerif Regular"/>
                <w:kern w:val="3"/>
                <w:lang w:val="de-DE"/>
              </w:rPr>
            </w:pPr>
            <w:r w:rsidRPr="0036319F">
              <w:rPr>
                <w:rFonts w:ascii="StobiSerif Regular" w:hAnsi="StobiSerif Regular" w:cs="StobiSerif Regular"/>
                <w:kern w:val="3"/>
                <w:sz w:val="22"/>
                <w:szCs w:val="22"/>
                <w:lang w:val="de-DE"/>
              </w:rPr>
              <w:t>84</w:t>
            </w:r>
          </w:p>
        </w:tc>
        <w:tc>
          <w:tcPr>
            <w:tcW w:w="376" w:type="pct"/>
            <w:tcBorders>
              <w:top w:val="single" w:sz="4" w:space="0" w:color="000000"/>
              <w:left w:val="single" w:sz="4" w:space="0" w:color="000000"/>
              <w:bottom w:val="single" w:sz="4" w:space="0" w:color="000000"/>
            </w:tcBorders>
            <w:tcMar>
              <w:top w:w="0" w:type="dxa"/>
              <w:left w:w="70" w:type="dxa"/>
              <w:bottom w:w="0" w:type="dxa"/>
              <w:right w:w="70" w:type="dxa"/>
            </w:tcMar>
          </w:tcPr>
          <w:p w14:paraId="3C960B12" w14:textId="77777777" w:rsidR="0036319F" w:rsidRPr="0036319F" w:rsidRDefault="0036319F" w:rsidP="0036319F">
            <w:pPr>
              <w:autoSpaceDN w:val="0"/>
              <w:spacing w:after="200" w:line="276" w:lineRule="auto"/>
              <w:jc w:val="center"/>
              <w:rPr>
                <w:rFonts w:ascii="StobiSerif Regular" w:hAnsi="StobiSerif Regular" w:cs="StobiSerif Regular"/>
                <w:kern w:val="3"/>
                <w:lang w:val="de-DE"/>
              </w:rPr>
            </w:pPr>
            <w:r w:rsidRPr="0036319F">
              <w:rPr>
                <w:rFonts w:ascii="StobiSerif Regular" w:hAnsi="StobiSerif Regular" w:cs="StobiSerif Regular"/>
                <w:kern w:val="3"/>
                <w:sz w:val="22"/>
                <w:szCs w:val="22"/>
                <w:lang w:val="de-DE"/>
              </w:rPr>
              <w:t>85</w:t>
            </w:r>
          </w:p>
        </w:tc>
        <w:tc>
          <w:tcPr>
            <w:tcW w:w="477" w:type="pct"/>
            <w:tcBorders>
              <w:top w:val="single" w:sz="4" w:space="0" w:color="000000"/>
              <w:left w:val="single" w:sz="4" w:space="0" w:color="000000"/>
              <w:bottom w:val="single" w:sz="4" w:space="0" w:color="000000"/>
            </w:tcBorders>
            <w:tcMar>
              <w:top w:w="0" w:type="dxa"/>
              <w:left w:w="70" w:type="dxa"/>
              <w:bottom w:w="0" w:type="dxa"/>
              <w:right w:w="70" w:type="dxa"/>
            </w:tcMar>
          </w:tcPr>
          <w:p w14:paraId="633392B8" w14:textId="77777777" w:rsidR="0036319F" w:rsidRPr="0036319F" w:rsidRDefault="0036319F" w:rsidP="0036319F">
            <w:pPr>
              <w:autoSpaceDN w:val="0"/>
              <w:spacing w:after="200" w:line="276" w:lineRule="auto"/>
              <w:jc w:val="center"/>
              <w:rPr>
                <w:rFonts w:ascii="StobiSerif Regular" w:hAnsi="StobiSerif Regular" w:cs="StobiSerif Regular"/>
                <w:kern w:val="3"/>
                <w:lang w:val="de-DE"/>
              </w:rPr>
            </w:pPr>
            <w:r w:rsidRPr="0036319F">
              <w:rPr>
                <w:rFonts w:ascii="StobiSerif Regular" w:hAnsi="StobiSerif Regular" w:cs="StobiSerif Regular"/>
                <w:kern w:val="3"/>
                <w:sz w:val="22"/>
                <w:szCs w:val="22"/>
                <w:lang w:val="de-DE"/>
              </w:rPr>
              <w:t>86</w:t>
            </w:r>
          </w:p>
        </w:tc>
        <w:tc>
          <w:tcPr>
            <w:tcW w:w="356"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C908D3C" w14:textId="77777777" w:rsidR="0036319F" w:rsidRPr="0036319F" w:rsidRDefault="0036319F" w:rsidP="0036319F">
            <w:pPr>
              <w:autoSpaceDN w:val="0"/>
              <w:spacing w:after="200" w:line="276" w:lineRule="auto"/>
              <w:jc w:val="center"/>
              <w:rPr>
                <w:rFonts w:ascii="StobiSerif Regular" w:hAnsi="StobiSerif Regular" w:cs="StobiSerif Regular"/>
                <w:kern w:val="3"/>
                <w:lang w:val="de-DE"/>
              </w:rPr>
            </w:pPr>
            <w:r w:rsidRPr="0036319F">
              <w:rPr>
                <w:rFonts w:ascii="StobiSerif Regular" w:hAnsi="StobiSerif Regular" w:cs="StobiSerif Regular"/>
                <w:kern w:val="3"/>
                <w:sz w:val="22"/>
                <w:szCs w:val="22"/>
                <w:lang w:val="de-DE"/>
              </w:rPr>
              <w:t>87</w:t>
            </w:r>
          </w:p>
        </w:tc>
      </w:tr>
      <w:tr w:rsidR="0036319F" w:rsidRPr="0036319F" w14:paraId="0F726578" w14:textId="77777777" w:rsidTr="00C5225C">
        <w:trPr>
          <w:cantSplit/>
          <w:trHeight w:val="250"/>
          <w:jc w:val="center"/>
        </w:trPr>
        <w:tc>
          <w:tcPr>
            <w:tcW w:w="1419" w:type="pct"/>
            <w:vMerge/>
            <w:tcBorders>
              <w:top w:val="single" w:sz="4" w:space="0" w:color="000000"/>
              <w:left w:val="single" w:sz="4" w:space="0" w:color="000000"/>
              <w:bottom w:val="single" w:sz="4" w:space="0" w:color="000000"/>
            </w:tcBorders>
            <w:tcMar>
              <w:top w:w="0" w:type="dxa"/>
              <w:left w:w="70" w:type="dxa"/>
              <w:bottom w:w="0" w:type="dxa"/>
              <w:right w:w="70" w:type="dxa"/>
            </w:tcMar>
          </w:tcPr>
          <w:p w14:paraId="3B3C705E" w14:textId="77777777" w:rsidR="0036319F" w:rsidRPr="0036319F" w:rsidRDefault="0036319F" w:rsidP="0036319F">
            <w:pPr>
              <w:autoSpaceDN w:val="0"/>
              <w:spacing w:after="200" w:line="276" w:lineRule="auto"/>
              <w:jc w:val="center"/>
              <w:rPr>
                <w:rFonts w:ascii="StobiSerif Regular" w:hAnsi="StobiSerif Regular" w:cs="StobiSerif Regular"/>
                <w:kern w:val="3"/>
                <w:lang w:val="de-DE"/>
              </w:rPr>
            </w:pPr>
          </w:p>
        </w:tc>
        <w:tc>
          <w:tcPr>
            <w:tcW w:w="730" w:type="pct"/>
            <w:tcBorders>
              <w:top w:val="single" w:sz="4" w:space="0" w:color="000000"/>
              <w:left w:val="single" w:sz="4" w:space="0" w:color="000000"/>
              <w:bottom w:val="single" w:sz="4" w:space="0" w:color="000000"/>
            </w:tcBorders>
            <w:tcMar>
              <w:top w:w="0" w:type="dxa"/>
              <w:left w:w="70" w:type="dxa"/>
              <w:bottom w:w="0" w:type="dxa"/>
              <w:right w:w="70" w:type="dxa"/>
            </w:tcMar>
          </w:tcPr>
          <w:p w14:paraId="18AF920E" w14:textId="77777777" w:rsidR="0036319F" w:rsidRPr="0036319F" w:rsidRDefault="0036319F" w:rsidP="0036319F">
            <w:pPr>
              <w:autoSpaceDN w:val="0"/>
              <w:spacing w:after="200" w:line="276" w:lineRule="auto"/>
              <w:jc w:val="center"/>
              <w:rPr>
                <w:rFonts w:ascii="StobiSerif Regular" w:hAnsi="StobiSerif Regular" w:cs="StobiSerif Regular"/>
                <w:kern w:val="3"/>
              </w:rPr>
            </w:pPr>
            <w:r w:rsidRPr="0036319F">
              <w:rPr>
                <w:rFonts w:ascii="StobiSerif Regular" w:hAnsi="StobiSerif Regular" w:cs="StobiSerif Regular"/>
                <w:kern w:val="3"/>
                <w:sz w:val="22"/>
                <w:szCs w:val="22"/>
                <w:lang w:val="de-DE"/>
              </w:rPr>
              <w:t>L</w:t>
            </w:r>
            <w:r w:rsidRPr="0036319F">
              <w:rPr>
                <w:rFonts w:ascii="StobiSerif Regular" w:hAnsi="StobiSerif Regular" w:cs="StobiSerif Regular"/>
                <w:kern w:val="3"/>
                <w:sz w:val="22"/>
                <w:szCs w:val="22"/>
              </w:rPr>
              <w:t>/</w:t>
            </w:r>
            <w:r w:rsidRPr="0036319F">
              <w:rPr>
                <w:rFonts w:ascii="StobiSerif Regular" w:hAnsi="StobiSerif Regular" w:cs="StobiSerif Regular"/>
                <w:kern w:val="3"/>
                <w:sz w:val="22"/>
                <w:szCs w:val="22"/>
                <w:lang w:val="en-US"/>
              </w:rPr>
              <w:t>EL</w:t>
            </w:r>
          </w:p>
        </w:tc>
        <w:tc>
          <w:tcPr>
            <w:tcW w:w="378" w:type="pct"/>
            <w:tcBorders>
              <w:top w:val="single" w:sz="4" w:space="0" w:color="000000"/>
              <w:left w:val="single" w:sz="4" w:space="0" w:color="000000"/>
              <w:bottom w:val="single" w:sz="4" w:space="0" w:color="000000"/>
            </w:tcBorders>
            <w:tcMar>
              <w:top w:w="0" w:type="dxa"/>
              <w:left w:w="70" w:type="dxa"/>
              <w:bottom w:w="0" w:type="dxa"/>
              <w:right w:w="70" w:type="dxa"/>
            </w:tcMar>
          </w:tcPr>
          <w:p w14:paraId="2282D6A4" w14:textId="77777777" w:rsidR="0036319F" w:rsidRPr="0036319F" w:rsidRDefault="0036319F" w:rsidP="0036319F">
            <w:pPr>
              <w:autoSpaceDN w:val="0"/>
              <w:spacing w:after="200" w:line="276" w:lineRule="auto"/>
              <w:jc w:val="center"/>
              <w:rPr>
                <w:rFonts w:ascii="StobiSerif Regular" w:hAnsi="StobiSerif Regular" w:cs="StobiSerif Regular"/>
                <w:kern w:val="3"/>
              </w:rPr>
            </w:pPr>
            <w:r w:rsidRPr="0036319F">
              <w:rPr>
                <w:rFonts w:ascii="StobiSerif Regular" w:hAnsi="StobiSerif Regular" w:cs="StobiSerif Regular"/>
                <w:kern w:val="3"/>
                <w:sz w:val="22"/>
                <w:szCs w:val="22"/>
              </w:rPr>
              <w:t>83</w:t>
            </w:r>
          </w:p>
        </w:tc>
        <w:tc>
          <w:tcPr>
            <w:tcW w:w="277" w:type="pct"/>
            <w:tcBorders>
              <w:top w:val="single" w:sz="4" w:space="0" w:color="000000"/>
              <w:left w:val="single" w:sz="4" w:space="0" w:color="000000"/>
              <w:bottom w:val="single" w:sz="4" w:space="0" w:color="000000"/>
            </w:tcBorders>
            <w:tcMar>
              <w:top w:w="0" w:type="dxa"/>
              <w:left w:w="70" w:type="dxa"/>
              <w:bottom w:w="0" w:type="dxa"/>
              <w:right w:w="70" w:type="dxa"/>
            </w:tcMar>
          </w:tcPr>
          <w:p w14:paraId="107103DC" w14:textId="77777777" w:rsidR="0036319F" w:rsidRPr="0036319F" w:rsidRDefault="0036319F" w:rsidP="0036319F">
            <w:pPr>
              <w:autoSpaceDN w:val="0"/>
              <w:spacing w:after="200" w:line="276" w:lineRule="auto"/>
              <w:jc w:val="center"/>
              <w:rPr>
                <w:rFonts w:ascii="StobiSerif Regular" w:hAnsi="StobiSerif Regular" w:cs="StobiSerif Regular"/>
                <w:kern w:val="3"/>
                <w:lang w:val="de-DE"/>
              </w:rPr>
            </w:pPr>
            <w:r w:rsidRPr="0036319F">
              <w:rPr>
                <w:rFonts w:ascii="StobiSerif Regular" w:hAnsi="StobiSerif Regular" w:cs="StobiSerif Regular"/>
                <w:kern w:val="3"/>
                <w:sz w:val="22"/>
                <w:szCs w:val="22"/>
                <w:lang w:val="de-DE"/>
              </w:rPr>
              <w:t>84</w:t>
            </w:r>
          </w:p>
        </w:tc>
        <w:tc>
          <w:tcPr>
            <w:tcW w:w="235" w:type="pct"/>
            <w:tcBorders>
              <w:top w:val="single" w:sz="4" w:space="0" w:color="000000"/>
              <w:left w:val="single" w:sz="4" w:space="0" w:color="000000"/>
              <w:bottom w:val="single" w:sz="4" w:space="0" w:color="000000"/>
            </w:tcBorders>
            <w:tcMar>
              <w:top w:w="0" w:type="dxa"/>
              <w:left w:w="70" w:type="dxa"/>
              <w:bottom w:w="0" w:type="dxa"/>
              <w:right w:w="70" w:type="dxa"/>
            </w:tcMar>
          </w:tcPr>
          <w:p w14:paraId="5AADBDD3" w14:textId="77777777" w:rsidR="0036319F" w:rsidRPr="0036319F" w:rsidRDefault="0036319F" w:rsidP="0036319F">
            <w:pPr>
              <w:autoSpaceDN w:val="0"/>
              <w:spacing w:after="200" w:line="276" w:lineRule="auto"/>
              <w:jc w:val="center"/>
              <w:rPr>
                <w:rFonts w:ascii="StobiSerif Regular" w:hAnsi="StobiSerif Regular" w:cs="StobiSerif Regular"/>
                <w:kern w:val="3"/>
                <w:lang w:val="de-DE"/>
              </w:rPr>
            </w:pPr>
            <w:r w:rsidRPr="0036319F">
              <w:rPr>
                <w:rFonts w:ascii="StobiSerif Regular" w:hAnsi="StobiSerif Regular" w:cs="StobiSerif Regular"/>
                <w:kern w:val="3"/>
                <w:sz w:val="22"/>
                <w:szCs w:val="22"/>
                <w:lang w:val="de-DE"/>
              </w:rPr>
              <w:t>85</w:t>
            </w:r>
          </w:p>
        </w:tc>
        <w:tc>
          <w:tcPr>
            <w:tcW w:w="240" w:type="pct"/>
            <w:tcBorders>
              <w:top w:val="single" w:sz="4" w:space="0" w:color="000000"/>
              <w:left w:val="single" w:sz="4" w:space="0" w:color="000000"/>
              <w:bottom w:val="single" w:sz="4" w:space="0" w:color="000000"/>
            </w:tcBorders>
            <w:tcMar>
              <w:top w:w="0" w:type="dxa"/>
              <w:left w:w="70" w:type="dxa"/>
              <w:bottom w:w="0" w:type="dxa"/>
              <w:right w:w="70" w:type="dxa"/>
            </w:tcMar>
          </w:tcPr>
          <w:p w14:paraId="56583C9D" w14:textId="77777777" w:rsidR="0036319F" w:rsidRPr="0036319F" w:rsidRDefault="0036319F" w:rsidP="0036319F">
            <w:pPr>
              <w:autoSpaceDN w:val="0"/>
              <w:spacing w:after="200" w:line="276" w:lineRule="auto"/>
              <w:jc w:val="center"/>
              <w:rPr>
                <w:rFonts w:ascii="StobiSerif Regular" w:hAnsi="StobiSerif Regular" w:cs="StobiSerif Regular"/>
                <w:kern w:val="3"/>
                <w:lang w:val="de-DE"/>
              </w:rPr>
            </w:pPr>
            <w:r w:rsidRPr="0036319F">
              <w:rPr>
                <w:rFonts w:ascii="StobiSerif Regular" w:hAnsi="StobiSerif Regular" w:cs="StobiSerif Regular"/>
                <w:kern w:val="3"/>
                <w:sz w:val="22"/>
                <w:szCs w:val="22"/>
                <w:lang w:val="de-DE"/>
              </w:rPr>
              <w:t>86</w:t>
            </w:r>
          </w:p>
        </w:tc>
        <w:tc>
          <w:tcPr>
            <w:tcW w:w="237" w:type="pct"/>
            <w:tcBorders>
              <w:top w:val="single" w:sz="4" w:space="0" w:color="000000"/>
              <w:left w:val="single" w:sz="4" w:space="0" w:color="000000"/>
              <w:bottom w:val="single" w:sz="4" w:space="0" w:color="000000"/>
            </w:tcBorders>
            <w:tcMar>
              <w:top w:w="0" w:type="dxa"/>
              <w:left w:w="70" w:type="dxa"/>
              <w:bottom w:w="0" w:type="dxa"/>
              <w:right w:w="70" w:type="dxa"/>
            </w:tcMar>
          </w:tcPr>
          <w:p w14:paraId="121A41A2" w14:textId="77777777" w:rsidR="0036319F" w:rsidRPr="0036319F" w:rsidRDefault="0036319F" w:rsidP="0036319F">
            <w:pPr>
              <w:autoSpaceDN w:val="0"/>
              <w:spacing w:after="200" w:line="276" w:lineRule="auto"/>
              <w:jc w:val="center"/>
              <w:rPr>
                <w:rFonts w:ascii="StobiSerif Regular" w:hAnsi="StobiSerif Regular" w:cs="StobiSerif Regular"/>
                <w:kern w:val="3"/>
                <w:lang w:val="de-DE"/>
              </w:rPr>
            </w:pPr>
            <w:r w:rsidRPr="0036319F">
              <w:rPr>
                <w:rFonts w:ascii="StobiSerif Regular" w:hAnsi="StobiSerif Regular" w:cs="StobiSerif Regular"/>
                <w:kern w:val="3"/>
                <w:sz w:val="22"/>
                <w:szCs w:val="22"/>
                <w:lang w:val="de-DE"/>
              </w:rPr>
              <w:t>87</w:t>
            </w:r>
          </w:p>
        </w:tc>
        <w:tc>
          <w:tcPr>
            <w:tcW w:w="275" w:type="pct"/>
            <w:tcBorders>
              <w:top w:val="single" w:sz="4" w:space="0" w:color="000000"/>
              <w:left w:val="single" w:sz="4" w:space="0" w:color="000000"/>
              <w:bottom w:val="single" w:sz="4" w:space="0" w:color="000000"/>
            </w:tcBorders>
            <w:tcMar>
              <w:top w:w="0" w:type="dxa"/>
              <w:left w:w="70" w:type="dxa"/>
              <w:bottom w:w="0" w:type="dxa"/>
              <w:right w:w="70" w:type="dxa"/>
            </w:tcMar>
          </w:tcPr>
          <w:p w14:paraId="14549B3A" w14:textId="77777777" w:rsidR="0036319F" w:rsidRPr="0036319F" w:rsidRDefault="0036319F" w:rsidP="0036319F">
            <w:pPr>
              <w:autoSpaceDN w:val="0"/>
              <w:spacing w:after="200" w:line="276" w:lineRule="auto"/>
              <w:jc w:val="center"/>
              <w:rPr>
                <w:rFonts w:ascii="StobiSerif Regular" w:hAnsi="StobiSerif Regular" w:cs="StobiSerif Regular"/>
                <w:kern w:val="3"/>
                <w:lang w:val="de-DE"/>
              </w:rPr>
            </w:pPr>
            <w:r w:rsidRPr="0036319F">
              <w:rPr>
                <w:rFonts w:ascii="StobiSerif Regular" w:hAnsi="StobiSerif Regular" w:cs="StobiSerif Regular"/>
                <w:kern w:val="3"/>
                <w:sz w:val="22"/>
                <w:szCs w:val="22"/>
                <w:lang w:val="de-DE"/>
              </w:rPr>
              <w:t>88</w:t>
            </w:r>
          </w:p>
        </w:tc>
        <w:tc>
          <w:tcPr>
            <w:tcW w:w="376" w:type="pct"/>
            <w:tcBorders>
              <w:top w:val="single" w:sz="4" w:space="0" w:color="000000"/>
              <w:left w:val="single" w:sz="4" w:space="0" w:color="000000"/>
              <w:bottom w:val="single" w:sz="4" w:space="0" w:color="000000"/>
            </w:tcBorders>
            <w:tcMar>
              <w:top w:w="0" w:type="dxa"/>
              <w:left w:w="70" w:type="dxa"/>
              <w:bottom w:w="0" w:type="dxa"/>
              <w:right w:w="70" w:type="dxa"/>
            </w:tcMar>
          </w:tcPr>
          <w:p w14:paraId="0CD3BC77" w14:textId="77777777" w:rsidR="0036319F" w:rsidRPr="0036319F" w:rsidRDefault="0036319F" w:rsidP="0036319F">
            <w:pPr>
              <w:autoSpaceDN w:val="0"/>
              <w:spacing w:after="200" w:line="276" w:lineRule="auto"/>
              <w:jc w:val="center"/>
              <w:rPr>
                <w:rFonts w:ascii="StobiSerif Regular" w:hAnsi="StobiSerif Regular" w:cs="StobiSerif Regular"/>
                <w:kern w:val="3"/>
                <w:lang w:val="de-DE"/>
              </w:rPr>
            </w:pPr>
            <w:r w:rsidRPr="0036319F">
              <w:rPr>
                <w:rFonts w:ascii="StobiSerif Regular" w:hAnsi="StobiSerif Regular" w:cs="StobiSerif Regular"/>
                <w:kern w:val="3"/>
                <w:sz w:val="22"/>
                <w:szCs w:val="22"/>
                <w:lang w:val="de-DE"/>
              </w:rPr>
              <w:t>89</w:t>
            </w:r>
          </w:p>
        </w:tc>
        <w:tc>
          <w:tcPr>
            <w:tcW w:w="477" w:type="pct"/>
            <w:tcBorders>
              <w:top w:val="single" w:sz="4" w:space="0" w:color="000000"/>
              <w:left w:val="single" w:sz="4" w:space="0" w:color="000000"/>
              <w:bottom w:val="single" w:sz="4" w:space="0" w:color="000000"/>
            </w:tcBorders>
            <w:tcMar>
              <w:top w:w="0" w:type="dxa"/>
              <w:left w:w="70" w:type="dxa"/>
              <w:bottom w:w="0" w:type="dxa"/>
              <w:right w:w="70" w:type="dxa"/>
            </w:tcMar>
          </w:tcPr>
          <w:p w14:paraId="31F1E425" w14:textId="77777777" w:rsidR="0036319F" w:rsidRPr="0036319F" w:rsidRDefault="0036319F" w:rsidP="0036319F">
            <w:pPr>
              <w:autoSpaceDN w:val="0"/>
              <w:spacing w:after="200" w:line="276" w:lineRule="auto"/>
              <w:jc w:val="center"/>
              <w:rPr>
                <w:rFonts w:ascii="StobiSerif Regular" w:hAnsi="StobiSerif Regular" w:cs="StobiSerif Regular"/>
                <w:kern w:val="3"/>
                <w:lang w:val="de-DE"/>
              </w:rPr>
            </w:pPr>
            <w:r w:rsidRPr="0036319F">
              <w:rPr>
                <w:rFonts w:ascii="StobiSerif Regular" w:hAnsi="StobiSerif Regular" w:cs="StobiSerif Regular"/>
                <w:kern w:val="3"/>
                <w:sz w:val="22"/>
                <w:szCs w:val="22"/>
                <w:lang w:val="de-DE"/>
              </w:rPr>
              <w:t>90</w:t>
            </w:r>
          </w:p>
        </w:tc>
        <w:tc>
          <w:tcPr>
            <w:tcW w:w="356"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7CA1AC9" w14:textId="77777777" w:rsidR="0036319F" w:rsidRPr="0036319F" w:rsidRDefault="0036319F" w:rsidP="0036319F">
            <w:pPr>
              <w:autoSpaceDN w:val="0"/>
              <w:spacing w:after="200" w:line="276" w:lineRule="auto"/>
              <w:jc w:val="center"/>
              <w:rPr>
                <w:rFonts w:ascii="StobiSerif Regular" w:hAnsi="StobiSerif Regular" w:cs="StobiSerif Regular"/>
                <w:kern w:val="3"/>
                <w:lang w:val="de-DE"/>
              </w:rPr>
            </w:pPr>
            <w:r w:rsidRPr="0036319F">
              <w:rPr>
                <w:rFonts w:ascii="StobiSerif Regular" w:hAnsi="StobiSerif Regular" w:cs="StobiSerif Regular"/>
                <w:kern w:val="3"/>
                <w:sz w:val="22"/>
                <w:szCs w:val="22"/>
                <w:lang w:val="de-DE"/>
              </w:rPr>
              <w:t>91</w:t>
            </w:r>
          </w:p>
        </w:tc>
      </w:tr>
      <w:tr w:rsidR="0036319F" w:rsidRPr="0036319F" w14:paraId="0AFE049B" w14:textId="77777777" w:rsidTr="00C5225C">
        <w:trPr>
          <w:cantSplit/>
          <w:trHeight w:val="226"/>
          <w:jc w:val="center"/>
        </w:trPr>
        <w:tc>
          <w:tcPr>
            <w:tcW w:w="1419" w:type="pct"/>
            <w:vMerge w:val="restart"/>
            <w:tcBorders>
              <w:top w:val="single" w:sz="4" w:space="0" w:color="000000"/>
              <w:left w:val="single" w:sz="4" w:space="0" w:color="000000"/>
              <w:bottom w:val="single" w:sz="4" w:space="0" w:color="000000"/>
            </w:tcBorders>
            <w:tcMar>
              <w:top w:w="0" w:type="dxa"/>
              <w:left w:w="70" w:type="dxa"/>
              <w:bottom w:w="0" w:type="dxa"/>
              <w:right w:w="70" w:type="dxa"/>
            </w:tcMar>
            <w:vAlign w:val="bottom"/>
          </w:tcPr>
          <w:p w14:paraId="32AB54E8" w14:textId="77777777" w:rsidR="0036319F" w:rsidRPr="0036319F" w:rsidRDefault="0036319F" w:rsidP="0036319F">
            <w:pPr>
              <w:autoSpaceDN w:val="0"/>
              <w:spacing w:after="200" w:line="276" w:lineRule="auto"/>
              <w:jc w:val="center"/>
              <w:rPr>
                <w:rFonts w:ascii="StobiSerif Regular" w:hAnsi="StobiSerif Regular" w:cs="StobiSerif Regular"/>
                <w:kern w:val="3"/>
                <w:lang w:val="de-DE"/>
              </w:rPr>
            </w:pPr>
            <w:r w:rsidRPr="0036319F">
              <w:rPr>
                <w:rFonts w:ascii="StobiSerif Regular" w:hAnsi="StobiSerif Regular" w:cs="StobiSerif Regular"/>
                <w:kern w:val="3"/>
                <w:sz w:val="22"/>
                <w:szCs w:val="22"/>
                <w:lang w:val="de-DE"/>
              </w:rPr>
              <w:t>Должина  на ракав</w:t>
            </w:r>
          </w:p>
        </w:tc>
        <w:tc>
          <w:tcPr>
            <w:tcW w:w="730" w:type="pct"/>
            <w:tcBorders>
              <w:top w:val="single" w:sz="4" w:space="0" w:color="000000"/>
              <w:left w:val="single" w:sz="4" w:space="0" w:color="000000"/>
              <w:bottom w:val="single" w:sz="4" w:space="0" w:color="000000"/>
            </w:tcBorders>
            <w:tcMar>
              <w:top w:w="0" w:type="dxa"/>
              <w:left w:w="70" w:type="dxa"/>
              <w:bottom w:w="0" w:type="dxa"/>
              <w:right w:w="70" w:type="dxa"/>
            </w:tcMar>
          </w:tcPr>
          <w:p w14:paraId="71E5177A" w14:textId="77777777" w:rsidR="0036319F" w:rsidRPr="0036319F" w:rsidRDefault="0036319F" w:rsidP="0036319F">
            <w:pPr>
              <w:autoSpaceDN w:val="0"/>
              <w:spacing w:after="200" w:line="276" w:lineRule="auto"/>
              <w:jc w:val="center"/>
              <w:rPr>
                <w:rFonts w:ascii="StobiSerif Regular" w:hAnsi="StobiSerif Regular" w:cs="StobiSerif Regular"/>
                <w:kern w:val="3"/>
                <w:lang w:val="de-DE"/>
              </w:rPr>
            </w:pPr>
            <w:r w:rsidRPr="0036319F">
              <w:rPr>
                <w:rFonts w:ascii="StobiSerif Regular" w:hAnsi="StobiSerif Regular" w:cs="StobiSerif Regular"/>
                <w:kern w:val="3"/>
                <w:sz w:val="22"/>
                <w:szCs w:val="22"/>
                <w:lang w:val="de-DE"/>
              </w:rPr>
              <w:t>EK</w:t>
            </w:r>
          </w:p>
        </w:tc>
        <w:tc>
          <w:tcPr>
            <w:tcW w:w="378" w:type="pct"/>
            <w:tcBorders>
              <w:top w:val="single" w:sz="4" w:space="0" w:color="000000"/>
              <w:left w:val="single" w:sz="4" w:space="0" w:color="000000"/>
              <w:bottom w:val="single" w:sz="4" w:space="0" w:color="000000"/>
            </w:tcBorders>
            <w:tcMar>
              <w:top w:w="0" w:type="dxa"/>
              <w:left w:w="70" w:type="dxa"/>
              <w:bottom w:w="0" w:type="dxa"/>
              <w:right w:w="70" w:type="dxa"/>
            </w:tcMar>
          </w:tcPr>
          <w:p w14:paraId="7CC2A34B" w14:textId="77777777" w:rsidR="0036319F" w:rsidRPr="0036319F" w:rsidRDefault="0036319F" w:rsidP="0036319F">
            <w:pPr>
              <w:autoSpaceDN w:val="0"/>
              <w:spacing w:after="200" w:line="276" w:lineRule="auto"/>
              <w:jc w:val="center"/>
              <w:rPr>
                <w:rFonts w:ascii="StobiSerif Regular" w:hAnsi="StobiSerif Regular" w:cs="StobiSerif Regular"/>
                <w:spacing w:val="-11"/>
                <w:kern w:val="3"/>
                <w:lang w:val="de-DE"/>
              </w:rPr>
            </w:pPr>
            <w:r w:rsidRPr="0036319F">
              <w:rPr>
                <w:rFonts w:ascii="StobiSerif Regular" w:hAnsi="StobiSerif Regular" w:cs="StobiSerif Regular"/>
                <w:spacing w:val="-11"/>
                <w:kern w:val="3"/>
                <w:sz w:val="22"/>
                <w:szCs w:val="22"/>
                <w:lang w:val="de-DE"/>
              </w:rPr>
              <w:t>52</w:t>
            </w:r>
          </w:p>
        </w:tc>
        <w:tc>
          <w:tcPr>
            <w:tcW w:w="277" w:type="pct"/>
            <w:tcBorders>
              <w:top w:val="single" w:sz="4" w:space="0" w:color="000000"/>
              <w:left w:val="single" w:sz="4" w:space="0" w:color="000000"/>
              <w:bottom w:val="single" w:sz="4" w:space="0" w:color="000000"/>
            </w:tcBorders>
            <w:tcMar>
              <w:top w:w="0" w:type="dxa"/>
              <w:left w:w="70" w:type="dxa"/>
              <w:bottom w:w="0" w:type="dxa"/>
              <w:right w:w="70" w:type="dxa"/>
            </w:tcMar>
          </w:tcPr>
          <w:p w14:paraId="51FF7DBD" w14:textId="77777777" w:rsidR="0036319F" w:rsidRPr="0036319F" w:rsidRDefault="0036319F" w:rsidP="0036319F">
            <w:pPr>
              <w:autoSpaceDN w:val="0"/>
              <w:spacing w:after="200" w:line="276" w:lineRule="auto"/>
              <w:jc w:val="center"/>
              <w:rPr>
                <w:rFonts w:ascii="StobiSerif Regular" w:hAnsi="StobiSerif Regular" w:cs="StobiSerif Regular"/>
                <w:spacing w:val="-11"/>
                <w:kern w:val="3"/>
                <w:lang w:val="de-DE"/>
              </w:rPr>
            </w:pPr>
            <w:r w:rsidRPr="0036319F">
              <w:rPr>
                <w:rFonts w:ascii="StobiSerif Regular" w:hAnsi="StobiSerif Regular" w:cs="StobiSerif Regular"/>
                <w:spacing w:val="-11"/>
                <w:kern w:val="3"/>
                <w:sz w:val="22"/>
                <w:szCs w:val="22"/>
                <w:lang w:val="de-DE"/>
              </w:rPr>
              <w:t>53</w:t>
            </w:r>
          </w:p>
        </w:tc>
        <w:tc>
          <w:tcPr>
            <w:tcW w:w="235" w:type="pct"/>
            <w:tcBorders>
              <w:top w:val="single" w:sz="4" w:space="0" w:color="000000"/>
              <w:left w:val="single" w:sz="4" w:space="0" w:color="000000"/>
              <w:bottom w:val="single" w:sz="4" w:space="0" w:color="000000"/>
            </w:tcBorders>
            <w:tcMar>
              <w:top w:w="0" w:type="dxa"/>
              <w:left w:w="70" w:type="dxa"/>
              <w:bottom w:w="0" w:type="dxa"/>
              <w:right w:w="70" w:type="dxa"/>
            </w:tcMar>
          </w:tcPr>
          <w:p w14:paraId="5187A17D" w14:textId="77777777" w:rsidR="0036319F" w:rsidRPr="0036319F" w:rsidRDefault="0036319F" w:rsidP="0036319F">
            <w:pPr>
              <w:autoSpaceDN w:val="0"/>
              <w:spacing w:after="200" w:line="276" w:lineRule="auto"/>
              <w:jc w:val="center"/>
              <w:rPr>
                <w:rFonts w:ascii="StobiSerif Regular" w:hAnsi="StobiSerif Regular" w:cs="StobiSerif Regular"/>
                <w:spacing w:val="-11"/>
                <w:kern w:val="3"/>
                <w:lang w:val="de-DE"/>
              </w:rPr>
            </w:pPr>
            <w:r w:rsidRPr="0036319F">
              <w:rPr>
                <w:rFonts w:ascii="StobiSerif Regular" w:hAnsi="StobiSerif Regular" w:cs="StobiSerif Regular"/>
                <w:spacing w:val="-11"/>
                <w:kern w:val="3"/>
                <w:sz w:val="22"/>
                <w:szCs w:val="22"/>
                <w:lang w:val="de-DE"/>
              </w:rPr>
              <w:t>54</w:t>
            </w:r>
          </w:p>
        </w:tc>
        <w:tc>
          <w:tcPr>
            <w:tcW w:w="240" w:type="pct"/>
            <w:tcBorders>
              <w:top w:val="single" w:sz="4" w:space="0" w:color="000000"/>
              <w:left w:val="single" w:sz="4" w:space="0" w:color="000000"/>
              <w:bottom w:val="single" w:sz="4" w:space="0" w:color="000000"/>
            </w:tcBorders>
            <w:tcMar>
              <w:top w:w="0" w:type="dxa"/>
              <w:left w:w="70" w:type="dxa"/>
              <w:bottom w:w="0" w:type="dxa"/>
              <w:right w:w="70" w:type="dxa"/>
            </w:tcMar>
          </w:tcPr>
          <w:p w14:paraId="5B4B0C7A" w14:textId="77777777" w:rsidR="0036319F" w:rsidRPr="0036319F" w:rsidRDefault="0036319F" w:rsidP="0036319F">
            <w:pPr>
              <w:autoSpaceDN w:val="0"/>
              <w:spacing w:after="200" w:line="276" w:lineRule="auto"/>
              <w:jc w:val="center"/>
              <w:rPr>
                <w:rFonts w:ascii="StobiSerif Regular" w:hAnsi="StobiSerif Regular" w:cs="StobiSerif Regular"/>
                <w:spacing w:val="-12"/>
                <w:kern w:val="3"/>
                <w:lang w:val="de-DE"/>
              </w:rPr>
            </w:pPr>
            <w:r w:rsidRPr="0036319F">
              <w:rPr>
                <w:rFonts w:ascii="StobiSerif Regular" w:hAnsi="StobiSerif Regular" w:cs="StobiSerif Regular"/>
                <w:spacing w:val="-12"/>
                <w:kern w:val="3"/>
                <w:sz w:val="22"/>
                <w:szCs w:val="22"/>
                <w:lang w:val="de-DE"/>
              </w:rPr>
              <w:t>55</w:t>
            </w:r>
          </w:p>
        </w:tc>
        <w:tc>
          <w:tcPr>
            <w:tcW w:w="237" w:type="pct"/>
            <w:tcBorders>
              <w:top w:val="single" w:sz="4" w:space="0" w:color="000000"/>
              <w:left w:val="single" w:sz="4" w:space="0" w:color="000000"/>
              <w:bottom w:val="single" w:sz="4" w:space="0" w:color="000000"/>
            </w:tcBorders>
            <w:tcMar>
              <w:top w:w="0" w:type="dxa"/>
              <w:left w:w="70" w:type="dxa"/>
              <w:bottom w:w="0" w:type="dxa"/>
              <w:right w:w="70" w:type="dxa"/>
            </w:tcMar>
          </w:tcPr>
          <w:p w14:paraId="692A9CE1" w14:textId="77777777" w:rsidR="0036319F" w:rsidRPr="0036319F" w:rsidRDefault="0036319F" w:rsidP="0036319F">
            <w:pPr>
              <w:autoSpaceDN w:val="0"/>
              <w:spacing w:after="200" w:line="276" w:lineRule="auto"/>
              <w:jc w:val="center"/>
              <w:rPr>
                <w:rFonts w:ascii="StobiSerif Regular" w:hAnsi="StobiSerif Regular" w:cs="StobiSerif Regular"/>
                <w:spacing w:val="-12"/>
                <w:kern w:val="3"/>
                <w:lang w:val="de-DE"/>
              </w:rPr>
            </w:pPr>
            <w:r w:rsidRPr="0036319F">
              <w:rPr>
                <w:rFonts w:ascii="StobiSerif Regular" w:hAnsi="StobiSerif Regular" w:cs="StobiSerif Regular"/>
                <w:spacing w:val="-12"/>
                <w:kern w:val="3"/>
                <w:sz w:val="22"/>
                <w:szCs w:val="22"/>
                <w:lang w:val="de-DE"/>
              </w:rPr>
              <w:t>56</w:t>
            </w:r>
          </w:p>
        </w:tc>
        <w:tc>
          <w:tcPr>
            <w:tcW w:w="275" w:type="pct"/>
            <w:tcBorders>
              <w:top w:val="single" w:sz="4" w:space="0" w:color="000000"/>
              <w:left w:val="single" w:sz="4" w:space="0" w:color="000000"/>
              <w:bottom w:val="single" w:sz="4" w:space="0" w:color="000000"/>
            </w:tcBorders>
            <w:tcMar>
              <w:top w:w="0" w:type="dxa"/>
              <w:left w:w="70" w:type="dxa"/>
              <w:bottom w:w="0" w:type="dxa"/>
              <w:right w:w="70" w:type="dxa"/>
            </w:tcMar>
          </w:tcPr>
          <w:p w14:paraId="22D1478B" w14:textId="77777777" w:rsidR="0036319F" w:rsidRPr="0036319F" w:rsidRDefault="0036319F" w:rsidP="0036319F">
            <w:pPr>
              <w:autoSpaceDN w:val="0"/>
              <w:spacing w:after="200" w:line="276" w:lineRule="auto"/>
              <w:jc w:val="center"/>
              <w:rPr>
                <w:rFonts w:ascii="StobiSerif Regular" w:hAnsi="StobiSerif Regular" w:cs="StobiSerif Regular"/>
                <w:spacing w:val="-11"/>
                <w:kern w:val="3"/>
                <w:lang w:val="de-DE"/>
              </w:rPr>
            </w:pPr>
            <w:r w:rsidRPr="0036319F">
              <w:rPr>
                <w:rFonts w:ascii="StobiSerif Regular" w:hAnsi="StobiSerif Regular" w:cs="StobiSerif Regular"/>
                <w:spacing w:val="-11"/>
                <w:kern w:val="3"/>
                <w:sz w:val="22"/>
                <w:szCs w:val="22"/>
                <w:lang w:val="de-DE"/>
              </w:rPr>
              <w:t>57</w:t>
            </w:r>
          </w:p>
        </w:tc>
        <w:tc>
          <w:tcPr>
            <w:tcW w:w="376" w:type="pct"/>
            <w:tcBorders>
              <w:top w:val="single" w:sz="4" w:space="0" w:color="000000"/>
              <w:left w:val="single" w:sz="4" w:space="0" w:color="000000"/>
              <w:bottom w:val="single" w:sz="4" w:space="0" w:color="000000"/>
            </w:tcBorders>
            <w:tcMar>
              <w:top w:w="0" w:type="dxa"/>
              <w:left w:w="70" w:type="dxa"/>
              <w:bottom w:w="0" w:type="dxa"/>
              <w:right w:w="70" w:type="dxa"/>
            </w:tcMar>
          </w:tcPr>
          <w:p w14:paraId="51B2773D" w14:textId="77777777" w:rsidR="0036319F" w:rsidRPr="0036319F" w:rsidRDefault="0036319F" w:rsidP="0036319F">
            <w:pPr>
              <w:autoSpaceDN w:val="0"/>
              <w:spacing w:after="200" w:line="276" w:lineRule="auto"/>
              <w:jc w:val="center"/>
              <w:rPr>
                <w:rFonts w:ascii="StobiSerif Regular" w:hAnsi="StobiSerif Regular" w:cs="StobiSerif Regular"/>
                <w:spacing w:val="-11"/>
                <w:kern w:val="3"/>
                <w:lang w:val="de-DE"/>
              </w:rPr>
            </w:pPr>
            <w:r w:rsidRPr="0036319F">
              <w:rPr>
                <w:rFonts w:ascii="StobiSerif Regular" w:hAnsi="StobiSerif Regular" w:cs="StobiSerif Regular"/>
                <w:spacing w:val="-11"/>
                <w:kern w:val="3"/>
                <w:sz w:val="22"/>
                <w:szCs w:val="22"/>
                <w:lang w:val="de-DE"/>
              </w:rPr>
              <w:t>57</w:t>
            </w:r>
          </w:p>
        </w:tc>
        <w:tc>
          <w:tcPr>
            <w:tcW w:w="477" w:type="pct"/>
            <w:tcBorders>
              <w:top w:val="single" w:sz="4" w:space="0" w:color="000000"/>
              <w:left w:val="single" w:sz="4" w:space="0" w:color="000000"/>
              <w:bottom w:val="single" w:sz="4" w:space="0" w:color="000000"/>
            </w:tcBorders>
            <w:tcMar>
              <w:top w:w="0" w:type="dxa"/>
              <w:left w:w="70" w:type="dxa"/>
              <w:bottom w:w="0" w:type="dxa"/>
              <w:right w:w="70" w:type="dxa"/>
            </w:tcMar>
          </w:tcPr>
          <w:p w14:paraId="46952D89" w14:textId="77777777" w:rsidR="0036319F" w:rsidRPr="0036319F" w:rsidRDefault="0036319F" w:rsidP="0036319F">
            <w:pPr>
              <w:autoSpaceDN w:val="0"/>
              <w:spacing w:after="200" w:line="276" w:lineRule="auto"/>
              <w:jc w:val="center"/>
              <w:rPr>
                <w:rFonts w:ascii="StobiSerif Regular" w:hAnsi="StobiSerif Regular" w:cs="StobiSerif Regular"/>
                <w:spacing w:val="-11"/>
                <w:kern w:val="3"/>
                <w:lang w:val="de-DE"/>
              </w:rPr>
            </w:pPr>
            <w:r w:rsidRPr="0036319F">
              <w:rPr>
                <w:rFonts w:ascii="StobiSerif Regular" w:hAnsi="StobiSerif Regular" w:cs="StobiSerif Regular"/>
                <w:spacing w:val="-11"/>
                <w:kern w:val="3"/>
                <w:sz w:val="22"/>
                <w:szCs w:val="22"/>
                <w:lang w:val="de-DE"/>
              </w:rPr>
              <w:t>57</w:t>
            </w:r>
          </w:p>
        </w:tc>
        <w:tc>
          <w:tcPr>
            <w:tcW w:w="356"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400BA75" w14:textId="77777777" w:rsidR="0036319F" w:rsidRPr="0036319F" w:rsidRDefault="0036319F" w:rsidP="0036319F">
            <w:pPr>
              <w:autoSpaceDN w:val="0"/>
              <w:spacing w:after="200" w:line="276" w:lineRule="auto"/>
              <w:jc w:val="center"/>
              <w:rPr>
                <w:rFonts w:ascii="StobiSerif Regular" w:hAnsi="StobiSerif Regular" w:cs="StobiSerif Regular"/>
                <w:spacing w:val="-11"/>
                <w:kern w:val="3"/>
                <w:lang w:val="de-DE"/>
              </w:rPr>
            </w:pPr>
            <w:r w:rsidRPr="0036319F">
              <w:rPr>
                <w:rFonts w:ascii="StobiSerif Regular" w:hAnsi="StobiSerif Regular" w:cs="StobiSerif Regular"/>
                <w:spacing w:val="-11"/>
                <w:kern w:val="3"/>
                <w:sz w:val="22"/>
                <w:szCs w:val="22"/>
                <w:lang w:val="de-DE"/>
              </w:rPr>
              <w:t>57</w:t>
            </w:r>
          </w:p>
        </w:tc>
      </w:tr>
      <w:tr w:rsidR="0036319F" w:rsidRPr="0036319F" w14:paraId="363F3F32" w14:textId="77777777" w:rsidTr="00C5225C">
        <w:trPr>
          <w:cantSplit/>
          <w:trHeight w:val="188"/>
          <w:jc w:val="center"/>
        </w:trPr>
        <w:tc>
          <w:tcPr>
            <w:tcW w:w="1419" w:type="pct"/>
            <w:vMerge/>
            <w:tcBorders>
              <w:top w:val="single" w:sz="4" w:space="0" w:color="000000"/>
              <w:left w:val="single" w:sz="4" w:space="0" w:color="000000"/>
              <w:bottom w:val="single" w:sz="4" w:space="0" w:color="000000"/>
            </w:tcBorders>
            <w:tcMar>
              <w:top w:w="0" w:type="dxa"/>
              <w:left w:w="70" w:type="dxa"/>
              <w:bottom w:w="0" w:type="dxa"/>
              <w:right w:w="70" w:type="dxa"/>
            </w:tcMar>
            <w:vAlign w:val="bottom"/>
          </w:tcPr>
          <w:p w14:paraId="4E036994" w14:textId="77777777" w:rsidR="0036319F" w:rsidRPr="0036319F" w:rsidRDefault="0036319F" w:rsidP="0036319F">
            <w:pPr>
              <w:rPr>
                <w:rFonts w:ascii="StobiSerif Regular" w:hAnsi="StobiSerif Regular" w:cs="StobiSerif Regular"/>
              </w:rPr>
            </w:pPr>
          </w:p>
        </w:tc>
        <w:tc>
          <w:tcPr>
            <w:tcW w:w="730" w:type="pct"/>
            <w:tcBorders>
              <w:top w:val="single" w:sz="4" w:space="0" w:color="000000"/>
              <w:left w:val="single" w:sz="4" w:space="0" w:color="000000"/>
              <w:bottom w:val="single" w:sz="4" w:space="0" w:color="000000"/>
            </w:tcBorders>
            <w:tcMar>
              <w:top w:w="0" w:type="dxa"/>
              <w:left w:w="70" w:type="dxa"/>
              <w:bottom w:w="0" w:type="dxa"/>
              <w:right w:w="70" w:type="dxa"/>
            </w:tcMar>
          </w:tcPr>
          <w:p w14:paraId="73F6203D" w14:textId="77777777" w:rsidR="0036319F" w:rsidRPr="0036319F" w:rsidRDefault="0036319F" w:rsidP="0036319F">
            <w:pPr>
              <w:autoSpaceDN w:val="0"/>
              <w:spacing w:after="200" w:line="276" w:lineRule="auto"/>
              <w:jc w:val="center"/>
              <w:rPr>
                <w:rFonts w:ascii="StobiSerif Regular" w:hAnsi="StobiSerif Regular" w:cs="StobiSerif Regular"/>
                <w:kern w:val="3"/>
                <w:lang w:val="de-DE"/>
              </w:rPr>
            </w:pPr>
            <w:r w:rsidRPr="0036319F">
              <w:rPr>
                <w:rFonts w:ascii="StobiSerif Regular" w:hAnsi="StobiSerif Regular" w:cs="StobiSerif Regular"/>
                <w:kern w:val="3"/>
                <w:sz w:val="22"/>
                <w:szCs w:val="22"/>
                <w:lang w:val="de-DE"/>
              </w:rPr>
              <w:t>K</w:t>
            </w:r>
          </w:p>
        </w:tc>
        <w:tc>
          <w:tcPr>
            <w:tcW w:w="378" w:type="pct"/>
            <w:tcBorders>
              <w:top w:val="single" w:sz="4" w:space="0" w:color="000000"/>
              <w:left w:val="single" w:sz="4" w:space="0" w:color="000000"/>
              <w:bottom w:val="single" w:sz="4" w:space="0" w:color="000000"/>
            </w:tcBorders>
            <w:tcMar>
              <w:top w:w="0" w:type="dxa"/>
              <w:left w:w="70" w:type="dxa"/>
              <w:bottom w:w="0" w:type="dxa"/>
              <w:right w:w="70" w:type="dxa"/>
            </w:tcMar>
          </w:tcPr>
          <w:p w14:paraId="443FBD52" w14:textId="77777777" w:rsidR="0036319F" w:rsidRPr="0036319F" w:rsidRDefault="0036319F" w:rsidP="0036319F">
            <w:pPr>
              <w:autoSpaceDN w:val="0"/>
              <w:spacing w:after="200" w:line="276" w:lineRule="auto"/>
              <w:jc w:val="center"/>
              <w:rPr>
                <w:rFonts w:ascii="StobiSerif Regular" w:hAnsi="StobiSerif Regular" w:cs="StobiSerif Regular"/>
                <w:spacing w:val="-11"/>
                <w:kern w:val="3"/>
                <w:lang w:val="de-DE"/>
              </w:rPr>
            </w:pPr>
            <w:r w:rsidRPr="0036319F">
              <w:rPr>
                <w:rFonts w:ascii="StobiSerif Regular" w:hAnsi="StobiSerif Regular" w:cs="StobiSerif Regular"/>
                <w:spacing w:val="-11"/>
                <w:kern w:val="3"/>
                <w:sz w:val="22"/>
                <w:szCs w:val="22"/>
                <w:lang w:val="de-DE"/>
              </w:rPr>
              <w:t>56</w:t>
            </w:r>
          </w:p>
        </w:tc>
        <w:tc>
          <w:tcPr>
            <w:tcW w:w="277" w:type="pct"/>
            <w:tcBorders>
              <w:top w:val="single" w:sz="4" w:space="0" w:color="000000"/>
              <w:left w:val="single" w:sz="4" w:space="0" w:color="000000"/>
              <w:bottom w:val="single" w:sz="4" w:space="0" w:color="000000"/>
            </w:tcBorders>
            <w:tcMar>
              <w:top w:w="0" w:type="dxa"/>
              <w:left w:w="70" w:type="dxa"/>
              <w:bottom w:w="0" w:type="dxa"/>
              <w:right w:w="70" w:type="dxa"/>
            </w:tcMar>
          </w:tcPr>
          <w:p w14:paraId="5C4EC1B0" w14:textId="77777777" w:rsidR="0036319F" w:rsidRPr="0036319F" w:rsidRDefault="0036319F" w:rsidP="0036319F">
            <w:pPr>
              <w:autoSpaceDN w:val="0"/>
              <w:spacing w:after="200" w:line="276" w:lineRule="auto"/>
              <w:jc w:val="center"/>
              <w:rPr>
                <w:rFonts w:ascii="StobiSerif Regular" w:hAnsi="StobiSerif Regular" w:cs="StobiSerif Regular"/>
                <w:spacing w:val="-11"/>
                <w:kern w:val="3"/>
                <w:lang w:val="de-DE"/>
              </w:rPr>
            </w:pPr>
            <w:r w:rsidRPr="0036319F">
              <w:rPr>
                <w:rFonts w:ascii="StobiSerif Regular" w:hAnsi="StobiSerif Regular" w:cs="StobiSerif Regular"/>
                <w:spacing w:val="-11"/>
                <w:kern w:val="3"/>
                <w:sz w:val="22"/>
                <w:szCs w:val="22"/>
                <w:lang w:val="de-DE"/>
              </w:rPr>
              <w:t>57</w:t>
            </w:r>
          </w:p>
        </w:tc>
        <w:tc>
          <w:tcPr>
            <w:tcW w:w="235" w:type="pct"/>
            <w:tcBorders>
              <w:top w:val="single" w:sz="4" w:space="0" w:color="000000"/>
              <w:left w:val="single" w:sz="4" w:space="0" w:color="000000"/>
              <w:bottom w:val="single" w:sz="4" w:space="0" w:color="000000"/>
            </w:tcBorders>
            <w:tcMar>
              <w:top w:w="0" w:type="dxa"/>
              <w:left w:w="70" w:type="dxa"/>
              <w:bottom w:w="0" w:type="dxa"/>
              <w:right w:w="70" w:type="dxa"/>
            </w:tcMar>
          </w:tcPr>
          <w:p w14:paraId="5469610A" w14:textId="77777777" w:rsidR="0036319F" w:rsidRPr="0036319F" w:rsidRDefault="0036319F" w:rsidP="0036319F">
            <w:pPr>
              <w:autoSpaceDN w:val="0"/>
              <w:spacing w:after="200" w:line="276" w:lineRule="auto"/>
              <w:jc w:val="center"/>
              <w:rPr>
                <w:rFonts w:ascii="StobiSerif Regular" w:hAnsi="StobiSerif Regular" w:cs="StobiSerif Regular"/>
                <w:spacing w:val="-11"/>
                <w:kern w:val="3"/>
                <w:lang w:val="de-DE"/>
              </w:rPr>
            </w:pPr>
            <w:r w:rsidRPr="0036319F">
              <w:rPr>
                <w:rFonts w:ascii="StobiSerif Regular" w:hAnsi="StobiSerif Regular" w:cs="StobiSerif Regular"/>
                <w:spacing w:val="-11"/>
                <w:kern w:val="3"/>
                <w:sz w:val="22"/>
                <w:szCs w:val="22"/>
                <w:lang w:val="de-DE"/>
              </w:rPr>
              <w:t>58</w:t>
            </w:r>
          </w:p>
        </w:tc>
        <w:tc>
          <w:tcPr>
            <w:tcW w:w="240" w:type="pct"/>
            <w:tcBorders>
              <w:top w:val="single" w:sz="4" w:space="0" w:color="000000"/>
              <w:left w:val="single" w:sz="4" w:space="0" w:color="000000"/>
              <w:bottom w:val="single" w:sz="4" w:space="0" w:color="000000"/>
            </w:tcBorders>
            <w:tcMar>
              <w:top w:w="0" w:type="dxa"/>
              <w:left w:w="70" w:type="dxa"/>
              <w:bottom w:w="0" w:type="dxa"/>
              <w:right w:w="70" w:type="dxa"/>
            </w:tcMar>
          </w:tcPr>
          <w:p w14:paraId="69BCB03F" w14:textId="77777777" w:rsidR="0036319F" w:rsidRPr="0036319F" w:rsidRDefault="0036319F" w:rsidP="0036319F">
            <w:pPr>
              <w:autoSpaceDN w:val="0"/>
              <w:spacing w:after="200" w:line="276" w:lineRule="auto"/>
              <w:jc w:val="center"/>
              <w:rPr>
                <w:rFonts w:ascii="StobiSerif Regular" w:hAnsi="StobiSerif Regular" w:cs="StobiSerif Regular"/>
                <w:spacing w:val="-12"/>
                <w:kern w:val="3"/>
                <w:lang w:val="de-DE"/>
              </w:rPr>
            </w:pPr>
            <w:r w:rsidRPr="0036319F">
              <w:rPr>
                <w:rFonts w:ascii="StobiSerif Regular" w:hAnsi="StobiSerif Regular" w:cs="StobiSerif Regular"/>
                <w:spacing w:val="-12"/>
                <w:kern w:val="3"/>
                <w:sz w:val="22"/>
                <w:szCs w:val="22"/>
                <w:lang w:val="de-DE"/>
              </w:rPr>
              <w:t>59</w:t>
            </w:r>
          </w:p>
        </w:tc>
        <w:tc>
          <w:tcPr>
            <w:tcW w:w="237" w:type="pct"/>
            <w:tcBorders>
              <w:top w:val="single" w:sz="4" w:space="0" w:color="000000"/>
              <w:left w:val="single" w:sz="4" w:space="0" w:color="000000"/>
              <w:bottom w:val="single" w:sz="4" w:space="0" w:color="000000"/>
            </w:tcBorders>
            <w:tcMar>
              <w:top w:w="0" w:type="dxa"/>
              <w:left w:w="70" w:type="dxa"/>
              <w:bottom w:w="0" w:type="dxa"/>
              <w:right w:w="70" w:type="dxa"/>
            </w:tcMar>
          </w:tcPr>
          <w:p w14:paraId="06C24525" w14:textId="77777777" w:rsidR="0036319F" w:rsidRPr="0036319F" w:rsidRDefault="0036319F" w:rsidP="0036319F">
            <w:pPr>
              <w:autoSpaceDN w:val="0"/>
              <w:spacing w:after="200" w:line="276" w:lineRule="auto"/>
              <w:jc w:val="center"/>
              <w:rPr>
                <w:rFonts w:ascii="StobiSerif Regular" w:hAnsi="StobiSerif Regular" w:cs="StobiSerif Regular"/>
                <w:spacing w:val="-12"/>
                <w:kern w:val="3"/>
                <w:lang w:val="de-DE"/>
              </w:rPr>
            </w:pPr>
            <w:r w:rsidRPr="0036319F">
              <w:rPr>
                <w:rFonts w:ascii="StobiSerif Regular" w:hAnsi="StobiSerif Regular" w:cs="StobiSerif Regular"/>
                <w:spacing w:val="-12"/>
                <w:kern w:val="3"/>
                <w:sz w:val="22"/>
                <w:szCs w:val="22"/>
                <w:lang w:val="de-DE"/>
              </w:rPr>
              <w:t>60</w:t>
            </w:r>
          </w:p>
        </w:tc>
        <w:tc>
          <w:tcPr>
            <w:tcW w:w="275" w:type="pct"/>
            <w:tcBorders>
              <w:top w:val="single" w:sz="4" w:space="0" w:color="000000"/>
              <w:left w:val="single" w:sz="4" w:space="0" w:color="000000"/>
              <w:bottom w:val="single" w:sz="4" w:space="0" w:color="000000"/>
            </w:tcBorders>
            <w:tcMar>
              <w:top w:w="0" w:type="dxa"/>
              <w:left w:w="70" w:type="dxa"/>
              <w:bottom w:w="0" w:type="dxa"/>
              <w:right w:w="70" w:type="dxa"/>
            </w:tcMar>
          </w:tcPr>
          <w:p w14:paraId="65E35144" w14:textId="77777777" w:rsidR="0036319F" w:rsidRPr="0036319F" w:rsidRDefault="0036319F" w:rsidP="0036319F">
            <w:pPr>
              <w:autoSpaceDN w:val="0"/>
              <w:spacing w:after="200" w:line="276" w:lineRule="auto"/>
              <w:jc w:val="center"/>
              <w:rPr>
                <w:rFonts w:ascii="StobiSerif Regular" w:hAnsi="StobiSerif Regular" w:cs="StobiSerif Regular"/>
                <w:spacing w:val="-11"/>
                <w:kern w:val="3"/>
                <w:lang w:val="de-DE"/>
              </w:rPr>
            </w:pPr>
            <w:r w:rsidRPr="0036319F">
              <w:rPr>
                <w:rFonts w:ascii="StobiSerif Regular" w:hAnsi="StobiSerif Regular" w:cs="StobiSerif Regular"/>
                <w:spacing w:val="-11"/>
                <w:kern w:val="3"/>
                <w:sz w:val="22"/>
                <w:szCs w:val="22"/>
                <w:lang w:val="de-DE"/>
              </w:rPr>
              <w:t>61</w:t>
            </w:r>
          </w:p>
        </w:tc>
        <w:tc>
          <w:tcPr>
            <w:tcW w:w="376" w:type="pct"/>
            <w:tcBorders>
              <w:top w:val="single" w:sz="4" w:space="0" w:color="000000"/>
              <w:left w:val="single" w:sz="4" w:space="0" w:color="000000"/>
              <w:bottom w:val="single" w:sz="4" w:space="0" w:color="000000"/>
            </w:tcBorders>
            <w:tcMar>
              <w:top w:w="0" w:type="dxa"/>
              <w:left w:w="70" w:type="dxa"/>
              <w:bottom w:w="0" w:type="dxa"/>
              <w:right w:w="70" w:type="dxa"/>
            </w:tcMar>
          </w:tcPr>
          <w:p w14:paraId="5CB179B7" w14:textId="77777777" w:rsidR="0036319F" w:rsidRPr="0036319F" w:rsidRDefault="0036319F" w:rsidP="0036319F">
            <w:pPr>
              <w:autoSpaceDN w:val="0"/>
              <w:spacing w:after="200" w:line="276" w:lineRule="auto"/>
              <w:jc w:val="center"/>
              <w:rPr>
                <w:rFonts w:ascii="StobiSerif Regular" w:hAnsi="StobiSerif Regular" w:cs="StobiSerif Regular"/>
                <w:spacing w:val="-11"/>
                <w:kern w:val="3"/>
                <w:lang w:val="de-DE"/>
              </w:rPr>
            </w:pPr>
            <w:r w:rsidRPr="0036319F">
              <w:rPr>
                <w:rFonts w:ascii="StobiSerif Regular" w:hAnsi="StobiSerif Regular" w:cs="StobiSerif Regular"/>
                <w:spacing w:val="-11"/>
                <w:kern w:val="3"/>
                <w:sz w:val="22"/>
                <w:szCs w:val="22"/>
                <w:lang w:val="de-DE"/>
              </w:rPr>
              <w:t>61</w:t>
            </w:r>
          </w:p>
        </w:tc>
        <w:tc>
          <w:tcPr>
            <w:tcW w:w="477" w:type="pct"/>
            <w:tcBorders>
              <w:top w:val="single" w:sz="4" w:space="0" w:color="000000"/>
              <w:left w:val="single" w:sz="4" w:space="0" w:color="000000"/>
              <w:bottom w:val="single" w:sz="4" w:space="0" w:color="000000"/>
            </w:tcBorders>
            <w:tcMar>
              <w:top w:w="0" w:type="dxa"/>
              <w:left w:w="70" w:type="dxa"/>
              <w:bottom w:w="0" w:type="dxa"/>
              <w:right w:w="70" w:type="dxa"/>
            </w:tcMar>
          </w:tcPr>
          <w:p w14:paraId="1F973D6B" w14:textId="77777777" w:rsidR="0036319F" w:rsidRPr="0036319F" w:rsidRDefault="0036319F" w:rsidP="0036319F">
            <w:pPr>
              <w:autoSpaceDN w:val="0"/>
              <w:spacing w:after="200" w:line="276" w:lineRule="auto"/>
              <w:jc w:val="center"/>
              <w:rPr>
                <w:rFonts w:ascii="StobiSerif Regular" w:hAnsi="StobiSerif Regular" w:cs="StobiSerif Regular"/>
                <w:spacing w:val="-11"/>
                <w:kern w:val="3"/>
                <w:lang w:val="de-DE"/>
              </w:rPr>
            </w:pPr>
            <w:r w:rsidRPr="0036319F">
              <w:rPr>
                <w:rFonts w:ascii="StobiSerif Regular" w:hAnsi="StobiSerif Regular" w:cs="StobiSerif Regular"/>
                <w:spacing w:val="-11"/>
                <w:kern w:val="3"/>
                <w:sz w:val="22"/>
                <w:szCs w:val="22"/>
                <w:lang w:val="de-DE"/>
              </w:rPr>
              <w:t>61</w:t>
            </w:r>
          </w:p>
        </w:tc>
        <w:tc>
          <w:tcPr>
            <w:tcW w:w="356"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81C06D8" w14:textId="77777777" w:rsidR="0036319F" w:rsidRPr="0036319F" w:rsidRDefault="0036319F" w:rsidP="0036319F">
            <w:pPr>
              <w:autoSpaceDN w:val="0"/>
              <w:snapToGrid w:val="0"/>
              <w:spacing w:after="200" w:line="276" w:lineRule="auto"/>
              <w:jc w:val="center"/>
              <w:rPr>
                <w:rFonts w:ascii="StobiSerif Regular" w:hAnsi="StobiSerif Regular" w:cs="StobiSerif Regular"/>
                <w:spacing w:val="-11"/>
                <w:kern w:val="3"/>
                <w:lang w:val="de-DE"/>
              </w:rPr>
            </w:pPr>
            <w:r w:rsidRPr="0036319F">
              <w:rPr>
                <w:rFonts w:ascii="StobiSerif Regular" w:hAnsi="StobiSerif Regular" w:cs="StobiSerif Regular"/>
                <w:spacing w:val="-11"/>
                <w:kern w:val="3"/>
                <w:sz w:val="22"/>
                <w:szCs w:val="22"/>
                <w:lang w:val="de-DE"/>
              </w:rPr>
              <w:t>61</w:t>
            </w:r>
          </w:p>
        </w:tc>
      </w:tr>
      <w:tr w:rsidR="0036319F" w:rsidRPr="0036319F" w14:paraId="21F2D9BD" w14:textId="77777777" w:rsidTr="00C5225C">
        <w:trPr>
          <w:cantSplit/>
          <w:trHeight w:val="162"/>
          <w:jc w:val="center"/>
        </w:trPr>
        <w:tc>
          <w:tcPr>
            <w:tcW w:w="1419" w:type="pct"/>
            <w:vMerge/>
            <w:tcBorders>
              <w:top w:val="single" w:sz="4" w:space="0" w:color="000000"/>
              <w:left w:val="single" w:sz="4" w:space="0" w:color="000000"/>
              <w:bottom w:val="single" w:sz="4" w:space="0" w:color="000000"/>
            </w:tcBorders>
            <w:tcMar>
              <w:top w:w="0" w:type="dxa"/>
              <w:left w:w="70" w:type="dxa"/>
              <w:bottom w:w="0" w:type="dxa"/>
              <w:right w:w="70" w:type="dxa"/>
            </w:tcMar>
            <w:vAlign w:val="bottom"/>
          </w:tcPr>
          <w:p w14:paraId="336839E1" w14:textId="77777777" w:rsidR="0036319F" w:rsidRPr="0036319F" w:rsidRDefault="0036319F" w:rsidP="0036319F">
            <w:pPr>
              <w:rPr>
                <w:rFonts w:ascii="StobiSerif Regular" w:hAnsi="StobiSerif Regular" w:cs="StobiSerif Regular"/>
              </w:rPr>
            </w:pPr>
          </w:p>
        </w:tc>
        <w:tc>
          <w:tcPr>
            <w:tcW w:w="730" w:type="pct"/>
            <w:tcBorders>
              <w:top w:val="single" w:sz="4" w:space="0" w:color="000000"/>
              <w:left w:val="single" w:sz="4" w:space="0" w:color="000000"/>
              <w:bottom w:val="single" w:sz="4" w:space="0" w:color="000000"/>
            </w:tcBorders>
            <w:tcMar>
              <w:top w:w="0" w:type="dxa"/>
              <w:left w:w="70" w:type="dxa"/>
              <w:bottom w:w="0" w:type="dxa"/>
              <w:right w:w="70" w:type="dxa"/>
            </w:tcMar>
          </w:tcPr>
          <w:p w14:paraId="408148FA" w14:textId="77777777" w:rsidR="0036319F" w:rsidRPr="0036319F" w:rsidRDefault="0036319F" w:rsidP="0036319F">
            <w:pPr>
              <w:autoSpaceDN w:val="0"/>
              <w:spacing w:after="200" w:line="276" w:lineRule="auto"/>
              <w:jc w:val="center"/>
              <w:rPr>
                <w:rFonts w:ascii="StobiSerif Regular" w:hAnsi="StobiSerif Regular" w:cs="StobiSerif Regular"/>
                <w:kern w:val="3"/>
                <w:lang w:val="de-DE"/>
              </w:rPr>
            </w:pPr>
            <w:r w:rsidRPr="0036319F">
              <w:rPr>
                <w:rFonts w:ascii="StobiSerif Regular" w:hAnsi="StobiSerif Regular" w:cs="StobiSerif Regular"/>
                <w:kern w:val="3"/>
                <w:sz w:val="22"/>
                <w:szCs w:val="22"/>
                <w:lang w:val="de-DE"/>
              </w:rPr>
              <w:t>N</w:t>
            </w:r>
          </w:p>
        </w:tc>
        <w:tc>
          <w:tcPr>
            <w:tcW w:w="378" w:type="pct"/>
            <w:tcBorders>
              <w:top w:val="single" w:sz="4" w:space="0" w:color="000000"/>
              <w:left w:val="single" w:sz="4" w:space="0" w:color="000000"/>
              <w:bottom w:val="single" w:sz="4" w:space="0" w:color="000000"/>
            </w:tcBorders>
            <w:tcMar>
              <w:top w:w="0" w:type="dxa"/>
              <w:left w:w="70" w:type="dxa"/>
              <w:bottom w:w="0" w:type="dxa"/>
              <w:right w:w="70" w:type="dxa"/>
            </w:tcMar>
          </w:tcPr>
          <w:p w14:paraId="3AD9694D" w14:textId="77777777" w:rsidR="0036319F" w:rsidRPr="0036319F" w:rsidRDefault="0036319F" w:rsidP="0036319F">
            <w:pPr>
              <w:autoSpaceDN w:val="0"/>
              <w:spacing w:after="200" w:line="276" w:lineRule="auto"/>
              <w:jc w:val="center"/>
              <w:rPr>
                <w:rFonts w:ascii="StobiSerif Regular" w:hAnsi="StobiSerif Regular" w:cs="StobiSerif Regular"/>
                <w:kern w:val="3"/>
              </w:rPr>
            </w:pPr>
            <w:r w:rsidRPr="0036319F">
              <w:rPr>
                <w:rFonts w:ascii="StobiSerif Regular" w:hAnsi="StobiSerif Regular" w:cs="StobiSerif Regular"/>
                <w:kern w:val="3"/>
                <w:sz w:val="22"/>
                <w:szCs w:val="22"/>
              </w:rPr>
              <w:t>60</w:t>
            </w:r>
          </w:p>
        </w:tc>
        <w:tc>
          <w:tcPr>
            <w:tcW w:w="277" w:type="pct"/>
            <w:tcBorders>
              <w:top w:val="single" w:sz="4" w:space="0" w:color="000000"/>
              <w:left w:val="single" w:sz="4" w:space="0" w:color="000000"/>
              <w:bottom w:val="single" w:sz="4" w:space="0" w:color="000000"/>
            </w:tcBorders>
            <w:tcMar>
              <w:top w:w="0" w:type="dxa"/>
              <w:left w:w="70" w:type="dxa"/>
              <w:bottom w:w="0" w:type="dxa"/>
              <w:right w:w="70" w:type="dxa"/>
            </w:tcMar>
          </w:tcPr>
          <w:p w14:paraId="41A97794" w14:textId="77777777" w:rsidR="0036319F" w:rsidRPr="0036319F" w:rsidRDefault="0036319F" w:rsidP="0036319F">
            <w:pPr>
              <w:autoSpaceDN w:val="0"/>
              <w:spacing w:after="200" w:line="276" w:lineRule="auto"/>
              <w:jc w:val="center"/>
              <w:rPr>
                <w:rFonts w:ascii="StobiSerif Regular" w:hAnsi="StobiSerif Regular" w:cs="StobiSerif Regular"/>
                <w:spacing w:val="-11"/>
                <w:kern w:val="3"/>
                <w:lang w:val="de-DE"/>
              </w:rPr>
            </w:pPr>
            <w:r w:rsidRPr="0036319F">
              <w:rPr>
                <w:rFonts w:ascii="StobiSerif Regular" w:hAnsi="StobiSerif Regular" w:cs="StobiSerif Regular"/>
                <w:spacing w:val="-11"/>
                <w:kern w:val="3"/>
                <w:sz w:val="22"/>
                <w:szCs w:val="22"/>
                <w:lang w:val="de-DE"/>
              </w:rPr>
              <w:t>61</w:t>
            </w:r>
          </w:p>
        </w:tc>
        <w:tc>
          <w:tcPr>
            <w:tcW w:w="235" w:type="pct"/>
            <w:tcBorders>
              <w:top w:val="single" w:sz="4" w:space="0" w:color="000000"/>
              <w:left w:val="single" w:sz="4" w:space="0" w:color="000000"/>
              <w:bottom w:val="single" w:sz="4" w:space="0" w:color="000000"/>
            </w:tcBorders>
            <w:tcMar>
              <w:top w:w="0" w:type="dxa"/>
              <w:left w:w="70" w:type="dxa"/>
              <w:bottom w:w="0" w:type="dxa"/>
              <w:right w:w="70" w:type="dxa"/>
            </w:tcMar>
          </w:tcPr>
          <w:p w14:paraId="1D5D42FB" w14:textId="77777777" w:rsidR="0036319F" w:rsidRPr="0036319F" w:rsidRDefault="0036319F" w:rsidP="0036319F">
            <w:pPr>
              <w:autoSpaceDN w:val="0"/>
              <w:spacing w:after="200" w:line="276" w:lineRule="auto"/>
              <w:jc w:val="center"/>
              <w:rPr>
                <w:rFonts w:ascii="StobiSerif Regular" w:hAnsi="StobiSerif Regular" w:cs="StobiSerif Regular"/>
                <w:spacing w:val="-11"/>
                <w:kern w:val="3"/>
                <w:lang w:val="de-DE"/>
              </w:rPr>
            </w:pPr>
            <w:r w:rsidRPr="0036319F">
              <w:rPr>
                <w:rFonts w:ascii="StobiSerif Regular" w:hAnsi="StobiSerif Regular" w:cs="StobiSerif Regular"/>
                <w:spacing w:val="-11"/>
                <w:kern w:val="3"/>
                <w:sz w:val="22"/>
                <w:szCs w:val="22"/>
                <w:lang w:val="de-DE"/>
              </w:rPr>
              <w:t>62</w:t>
            </w:r>
          </w:p>
        </w:tc>
        <w:tc>
          <w:tcPr>
            <w:tcW w:w="240" w:type="pct"/>
            <w:tcBorders>
              <w:top w:val="single" w:sz="4" w:space="0" w:color="000000"/>
              <w:left w:val="single" w:sz="4" w:space="0" w:color="000000"/>
              <w:bottom w:val="single" w:sz="4" w:space="0" w:color="000000"/>
            </w:tcBorders>
            <w:tcMar>
              <w:top w:w="0" w:type="dxa"/>
              <w:left w:w="70" w:type="dxa"/>
              <w:bottom w:w="0" w:type="dxa"/>
              <w:right w:w="70" w:type="dxa"/>
            </w:tcMar>
          </w:tcPr>
          <w:p w14:paraId="1DDF6556" w14:textId="77777777" w:rsidR="0036319F" w:rsidRPr="0036319F" w:rsidRDefault="0036319F" w:rsidP="0036319F">
            <w:pPr>
              <w:autoSpaceDN w:val="0"/>
              <w:spacing w:after="200" w:line="276" w:lineRule="auto"/>
              <w:jc w:val="center"/>
              <w:rPr>
                <w:rFonts w:ascii="StobiSerif Regular" w:hAnsi="StobiSerif Regular" w:cs="StobiSerif Regular"/>
                <w:spacing w:val="-12"/>
                <w:kern w:val="3"/>
                <w:lang w:val="de-DE"/>
              </w:rPr>
            </w:pPr>
            <w:r w:rsidRPr="0036319F">
              <w:rPr>
                <w:rFonts w:ascii="StobiSerif Regular" w:hAnsi="StobiSerif Regular" w:cs="StobiSerif Regular"/>
                <w:spacing w:val="-12"/>
                <w:kern w:val="3"/>
                <w:sz w:val="22"/>
                <w:szCs w:val="22"/>
                <w:lang w:val="de-DE"/>
              </w:rPr>
              <w:t>63</w:t>
            </w:r>
          </w:p>
        </w:tc>
        <w:tc>
          <w:tcPr>
            <w:tcW w:w="237" w:type="pct"/>
            <w:tcBorders>
              <w:top w:val="single" w:sz="4" w:space="0" w:color="000000"/>
              <w:left w:val="single" w:sz="4" w:space="0" w:color="000000"/>
              <w:bottom w:val="single" w:sz="4" w:space="0" w:color="000000"/>
            </w:tcBorders>
            <w:tcMar>
              <w:top w:w="0" w:type="dxa"/>
              <w:left w:w="70" w:type="dxa"/>
              <w:bottom w:w="0" w:type="dxa"/>
              <w:right w:w="70" w:type="dxa"/>
            </w:tcMar>
          </w:tcPr>
          <w:p w14:paraId="1E3F5907" w14:textId="77777777" w:rsidR="0036319F" w:rsidRPr="0036319F" w:rsidRDefault="0036319F" w:rsidP="0036319F">
            <w:pPr>
              <w:autoSpaceDN w:val="0"/>
              <w:spacing w:after="200" w:line="276" w:lineRule="auto"/>
              <w:jc w:val="center"/>
              <w:rPr>
                <w:rFonts w:ascii="StobiSerif Regular" w:hAnsi="StobiSerif Regular" w:cs="StobiSerif Regular"/>
                <w:spacing w:val="-12"/>
                <w:kern w:val="3"/>
                <w:lang w:val="de-DE"/>
              </w:rPr>
            </w:pPr>
            <w:r w:rsidRPr="0036319F">
              <w:rPr>
                <w:rFonts w:ascii="StobiSerif Regular" w:hAnsi="StobiSerif Regular" w:cs="StobiSerif Regular"/>
                <w:spacing w:val="-12"/>
                <w:kern w:val="3"/>
                <w:sz w:val="22"/>
                <w:szCs w:val="22"/>
                <w:lang w:val="de-DE"/>
              </w:rPr>
              <w:t>64</w:t>
            </w:r>
          </w:p>
        </w:tc>
        <w:tc>
          <w:tcPr>
            <w:tcW w:w="275" w:type="pct"/>
            <w:tcBorders>
              <w:top w:val="single" w:sz="4" w:space="0" w:color="000000"/>
              <w:left w:val="single" w:sz="4" w:space="0" w:color="000000"/>
              <w:bottom w:val="single" w:sz="4" w:space="0" w:color="000000"/>
            </w:tcBorders>
            <w:tcMar>
              <w:top w:w="0" w:type="dxa"/>
              <w:left w:w="70" w:type="dxa"/>
              <w:bottom w:w="0" w:type="dxa"/>
              <w:right w:w="70" w:type="dxa"/>
            </w:tcMar>
          </w:tcPr>
          <w:p w14:paraId="7F4731A3" w14:textId="77777777" w:rsidR="0036319F" w:rsidRPr="0036319F" w:rsidRDefault="0036319F" w:rsidP="0036319F">
            <w:pPr>
              <w:autoSpaceDN w:val="0"/>
              <w:spacing w:after="200" w:line="276" w:lineRule="auto"/>
              <w:jc w:val="center"/>
              <w:rPr>
                <w:rFonts w:ascii="StobiSerif Regular" w:hAnsi="StobiSerif Regular" w:cs="StobiSerif Regular"/>
                <w:spacing w:val="-11"/>
                <w:kern w:val="3"/>
                <w:lang w:val="de-DE"/>
              </w:rPr>
            </w:pPr>
            <w:r w:rsidRPr="0036319F">
              <w:rPr>
                <w:rFonts w:ascii="StobiSerif Regular" w:hAnsi="StobiSerif Regular" w:cs="StobiSerif Regular"/>
                <w:spacing w:val="-11"/>
                <w:kern w:val="3"/>
                <w:sz w:val="22"/>
                <w:szCs w:val="22"/>
                <w:lang w:val="de-DE"/>
              </w:rPr>
              <w:t>65</w:t>
            </w:r>
          </w:p>
        </w:tc>
        <w:tc>
          <w:tcPr>
            <w:tcW w:w="376" w:type="pct"/>
            <w:tcBorders>
              <w:top w:val="single" w:sz="4" w:space="0" w:color="000000"/>
              <w:left w:val="single" w:sz="4" w:space="0" w:color="000000"/>
              <w:bottom w:val="single" w:sz="4" w:space="0" w:color="000000"/>
            </w:tcBorders>
            <w:tcMar>
              <w:top w:w="0" w:type="dxa"/>
              <w:left w:w="70" w:type="dxa"/>
              <w:bottom w:w="0" w:type="dxa"/>
              <w:right w:w="70" w:type="dxa"/>
            </w:tcMar>
          </w:tcPr>
          <w:p w14:paraId="69484115" w14:textId="77777777" w:rsidR="0036319F" w:rsidRPr="0036319F" w:rsidRDefault="0036319F" w:rsidP="0036319F">
            <w:pPr>
              <w:autoSpaceDN w:val="0"/>
              <w:spacing w:after="200" w:line="276" w:lineRule="auto"/>
              <w:jc w:val="center"/>
              <w:rPr>
                <w:rFonts w:ascii="StobiSerif Regular" w:hAnsi="StobiSerif Regular" w:cs="StobiSerif Regular"/>
                <w:spacing w:val="-11"/>
                <w:kern w:val="3"/>
                <w:lang w:val="de-DE"/>
              </w:rPr>
            </w:pPr>
            <w:r w:rsidRPr="0036319F">
              <w:rPr>
                <w:rFonts w:ascii="StobiSerif Regular" w:hAnsi="StobiSerif Regular" w:cs="StobiSerif Regular"/>
                <w:spacing w:val="-11"/>
                <w:kern w:val="3"/>
                <w:sz w:val="22"/>
                <w:szCs w:val="22"/>
                <w:lang w:val="de-DE"/>
              </w:rPr>
              <w:t>65</w:t>
            </w:r>
          </w:p>
        </w:tc>
        <w:tc>
          <w:tcPr>
            <w:tcW w:w="477" w:type="pct"/>
            <w:tcBorders>
              <w:top w:val="single" w:sz="4" w:space="0" w:color="000000"/>
              <w:left w:val="single" w:sz="4" w:space="0" w:color="000000"/>
              <w:bottom w:val="single" w:sz="4" w:space="0" w:color="000000"/>
            </w:tcBorders>
            <w:tcMar>
              <w:top w:w="0" w:type="dxa"/>
              <w:left w:w="70" w:type="dxa"/>
              <w:bottom w:w="0" w:type="dxa"/>
              <w:right w:w="70" w:type="dxa"/>
            </w:tcMar>
          </w:tcPr>
          <w:p w14:paraId="13F5C109" w14:textId="77777777" w:rsidR="0036319F" w:rsidRPr="0036319F" w:rsidRDefault="0036319F" w:rsidP="0036319F">
            <w:pPr>
              <w:autoSpaceDN w:val="0"/>
              <w:spacing w:after="200" w:line="276" w:lineRule="auto"/>
              <w:jc w:val="center"/>
              <w:rPr>
                <w:rFonts w:ascii="StobiSerif Regular" w:hAnsi="StobiSerif Regular" w:cs="StobiSerif Regular"/>
                <w:spacing w:val="-11"/>
                <w:kern w:val="3"/>
                <w:lang w:val="de-DE"/>
              </w:rPr>
            </w:pPr>
            <w:r w:rsidRPr="0036319F">
              <w:rPr>
                <w:rFonts w:ascii="StobiSerif Regular" w:hAnsi="StobiSerif Regular" w:cs="StobiSerif Regular"/>
                <w:spacing w:val="-11"/>
                <w:kern w:val="3"/>
                <w:sz w:val="22"/>
                <w:szCs w:val="22"/>
                <w:lang w:val="de-DE"/>
              </w:rPr>
              <w:t>65</w:t>
            </w:r>
          </w:p>
        </w:tc>
        <w:tc>
          <w:tcPr>
            <w:tcW w:w="356"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5FB3A27" w14:textId="77777777" w:rsidR="0036319F" w:rsidRPr="0036319F" w:rsidRDefault="0036319F" w:rsidP="0036319F">
            <w:pPr>
              <w:autoSpaceDN w:val="0"/>
              <w:snapToGrid w:val="0"/>
              <w:spacing w:after="200" w:line="276" w:lineRule="auto"/>
              <w:jc w:val="center"/>
              <w:rPr>
                <w:rFonts w:ascii="StobiSerif Regular" w:hAnsi="StobiSerif Regular" w:cs="StobiSerif Regular"/>
                <w:spacing w:val="-11"/>
                <w:kern w:val="3"/>
                <w:lang w:val="de-DE"/>
              </w:rPr>
            </w:pPr>
            <w:r w:rsidRPr="0036319F">
              <w:rPr>
                <w:rFonts w:ascii="StobiSerif Regular" w:hAnsi="StobiSerif Regular" w:cs="StobiSerif Regular"/>
                <w:spacing w:val="-11"/>
                <w:kern w:val="3"/>
                <w:sz w:val="22"/>
                <w:szCs w:val="22"/>
                <w:lang w:val="de-DE"/>
              </w:rPr>
              <w:t>65</w:t>
            </w:r>
          </w:p>
        </w:tc>
      </w:tr>
      <w:tr w:rsidR="0036319F" w:rsidRPr="0036319F" w14:paraId="51F97314" w14:textId="77777777" w:rsidTr="00C5225C">
        <w:trPr>
          <w:cantSplit/>
          <w:trHeight w:val="125"/>
          <w:jc w:val="center"/>
        </w:trPr>
        <w:tc>
          <w:tcPr>
            <w:tcW w:w="1419" w:type="pct"/>
            <w:vMerge/>
            <w:tcBorders>
              <w:top w:val="single" w:sz="4" w:space="0" w:color="000000"/>
              <w:left w:val="single" w:sz="4" w:space="0" w:color="000000"/>
              <w:bottom w:val="single" w:sz="4" w:space="0" w:color="000000"/>
            </w:tcBorders>
            <w:tcMar>
              <w:top w:w="0" w:type="dxa"/>
              <w:left w:w="70" w:type="dxa"/>
              <w:bottom w:w="0" w:type="dxa"/>
              <w:right w:w="70" w:type="dxa"/>
            </w:tcMar>
            <w:vAlign w:val="bottom"/>
          </w:tcPr>
          <w:p w14:paraId="7C97ECE4" w14:textId="77777777" w:rsidR="0036319F" w:rsidRPr="0036319F" w:rsidRDefault="0036319F" w:rsidP="0036319F">
            <w:pPr>
              <w:rPr>
                <w:rFonts w:ascii="StobiSerif Regular" w:hAnsi="StobiSerif Regular" w:cs="StobiSerif Regular"/>
              </w:rPr>
            </w:pPr>
          </w:p>
        </w:tc>
        <w:tc>
          <w:tcPr>
            <w:tcW w:w="730" w:type="pct"/>
            <w:tcBorders>
              <w:top w:val="single" w:sz="4" w:space="0" w:color="000000"/>
              <w:left w:val="single" w:sz="4" w:space="0" w:color="000000"/>
              <w:bottom w:val="single" w:sz="4" w:space="0" w:color="000000"/>
            </w:tcBorders>
            <w:tcMar>
              <w:top w:w="0" w:type="dxa"/>
              <w:left w:w="70" w:type="dxa"/>
              <w:bottom w:w="0" w:type="dxa"/>
              <w:right w:w="70" w:type="dxa"/>
            </w:tcMar>
          </w:tcPr>
          <w:p w14:paraId="6B67E0BC" w14:textId="77777777" w:rsidR="0036319F" w:rsidRPr="0036319F" w:rsidRDefault="0036319F" w:rsidP="0036319F">
            <w:pPr>
              <w:autoSpaceDN w:val="0"/>
              <w:spacing w:after="200" w:line="276" w:lineRule="auto"/>
              <w:jc w:val="center"/>
              <w:rPr>
                <w:rFonts w:ascii="StobiSerif Regular" w:hAnsi="StobiSerif Regular" w:cs="StobiSerif Regular"/>
                <w:kern w:val="3"/>
                <w:lang w:val="de-DE"/>
              </w:rPr>
            </w:pPr>
            <w:r w:rsidRPr="0036319F">
              <w:rPr>
                <w:rFonts w:ascii="StobiSerif Regular" w:hAnsi="StobiSerif Regular" w:cs="StobiSerif Regular"/>
                <w:kern w:val="3"/>
                <w:sz w:val="22"/>
                <w:szCs w:val="22"/>
                <w:lang w:val="de-DE"/>
              </w:rPr>
              <w:t>L</w:t>
            </w:r>
          </w:p>
        </w:tc>
        <w:tc>
          <w:tcPr>
            <w:tcW w:w="378" w:type="pct"/>
            <w:tcBorders>
              <w:top w:val="single" w:sz="4" w:space="0" w:color="000000"/>
              <w:left w:val="single" w:sz="4" w:space="0" w:color="000000"/>
              <w:bottom w:val="single" w:sz="4" w:space="0" w:color="000000"/>
            </w:tcBorders>
            <w:tcMar>
              <w:top w:w="0" w:type="dxa"/>
              <w:left w:w="70" w:type="dxa"/>
              <w:bottom w:w="0" w:type="dxa"/>
              <w:right w:w="70" w:type="dxa"/>
            </w:tcMar>
          </w:tcPr>
          <w:p w14:paraId="0B257A85" w14:textId="77777777" w:rsidR="0036319F" w:rsidRPr="0036319F" w:rsidRDefault="0036319F" w:rsidP="0036319F">
            <w:pPr>
              <w:autoSpaceDN w:val="0"/>
              <w:spacing w:after="200" w:line="276" w:lineRule="auto"/>
              <w:jc w:val="center"/>
              <w:rPr>
                <w:rFonts w:ascii="StobiSerif Regular" w:hAnsi="StobiSerif Regular" w:cs="StobiSerif Regular"/>
                <w:spacing w:val="-11"/>
                <w:kern w:val="3"/>
                <w:lang w:val="de-DE"/>
              </w:rPr>
            </w:pPr>
            <w:r w:rsidRPr="0036319F">
              <w:rPr>
                <w:rFonts w:ascii="StobiSerif Regular" w:hAnsi="StobiSerif Regular" w:cs="StobiSerif Regular"/>
                <w:spacing w:val="-11"/>
                <w:kern w:val="3"/>
                <w:sz w:val="22"/>
                <w:szCs w:val="22"/>
                <w:lang w:val="de-DE"/>
              </w:rPr>
              <w:t>64</w:t>
            </w:r>
          </w:p>
        </w:tc>
        <w:tc>
          <w:tcPr>
            <w:tcW w:w="277" w:type="pct"/>
            <w:tcBorders>
              <w:top w:val="single" w:sz="4" w:space="0" w:color="000000"/>
              <w:left w:val="single" w:sz="4" w:space="0" w:color="000000"/>
              <w:bottom w:val="single" w:sz="4" w:space="0" w:color="000000"/>
            </w:tcBorders>
            <w:tcMar>
              <w:top w:w="0" w:type="dxa"/>
              <w:left w:w="70" w:type="dxa"/>
              <w:bottom w:w="0" w:type="dxa"/>
              <w:right w:w="70" w:type="dxa"/>
            </w:tcMar>
          </w:tcPr>
          <w:p w14:paraId="37D9FB49" w14:textId="77777777" w:rsidR="0036319F" w:rsidRPr="0036319F" w:rsidRDefault="0036319F" w:rsidP="0036319F">
            <w:pPr>
              <w:autoSpaceDN w:val="0"/>
              <w:spacing w:after="200" w:line="276" w:lineRule="auto"/>
              <w:jc w:val="center"/>
              <w:rPr>
                <w:rFonts w:ascii="StobiSerif Regular" w:hAnsi="StobiSerif Regular" w:cs="StobiSerif Regular"/>
                <w:spacing w:val="-11"/>
                <w:kern w:val="3"/>
                <w:lang w:val="de-DE"/>
              </w:rPr>
            </w:pPr>
            <w:r w:rsidRPr="0036319F">
              <w:rPr>
                <w:rFonts w:ascii="StobiSerif Regular" w:hAnsi="StobiSerif Regular" w:cs="StobiSerif Regular"/>
                <w:spacing w:val="-11"/>
                <w:kern w:val="3"/>
                <w:sz w:val="22"/>
                <w:szCs w:val="22"/>
                <w:lang w:val="de-DE"/>
              </w:rPr>
              <w:t>65</w:t>
            </w:r>
          </w:p>
        </w:tc>
        <w:tc>
          <w:tcPr>
            <w:tcW w:w="235" w:type="pct"/>
            <w:tcBorders>
              <w:top w:val="single" w:sz="4" w:space="0" w:color="000000"/>
              <w:left w:val="single" w:sz="4" w:space="0" w:color="000000"/>
              <w:bottom w:val="single" w:sz="4" w:space="0" w:color="000000"/>
            </w:tcBorders>
            <w:tcMar>
              <w:top w:w="0" w:type="dxa"/>
              <w:left w:w="70" w:type="dxa"/>
              <w:bottom w:w="0" w:type="dxa"/>
              <w:right w:w="70" w:type="dxa"/>
            </w:tcMar>
          </w:tcPr>
          <w:p w14:paraId="4089F77C" w14:textId="77777777" w:rsidR="0036319F" w:rsidRPr="0036319F" w:rsidRDefault="0036319F" w:rsidP="0036319F">
            <w:pPr>
              <w:autoSpaceDN w:val="0"/>
              <w:spacing w:after="200" w:line="276" w:lineRule="auto"/>
              <w:jc w:val="center"/>
              <w:rPr>
                <w:rFonts w:ascii="StobiSerif Regular" w:hAnsi="StobiSerif Regular" w:cs="StobiSerif Regular"/>
                <w:spacing w:val="-11"/>
                <w:kern w:val="3"/>
                <w:lang w:val="de-DE"/>
              </w:rPr>
            </w:pPr>
            <w:r w:rsidRPr="0036319F">
              <w:rPr>
                <w:rFonts w:ascii="StobiSerif Regular" w:hAnsi="StobiSerif Regular" w:cs="StobiSerif Regular"/>
                <w:spacing w:val="-11"/>
                <w:kern w:val="3"/>
                <w:sz w:val="22"/>
                <w:szCs w:val="22"/>
                <w:lang w:val="de-DE"/>
              </w:rPr>
              <w:t>66</w:t>
            </w:r>
          </w:p>
        </w:tc>
        <w:tc>
          <w:tcPr>
            <w:tcW w:w="240" w:type="pct"/>
            <w:tcBorders>
              <w:top w:val="single" w:sz="4" w:space="0" w:color="000000"/>
              <w:left w:val="single" w:sz="4" w:space="0" w:color="000000"/>
              <w:bottom w:val="single" w:sz="4" w:space="0" w:color="000000"/>
            </w:tcBorders>
            <w:tcMar>
              <w:top w:w="0" w:type="dxa"/>
              <w:left w:w="70" w:type="dxa"/>
              <w:bottom w:w="0" w:type="dxa"/>
              <w:right w:w="70" w:type="dxa"/>
            </w:tcMar>
          </w:tcPr>
          <w:p w14:paraId="07E83355" w14:textId="77777777" w:rsidR="0036319F" w:rsidRPr="0036319F" w:rsidRDefault="0036319F" w:rsidP="0036319F">
            <w:pPr>
              <w:autoSpaceDN w:val="0"/>
              <w:spacing w:after="200" w:line="276" w:lineRule="auto"/>
              <w:jc w:val="center"/>
              <w:rPr>
                <w:rFonts w:ascii="StobiSerif Regular" w:hAnsi="StobiSerif Regular" w:cs="StobiSerif Regular"/>
                <w:spacing w:val="-12"/>
                <w:kern w:val="3"/>
                <w:lang w:val="de-DE"/>
              </w:rPr>
            </w:pPr>
            <w:r w:rsidRPr="0036319F">
              <w:rPr>
                <w:rFonts w:ascii="StobiSerif Regular" w:hAnsi="StobiSerif Regular" w:cs="StobiSerif Regular"/>
                <w:spacing w:val="-12"/>
                <w:kern w:val="3"/>
                <w:sz w:val="22"/>
                <w:szCs w:val="22"/>
                <w:lang w:val="de-DE"/>
              </w:rPr>
              <w:t>67</w:t>
            </w:r>
          </w:p>
        </w:tc>
        <w:tc>
          <w:tcPr>
            <w:tcW w:w="237" w:type="pct"/>
            <w:tcBorders>
              <w:top w:val="single" w:sz="4" w:space="0" w:color="000000"/>
              <w:left w:val="single" w:sz="4" w:space="0" w:color="000000"/>
              <w:bottom w:val="single" w:sz="4" w:space="0" w:color="000000"/>
            </w:tcBorders>
            <w:tcMar>
              <w:top w:w="0" w:type="dxa"/>
              <w:left w:w="70" w:type="dxa"/>
              <w:bottom w:w="0" w:type="dxa"/>
              <w:right w:w="70" w:type="dxa"/>
            </w:tcMar>
          </w:tcPr>
          <w:p w14:paraId="7205EAD7" w14:textId="77777777" w:rsidR="0036319F" w:rsidRPr="0036319F" w:rsidRDefault="0036319F" w:rsidP="0036319F">
            <w:pPr>
              <w:autoSpaceDN w:val="0"/>
              <w:spacing w:after="200" w:line="276" w:lineRule="auto"/>
              <w:jc w:val="center"/>
              <w:rPr>
                <w:rFonts w:ascii="StobiSerif Regular" w:hAnsi="StobiSerif Regular" w:cs="StobiSerif Regular"/>
                <w:spacing w:val="-12"/>
                <w:kern w:val="3"/>
                <w:lang w:val="de-DE"/>
              </w:rPr>
            </w:pPr>
            <w:r w:rsidRPr="0036319F">
              <w:rPr>
                <w:rFonts w:ascii="StobiSerif Regular" w:hAnsi="StobiSerif Regular" w:cs="StobiSerif Regular"/>
                <w:spacing w:val="-12"/>
                <w:kern w:val="3"/>
                <w:sz w:val="22"/>
                <w:szCs w:val="22"/>
                <w:lang w:val="de-DE"/>
              </w:rPr>
              <w:t>68</w:t>
            </w:r>
          </w:p>
        </w:tc>
        <w:tc>
          <w:tcPr>
            <w:tcW w:w="275" w:type="pct"/>
            <w:tcBorders>
              <w:top w:val="single" w:sz="4" w:space="0" w:color="000000"/>
              <w:left w:val="single" w:sz="4" w:space="0" w:color="000000"/>
              <w:bottom w:val="single" w:sz="4" w:space="0" w:color="000000"/>
            </w:tcBorders>
            <w:tcMar>
              <w:top w:w="0" w:type="dxa"/>
              <w:left w:w="70" w:type="dxa"/>
              <w:bottom w:w="0" w:type="dxa"/>
              <w:right w:w="70" w:type="dxa"/>
            </w:tcMar>
          </w:tcPr>
          <w:p w14:paraId="680F2553" w14:textId="77777777" w:rsidR="0036319F" w:rsidRPr="0036319F" w:rsidRDefault="0036319F" w:rsidP="0036319F">
            <w:pPr>
              <w:autoSpaceDN w:val="0"/>
              <w:spacing w:after="200" w:line="276" w:lineRule="auto"/>
              <w:jc w:val="center"/>
              <w:rPr>
                <w:rFonts w:ascii="StobiSerif Regular" w:hAnsi="StobiSerif Regular" w:cs="StobiSerif Regular"/>
                <w:spacing w:val="-11"/>
                <w:kern w:val="3"/>
                <w:lang w:val="de-DE"/>
              </w:rPr>
            </w:pPr>
            <w:r w:rsidRPr="0036319F">
              <w:rPr>
                <w:rFonts w:ascii="StobiSerif Regular" w:hAnsi="StobiSerif Regular" w:cs="StobiSerif Regular"/>
                <w:spacing w:val="-11"/>
                <w:kern w:val="3"/>
                <w:sz w:val="22"/>
                <w:szCs w:val="22"/>
                <w:lang w:val="de-DE"/>
              </w:rPr>
              <w:t>69</w:t>
            </w:r>
          </w:p>
        </w:tc>
        <w:tc>
          <w:tcPr>
            <w:tcW w:w="376" w:type="pct"/>
            <w:tcBorders>
              <w:top w:val="single" w:sz="4" w:space="0" w:color="000000"/>
              <w:left w:val="single" w:sz="4" w:space="0" w:color="000000"/>
              <w:bottom w:val="single" w:sz="4" w:space="0" w:color="000000"/>
            </w:tcBorders>
            <w:tcMar>
              <w:top w:w="0" w:type="dxa"/>
              <w:left w:w="70" w:type="dxa"/>
              <w:bottom w:w="0" w:type="dxa"/>
              <w:right w:w="70" w:type="dxa"/>
            </w:tcMar>
          </w:tcPr>
          <w:p w14:paraId="2817DEA9" w14:textId="77777777" w:rsidR="0036319F" w:rsidRPr="0036319F" w:rsidRDefault="0036319F" w:rsidP="0036319F">
            <w:pPr>
              <w:autoSpaceDN w:val="0"/>
              <w:spacing w:after="200" w:line="276" w:lineRule="auto"/>
              <w:jc w:val="center"/>
              <w:rPr>
                <w:rFonts w:ascii="StobiSerif Regular" w:hAnsi="StobiSerif Regular" w:cs="StobiSerif Regular"/>
                <w:spacing w:val="-11"/>
                <w:kern w:val="3"/>
                <w:lang w:val="de-DE"/>
              </w:rPr>
            </w:pPr>
            <w:r w:rsidRPr="0036319F">
              <w:rPr>
                <w:rFonts w:ascii="StobiSerif Regular" w:hAnsi="StobiSerif Regular" w:cs="StobiSerif Regular"/>
                <w:spacing w:val="-11"/>
                <w:kern w:val="3"/>
                <w:sz w:val="22"/>
                <w:szCs w:val="22"/>
                <w:lang w:val="de-DE"/>
              </w:rPr>
              <w:t>69</w:t>
            </w:r>
          </w:p>
        </w:tc>
        <w:tc>
          <w:tcPr>
            <w:tcW w:w="477" w:type="pct"/>
            <w:tcBorders>
              <w:top w:val="single" w:sz="4" w:space="0" w:color="000000"/>
              <w:left w:val="single" w:sz="4" w:space="0" w:color="000000"/>
              <w:bottom w:val="single" w:sz="4" w:space="0" w:color="000000"/>
            </w:tcBorders>
            <w:tcMar>
              <w:top w:w="0" w:type="dxa"/>
              <w:left w:w="70" w:type="dxa"/>
              <w:bottom w:w="0" w:type="dxa"/>
              <w:right w:w="70" w:type="dxa"/>
            </w:tcMar>
          </w:tcPr>
          <w:p w14:paraId="36C5B663" w14:textId="77777777" w:rsidR="0036319F" w:rsidRPr="0036319F" w:rsidRDefault="0036319F" w:rsidP="0036319F">
            <w:pPr>
              <w:autoSpaceDN w:val="0"/>
              <w:spacing w:after="200" w:line="276" w:lineRule="auto"/>
              <w:jc w:val="center"/>
              <w:rPr>
                <w:rFonts w:ascii="StobiSerif Regular" w:hAnsi="StobiSerif Regular" w:cs="StobiSerif Regular"/>
                <w:spacing w:val="-11"/>
                <w:kern w:val="3"/>
                <w:lang w:val="de-DE"/>
              </w:rPr>
            </w:pPr>
            <w:r w:rsidRPr="0036319F">
              <w:rPr>
                <w:rFonts w:ascii="StobiSerif Regular" w:hAnsi="StobiSerif Regular" w:cs="StobiSerif Regular"/>
                <w:spacing w:val="-11"/>
                <w:kern w:val="3"/>
                <w:sz w:val="22"/>
                <w:szCs w:val="22"/>
                <w:lang w:val="de-DE"/>
              </w:rPr>
              <w:t>69</w:t>
            </w:r>
          </w:p>
        </w:tc>
        <w:tc>
          <w:tcPr>
            <w:tcW w:w="356"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9F2C842" w14:textId="77777777" w:rsidR="0036319F" w:rsidRPr="0036319F" w:rsidRDefault="0036319F" w:rsidP="0036319F">
            <w:pPr>
              <w:autoSpaceDN w:val="0"/>
              <w:snapToGrid w:val="0"/>
              <w:spacing w:after="200" w:line="276" w:lineRule="auto"/>
              <w:jc w:val="center"/>
              <w:rPr>
                <w:rFonts w:ascii="StobiSerif Regular" w:hAnsi="StobiSerif Regular" w:cs="StobiSerif Regular"/>
                <w:spacing w:val="-11"/>
                <w:kern w:val="3"/>
                <w:lang w:val="de-DE"/>
              </w:rPr>
            </w:pPr>
            <w:r w:rsidRPr="0036319F">
              <w:rPr>
                <w:rFonts w:ascii="StobiSerif Regular" w:hAnsi="StobiSerif Regular" w:cs="StobiSerif Regular"/>
                <w:spacing w:val="-11"/>
                <w:kern w:val="3"/>
                <w:sz w:val="22"/>
                <w:szCs w:val="22"/>
                <w:lang w:val="de-DE"/>
              </w:rPr>
              <w:t>69</w:t>
            </w:r>
          </w:p>
        </w:tc>
      </w:tr>
      <w:tr w:rsidR="0036319F" w:rsidRPr="0036319F" w14:paraId="718C87FD" w14:textId="77777777" w:rsidTr="00C5225C">
        <w:trPr>
          <w:cantSplit/>
          <w:trHeight w:val="138"/>
          <w:jc w:val="center"/>
        </w:trPr>
        <w:tc>
          <w:tcPr>
            <w:tcW w:w="1419" w:type="pct"/>
            <w:vMerge/>
            <w:tcBorders>
              <w:top w:val="single" w:sz="4" w:space="0" w:color="000000"/>
              <w:left w:val="single" w:sz="4" w:space="0" w:color="000000"/>
              <w:bottom w:val="single" w:sz="4" w:space="0" w:color="000000"/>
            </w:tcBorders>
            <w:tcMar>
              <w:top w:w="0" w:type="dxa"/>
              <w:left w:w="70" w:type="dxa"/>
              <w:bottom w:w="0" w:type="dxa"/>
              <w:right w:w="70" w:type="dxa"/>
            </w:tcMar>
            <w:vAlign w:val="bottom"/>
          </w:tcPr>
          <w:p w14:paraId="69C09DB4" w14:textId="77777777" w:rsidR="0036319F" w:rsidRPr="0036319F" w:rsidRDefault="0036319F" w:rsidP="0036319F">
            <w:pPr>
              <w:rPr>
                <w:rFonts w:ascii="StobiSerif Regular" w:hAnsi="StobiSerif Regular" w:cs="StobiSerif Regular"/>
              </w:rPr>
            </w:pPr>
          </w:p>
        </w:tc>
        <w:tc>
          <w:tcPr>
            <w:tcW w:w="730" w:type="pct"/>
            <w:tcBorders>
              <w:top w:val="single" w:sz="4" w:space="0" w:color="000000"/>
              <w:left w:val="single" w:sz="4" w:space="0" w:color="000000"/>
              <w:bottom w:val="single" w:sz="4" w:space="0" w:color="000000"/>
            </w:tcBorders>
            <w:tcMar>
              <w:top w:w="0" w:type="dxa"/>
              <w:left w:w="70" w:type="dxa"/>
              <w:bottom w:w="0" w:type="dxa"/>
              <w:right w:w="70" w:type="dxa"/>
            </w:tcMar>
          </w:tcPr>
          <w:p w14:paraId="1D6F019F" w14:textId="77777777" w:rsidR="0036319F" w:rsidRPr="0036319F" w:rsidRDefault="0036319F" w:rsidP="0036319F">
            <w:pPr>
              <w:autoSpaceDN w:val="0"/>
              <w:spacing w:after="200" w:line="276" w:lineRule="auto"/>
              <w:jc w:val="center"/>
              <w:rPr>
                <w:rFonts w:ascii="StobiSerif Regular" w:hAnsi="StobiSerif Regular" w:cs="StobiSerif Regular"/>
                <w:kern w:val="3"/>
                <w:lang w:val="de-DE"/>
              </w:rPr>
            </w:pPr>
            <w:r w:rsidRPr="0036319F">
              <w:rPr>
                <w:rFonts w:ascii="StobiSerif Regular" w:hAnsi="StobiSerif Regular" w:cs="StobiSerif Regular"/>
                <w:kern w:val="3"/>
                <w:sz w:val="22"/>
                <w:szCs w:val="22"/>
                <w:lang w:val="de-DE"/>
              </w:rPr>
              <w:t>EL</w:t>
            </w:r>
          </w:p>
        </w:tc>
        <w:tc>
          <w:tcPr>
            <w:tcW w:w="378" w:type="pct"/>
            <w:tcBorders>
              <w:top w:val="single" w:sz="4" w:space="0" w:color="000000"/>
              <w:left w:val="single" w:sz="4" w:space="0" w:color="000000"/>
              <w:bottom w:val="single" w:sz="4" w:space="0" w:color="000000"/>
            </w:tcBorders>
            <w:tcMar>
              <w:top w:w="0" w:type="dxa"/>
              <w:left w:w="70" w:type="dxa"/>
              <w:bottom w:w="0" w:type="dxa"/>
              <w:right w:w="70" w:type="dxa"/>
            </w:tcMar>
          </w:tcPr>
          <w:p w14:paraId="469DF492" w14:textId="77777777" w:rsidR="0036319F" w:rsidRPr="0036319F" w:rsidRDefault="0036319F" w:rsidP="0036319F">
            <w:pPr>
              <w:autoSpaceDN w:val="0"/>
              <w:spacing w:after="200" w:line="276" w:lineRule="auto"/>
              <w:jc w:val="center"/>
              <w:rPr>
                <w:rFonts w:ascii="StobiSerif Regular" w:hAnsi="StobiSerif Regular" w:cs="StobiSerif Regular"/>
                <w:spacing w:val="-11"/>
                <w:kern w:val="3"/>
                <w:lang w:val="de-DE"/>
              </w:rPr>
            </w:pPr>
            <w:r w:rsidRPr="0036319F">
              <w:rPr>
                <w:rFonts w:ascii="StobiSerif Regular" w:hAnsi="StobiSerif Regular" w:cs="StobiSerif Regular"/>
                <w:spacing w:val="-11"/>
                <w:kern w:val="3"/>
                <w:sz w:val="22"/>
                <w:szCs w:val="22"/>
                <w:lang w:val="de-DE"/>
              </w:rPr>
              <w:t>68</w:t>
            </w:r>
          </w:p>
        </w:tc>
        <w:tc>
          <w:tcPr>
            <w:tcW w:w="277" w:type="pct"/>
            <w:tcBorders>
              <w:top w:val="single" w:sz="4" w:space="0" w:color="000000"/>
              <w:left w:val="single" w:sz="4" w:space="0" w:color="000000"/>
              <w:bottom w:val="single" w:sz="4" w:space="0" w:color="000000"/>
            </w:tcBorders>
            <w:tcMar>
              <w:top w:w="0" w:type="dxa"/>
              <w:left w:w="70" w:type="dxa"/>
              <w:bottom w:w="0" w:type="dxa"/>
              <w:right w:w="70" w:type="dxa"/>
            </w:tcMar>
          </w:tcPr>
          <w:p w14:paraId="34BC6DA4" w14:textId="77777777" w:rsidR="0036319F" w:rsidRPr="0036319F" w:rsidRDefault="0036319F" w:rsidP="0036319F">
            <w:pPr>
              <w:autoSpaceDN w:val="0"/>
              <w:spacing w:after="200" w:line="276" w:lineRule="auto"/>
              <w:jc w:val="center"/>
              <w:rPr>
                <w:rFonts w:ascii="StobiSerif Regular" w:hAnsi="StobiSerif Regular" w:cs="StobiSerif Regular"/>
                <w:spacing w:val="-11"/>
                <w:kern w:val="3"/>
                <w:lang w:val="de-DE"/>
              </w:rPr>
            </w:pPr>
            <w:r w:rsidRPr="0036319F">
              <w:rPr>
                <w:rFonts w:ascii="StobiSerif Regular" w:hAnsi="StobiSerif Regular" w:cs="StobiSerif Regular"/>
                <w:spacing w:val="-11"/>
                <w:kern w:val="3"/>
                <w:sz w:val="22"/>
                <w:szCs w:val="22"/>
                <w:lang w:val="de-DE"/>
              </w:rPr>
              <w:t>69</w:t>
            </w:r>
          </w:p>
        </w:tc>
        <w:tc>
          <w:tcPr>
            <w:tcW w:w="235" w:type="pct"/>
            <w:tcBorders>
              <w:top w:val="single" w:sz="4" w:space="0" w:color="000000"/>
              <w:left w:val="single" w:sz="4" w:space="0" w:color="000000"/>
              <w:bottom w:val="single" w:sz="4" w:space="0" w:color="000000"/>
            </w:tcBorders>
            <w:tcMar>
              <w:top w:w="0" w:type="dxa"/>
              <w:left w:w="70" w:type="dxa"/>
              <w:bottom w:w="0" w:type="dxa"/>
              <w:right w:w="70" w:type="dxa"/>
            </w:tcMar>
          </w:tcPr>
          <w:p w14:paraId="3BC6F5EF" w14:textId="77777777" w:rsidR="0036319F" w:rsidRPr="0036319F" w:rsidRDefault="0036319F" w:rsidP="0036319F">
            <w:pPr>
              <w:autoSpaceDN w:val="0"/>
              <w:spacing w:after="200" w:line="276" w:lineRule="auto"/>
              <w:jc w:val="center"/>
              <w:rPr>
                <w:rFonts w:ascii="StobiSerif Regular" w:hAnsi="StobiSerif Regular" w:cs="StobiSerif Regular"/>
                <w:spacing w:val="-11"/>
                <w:kern w:val="3"/>
                <w:lang w:val="de-DE"/>
              </w:rPr>
            </w:pPr>
            <w:r w:rsidRPr="0036319F">
              <w:rPr>
                <w:rFonts w:ascii="StobiSerif Regular" w:hAnsi="StobiSerif Regular" w:cs="StobiSerif Regular"/>
                <w:spacing w:val="-11"/>
                <w:kern w:val="3"/>
                <w:sz w:val="22"/>
                <w:szCs w:val="22"/>
                <w:lang w:val="de-DE"/>
              </w:rPr>
              <w:t>70</w:t>
            </w:r>
          </w:p>
        </w:tc>
        <w:tc>
          <w:tcPr>
            <w:tcW w:w="240" w:type="pct"/>
            <w:tcBorders>
              <w:top w:val="single" w:sz="4" w:space="0" w:color="000000"/>
              <w:left w:val="single" w:sz="4" w:space="0" w:color="000000"/>
              <w:bottom w:val="single" w:sz="4" w:space="0" w:color="000000"/>
            </w:tcBorders>
            <w:tcMar>
              <w:top w:w="0" w:type="dxa"/>
              <w:left w:w="70" w:type="dxa"/>
              <w:bottom w:w="0" w:type="dxa"/>
              <w:right w:w="70" w:type="dxa"/>
            </w:tcMar>
          </w:tcPr>
          <w:p w14:paraId="5AD5A4FE" w14:textId="77777777" w:rsidR="0036319F" w:rsidRPr="0036319F" w:rsidRDefault="0036319F" w:rsidP="0036319F">
            <w:pPr>
              <w:autoSpaceDN w:val="0"/>
              <w:spacing w:after="200" w:line="276" w:lineRule="auto"/>
              <w:jc w:val="center"/>
              <w:rPr>
                <w:rFonts w:ascii="StobiSerif Regular" w:hAnsi="StobiSerif Regular" w:cs="StobiSerif Regular"/>
                <w:spacing w:val="-12"/>
                <w:kern w:val="3"/>
                <w:lang w:val="de-DE"/>
              </w:rPr>
            </w:pPr>
            <w:r w:rsidRPr="0036319F">
              <w:rPr>
                <w:rFonts w:ascii="StobiSerif Regular" w:hAnsi="StobiSerif Regular" w:cs="StobiSerif Regular"/>
                <w:spacing w:val="-12"/>
                <w:kern w:val="3"/>
                <w:sz w:val="22"/>
                <w:szCs w:val="22"/>
                <w:lang w:val="de-DE"/>
              </w:rPr>
              <w:t>71</w:t>
            </w:r>
          </w:p>
        </w:tc>
        <w:tc>
          <w:tcPr>
            <w:tcW w:w="237" w:type="pct"/>
            <w:tcBorders>
              <w:top w:val="single" w:sz="4" w:space="0" w:color="000000"/>
              <w:left w:val="single" w:sz="4" w:space="0" w:color="000000"/>
              <w:bottom w:val="single" w:sz="4" w:space="0" w:color="000000"/>
            </w:tcBorders>
            <w:tcMar>
              <w:top w:w="0" w:type="dxa"/>
              <w:left w:w="70" w:type="dxa"/>
              <w:bottom w:w="0" w:type="dxa"/>
              <w:right w:w="70" w:type="dxa"/>
            </w:tcMar>
          </w:tcPr>
          <w:p w14:paraId="512795F0" w14:textId="77777777" w:rsidR="0036319F" w:rsidRPr="0036319F" w:rsidRDefault="0036319F" w:rsidP="0036319F">
            <w:pPr>
              <w:autoSpaceDN w:val="0"/>
              <w:spacing w:after="200" w:line="276" w:lineRule="auto"/>
              <w:jc w:val="center"/>
              <w:rPr>
                <w:rFonts w:ascii="StobiSerif Regular" w:hAnsi="StobiSerif Regular" w:cs="StobiSerif Regular"/>
                <w:spacing w:val="-12"/>
                <w:kern w:val="3"/>
                <w:lang w:val="de-DE"/>
              </w:rPr>
            </w:pPr>
            <w:r w:rsidRPr="0036319F">
              <w:rPr>
                <w:rFonts w:ascii="StobiSerif Regular" w:hAnsi="StobiSerif Regular" w:cs="StobiSerif Regular"/>
                <w:spacing w:val="-12"/>
                <w:kern w:val="3"/>
                <w:sz w:val="22"/>
                <w:szCs w:val="22"/>
                <w:lang w:val="de-DE"/>
              </w:rPr>
              <w:t>72</w:t>
            </w:r>
          </w:p>
        </w:tc>
        <w:tc>
          <w:tcPr>
            <w:tcW w:w="275" w:type="pct"/>
            <w:tcBorders>
              <w:top w:val="single" w:sz="4" w:space="0" w:color="000000"/>
              <w:left w:val="single" w:sz="4" w:space="0" w:color="000000"/>
              <w:bottom w:val="single" w:sz="4" w:space="0" w:color="000000"/>
            </w:tcBorders>
            <w:tcMar>
              <w:top w:w="0" w:type="dxa"/>
              <w:left w:w="70" w:type="dxa"/>
              <w:bottom w:w="0" w:type="dxa"/>
              <w:right w:w="70" w:type="dxa"/>
            </w:tcMar>
          </w:tcPr>
          <w:p w14:paraId="76B00714" w14:textId="77777777" w:rsidR="0036319F" w:rsidRPr="0036319F" w:rsidRDefault="0036319F" w:rsidP="0036319F">
            <w:pPr>
              <w:autoSpaceDN w:val="0"/>
              <w:spacing w:after="200" w:line="276" w:lineRule="auto"/>
              <w:jc w:val="center"/>
              <w:rPr>
                <w:rFonts w:ascii="StobiSerif Regular" w:hAnsi="StobiSerif Regular" w:cs="StobiSerif Regular"/>
                <w:spacing w:val="-11"/>
                <w:kern w:val="3"/>
                <w:lang w:val="de-DE"/>
              </w:rPr>
            </w:pPr>
            <w:r w:rsidRPr="0036319F">
              <w:rPr>
                <w:rFonts w:ascii="StobiSerif Regular" w:hAnsi="StobiSerif Regular" w:cs="StobiSerif Regular"/>
                <w:spacing w:val="-11"/>
                <w:kern w:val="3"/>
                <w:sz w:val="22"/>
                <w:szCs w:val="22"/>
                <w:lang w:val="de-DE"/>
              </w:rPr>
              <w:t>73</w:t>
            </w:r>
          </w:p>
        </w:tc>
        <w:tc>
          <w:tcPr>
            <w:tcW w:w="376" w:type="pct"/>
            <w:tcBorders>
              <w:top w:val="single" w:sz="4" w:space="0" w:color="000000"/>
              <w:left w:val="single" w:sz="4" w:space="0" w:color="000000"/>
              <w:bottom w:val="single" w:sz="4" w:space="0" w:color="000000"/>
            </w:tcBorders>
            <w:tcMar>
              <w:top w:w="0" w:type="dxa"/>
              <w:left w:w="70" w:type="dxa"/>
              <w:bottom w:w="0" w:type="dxa"/>
              <w:right w:w="70" w:type="dxa"/>
            </w:tcMar>
          </w:tcPr>
          <w:p w14:paraId="5A0C83DF" w14:textId="77777777" w:rsidR="0036319F" w:rsidRPr="0036319F" w:rsidRDefault="0036319F" w:rsidP="0036319F">
            <w:pPr>
              <w:autoSpaceDN w:val="0"/>
              <w:spacing w:after="200" w:line="276" w:lineRule="auto"/>
              <w:jc w:val="center"/>
              <w:rPr>
                <w:rFonts w:ascii="StobiSerif Regular" w:hAnsi="StobiSerif Regular" w:cs="StobiSerif Regular"/>
                <w:spacing w:val="-11"/>
                <w:kern w:val="3"/>
                <w:lang w:val="de-DE"/>
              </w:rPr>
            </w:pPr>
            <w:r w:rsidRPr="0036319F">
              <w:rPr>
                <w:rFonts w:ascii="StobiSerif Regular" w:hAnsi="StobiSerif Regular" w:cs="StobiSerif Regular"/>
                <w:spacing w:val="-11"/>
                <w:kern w:val="3"/>
                <w:sz w:val="22"/>
                <w:szCs w:val="22"/>
                <w:lang w:val="de-DE"/>
              </w:rPr>
              <w:t>73</w:t>
            </w:r>
          </w:p>
        </w:tc>
        <w:tc>
          <w:tcPr>
            <w:tcW w:w="477" w:type="pct"/>
            <w:tcBorders>
              <w:top w:val="single" w:sz="4" w:space="0" w:color="000000"/>
              <w:left w:val="single" w:sz="4" w:space="0" w:color="000000"/>
              <w:bottom w:val="single" w:sz="4" w:space="0" w:color="000000"/>
            </w:tcBorders>
            <w:tcMar>
              <w:top w:w="0" w:type="dxa"/>
              <w:left w:w="70" w:type="dxa"/>
              <w:bottom w:w="0" w:type="dxa"/>
              <w:right w:w="70" w:type="dxa"/>
            </w:tcMar>
          </w:tcPr>
          <w:p w14:paraId="2D2BFAB9" w14:textId="77777777" w:rsidR="0036319F" w:rsidRPr="0036319F" w:rsidRDefault="0036319F" w:rsidP="0036319F">
            <w:pPr>
              <w:autoSpaceDN w:val="0"/>
              <w:spacing w:after="200" w:line="276" w:lineRule="auto"/>
              <w:jc w:val="center"/>
              <w:rPr>
                <w:rFonts w:ascii="StobiSerif Regular" w:hAnsi="StobiSerif Regular" w:cs="StobiSerif Regular"/>
                <w:spacing w:val="-11"/>
                <w:kern w:val="3"/>
                <w:lang w:val="de-DE"/>
              </w:rPr>
            </w:pPr>
            <w:r w:rsidRPr="0036319F">
              <w:rPr>
                <w:rFonts w:ascii="StobiSerif Regular" w:hAnsi="StobiSerif Regular" w:cs="StobiSerif Regular"/>
                <w:spacing w:val="-11"/>
                <w:kern w:val="3"/>
                <w:sz w:val="22"/>
                <w:szCs w:val="22"/>
                <w:lang w:val="de-DE"/>
              </w:rPr>
              <w:t>73</w:t>
            </w:r>
          </w:p>
        </w:tc>
        <w:tc>
          <w:tcPr>
            <w:tcW w:w="356"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B3E5697" w14:textId="77777777" w:rsidR="0036319F" w:rsidRPr="0036319F" w:rsidRDefault="0036319F" w:rsidP="0036319F">
            <w:pPr>
              <w:autoSpaceDN w:val="0"/>
              <w:snapToGrid w:val="0"/>
              <w:spacing w:after="200" w:line="276" w:lineRule="auto"/>
              <w:jc w:val="center"/>
              <w:rPr>
                <w:rFonts w:ascii="StobiSerif Regular" w:hAnsi="StobiSerif Regular" w:cs="StobiSerif Regular"/>
                <w:spacing w:val="-11"/>
                <w:kern w:val="3"/>
                <w:lang w:val="de-DE"/>
              </w:rPr>
            </w:pPr>
            <w:r w:rsidRPr="0036319F">
              <w:rPr>
                <w:rFonts w:ascii="StobiSerif Regular" w:hAnsi="StobiSerif Regular" w:cs="StobiSerif Regular"/>
                <w:spacing w:val="-11"/>
                <w:kern w:val="3"/>
                <w:sz w:val="22"/>
                <w:szCs w:val="22"/>
                <w:lang w:val="de-DE"/>
              </w:rPr>
              <w:t>73</w:t>
            </w:r>
          </w:p>
        </w:tc>
      </w:tr>
    </w:tbl>
    <w:p w14:paraId="3749EA66" w14:textId="77777777" w:rsidR="0036319F" w:rsidRPr="0036319F" w:rsidRDefault="0036319F" w:rsidP="0036319F">
      <w:pPr>
        <w:suppressAutoHyphens w:val="0"/>
        <w:autoSpaceDE w:val="0"/>
        <w:autoSpaceDN w:val="0"/>
        <w:adjustRightInd w:val="0"/>
        <w:spacing w:before="60"/>
        <w:rPr>
          <w:rFonts w:ascii="StobiSerif Regular" w:hAnsi="StobiSerif Regular" w:cs="StobiSerif Regular"/>
          <w:sz w:val="22"/>
          <w:szCs w:val="22"/>
          <w:lang w:val="mk-MK" w:eastAsia="en-US"/>
        </w:rPr>
      </w:pPr>
      <w:r w:rsidRPr="0036319F">
        <w:rPr>
          <w:rFonts w:ascii="StobiSerif Regular" w:hAnsi="StobiSerif Regular" w:cs="StobiSerif Regular"/>
          <w:sz w:val="22"/>
          <w:szCs w:val="22"/>
          <w:lang w:val="mk-MK" w:eastAsia="en-US"/>
        </w:rPr>
        <w:t>Дозволено отстапување од наведените мерки изнесува: За мерки до 50 cm ± 1 cm, над 50 cm± 1,5 cm</w:t>
      </w:r>
    </w:p>
    <w:p w14:paraId="29B21DB4" w14:textId="77777777" w:rsidR="0036319F" w:rsidRPr="0036319F" w:rsidRDefault="0036319F" w:rsidP="0036319F">
      <w:pPr>
        <w:rPr>
          <w:rFonts w:ascii="StobiSerif Regular" w:hAnsi="StobiSerif Regular" w:cs="StobiSerif Regular"/>
          <w:color w:val="000000"/>
          <w:sz w:val="22"/>
          <w:szCs w:val="22"/>
          <w:highlight w:val="yellow"/>
          <w:lang w:val="ru-RU"/>
        </w:rPr>
      </w:pPr>
    </w:p>
    <w:p w14:paraId="312A4348" w14:textId="77777777" w:rsidR="0036319F" w:rsidRPr="0036319F" w:rsidRDefault="0036319F" w:rsidP="0036319F">
      <w:pPr>
        <w:spacing w:after="120"/>
        <w:rPr>
          <w:rFonts w:ascii="StobiSerif Regular" w:hAnsi="StobiSerif Regular" w:cs="StobiSerif Regular"/>
          <w:sz w:val="22"/>
          <w:szCs w:val="22"/>
          <w:lang w:val="mk-MK"/>
        </w:rPr>
      </w:pPr>
      <w:r w:rsidRPr="0036319F">
        <w:rPr>
          <w:rFonts w:ascii="StobiSerif Regular" w:hAnsi="StobiSerif Regular" w:cs="StobiSerif Regular"/>
          <w:sz w:val="22"/>
          <w:szCs w:val="22"/>
          <w:lang w:val="mk-MK"/>
        </w:rPr>
        <w:t xml:space="preserve">Легенда на големински броеви: </w:t>
      </w:r>
    </w:p>
    <w:p w14:paraId="3D63E02C" w14:textId="77777777" w:rsidR="0036319F" w:rsidRPr="0036319F" w:rsidRDefault="0036319F" w:rsidP="0036319F">
      <w:pPr>
        <w:numPr>
          <w:ilvl w:val="0"/>
          <w:numId w:val="2"/>
        </w:numPr>
        <w:rPr>
          <w:rFonts w:ascii="StobiSerif Regular" w:hAnsi="StobiSerif Regular" w:cs="StobiSerif Regular"/>
          <w:sz w:val="22"/>
          <w:szCs w:val="22"/>
          <w:lang w:val="mk-MK"/>
        </w:rPr>
      </w:pPr>
      <w:r w:rsidRPr="0036319F">
        <w:rPr>
          <w:rFonts w:ascii="StobiSerif Regular" w:hAnsi="StobiSerif Regular" w:cs="StobiSerif Regular"/>
          <w:sz w:val="22"/>
          <w:szCs w:val="22"/>
          <w:lang w:val="mk-MK"/>
        </w:rPr>
        <w:t>EK = екстра кратка,</w:t>
      </w:r>
    </w:p>
    <w:p w14:paraId="3B9BC89C" w14:textId="77777777" w:rsidR="0036319F" w:rsidRPr="0036319F" w:rsidRDefault="0036319F" w:rsidP="0036319F">
      <w:pPr>
        <w:numPr>
          <w:ilvl w:val="0"/>
          <w:numId w:val="2"/>
        </w:numPr>
        <w:rPr>
          <w:rFonts w:ascii="StobiSerif Regular" w:hAnsi="StobiSerif Regular" w:cs="StobiSerif Regular"/>
          <w:sz w:val="22"/>
          <w:szCs w:val="22"/>
          <w:lang w:val="mk-MK"/>
        </w:rPr>
      </w:pPr>
      <w:r w:rsidRPr="0036319F">
        <w:rPr>
          <w:rFonts w:ascii="StobiSerif Regular" w:hAnsi="StobiSerif Regular" w:cs="StobiSerif Regular"/>
          <w:sz w:val="22"/>
          <w:szCs w:val="22"/>
          <w:lang w:val="mk-MK"/>
        </w:rPr>
        <w:t xml:space="preserve">EL = екстра долга, </w:t>
      </w:r>
    </w:p>
    <w:p w14:paraId="626BCD3B" w14:textId="77777777" w:rsidR="0036319F" w:rsidRPr="0036319F" w:rsidRDefault="0036319F" w:rsidP="0036319F">
      <w:pPr>
        <w:numPr>
          <w:ilvl w:val="0"/>
          <w:numId w:val="2"/>
        </w:numPr>
        <w:rPr>
          <w:rFonts w:ascii="StobiSerif Regular" w:hAnsi="StobiSerif Regular" w:cs="StobiSerif Regular"/>
          <w:sz w:val="22"/>
          <w:szCs w:val="22"/>
          <w:lang w:val="mk-MK"/>
        </w:rPr>
      </w:pPr>
      <w:r w:rsidRPr="0036319F">
        <w:rPr>
          <w:rFonts w:ascii="StobiSerif Regular" w:hAnsi="StobiSerif Regular" w:cs="StobiSerif Regular"/>
          <w:sz w:val="22"/>
          <w:szCs w:val="22"/>
          <w:lang w:val="mk-MK"/>
        </w:rPr>
        <w:t>K = кратка,</w:t>
      </w:r>
    </w:p>
    <w:p w14:paraId="5CAD31FD" w14:textId="77777777" w:rsidR="0036319F" w:rsidRPr="0036319F" w:rsidRDefault="0036319F" w:rsidP="0036319F">
      <w:pPr>
        <w:numPr>
          <w:ilvl w:val="0"/>
          <w:numId w:val="2"/>
        </w:numPr>
        <w:rPr>
          <w:rFonts w:ascii="StobiSerif Regular" w:hAnsi="StobiSerif Regular" w:cs="StobiSerif Regular"/>
          <w:sz w:val="22"/>
          <w:szCs w:val="22"/>
          <w:lang w:val="mk-MK"/>
        </w:rPr>
      </w:pPr>
      <w:r w:rsidRPr="0036319F">
        <w:rPr>
          <w:rFonts w:ascii="StobiSerif Regular" w:hAnsi="StobiSerif Regular" w:cs="StobiSerif Regular"/>
          <w:sz w:val="22"/>
          <w:szCs w:val="22"/>
          <w:lang w:val="mk-MK"/>
        </w:rPr>
        <w:t>N = нормална и</w:t>
      </w:r>
    </w:p>
    <w:p w14:paraId="7B63A3C7" w14:textId="77777777" w:rsidR="0036319F" w:rsidRPr="0036319F" w:rsidRDefault="0036319F" w:rsidP="0036319F">
      <w:pPr>
        <w:numPr>
          <w:ilvl w:val="0"/>
          <w:numId w:val="2"/>
        </w:numPr>
        <w:rPr>
          <w:rFonts w:ascii="StobiSerif Regular" w:hAnsi="StobiSerif Regular" w:cs="StobiSerif Regular"/>
          <w:sz w:val="22"/>
          <w:szCs w:val="22"/>
          <w:lang w:val="mk-MK"/>
        </w:rPr>
      </w:pPr>
      <w:r w:rsidRPr="0036319F">
        <w:rPr>
          <w:rFonts w:ascii="StobiSerif Regular" w:hAnsi="StobiSerif Regular" w:cs="StobiSerif Regular"/>
          <w:sz w:val="22"/>
          <w:szCs w:val="22"/>
          <w:lang w:val="mk-MK"/>
        </w:rPr>
        <w:t xml:space="preserve">L = долга. </w:t>
      </w:r>
    </w:p>
    <w:p w14:paraId="388F0693" w14:textId="77777777" w:rsidR="0036319F" w:rsidRPr="0036319F" w:rsidRDefault="0036319F" w:rsidP="0036319F">
      <w:pPr>
        <w:rPr>
          <w:rFonts w:ascii="StobiSerif Regular" w:hAnsi="StobiSerif Regular" w:cs="StobiSerif Regular"/>
          <w:sz w:val="22"/>
          <w:szCs w:val="22"/>
          <w:lang w:val="en-US"/>
        </w:rPr>
      </w:pPr>
    </w:p>
    <w:p w14:paraId="61FC03DA" w14:textId="77777777" w:rsidR="0036319F" w:rsidRPr="0036319F" w:rsidRDefault="0036319F" w:rsidP="0036319F">
      <w:pPr>
        <w:ind w:left="360"/>
        <w:rPr>
          <w:rFonts w:ascii="StobiSerif Regular" w:hAnsi="StobiSerif Regular" w:cs="StobiSerif Regular"/>
          <w:sz w:val="22"/>
          <w:szCs w:val="22"/>
          <w:lang w:val="en-US"/>
        </w:rPr>
      </w:pPr>
    </w:p>
    <w:p w14:paraId="1C2CA2DB" w14:textId="77777777" w:rsidR="0036319F" w:rsidRPr="0036319F" w:rsidRDefault="0036319F" w:rsidP="0036319F">
      <w:pPr>
        <w:numPr>
          <w:ilvl w:val="1"/>
          <w:numId w:val="1"/>
        </w:numPr>
        <w:tabs>
          <w:tab w:val="clear" w:pos="360"/>
          <w:tab w:val="num" w:pos="709"/>
          <w:tab w:val="left" w:pos="1440"/>
          <w:tab w:val="left" w:pos="1980"/>
          <w:tab w:val="left" w:pos="3060"/>
        </w:tabs>
        <w:spacing w:after="120"/>
        <w:jc w:val="both"/>
        <w:rPr>
          <w:rFonts w:ascii="StobiSerif Regular" w:hAnsi="StobiSerif Regular" w:cs="StobiSerif Regular"/>
          <w:color w:val="000000"/>
          <w:sz w:val="22"/>
          <w:szCs w:val="22"/>
          <w:lang w:val="mk-MK"/>
        </w:rPr>
      </w:pPr>
      <w:r w:rsidRPr="0036319F">
        <w:rPr>
          <w:rFonts w:ascii="StobiSerif Regular" w:hAnsi="StobiSerif Regular"/>
          <w:b/>
          <w:bCs/>
          <w:color w:val="000000"/>
          <w:sz w:val="22"/>
          <w:szCs w:val="22"/>
          <w:lang w:val="mk-MK"/>
        </w:rPr>
        <w:t>Скица на</w:t>
      </w:r>
      <w:r w:rsidRPr="0036319F">
        <w:rPr>
          <w:rFonts w:ascii="StobiSerif Regular" w:hAnsi="StobiSerif Regular" w:cs="StobiSerif Regular"/>
          <w:b/>
          <w:bCs/>
          <w:color w:val="000000"/>
          <w:sz w:val="22"/>
          <w:szCs w:val="22"/>
          <w:lang w:val="mk-MK"/>
        </w:rPr>
        <w:t xml:space="preserve"> виндјакна со влошка</w:t>
      </w:r>
    </w:p>
    <w:p w14:paraId="77706B2B" w14:textId="77777777" w:rsidR="0036319F" w:rsidRPr="0036319F" w:rsidRDefault="0036319F" w:rsidP="0036319F">
      <w:pPr>
        <w:tabs>
          <w:tab w:val="left" w:pos="720"/>
          <w:tab w:val="left" w:pos="1440"/>
          <w:tab w:val="left" w:pos="1980"/>
          <w:tab w:val="left" w:pos="3060"/>
        </w:tabs>
        <w:jc w:val="both"/>
        <w:rPr>
          <w:rFonts w:ascii="StobiSerif Regular" w:hAnsi="StobiSerif Regular" w:cs="StobiSerif Regular"/>
          <w:color w:val="000000"/>
          <w:sz w:val="22"/>
          <w:szCs w:val="22"/>
          <w:lang w:val="mk-MK"/>
        </w:rPr>
      </w:pPr>
      <w:r w:rsidRPr="0036319F">
        <w:rPr>
          <w:rFonts w:ascii="StobiSerif Regular" w:hAnsi="StobiSerif Regular" w:cs="StobiSerif Regular"/>
          <w:color w:val="000000"/>
          <w:sz w:val="22"/>
          <w:szCs w:val="22"/>
          <w:lang w:val="mk-MK"/>
        </w:rPr>
        <w:t xml:space="preserve">Виндјакната со влошка се изработува според скица која е дадена во </w:t>
      </w:r>
      <w:r w:rsidRPr="0036319F">
        <w:rPr>
          <w:rFonts w:ascii="StobiSerif Regular" w:hAnsi="StobiSerif Regular" w:cs="StobiSerif Regular"/>
          <w:b/>
          <w:bCs/>
          <w:color w:val="000000"/>
          <w:sz w:val="22"/>
          <w:szCs w:val="22"/>
          <w:lang w:val="mk-MK"/>
        </w:rPr>
        <w:t>Прилог бр. 2</w:t>
      </w:r>
      <w:r w:rsidRPr="0036319F">
        <w:rPr>
          <w:rFonts w:ascii="StobiSerif Regular" w:hAnsi="StobiSerif Regular" w:cs="StobiSerif Regular"/>
          <w:color w:val="000000"/>
          <w:sz w:val="22"/>
          <w:szCs w:val="22"/>
          <w:lang w:val="mk-MK"/>
        </w:rPr>
        <w:t xml:space="preserve"> и е составен дел на овој правилник.</w:t>
      </w:r>
    </w:p>
    <w:p w14:paraId="2ECC58FE" w14:textId="77777777" w:rsidR="0036319F" w:rsidRPr="0036319F" w:rsidRDefault="0036319F" w:rsidP="0036319F">
      <w:pPr>
        <w:tabs>
          <w:tab w:val="left" w:pos="720"/>
          <w:tab w:val="left" w:pos="1440"/>
          <w:tab w:val="left" w:pos="1980"/>
          <w:tab w:val="left" w:pos="3060"/>
        </w:tabs>
        <w:jc w:val="both"/>
        <w:rPr>
          <w:rFonts w:ascii="StobiSerif Regular" w:hAnsi="StobiSerif Regular" w:cs="StobiSerif Regular"/>
          <w:b/>
          <w:bCs/>
          <w:sz w:val="22"/>
          <w:szCs w:val="22"/>
          <w:lang w:val="mk-MK"/>
        </w:rPr>
      </w:pPr>
    </w:p>
    <w:p w14:paraId="707ED23A" w14:textId="77777777" w:rsidR="0036319F" w:rsidRPr="0036319F" w:rsidRDefault="0036319F" w:rsidP="0036319F">
      <w:pPr>
        <w:tabs>
          <w:tab w:val="left" w:pos="770"/>
          <w:tab w:val="left" w:pos="1980"/>
          <w:tab w:val="left" w:pos="3060"/>
        </w:tabs>
        <w:jc w:val="both"/>
        <w:rPr>
          <w:rFonts w:ascii="StobiSerif Regular" w:hAnsi="StobiSerif Regular" w:cs="StobiSerif Regular"/>
          <w:b/>
          <w:bCs/>
          <w:color w:val="000000"/>
          <w:sz w:val="22"/>
          <w:szCs w:val="22"/>
          <w:lang w:val="mk-MK"/>
        </w:rPr>
      </w:pPr>
    </w:p>
    <w:p w14:paraId="4C53DFA0" w14:textId="77777777" w:rsidR="0036319F" w:rsidRPr="0036319F" w:rsidRDefault="0036319F" w:rsidP="0036319F">
      <w:pPr>
        <w:tabs>
          <w:tab w:val="left" w:pos="770"/>
          <w:tab w:val="left" w:pos="1980"/>
          <w:tab w:val="left" w:pos="3060"/>
        </w:tabs>
        <w:jc w:val="both"/>
        <w:rPr>
          <w:rFonts w:ascii="StobiSerif Regular" w:hAnsi="StobiSerif Regular" w:cs="StobiSerif Regular"/>
          <w:b/>
          <w:bCs/>
          <w:color w:val="000000"/>
          <w:sz w:val="22"/>
          <w:szCs w:val="22"/>
          <w:lang w:val="mk-MK"/>
        </w:rPr>
      </w:pPr>
      <w:r w:rsidRPr="0036319F">
        <w:rPr>
          <w:rFonts w:ascii="StobiSerif Regular" w:hAnsi="StobiSerif Regular" w:cs="StobiSerif Regular"/>
          <w:b/>
          <w:bCs/>
          <w:color w:val="000000"/>
          <w:sz w:val="22"/>
          <w:szCs w:val="22"/>
          <w:lang w:val="mk-MK"/>
        </w:rPr>
        <w:t>1.5</w:t>
      </w:r>
      <w:r w:rsidRPr="0036319F">
        <w:rPr>
          <w:rFonts w:ascii="StobiSerif Regular" w:hAnsi="StobiSerif Regular"/>
          <w:b/>
          <w:bCs/>
          <w:color w:val="000000"/>
          <w:sz w:val="22"/>
          <w:szCs w:val="22"/>
          <w:lang w:val="mk-MK"/>
        </w:rPr>
        <w:tab/>
      </w:r>
      <w:r w:rsidRPr="0036319F">
        <w:rPr>
          <w:rFonts w:ascii="StobiSerif Regular" w:hAnsi="StobiSerif Regular" w:cs="StobiSerif Regular"/>
          <w:b/>
          <w:bCs/>
          <w:color w:val="000000"/>
          <w:sz w:val="22"/>
          <w:szCs w:val="22"/>
          <w:lang w:val="mk-MK"/>
        </w:rPr>
        <w:t xml:space="preserve">Технички карактеристики на ткаенина за влошка  </w:t>
      </w:r>
    </w:p>
    <w:p w14:paraId="48B6CDF9" w14:textId="77777777" w:rsidR="0036319F" w:rsidRDefault="0036319F" w:rsidP="0036319F">
      <w:pPr>
        <w:tabs>
          <w:tab w:val="left" w:pos="720"/>
          <w:tab w:val="left" w:pos="1980"/>
          <w:tab w:val="left" w:pos="3060"/>
        </w:tabs>
        <w:spacing w:after="120"/>
        <w:jc w:val="both"/>
        <w:rPr>
          <w:rFonts w:ascii="StobiSerif Regular" w:hAnsi="StobiSerif Regular" w:cs="StobiSerif Regular"/>
          <w:color w:val="000000"/>
          <w:sz w:val="22"/>
          <w:szCs w:val="22"/>
          <w:lang w:val="en-US"/>
        </w:rPr>
      </w:pPr>
      <w:r w:rsidRPr="0036319F">
        <w:rPr>
          <w:rFonts w:ascii="StobiSerif Regular" w:hAnsi="StobiSerif Regular" w:cs="StobiSerif Regular"/>
          <w:color w:val="000000"/>
          <w:sz w:val="22"/>
          <w:szCs w:val="22"/>
          <w:lang w:val="mk-MK"/>
        </w:rPr>
        <w:t>Техничките карактеристики на ткаенината од која е изработена  влошката се наведени во Табелата бр. 3</w:t>
      </w:r>
      <w:r w:rsidR="00D668CE">
        <w:rPr>
          <w:rFonts w:ascii="StobiSerif Regular" w:hAnsi="StobiSerif Regular" w:cs="StobiSerif Regular"/>
          <w:color w:val="000000"/>
          <w:sz w:val="22"/>
          <w:szCs w:val="22"/>
          <w:lang w:val="mk-MK"/>
        </w:rPr>
        <w:t>.</w:t>
      </w:r>
    </w:p>
    <w:p w14:paraId="2808A2EC" w14:textId="77777777" w:rsidR="0036319F" w:rsidRPr="0036319F" w:rsidRDefault="0036319F" w:rsidP="0036319F">
      <w:pPr>
        <w:tabs>
          <w:tab w:val="left" w:pos="720"/>
          <w:tab w:val="left" w:pos="1980"/>
          <w:tab w:val="left" w:pos="3060"/>
        </w:tabs>
        <w:spacing w:after="120"/>
        <w:jc w:val="both"/>
        <w:rPr>
          <w:rFonts w:ascii="StobiSerif Regular" w:hAnsi="StobiSerif Regular" w:cs="StobiSerif Regular"/>
          <w:color w:val="000000"/>
          <w:sz w:val="22"/>
          <w:szCs w:val="22"/>
          <w:lang w:val="mk-MK"/>
        </w:rPr>
      </w:pPr>
    </w:p>
    <w:p w14:paraId="6E5F0CED" w14:textId="77777777" w:rsidR="0036319F" w:rsidRPr="0036319F" w:rsidRDefault="0036319F" w:rsidP="0036319F">
      <w:pPr>
        <w:tabs>
          <w:tab w:val="left" w:pos="720"/>
          <w:tab w:val="left" w:pos="1980"/>
          <w:tab w:val="left" w:pos="3060"/>
        </w:tabs>
        <w:spacing w:after="120"/>
        <w:jc w:val="both"/>
        <w:rPr>
          <w:rFonts w:ascii="StobiSerif Regular" w:hAnsi="StobiSerif Regular" w:cs="StobiSerif Regular"/>
          <w:color w:val="000000"/>
          <w:sz w:val="22"/>
          <w:szCs w:val="22"/>
          <w:lang w:val="mk-MK"/>
        </w:rPr>
      </w:pPr>
      <w:r w:rsidRPr="0036319F">
        <w:rPr>
          <w:rFonts w:ascii="StobiSerif Regular" w:hAnsi="StobiSerif Regular" w:cs="StobiSerif Regular"/>
          <w:color w:val="000000"/>
          <w:sz w:val="22"/>
          <w:szCs w:val="22"/>
          <w:lang w:val="mk-MK"/>
        </w:rPr>
        <w:t>Табела бр. 3</w:t>
      </w:r>
    </w:p>
    <w:tbl>
      <w:tblPr>
        <w:tblW w:w="5122" w:type="pct"/>
        <w:jc w:val="center"/>
        <w:tblLayout w:type="fixed"/>
        <w:tblCellMar>
          <w:left w:w="10" w:type="dxa"/>
          <w:right w:w="10" w:type="dxa"/>
        </w:tblCellMar>
        <w:tblLook w:val="00A0" w:firstRow="1" w:lastRow="0" w:firstColumn="1" w:lastColumn="0" w:noHBand="0" w:noVBand="0"/>
      </w:tblPr>
      <w:tblGrid>
        <w:gridCol w:w="3425"/>
        <w:gridCol w:w="2559"/>
        <w:gridCol w:w="1962"/>
        <w:gridCol w:w="1632"/>
      </w:tblGrid>
      <w:tr w:rsidR="0036319F" w:rsidRPr="0036319F" w14:paraId="1872B9A4" w14:textId="77777777" w:rsidTr="00C5225C">
        <w:trPr>
          <w:trHeight w:val="192"/>
          <w:jc w:val="center"/>
        </w:trPr>
        <w:tc>
          <w:tcPr>
            <w:tcW w:w="1788" w:type="pct"/>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4F7FCE17" w14:textId="77777777" w:rsidR="0036319F" w:rsidRPr="0036319F" w:rsidRDefault="0036319F" w:rsidP="0036319F">
            <w:pPr>
              <w:autoSpaceDN w:val="0"/>
              <w:spacing w:line="276" w:lineRule="auto"/>
              <w:jc w:val="center"/>
              <w:rPr>
                <w:rFonts w:ascii="StobiSerif Regular" w:hAnsi="StobiSerif Regular" w:cs="StobiSerif Regular"/>
                <w:b/>
                <w:bCs/>
                <w:kern w:val="3"/>
                <w:lang w:val="ru-RU"/>
              </w:rPr>
            </w:pPr>
            <w:r w:rsidRPr="0036319F">
              <w:rPr>
                <w:rFonts w:ascii="StobiSerif Regular" w:hAnsi="StobiSerif Regular" w:cs="StobiSerif Regular"/>
                <w:b/>
                <w:bCs/>
                <w:kern w:val="3"/>
                <w:sz w:val="22"/>
                <w:szCs w:val="22"/>
                <w:lang w:val="ru-RU"/>
              </w:rPr>
              <w:t>Својство</w:t>
            </w:r>
          </w:p>
        </w:tc>
        <w:tc>
          <w:tcPr>
            <w:tcW w:w="1336" w:type="pct"/>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75123B11" w14:textId="77777777" w:rsidR="0036319F" w:rsidRPr="0036319F" w:rsidRDefault="0036319F" w:rsidP="0036319F">
            <w:pPr>
              <w:autoSpaceDN w:val="0"/>
              <w:spacing w:line="276" w:lineRule="auto"/>
              <w:jc w:val="center"/>
              <w:rPr>
                <w:rFonts w:ascii="StobiSerif Regular" w:hAnsi="StobiSerif Regular" w:cs="StobiSerif Regular"/>
                <w:b/>
                <w:bCs/>
                <w:kern w:val="3"/>
                <w:lang w:val="ru-RU"/>
              </w:rPr>
            </w:pPr>
            <w:r w:rsidRPr="0036319F">
              <w:rPr>
                <w:rFonts w:ascii="StobiSerif Regular" w:hAnsi="StobiSerif Regular" w:cs="StobiSerif Regular"/>
                <w:b/>
                <w:bCs/>
                <w:kern w:val="3"/>
                <w:sz w:val="22"/>
                <w:szCs w:val="22"/>
                <w:lang w:val="ru-RU"/>
              </w:rPr>
              <w:t>Метода на испитување</w:t>
            </w:r>
          </w:p>
        </w:tc>
        <w:tc>
          <w:tcPr>
            <w:tcW w:w="1024" w:type="pct"/>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5770FEE6" w14:textId="77777777" w:rsidR="0036319F" w:rsidRPr="0036319F" w:rsidRDefault="0036319F" w:rsidP="0036319F">
            <w:pPr>
              <w:autoSpaceDN w:val="0"/>
              <w:spacing w:line="276" w:lineRule="auto"/>
              <w:jc w:val="center"/>
              <w:rPr>
                <w:rFonts w:ascii="StobiSerif Regular" w:hAnsi="StobiSerif Regular" w:cs="StobiSerif Regular"/>
                <w:b/>
                <w:bCs/>
                <w:kern w:val="3"/>
                <w:lang w:val="ru-RU"/>
              </w:rPr>
            </w:pPr>
            <w:r w:rsidRPr="0036319F">
              <w:rPr>
                <w:rFonts w:ascii="StobiSerif Regular" w:hAnsi="StobiSerif Regular" w:cs="StobiSerif Regular"/>
                <w:b/>
                <w:bCs/>
                <w:kern w:val="3"/>
                <w:sz w:val="22"/>
                <w:szCs w:val="22"/>
                <w:lang w:val="ru-RU"/>
              </w:rPr>
              <w:t>Барање</w:t>
            </w:r>
          </w:p>
        </w:tc>
        <w:tc>
          <w:tcPr>
            <w:tcW w:w="85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4EFA3FC" w14:textId="77777777" w:rsidR="0036319F" w:rsidRPr="0036319F" w:rsidRDefault="0036319F" w:rsidP="0036319F">
            <w:pPr>
              <w:autoSpaceDN w:val="0"/>
              <w:spacing w:line="276" w:lineRule="auto"/>
              <w:jc w:val="center"/>
              <w:rPr>
                <w:rFonts w:ascii="StobiSerif Regular" w:hAnsi="StobiSerif Regular" w:cs="StobiSerif Regular"/>
                <w:b/>
                <w:bCs/>
                <w:kern w:val="3"/>
                <w:lang w:val="ru-RU"/>
              </w:rPr>
            </w:pPr>
            <w:r w:rsidRPr="0036319F">
              <w:rPr>
                <w:rFonts w:ascii="StobiSerif Regular" w:hAnsi="StobiSerif Regular" w:cs="StobiSerif Regular"/>
                <w:b/>
                <w:bCs/>
                <w:kern w:val="3"/>
                <w:sz w:val="22"/>
                <w:szCs w:val="22"/>
                <w:lang w:val="ru-RU"/>
              </w:rPr>
              <w:t>Дозволено отстапување</w:t>
            </w:r>
          </w:p>
        </w:tc>
      </w:tr>
      <w:tr w:rsidR="0036319F" w:rsidRPr="0036319F" w14:paraId="5B54DAED" w14:textId="77777777" w:rsidTr="00C5225C">
        <w:trPr>
          <w:trHeight w:val="627"/>
          <w:jc w:val="center"/>
        </w:trPr>
        <w:tc>
          <w:tcPr>
            <w:tcW w:w="1788" w:type="pct"/>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044879CF" w14:textId="77777777" w:rsidR="0036319F" w:rsidRPr="0036319F" w:rsidRDefault="0036319F" w:rsidP="0036319F">
            <w:pPr>
              <w:autoSpaceDN w:val="0"/>
              <w:spacing w:after="200" w:line="276" w:lineRule="auto"/>
              <w:rPr>
                <w:rFonts w:ascii="StobiSerif Regular" w:hAnsi="StobiSerif Regular" w:cs="StobiSerif Regular"/>
                <w:kern w:val="3"/>
                <w:lang w:val="ru-RU"/>
              </w:rPr>
            </w:pPr>
            <w:r w:rsidRPr="0036319F">
              <w:rPr>
                <w:rFonts w:ascii="StobiSerif Regular" w:hAnsi="StobiSerif Regular" w:cs="StobiSerif Regular"/>
                <w:kern w:val="3"/>
                <w:sz w:val="22"/>
                <w:szCs w:val="22"/>
                <w:lang w:val="ru-RU"/>
              </w:rPr>
              <w:t>Надворешна ткаенина -темно сина:</w:t>
            </w:r>
            <w:r w:rsidRPr="0036319F">
              <w:rPr>
                <w:rFonts w:ascii="StobiSerif Regular" w:hAnsi="StobiSerif Regular" w:cs="StobiSerif Regular"/>
                <w:kern w:val="3"/>
                <w:sz w:val="22"/>
                <w:szCs w:val="22"/>
                <w:lang w:val="ru-RU"/>
              </w:rPr>
              <w:br/>
              <w:t>(визуелно)</w:t>
            </w:r>
          </w:p>
        </w:tc>
        <w:tc>
          <w:tcPr>
            <w:tcW w:w="1336" w:type="pct"/>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6B75BAA3" w14:textId="77777777" w:rsidR="0036319F" w:rsidRPr="0036319F" w:rsidRDefault="0036319F" w:rsidP="0036319F">
            <w:pPr>
              <w:autoSpaceDN w:val="0"/>
              <w:spacing w:after="200" w:line="276" w:lineRule="auto"/>
              <w:jc w:val="center"/>
              <w:rPr>
                <w:rFonts w:ascii="StobiSerif Regular" w:hAnsi="StobiSerif Regular" w:cs="StobiSerif Regular"/>
                <w:kern w:val="3"/>
                <w:lang w:val="ru-RU"/>
              </w:rPr>
            </w:pPr>
            <w:r w:rsidRPr="0036319F">
              <w:rPr>
                <w:rFonts w:ascii="StobiSerif Regular" w:hAnsi="StobiSerif Regular" w:cs="StobiSerif Regular"/>
                <w:kern w:val="3"/>
                <w:sz w:val="22"/>
                <w:szCs w:val="22"/>
                <w:lang w:val="ru-RU"/>
              </w:rPr>
              <w:t>Визуелно</w:t>
            </w:r>
          </w:p>
        </w:tc>
        <w:tc>
          <w:tcPr>
            <w:tcW w:w="1024" w:type="pct"/>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1E85E126" w14:textId="77777777" w:rsidR="0036319F" w:rsidRPr="0036319F" w:rsidRDefault="0036319F" w:rsidP="0036319F">
            <w:pPr>
              <w:autoSpaceDN w:val="0"/>
              <w:spacing w:after="200" w:line="276" w:lineRule="auto"/>
              <w:jc w:val="center"/>
              <w:rPr>
                <w:rFonts w:ascii="StobiSerif Regular" w:hAnsi="StobiSerif Regular" w:cs="StobiSerif Regular"/>
                <w:kern w:val="3"/>
                <w:lang w:val="ru-RU"/>
              </w:rPr>
            </w:pPr>
            <w:r w:rsidRPr="0036319F">
              <w:rPr>
                <w:rFonts w:ascii="StobiSerif Regular" w:hAnsi="StobiSerif Regular" w:cs="StobiSerif Regular"/>
                <w:kern w:val="3"/>
                <w:sz w:val="22"/>
                <w:szCs w:val="22"/>
                <w:lang w:val="ru-RU"/>
              </w:rPr>
              <w:t xml:space="preserve">PANTONE </w:t>
            </w:r>
            <w:r w:rsidRPr="0036319F">
              <w:rPr>
                <w:rFonts w:ascii="StobiSerif Regular" w:hAnsi="StobiSerif Regular" w:cs="StobiSerif Regular"/>
                <w:kern w:val="3"/>
                <w:sz w:val="22"/>
                <w:szCs w:val="22"/>
                <w:lang w:val="ru-RU"/>
              </w:rPr>
              <w:br/>
              <w:t>19- 4013 ТР</w:t>
            </w:r>
          </w:p>
        </w:tc>
        <w:tc>
          <w:tcPr>
            <w:tcW w:w="85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11B31DE" w14:textId="77777777" w:rsidR="0036319F" w:rsidRPr="0036319F" w:rsidRDefault="0036319F" w:rsidP="0036319F">
            <w:pPr>
              <w:autoSpaceDN w:val="0"/>
              <w:spacing w:after="200" w:line="276" w:lineRule="auto"/>
              <w:jc w:val="center"/>
              <w:rPr>
                <w:rFonts w:ascii="StobiSerif Regular" w:hAnsi="StobiSerif Regular" w:cs="StobiSerif Regular"/>
                <w:kern w:val="3"/>
                <w:lang w:val="ru-RU"/>
              </w:rPr>
            </w:pPr>
            <w:r w:rsidRPr="0036319F">
              <w:rPr>
                <w:rFonts w:ascii="StobiSerif Regular" w:hAnsi="StobiSerif Regular" w:cs="StobiSerif Regular"/>
                <w:kern w:val="3"/>
                <w:sz w:val="22"/>
                <w:szCs w:val="22"/>
                <w:lang w:val="ru-RU"/>
              </w:rPr>
              <w:t>/</w:t>
            </w:r>
          </w:p>
        </w:tc>
      </w:tr>
      <w:tr w:rsidR="0036319F" w:rsidRPr="0036319F" w14:paraId="5A08815D" w14:textId="77777777" w:rsidTr="00C5225C">
        <w:trPr>
          <w:trHeight w:val="192"/>
          <w:jc w:val="center"/>
        </w:trPr>
        <w:tc>
          <w:tcPr>
            <w:tcW w:w="1788" w:type="pct"/>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615FA8A9" w14:textId="77777777" w:rsidR="0036319F" w:rsidRPr="0036319F" w:rsidRDefault="0036319F" w:rsidP="0036319F">
            <w:pPr>
              <w:autoSpaceDN w:val="0"/>
              <w:spacing w:after="200" w:line="276" w:lineRule="auto"/>
              <w:rPr>
                <w:rFonts w:ascii="StobiSerif Regular" w:hAnsi="StobiSerif Regular" w:cs="StobiSerif Regular"/>
                <w:kern w:val="3"/>
                <w:lang w:val="ru-RU"/>
              </w:rPr>
            </w:pPr>
            <w:r w:rsidRPr="0036319F">
              <w:rPr>
                <w:rFonts w:ascii="StobiSerif Regular" w:hAnsi="StobiSerif Regular" w:cs="StobiSerif Regular"/>
                <w:kern w:val="3"/>
                <w:sz w:val="22"/>
                <w:szCs w:val="22"/>
                <w:lang w:val="ru-RU"/>
              </w:rPr>
              <w:t>Квантитативна хемиска анализа (суровински состав):</w:t>
            </w:r>
          </w:p>
          <w:p w14:paraId="2DD6512F" w14:textId="77777777" w:rsidR="0036319F" w:rsidRPr="0036319F" w:rsidRDefault="0036319F" w:rsidP="0036319F">
            <w:pPr>
              <w:numPr>
                <w:ilvl w:val="0"/>
                <w:numId w:val="4"/>
              </w:numPr>
              <w:tabs>
                <w:tab w:val="left" w:pos="142"/>
                <w:tab w:val="left" w:pos="284"/>
              </w:tabs>
              <w:suppressAutoHyphens w:val="0"/>
              <w:autoSpaceDN w:val="0"/>
              <w:spacing w:line="276" w:lineRule="auto"/>
              <w:rPr>
                <w:rFonts w:ascii="StobiSerif Regular" w:hAnsi="StobiSerif Regular"/>
                <w:kern w:val="3"/>
                <w:lang w:val="ru-RU"/>
              </w:rPr>
            </w:pPr>
            <w:r w:rsidRPr="0036319F">
              <w:rPr>
                <w:rFonts w:ascii="StobiSerif Regular" w:hAnsi="StobiSerif Regular"/>
                <w:kern w:val="3"/>
                <w:sz w:val="22"/>
                <w:szCs w:val="22"/>
                <w:lang w:val="ru-RU"/>
              </w:rPr>
              <w:t>Слој</w:t>
            </w:r>
            <w:r w:rsidRPr="0036319F">
              <w:rPr>
                <w:rFonts w:ascii="StobiSerif Regular" w:hAnsi="StobiSerif Regular"/>
                <w:kern w:val="3"/>
                <w:sz w:val="22"/>
                <w:szCs w:val="22"/>
                <w:lang w:val="en-US"/>
              </w:rPr>
              <w:t xml:space="preserve"> - </w:t>
            </w:r>
            <w:r w:rsidRPr="0036319F">
              <w:rPr>
                <w:rFonts w:ascii="StobiSerif Regular" w:hAnsi="StobiSerif Regular"/>
                <w:kern w:val="3"/>
                <w:sz w:val="22"/>
                <w:szCs w:val="22"/>
                <w:lang w:val="ru-RU"/>
              </w:rPr>
              <w:t>надворешна ткаенина,</w:t>
            </w:r>
          </w:p>
          <w:p w14:paraId="11F5403C" w14:textId="77777777" w:rsidR="0036319F" w:rsidRPr="0036319F" w:rsidRDefault="0036319F" w:rsidP="0036319F">
            <w:pPr>
              <w:suppressAutoHyphens w:val="0"/>
              <w:autoSpaceDN w:val="0"/>
              <w:spacing w:line="276" w:lineRule="auto"/>
              <w:rPr>
                <w:rFonts w:ascii="StobiSerif Regular" w:hAnsi="StobiSerif Regular"/>
                <w:kern w:val="3"/>
                <w:lang w:val="ru-RU"/>
              </w:rPr>
            </w:pPr>
          </w:p>
          <w:p w14:paraId="08ADEE34" w14:textId="77777777" w:rsidR="0036319F" w:rsidRPr="0036319F" w:rsidRDefault="0036319F" w:rsidP="0036319F">
            <w:pPr>
              <w:numPr>
                <w:ilvl w:val="0"/>
                <w:numId w:val="4"/>
              </w:numPr>
              <w:tabs>
                <w:tab w:val="left" w:pos="284"/>
              </w:tabs>
              <w:suppressAutoHyphens w:val="0"/>
              <w:autoSpaceDN w:val="0"/>
              <w:spacing w:before="120" w:line="276" w:lineRule="auto"/>
              <w:rPr>
                <w:rFonts w:ascii="StobiSerif Regular" w:hAnsi="StobiSerif Regular"/>
                <w:kern w:val="3"/>
                <w:lang w:val="ru-RU"/>
              </w:rPr>
            </w:pPr>
            <w:r w:rsidRPr="0036319F">
              <w:rPr>
                <w:rFonts w:ascii="StobiSerif Regular" w:hAnsi="StobiSerif Regular"/>
                <w:kern w:val="3"/>
                <w:sz w:val="22"/>
                <w:szCs w:val="22"/>
                <w:lang w:val="ru-RU"/>
              </w:rPr>
              <w:t>Слој - полестерско влакно</w:t>
            </w:r>
          </w:p>
          <w:p w14:paraId="13980168" w14:textId="77777777" w:rsidR="0036319F" w:rsidRPr="0036319F" w:rsidRDefault="0036319F" w:rsidP="0036319F">
            <w:pPr>
              <w:suppressAutoHyphens w:val="0"/>
              <w:autoSpaceDN w:val="0"/>
              <w:spacing w:line="276" w:lineRule="auto"/>
              <w:rPr>
                <w:rFonts w:ascii="StobiSerif Regular" w:hAnsi="StobiSerif Regular"/>
                <w:kern w:val="3"/>
                <w:lang w:val="ru-RU"/>
              </w:rPr>
            </w:pPr>
          </w:p>
          <w:p w14:paraId="497AB551" w14:textId="77777777" w:rsidR="0036319F" w:rsidRPr="0036319F" w:rsidRDefault="0036319F" w:rsidP="0036319F">
            <w:pPr>
              <w:numPr>
                <w:ilvl w:val="0"/>
                <w:numId w:val="4"/>
              </w:numPr>
              <w:tabs>
                <w:tab w:val="left" w:pos="284"/>
                <w:tab w:val="left" w:pos="1125"/>
              </w:tabs>
              <w:suppressAutoHyphens w:val="0"/>
              <w:autoSpaceDN w:val="0"/>
              <w:spacing w:line="276" w:lineRule="auto"/>
              <w:rPr>
                <w:rFonts w:ascii="StobiSerif Regular" w:hAnsi="StobiSerif Regular"/>
                <w:kern w:val="3"/>
                <w:lang w:val="ru-RU"/>
              </w:rPr>
            </w:pPr>
            <w:r w:rsidRPr="0036319F">
              <w:rPr>
                <w:rFonts w:ascii="StobiSerif Regular" w:hAnsi="StobiSerif Regular"/>
                <w:kern w:val="3"/>
                <w:sz w:val="22"/>
                <w:szCs w:val="22"/>
                <w:lang w:val="ru-RU"/>
              </w:rPr>
              <w:t>Сло</w:t>
            </w:r>
            <w:r w:rsidRPr="0036319F">
              <w:rPr>
                <w:rFonts w:ascii="StobiSerif Regular" w:hAnsi="StobiSerif Regular"/>
                <w:kern w:val="3"/>
                <w:sz w:val="22"/>
                <w:szCs w:val="22"/>
                <w:lang w:val="mk-MK"/>
              </w:rPr>
              <w:t>ј</w:t>
            </w:r>
            <w:r w:rsidRPr="0036319F">
              <w:rPr>
                <w:rFonts w:ascii="StobiSerif Regular" w:hAnsi="StobiSerif Regular"/>
                <w:kern w:val="3"/>
                <w:sz w:val="22"/>
                <w:szCs w:val="22"/>
                <w:lang w:val="ru-RU"/>
              </w:rPr>
              <w:t xml:space="preserve">- внатрешна ткаенина </w:t>
            </w:r>
          </w:p>
        </w:tc>
        <w:tc>
          <w:tcPr>
            <w:tcW w:w="1336" w:type="pct"/>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038AC9A8" w14:textId="77777777" w:rsidR="0036319F" w:rsidRPr="0036319F" w:rsidRDefault="0036319F" w:rsidP="0036319F">
            <w:pPr>
              <w:autoSpaceDN w:val="0"/>
              <w:spacing w:after="200" w:line="276" w:lineRule="auto"/>
              <w:jc w:val="center"/>
              <w:rPr>
                <w:rFonts w:ascii="StobiSerif Regular" w:hAnsi="StobiSerif Regular" w:cs="StobiSerif Regular"/>
                <w:kern w:val="3"/>
                <w:lang w:val="ru-RU"/>
              </w:rPr>
            </w:pPr>
            <w:r w:rsidRPr="0036319F">
              <w:rPr>
                <w:rFonts w:ascii="StobiSerif Regular" w:hAnsi="StobiSerif Regular" w:cs="StobiSerif Regular"/>
                <w:kern w:val="3"/>
                <w:sz w:val="22"/>
                <w:szCs w:val="22"/>
                <w:lang w:val="ru-RU"/>
              </w:rPr>
              <w:t>MKC EN ISO 1833</w:t>
            </w:r>
          </w:p>
        </w:tc>
        <w:tc>
          <w:tcPr>
            <w:tcW w:w="1024" w:type="pct"/>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7E66F4B7" w14:textId="77777777" w:rsidR="0036319F" w:rsidRPr="0036319F" w:rsidRDefault="0036319F" w:rsidP="0036319F">
            <w:pPr>
              <w:autoSpaceDN w:val="0"/>
              <w:spacing w:line="276" w:lineRule="auto"/>
              <w:jc w:val="center"/>
              <w:rPr>
                <w:rFonts w:ascii="StobiSerif Regular" w:hAnsi="StobiSerif Regular"/>
                <w:kern w:val="3"/>
                <w:lang w:val="mk-MK"/>
              </w:rPr>
            </w:pPr>
            <w:r w:rsidRPr="0036319F">
              <w:rPr>
                <w:rFonts w:ascii="StobiSerif Regular" w:hAnsi="StobiSerif Regular" w:cs="StobiSerif Regular"/>
                <w:kern w:val="3"/>
                <w:sz w:val="22"/>
                <w:szCs w:val="22"/>
                <w:lang w:val="ru-RU"/>
              </w:rPr>
              <w:t>100% полиестер</w:t>
            </w:r>
            <w:proofErr w:type="spellStart"/>
            <w:r w:rsidRPr="0036319F">
              <w:rPr>
                <w:rFonts w:ascii="StobiSerif Regular" w:hAnsi="StobiSerif Regular" w:cs="StobiSerif Regular"/>
                <w:kern w:val="3"/>
                <w:sz w:val="22"/>
                <w:szCs w:val="22"/>
              </w:rPr>
              <w:t>или</w:t>
            </w:r>
            <w:proofErr w:type="spellEnd"/>
          </w:p>
          <w:p w14:paraId="4EC703A5" w14:textId="77777777" w:rsidR="0036319F" w:rsidRPr="0036319F" w:rsidRDefault="0036319F" w:rsidP="0036319F">
            <w:pPr>
              <w:autoSpaceDN w:val="0"/>
              <w:spacing w:line="276" w:lineRule="auto"/>
              <w:jc w:val="center"/>
              <w:rPr>
                <w:rFonts w:ascii="StobiSerif Regular" w:hAnsi="StobiSerif Regular" w:cs="Calibri"/>
                <w:kern w:val="3"/>
                <w:lang w:val="mk-MK"/>
              </w:rPr>
            </w:pPr>
            <w:r w:rsidRPr="0036319F">
              <w:rPr>
                <w:rFonts w:ascii="StobiSerif Regular" w:hAnsi="StobiSerif Regular" w:cs="StobiSerif Regular"/>
                <w:kern w:val="3"/>
                <w:sz w:val="22"/>
                <w:szCs w:val="22"/>
                <w:lang w:val="ru-RU"/>
              </w:rPr>
              <w:t xml:space="preserve">100% </w:t>
            </w:r>
            <w:proofErr w:type="spellStart"/>
            <w:r w:rsidRPr="0036319F">
              <w:rPr>
                <w:rFonts w:ascii="StobiSerif Regular" w:hAnsi="StobiSerif Regular" w:cs="StobiSerif Regular"/>
                <w:kern w:val="3"/>
                <w:sz w:val="22"/>
                <w:szCs w:val="22"/>
              </w:rPr>
              <w:t>полиамид</w:t>
            </w:r>
            <w:proofErr w:type="spellEnd"/>
          </w:p>
          <w:p w14:paraId="43E3B1D3" w14:textId="77777777" w:rsidR="0036319F" w:rsidRPr="0036319F" w:rsidRDefault="0036319F" w:rsidP="0036319F">
            <w:pPr>
              <w:autoSpaceDN w:val="0"/>
              <w:spacing w:after="200" w:line="276" w:lineRule="auto"/>
              <w:rPr>
                <w:rFonts w:ascii="StobiSerif Regular" w:hAnsi="StobiSerif Regular" w:cs="StobiSerif Regular"/>
                <w:kern w:val="3"/>
                <w:lang w:val="en-US"/>
              </w:rPr>
            </w:pPr>
          </w:p>
          <w:p w14:paraId="1129C02D" w14:textId="77777777" w:rsidR="0036319F" w:rsidRPr="0036319F" w:rsidRDefault="0036319F" w:rsidP="0036319F">
            <w:pPr>
              <w:autoSpaceDN w:val="0"/>
              <w:spacing w:after="200" w:line="276" w:lineRule="auto"/>
              <w:jc w:val="center"/>
              <w:rPr>
                <w:rFonts w:ascii="StobiSerif Regular" w:hAnsi="StobiSerif Regular" w:cs="StobiSerif Regular"/>
                <w:kern w:val="3"/>
                <w:lang w:val="ru-RU"/>
              </w:rPr>
            </w:pPr>
            <w:r w:rsidRPr="0036319F">
              <w:rPr>
                <w:rFonts w:ascii="StobiSerif Regular" w:hAnsi="StobiSerif Regular" w:cs="StobiSerif Regular"/>
                <w:kern w:val="3"/>
                <w:sz w:val="22"/>
                <w:szCs w:val="22"/>
                <w:lang w:val="ru-RU"/>
              </w:rPr>
              <w:t>100% полиестер</w:t>
            </w:r>
          </w:p>
          <w:p w14:paraId="09BE2DA2" w14:textId="77777777" w:rsidR="0036319F" w:rsidRPr="0036319F" w:rsidRDefault="0036319F" w:rsidP="0036319F">
            <w:pPr>
              <w:autoSpaceDN w:val="0"/>
              <w:spacing w:line="276" w:lineRule="auto"/>
              <w:jc w:val="center"/>
              <w:rPr>
                <w:rFonts w:ascii="StobiSerif Regular" w:hAnsi="StobiSerif Regular" w:cs="StobiSerif Regular"/>
                <w:kern w:val="3"/>
                <w:lang w:val="ru-RU"/>
              </w:rPr>
            </w:pPr>
            <w:r w:rsidRPr="0036319F">
              <w:rPr>
                <w:rFonts w:ascii="StobiSerif Regular" w:hAnsi="StobiSerif Regular" w:cs="StobiSerif Regular"/>
                <w:kern w:val="3"/>
                <w:sz w:val="22"/>
                <w:szCs w:val="22"/>
                <w:lang w:val="ru-RU"/>
              </w:rPr>
              <w:t>100% полиестер или</w:t>
            </w:r>
          </w:p>
          <w:p w14:paraId="5FE94491" w14:textId="77777777" w:rsidR="0036319F" w:rsidRPr="0036319F" w:rsidRDefault="0036319F" w:rsidP="0036319F">
            <w:pPr>
              <w:autoSpaceDN w:val="0"/>
              <w:spacing w:after="200" w:line="276" w:lineRule="auto"/>
              <w:jc w:val="center"/>
              <w:rPr>
                <w:rFonts w:ascii="StobiSerif Regular" w:hAnsi="StobiSerif Regular" w:cs="StobiSerif Regular"/>
                <w:kern w:val="3"/>
                <w:lang w:val="ru-RU"/>
              </w:rPr>
            </w:pPr>
            <w:r w:rsidRPr="0036319F">
              <w:rPr>
                <w:rFonts w:ascii="StobiSerif Regular" w:hAnsi="StobiSerif Regular" w:cs="StobiSerif Regular"/>
                <w:kern w:val="3"/>
                <w:sz w:val="22"/>
                <w:szCs w:val="22"/>
                <w:lang w:val="ru-RU"/>
              </w:rPr>
              <w:t>100% полиамид</w:t>
            </w:r>
          </w:p>
        </w:tc>
        <w:tc>
          <w:tcPr>
            <w:tcW w:w="85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2F848AB" w14:textId="77777777" w:rsidR="0036319F" w:rsidRPr="0036319F" w:rsidRDefault="0036319F" w:rsidP="0036319F">
            <w:pPr>
              <w:autoSpaceDN w:val="0"/>
              <w:spacing w:after="200" w:line="276" w:lineRule="auto"/>
              <w:jc w:val="center"/>
              <w:rPr>
                <w:rFonts w:ascii="StobiSerif Regular" w:hAnsi="StobiSerif Regular" w:cs="StobiSerif Regular"/>
                <w:kern w:val="3"/>
                <w:lang w:val="ru-RU"/>
              </w:rPr>
            </w:pPr>
            <w:r w:rsidRPr="0036319F">
              <w:rPr>
                <w:rFonts w:ascii="StobiSerif Regular" w:hAnsi="StobiSerif Regular" w:cs="StobiSerif Regular"/>
                <w:kern w:val="3"/>
                <w:sz w:val="22"/>
                <w:szCs w:val="22"/>
                <w:lang w:val="ru-RU"/>
              </w:rPr>
              <w:t>/</w:t>
            </w:r>
          </w:p>
        </w:tc>
      </w:tr>
      <w:tr w:rsidR="0036319F" w:rsidRPr="0036319F" w14:paraId="672C755C" w14:textId="77777777" w:rsidTr="00C5225C">
        <w:trPr>
          <w:trHeight w:val="570"/>
          <w:jc w:val="center"/>
        </w:trPr>
        <w:tc>
          <w:tcPr>
            <w:tcW w:w="1788" w:type="pct"/>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1357C44D" w14:textId="77777777" w:rsidR="0036319F" w:rsidRPr="0036319F" w:rsidRDefault="0036319F" w:rsidP="0036319F">
            <w:pPr>
              <w:autoSpaceDN w:val="0"/>
              <w:spacing w:after="200" w:line="276" w:lineRule="auto"/>
              <w:rPr>
                <w:rFonts w:ascii="StobiSerif Regular" w:hAnsi="StobiSerif Regular" w:cs="StobiSerif Regular"/>
                <w:kern w:val="3"/>
                <w:lang w:val="ru-RU"/>
              </w:rPr>
            </w:pPr>
            <w:r w:rsidRPr="0036319F">
              <w:rPr>
                <w:rFonts w:ascii="StobiSerif Regular" w:hAnsi="StobiSerif Regular" w:cs="StobiSerif Regular"/>
                <w:kern w:val="3"/>
                <w:sz w:val="22"/>
                <w:szCs w:val="22"/>
                <w:lang w:val="ru-RU"/>
              </w:rPr>
              <w:t>Површинска маса на 1. слој</w:t>
            </w:r>
          </w:p>
          <w:p w14:paraId="29126696" w14:textId="77777777" w:rsidR="0036319F" w:rsidRPr="0036319F" w:rsidRDefault="0036319F" w:rsidP="0036319F">
            <w:pPr>
              <w:autoSpaceDN w:val="0"/>
              <w:spacing w:after="200" w:line="276" w:lineRule="auto"/>
              <w:rPr>
                <w:rFonts w:ascii="StobiSerif Regular" w:hAnsi="StobiSerif Regular"/>
                <w:kern w:val="3"/>
              </w:rPr>
            </w:pPr>
            <w:r w:rsidRPr="0036319F">
              <w:rPr>
                <w:rFonts w:ascii="StobiSerif Regular" w:hAnsi="StobiSerif Regular" w:cs="StobiSerif Regular"/>
                <w:kern w:val="3"/>
                <w:sz w:val="22"/>
                <w:szCs w:val="22"/>
                <w:lang w:val="ru-RU"/>
              </w:rPr>
              <w:t xml:space="preserve">Површинска маса на </w:t>
            </w:r>
            <w:r w:rsidRPr="0036319F">
              <w:rPr>
                <w:rFonts w:ascii="StobiSerif Regular" w:hAnsi="StobiSerif Regular" w:cs="StobiSerif Regular"/>
                <w:kern w:val="3"/>
                <w:sz w:val="22"/>
                <w:szCs w:val="22"/>
                <w:lang w:val="en-US"/>
              </w:rPr>
              <w:t>2</w:t>
            </w:r>
            <w:r w:rsidRPr="0036319F">
              <w:rPr>
                <w:rFonts w:ascii="StobiSerif Regular" w:hAnsi="StobiSerif Regular" w:cs="StobiSerif Regular"/>
                <w:kern w:val="3"/>
                <w:sz w:val="22"/>
                <w:szCs w:val="22"/>
                <w:lang w:val="ru-RU"/>
              </w:rPr>
              <w:t>. слој</w:t>
            </w:r>
          </w:p>
          <w:p w14:paraId="41F64D34" w14:textId="77777777" w:rsidR="0036319F" w:rsidRPr="0036319F" w:rsidRDefault="0036319F" w:rsidP="0036319F">
            <w:pPr>
              <w:autoSpaceDN w:val="0"/>
              <w:spacing w:after="200" w:line="276" w:lineRule="auto"/>
              <w:rPr>
                <w:rFonts w:ascii="StobiSerif Regular" w:hAnsi="StobiSerif Regular" w:cs="StobiSerif Regular"/>
                <w:kern w:val="3"/>
                <w:lang w:val="ru-RU"/>
              </w:rPr>
            </w:pPr>
            <w:r w:rsidRPr="0036319F">
              <w:rPr>
                <w:rFonts w:ascii="StobiSerif Regular" w:hAnsi="StobiSerif Regular" w:cs="StobiSerif Regular"/>
                <w:kern w:val="3"/>
                <w:sz w:val="22"/>
                <w:szCs w:val="22"/>
                <w:lang w:val="ru-RU"/>
              </w:rPr>
              <w:t>Површинска маса на 3. слој</w:t>
            </w:r>
          </w:p>
        </w:tc>
        <w:tc>
          <w:tcPr>
            <w:tcW w:w="1336" w:type="pct"/>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20FC8D06" w14:textId="77777777" w:rsidR="0036319F" w:rsidRPr="0036319F" w:rsidRDefault="0036319F" w:rsidP="0036319F">
            <w:pPr>
              <w:autoSpaceDN w:val="0"/>
              <w:spacing w:after="200" w:line="276" w:lineRule="auto"/>
              <w:jc w:val="center"/>
              <w:rPr>
                <w:rFonts w:ascii="StobiSerif Regular" w:hAnsi="StobiSerif Regular" w:cs="StobiSerif Regular"/>
                <w:kern w:val="3"/>
                <w:lang w:val="ru-RU"/>
              </w:rPr>
            </w:pPr>
            <w:r w:rsidRPr="0036319F">
              <w:rPr>
                <w:rFonts w:ascii="StobiSerif Regular" w:hAnsi="StobiSerif Regular" w:cs="StobiSerif Regular"/>
                <w:kern w:val="3"/>
                <w:sz w:val="22"/>
                <w:szCs w:val="22"/>
                <w:lang w:val="ru-RU"/>
              </w:rPr>
              <w:t>MKC EN 12127</w:t>
            </w:r>
          </w:p>
        </w:tc>
        <w:tc>
          <w:tcPr>
            <w:tcW w:w="1024" w:type="pct"/>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13BADD73" w14:textId="77777777" w:rsidR="0036319F" w:rsidRPr="0036319F" w:rsidRDefault="0036319F" w:rsidP="0036319F">
            <w:pPr>
              <w:autoSpaceDN w:val="0"/>
              <w:spacing w:after="200" w:line="276" w:lineRule="auto"/>
              <w:jc w:val="center"/>
              <w:rPr>
                <w:rFonts w:ascii="StobiSerif Regular" w:hAnsi="StobiSerif Regular" w:cs="StobiSerif Regular"/>
                <w:kern w:val="3"/>
                <w:lang w:val="ru-RU"/>
              </w:rPr>
            </w:pPr>
            <w:r w:rsidRPr="0036319F">
              <w:rPr>
                <w:rFonts w:ascii="StobiSerif Regular" w:hAnsi="StobiSerif Regular" w:cs="StobiSerif Regular"/>
                <w:kern w:val="3"/>
                <w:sz w:val="22"/>
                <w:szCs w:val="22"/>
                <w:lang w:val="mk-MK"/>
              </w:rPr>
              <w:t>70</w:t>
            </w:r>
            <w:r w:rsidRPr="0036319F">
              <w:rPr>
                <w:rFonts w:ascii="StobiSerif Regular" w:hAnsi="StobiSerif Regular" w:cs="StobiSerif Regular"/>
                <w:kern w:val="3"/>
                <w:sz w:val="22"/>
                <w:szCs w:val="22"/>
                <w:lang w:val="ru-RU"/>
              </w:rPr>
              <w:t xml:space="preserve"> g/m²</w:t>
            </w:r>
          </w:p>
          <w:p w14:paraId="02CE3616" w14:textId="77777777" w:rsidR="0036319F" w:rsidRPr="0036319F" w:rsidRDefault="0036319F" w:rsidP="0036319F">
            <w:pPr>
              <w:autoSpaceDN w:val="0"/>
              <w:spacing w:after="200" w:line="276" w:lineRule="auto"/>
              <w:jc w:val="center"/>
              <w:rPr>
                <w:rFonts w:ascii="StobiSerif Regular" w:hAnsi="StobiSerif Regular" w:cs="StobiSerif Regular"/>
                <w:kern w:val="3"/>
                <w:lang w:val="ru-RU"/>
              </w:rPr>
            </w:pPr>
            <w:r w:rsidRPr="0036319F">
              <w:rPr>
                <w:rFonts w:ascii="StobiSerif Regular" w:hAnsi="StobiSerif Regular" w:cs="StobiSerif Regular"/>
                <w:kern w:val="3"/>
                <w:sz w:val="22"/>
                <w:szCs w:val="22"/>
                <w:lang w:val="ru-RU"/>
              </w:rPr>
              <w:t>150 g/m²</w:t>
            </w:r>
          </w:p>
          <w:p w14:paraId="3BFD8B09" w14:textId="77777777" w:rsidR="0036319F" w:rsidRPr="0036319F" w:rsidRDefault="0036319F" w:rsidP="0036319F">
            <w:pPr>
              <w:autoSpaceDN w:val="0"/>
              <w:spacing w:after="200" w:line="276" w:lineRule="auto"/>
              <w:jc w:val="center"/>
              <w:rPr>
                <w:rFonts w:ascii="StobiSerif Regular" w:hAnsi="StobiSerif Regular" w:cs="StobiSerif Regular"/>
                <w:kern w:val="3"/>
                <w:lang w:val="ru-RU"/>
              </w:rPr>
            </w:pPr>
            <w:r w:rsidRPr="0036319F">
              <w:rPr>
                <w:rFonts w:ascii="StobiSerif Regular" w:hAnsi="StobiSerif Regular" w:cs="StobiSerif Regular"/>
                <w:kern w:val="3"/>
                <w:sz w:val="22"/>
                <w:szCs w:val="22"/>
                <w:lang w:val="mk-MK"/>
              </w:rPr>
              <w:t>70</w:t>
            </w:r>
            <w:r w:rsidRPr="0036319F">
              <w:rPr>
                <w:rFonts w:ascii="StobiSerif Regular" w:hAnsi="StobiSerif Regular" w:cs="StobiSerif Regular"/>
                <w:kern w:val="3"/>
                <w:sz w:val="22"/>
                <w:szCs w:val="22"/>
                <w:lang w:val="ru-RU"/>
              </w:rPr>
              <w:t xml:space="preserve"> g/m²</w:t>
            </w:r>
          </w:p>
        </w:tc>
        <w:tc>
          <w:tcPr>
            <w:tcW w:w="85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8CBB616" w14:textId="77777777" w:rsidR="0036319F" w:rsidRPr="0036319F" w:rsidRDefault="0036319F" w:rsidP="0036319F">
            <w:pPr>
              <w:autoSpaceDN w:val="0"/>
              <w:snapToGrid w:val="0"/>
              <w:spacing w:after="200" w:line="276" w:lineRule="auto"/>
              <w:jc w:val="center"/>
              <w:rPr>
                <w:rFonts w:ascii="StobiSerif Regular" w:hAnsi="StobiSerif Regular" w:cs="StobiSerif Regular"/>
                <w:kern w:val="3"/>
                <w:lang w:val="ru-RU"/>
              </w:rPr>
            </w:pPr>
          </w:p>
          <w:p w14:paraId="0A151DFF" w14:textId="77777777" w:rsidR="0036319F" w:rsidRPr="0036319F" w:rsidRDefault="0036319F" w:rsidP="0036319F">
            <w:pPr>
              <w:autoSpaceDN w:val="0"/>
              <w:spacing w:after="200" w:line="276" w:lineRule="auto"/>
              <w:jc w:val="center"/>
              <w:rPr>
                <w:rFonts w:ascii="StobiSerif Regular" w:hAnsi="StobiSerif Regular" w:cs="StobiSerif Regular"/>
                <w:kern w:val="3"/>
                <w:lang w:val="ru-RU"/>
              </w:rPr>
            </w:pPr>
            <w:r w:rsidRPr="0036319F">
              <w:rPr>
                <w:rFonts w:ascii="StobiSerif Regular" w:hAnsi="StobiSerif Regular" w:cs="StobiSerif Regular"/>
                <w:kern w:val="3"/>
                <w:sz w:val="22"/>
                <w:szCs w:val="22"/>
                <w:lang w:val="ru-RU"/>
              </w:rPr>
              <w:t>+-10%</w:t>
            </w:r>
          </w:p>
        </w:tc>
      </w:tr>
      <w:tr w:rsidR="0036319F" w:rsidRPr="0036319F" w14:paraId="1CBDAA0C" w14:textId="77777777" w:rsidTr="00C5225C">
        <w:trPr>
          <w:trHeight w:val="570"/>
          <w:jc w:val="center"/>
        </w:trPr>
        <w:tc>
          <w:tcPr>
            <w:tcW w:w="1788" w:type="pct"/>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2F9F2D54" w14:textId="77777777" w:rsidR="0036319F" w:rsidRPr="0036319F" w:rsidRDefault="0036319F" w:rsidP="0036319F">
            <w:pPr>
              <w:tabs>
                <w:tab w:val="left" w:pos="3060"/>
              </w:tabs>
              <w:autoSpaceDN w:val="0"/>
              <w:spacing w:after="200" w:line="276" w:lineRule="auto"/>
              <w:rPr>
                <w:rFonts w:ascii="StobiSerif Regular" w:hAnsi="StobiSerif Regular" w:cs="StobiSerif Regular"/>
                <w:kern w:val="3"/>
                <w:lang w:val="ru-RU"/>
              </w:rPr>
            </w:pPr>
            <w:r w:rsidRPr="0036319F">
              <w:rPr>
                <w:rFonts w:ascii="StobiSerif Regular" w:hAnsi="StobiSerif Regular" w:cs="StobiSerif Regular"/>
                <w:kern w:val="3"/>
                <w:sz w:val="22"/>
                <w:szCs w:val="22"/>
                <w:lang w:val="ru-RU"/>
              </w:rPr>
              <w:t>Дебелина на термоизолацискиот слој (штепувано):</w:t>
            </w:r>
          </w:p>
        </w:tc>
        <w:tc>
          <w:tcPr>
            <w:tcW w:w="1336" w:type="pct"/>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089AC05E" w14:textId="77777777" w:rsidR="0036319F" w:rsidRPr="0036319F" w:rsidRDefault="0036319F" w:rsidP="0036319F">
            <w:pPr>
              <w:autoSpaceDN w:val="0"/>
              <w:spacing w:after="200" w:line="276" w:lineRule="auto"/>
              <w:jc w:val="center"/>
              <w:rPr>
                <w:rFonts w:ascii="StobiSerif Regular" w:hAnsi="StobiSerif Regular" w:cs="StobiSerif Regular"/>
                <w:kern w:val="3"/>
                <w:lang w:val="ru-RU"/>
              </w:rPr>
            </w:pPr>
            <w:r w:rsidRPr="0036319F">
              <w:rPr>
                <w:rFonts w:ascii="StobiSerif Regular" w:hAnsi="StobiSerif Regular" w:cs="StobiSerif Regular"/>
                <w:kern w:val="3"/>
                <w:sz w:val="22"/>
                <w:szCs w:val="22"/>
                <w:lang w:val="ru-RU"/>
              </w:rPr>
              <w:t>МКС EN ISO 5084</w:t>
            </w:r>
          </w:p>
        </w:tc>
        <w:tc>
          <w:tcPr>
            <w:tcW w:w="1024" w:type="pct"/>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33D28940" w14:textId="77777777" w:rsidR="0036319F" w:rsidRPr="0036319F" w:rsidRDefault="0036319F" w:rsidP="0036319F">
            <w:pPr>
              <w:autoSpaceDN w:val="0"/>
              <w:spacing w:after="200" w:line="276" w:lineRule="auto"/>
              <w:jc w:val="center"/>
              <w:rPr>
                <w:rFonts w:ascii="StobiSerif Regular" w:hAnsi="StobiSerif Regular" w:cs="StobiSerif Regular"/>
                <w:kern w:val="3"/>
                <w:lang w:val="ru-RU"/>
              </w:rPr>
            </w:pPr>
            <w:r w:rsidRPr="0036319F">
              <w:rPr>
                <w:rFonts w:ascii="StobiSerif Regular" w:hAnsi="StobiSerif Regular" w:cs="StobiSerif Regular"/>
                <w:kern w:val="3"/>
                <w:sz w:val="22"/>
                <w:szCs w:val="22"/>
                <w:lang w:val="ru-RU"/>
              </w:rPr>
              <w:t>10 mm</w:t>
            </w:r>
          </w:p>
        </w:tc>
        <w:tc>
          <w:tcPr>
            <w:tcW w:w="85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EE83172" w14:textId="77777777" w:rsidR="0036319F" w:rsidRPr="0036319F" w:rsidRDefault="0036319F" w:rsidP="0036319F">
            <w:pPr>
              <w:autoSpaceDN w:val="0"/>
              <w:spacing w:after="200" w:line="276" w:lineRule="auto"/>
              <w:jc w:val="center"/>
              <w:rPr>
                <w:rFonts w:ascii="StobiSerif Regular" w:hAnsi="StobiSerif Regular" w:cs="StobiSerif Regular"/>
                <w:kern w:val="3"/>
                <w:lang w:val="ru-RU"/>
              </w:rPr>
            </w:pPr>
            <w:r w:rsidRPr="0036319F">
              <w:rPr>
                <w:rFonts w:ascii="StobiSerif Regular" w:hAnsi="StobiSerif Regular" w:cs="StobiSerif Regular"/>
                <w:kern w:val="3"/>
                <w:sz w:val="22"/>
                <w:szCs w:val="22"/>
                <w:lang w:val="ru-RU"/>
              </w:rPr>
              <w:t>+-10%</w:t>
            </w:r>
          </w:p>
        </w:tc>
      </w:tr>
      <w:tr w:rsidR="0036319F" w:rsidRPr="0036319F" w14:paraId="0C37896D" w14:textId="77777777" w:rsidTr="00C5225C">
        <w:trPr>
          <w:trHeight w:val="1183"/>
          <w:jc w:val="center"/>
        </w:trPr>
        <w:tc>
          <w:tcPr>
            <w:tcW w:w="1788" w:type="pct"/>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33315AB6" w14:textId="77777777" w:rsidR="0036319F" w:rsidRPr="0036319F" w:rsidRDefault="0036319F" w:rsidP="0036319F">
            <w:pPr>
              <w:autoSpaceDN w:val="0"/>
              <w:spacing w:line="276" w:lineRule="auto"/>
              <w:rPr>
                <w:rFonts w:ascii="StobiSerif Regular" w:hAnsi="StobiSerif Regular" w:cs="StobiSerif Regular"/>
                <w:kern w:val="3"/>
                <w:lang w:val="ru-RU"/>
              </w:rPr>
            </w:pPr>
            <w:r w:rsidRPr="0036319F">
              <w:rPr>
                <w:rFonts w:ascii="StobiSerif Regular" w:hAnsi="StobiSerif Regular" w:cs="StobiSerif Regular"/>
                <w:kern w:val="3"/>
                <w:sz w:val="22"/>
                <w:szCs w:val="22"/>
                <w:lang w:val="ru-RU"/>
              </w:rPr>
              <w:t xml:space="preserve">Промена на димензии при перење </w:t>
            </w:r>
          </w:p>
          <w:p w14:paraId="0771D57B" w14:textId="77777777" w:rsidR="0036319F" w:rsidRPr="0036319F" w:rsidRDefault="0036319F" w:rsidP="0036319F">
            <w:pPr>
              <w:autoSpaceDN w:val="0"/>
              <w:spacing w:line="276" w:lineRule="auto"/>
              <w:rPr>
                <w:rFonts w:ascii="StobiSerif Regular" w:hAnsi="StobiSerif Regular" w:cs="StobiSerif Regular"/>
                <w:kern w:val="3"/>
                <w:lang w:val="ru-RU"/>
              </w:rPr>
            </w:pPr>
            <w:r w:rsidRPr="0036319F">
              <w:rPr>
                <w:rFonts w:ascii="StobiSerif Regular" w:hAnsi="StobiSerif Regular" w:cs="StobiSerif Regular"/>
                <w:kern w:val="3"/>
                <w:sz w:val="22"/>
                <w:szCs w:val="22"/>
                <w:lang w:val="ru-RU"/>
              </w:rPr>
              <w:t>на 40 ºС:</w:t>
            </w:r>
          </w:p>
          <w:p w14:paraId="35178F99" w14:textId="77777777" w:rsidR="0036319F" w:rsidRPr="0036319F" w:rsidRDefault="0036319F" w:rsidP="0036319F">
            <w:pPr>
              <w:autoSpaceDN w:val="0"/>
              <w:spacing w:line="276" w:lineRule="auto"/>
              <w:rPr>
                <w:rFonts w:ascii="StobiSerif Regular" w:hAnsi="StobiSerif Regular" w:cs="StobiSerif Regular"/>
                <w:kern w:val="3"/>
                <w:lang w:val="ru-RU"/>
              </w:rPr>
            </w:pPr>
            <w:r w:rsidRPr="0036319F">
              <w:rPr>
                <w:rFonts w:ascii="StobiSerif Regular" w:hAnsi="StobiSerif Regular" w:cs="StobiSerif Regular"/>
                <w:kern w:val="3"/>
                <w:sz w:val="22"/>
                <w:szCs w:val="22"/>
                <w:lang w:val="ru-RU"/>
              </w:rPr>
              <w:t>- должина / ширина</w:t>
            </w:r>
          </w:p>
        </w:tc>
        <w:tc>
          <w:tcPr>
            <w:tcW w:w="1336" w:type="pct"/>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63ECB819" w14:textId="77777777" w:rsidR="0036319F" w:rsidRPr="0036319F" w:rsidRDefault="0036319F" w:rsidP="0036319F">
            <w:pPr>
              <w:autoSpaceDN w:val="0"/>
              <w:spacing w:after="200" w:line="276" w:lineRule="auto"/>
              <w:jc w:val="center"/>
              <w:rPr>
                <w:rFonts w:ascii="StobiSerif Regular" w:hAnsi="StobiSerif Regular" w:cs="StobiSerif Regular"/>
                <w:kern w:val="3"/>
                <w:lang w:val="ru-RU"/>
              </w:rPr>
            </w:pPr>
            <w:r w:rsidRPr="0036319F">
              <w:rPr>
                <w:rFonts w:ascii="StobiSerif Regular" w:hAnsi="StobiSerif Regular" w:cs="StobiSerif Regular"/>
                <w:kern w:val="3"/>
                <w:sz w:val="22"/>
                <w:szCs w:val="22"/>
                <w:lang w:val="ru-RU"/>
              </w:rPr>
              <w:t>MKC EN ISO 5077</w:t>
            </w:r>
          </w:p>
        </w:tc>
        <w:tc>
          <w:tcPr>
            <w:tcW w:w="1024" w:type="pct"/>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0B5F76EB" w14:textId="77777777" w:rsidR="0036319F" w:rsidRPr="0036319F" w:rsidRDefault="0036319F" w:rsidP="0036319F">
            <w:pPr>
              <w:autoSpaceDN w:val="0"/>
              <w:spacing w:after="200" w:line="276" w:lineRule="auto"/>
              <w:jc w:val="center"/>
              <w:rPr>
                <w:rFonts w:ascii="StobiSerif Regular" w:hAnsi="StobiSerif Regular" w:cs="StobiSerif Regular"/>
                <w:kern w:val="3"/>
                <w:lang w:val="ru-RU"/>
              </w:rPr>
            </w:pPr>
            <w:r w:rsidRPr="0036319F">
              <w:rPr>
                <w:rFonts w:ascii="StobiSerif Regular" w:hAnsi="StobiSerif Regular" w:cs="StobiSerif Regular"/>
                <w:kern w:val="3"/>
                <w:sz w:val="22"/>
                <w:szCs w:val="22"/>
                <w:lang w:val="ru-RU"/>
              </w:rPr>
              <w:t>± 1,5 /± 1,5</w:t>
            </w:r>
          </w:p>
        </w:tc>
        <w:tc>
          <w:tcPr>
            <w:tcW w:w="85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861D50F" w14:textId="77777777" w:rsidR="0036319F" w:rsidRPr="0036319F" w:rsidRDefault="0036319F" w:rsidP="0036319F">
            <w:pPr>
              <w:autoSpaceDN w:val="0"/>
              <w:spacing w:after="200" w:line="276" w:lineRule="auto"/>
              <w:jc w:val="center"/>
              <w:rPr>
                <w:rFonts w:ascii="StobiSerif Regular" w:hAnsi="StobiSerif Regular" w:cs="StobiSerif Regular"/>
                <w:kern w:val="3"/>
                <w:lang w:val="ru-RU"/>
              </w:rPr>
            </w:pPr>
            <w:r w:rsidRPr="0036319F">
              <w:rPr>
                <w:rFonts w:ascii="StobiSerif Regular" w:hAnsi="StobiSerif Regular" w:cs="StobiSerif Regular"/>
                <w:kern w:val="3"/>
                <w:sz w:val="22"/>
                <w:szCs w:val="22"/>
                <w:lang w:val="ru-RU"/>
              </w:rPr>
              <w:t>максимум</w:t>
            </w:r>
          </w:p>
        </w:tc>
      </w:tr>
      <w:tr w:rsidR="0036319F" w:rsidRPr="0036319F" w14:paraId="73834E9C" w14:textId="77777777" w:rsidTr="00C5225C">
        <w:trPr>
          <w:trHeight w:val="192"/>
          <w:jc w:val="center"/>
        </w:trPr>
        <w:tc>
          <w:tcPr>
            <w:tcW w:w="1788" w:type="pct"/>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499FE06E" w14:textId="77777777" w:rsidR="0036319F" w:rsidRPr="0036319F" w:rsidRDefault="0036319F" w:rsidP="0036319F">
            <w:pPr>
              <w:autoSpaceDN w:val="0"/>
              <w:spacing w:after="200" w:line="276" w:lineRule="auto"/>
              <w:rPr>
                <w:rFonts w:ascii="StobiSerif Regular" w:hAnsi="StobiSerif Regular" w:cs="StobiSerif Regular"/>
                <w:kern w:val="3"/>
                <w:lang w:val="ru-RU"/>
              </w:rPr>
            </w:pPr>
            <w:r w:rsidRPr="0036319F">
              <w:rPr>
                <w:rFonts w:ascii="StobiSerif Regular" w:hAnsi="StobiSerif Regular" w:cs="StobiSerif Regular"/>
                <w:kern w:val="3"/>
                <w:sz w:val="22"/>
                <w:szCs w:val="22"/>
                <w:lang w:val="ru-RU"/>
              </w:rPr>
              <w:lastRenderedPageBreak/>
              <w:t>Отпорност на пилинг на надворешна и внатрешна ткаенина:</w:t>
            </w:r>
          </w:p>
        </w:tc>
        <w:tc>
          <w:tcPr>
            <w:tcW w:w="1336" w:type="pct"/>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1571C0E4" w14:textId="77777777" w:rsidR="0036319F" w:rsidRPr="0036319F" w:rsidRDefault="0036319F" w:rsidP="0036319F">
            <w:pPr>
              <w:autoSpaceDN w:val="0"/>
              <w:spacing w:after="200" w:line="276" w:lineRule="auto"/>
              <w:jc w:val="center"/>
              <w:rPr>
                <w:rFonts w:ascii="StobiSerif Regular" w:hAnsi="StobiSerif Regular" w:cs="StobiSerif Regular"/>
                <w:kern w:val="3"/>
                <w:lang w:val="ru-RU"/>
              </w:rPr>
            </w:pPr>
            <w:r w:rsidRPr="0036319F">
              <w:rPr>
                <w:rFonts w:ascii="StobiSerif Regular" w:hAnsi="StobiSerif Regular" w:cs="StobiSerif Regular"/>
                <w:kern w:val="3"/>
                <w:sz w:val="22"/>
                <w:szCs w:val="22"/>
                <w:lang w:val="ru-RU"/>
              </w:rPr>
              <w:t>MKC EN ISO 12945-2</w:t>
            </w:r>
          </w:p>
        </w:tc>
        <w:tc>
          <w:tcPr>
            <w:tcW w:w="1024" w:type="pct"/>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4801B801" w14:textId="77777777" w:rsidR="0036319F" w:rsidRPr="0036319F" w:rsidRDefault="0036319F" w:rsidP="0036319F">
            <w:pPr>
              <w:autoSpaceDN w:val="0"/>
              <w:spacing w:after="200" w:line="276" w:lineRule="auto"/>
              <w:jc w:val="center"/>
              <w:rPr>
                <w:rFonts w:ascii="StobiSerif Regular" w:hAnsi="StobiSerif Regular" w:cs="StobiSerif Regular"/>
                <w:kern w:val="3"/>
                <w:lang w:val="ru-RU"/>
              </w:rPr>
            </w:pPr>
            <w:r w:rsidRPr="0036319F">
              <w:rPr>
                <w:rFonts w:ascii="StobiSerif Regular" w:hAnsi="StobiSerif Regular" w:cs="StobiSerif Regular"/>
                <w:kern w:val="3"/>
                <w:sz w:val="22"/>
                <w:szCs w:val="22"/>
                <w:lang w:val="ru-RU"/>
              </w:rPr>
              <w:t>оцена: 4</w:t>
            </w:r>
          </w:p>
        </w:tc>
        <w:tc>
          <w:tcPr>
            <w:tcW w:w="85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4FCDBA7" w14:textId="77777777" w:rsidR="0036319F" w:rsidRPr="0036319F" w:rsidRDefault="0036319F" w:rsidP="0036319F">
            <w:pPr>
              <w:autoSpaceDN w:val="0"/>
              <w:spacing w:after="200" w:line="276" w:lineRule="auto"/>
              <w:jc w:val="center"/>
              <w:rPr>
                <w:rFonts w:ascii="StobiSerif Regular" w:hAnsi="StobiSerif Regular" w:cs="StobiSerif Regular"/>
                <w:kern w:val="3"/>
                <w:lang w:val="ru-RU"/>
              </w:rPr>
            </w:pPr>
            <w:r w:rsidRPr="0036319F">
              <w:rPr>
                <w:rFonts w:ascii="StobiSerif Regular" w:hAnsi="StobiSerif Regular" w:cs="StobiSerif Regular"/>
                <w:kern w:val="3"/>
                <w:sz w:val="22"/>
                <w:szCs w:val="22"/>
                <w:lang w:val="ru-RU"/>
              </w:rPr>
              <w:t>минимум</w:t>
            </w:r>
          </w:p>
        </w:tc>
      </w:tr>
      <w:tr w:rsidR="0036319F" w:rsidRPr="0036319F" w14:paraId="7C393CA1" w14:textId="77777777" w:rsidTr="00C5225C">
        <w:trPr>
          <w:trHeight w:val="852"/>
          <w:jc w:val="center"/>
        </w:trPr>
        <w:tc>
          <w:tcPr>
            <w:tcW w:w="1788" w:type="pct"/>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0F6BB8AD" w14:textId="77777777" w:rsidR="0036319F" w:rsidRPr="0036319F" w:rsidRDefault="0036319F" w:rsidP="0036319F">
            <w:pPr>
              <w:autoSpaceDN w:val="0"/>
              <w:spacing w:after="200" w:line="276" w:lineRule="auto"/>
              <w:rPr>
                <w:rFonts w:ascii="StobiSerif Regular" w:hAnsi="StobiSerif Regular" w:cs="StobiSerif Regular"/>
                <w:kern w:val="3"/>
                <w:lang w:val="ru-RU"/>
              </w:rPr>
            </w:pPr>
            <w:r w:rsidRPr="0036319F">
              <w:rPr>
                <w:rFonts w:ascii="StobiSerif Regular" w:hAnsi="StobiSerif Regular" w:cs="StobiSerif Regular"/>
                <w:kern w:val="3"/>
                <w:sz w:val="22"/>
                <w:szCs w:val="22"/>
                <w:lang w:val="ru-RU"/>
              </w:rPr>
              <w:t>Постојаност на боја на триење на надворешна ткаенина:</w:t>
            </w:r>
            <w:r w:rsidRPr="0036319F">
              <w:rPr>
                <w:rFonts w:ascii="StobiSerif Regular" w:hAnsi="StobiSerif Regular" w:cs="StobiSerif Regular"/>
                <w:kern w:val="3"/>
                <w:sz w:val="22"/>
                <w:szCs w:val="22"/>
                <w:lang w:val="ru-RU"/>
              </w:rPr>
              <w:br/>
              <w:t>- суво / мокро</w:t>
            </w:r>
          </w:p>
        </w:tc>
        <w:tc>
          <w:tcPr>
            <w:tcW w:w="1336" w:type="pct"/>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32987E05" w14:textId="77777777" w:rsidR="0036319F" w:rsidRPr="0036319F" w:rsidRDefault="0036319F" w:rsidP="0036319F">
            <w:pPr>
              <w:autoSpaceDN w:val="0"/>
              <w:spacing w:after="200" w:line="276" w:lineRule="auto"/>
              <w:jc w:val="center"/>
              <w:rPr>
                <w:rFonts w:ascii="StobiSerif Regular" w:hAnsi="StobiSerif Regular" w:cs="StobiSerif Regular"/>
                <w:kern w:val="3"/>
                <w:lang w:val="ru-RU"/>
              </w:rPr>
            </w:pPr>
            <w:r w:rsidRPr="0036319F">
              <w:rPr>
                <w:rFonts w:ascii="StobiSerif Regular" w:hAnsi="StobiSerif Regular" w:cs="StobiSerif Regular"/>
                <w:kern w:val="3"/>
                <w:sz w:val="22"/>
                <w:szCs w:val="22"/>
                <w:lang w:val="ru-RU"/>
              </w:rPr>
              <w:t>MKC EN ISO 105-X12</w:t>
            </w:r>
          </w:p>
        </w:tc>
        <w:tc>
          <w:tcPr>
            <w:tcW w:w="1024" w:type="pct"/>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1F274FFF" w14:textId="77777777" w:rsidR="0036319F" w:rsidRPr="0036319F" w:rsidRDefault="0036319F" w:rsidP="0036319F">
            <w:pPr>
              <w:autoSpaceDN w:val="0"/>
              <w:spacing w:after="200" w:line="276" w:lineRule="auto"/>
              <w:jc w:val="center"/>
              <w:rPr>
                <w:rFonts w:ascii="StobiSerif Regular" w:hAnsi="StobiSerif Regular" w:cs="StobiSerif Regular"/>
                <w:kern w:val="3"/>
                <w:lang w:val="ru-RU"/>
              </w:rPr>
            </w:pPr>
            <w:r w:rsidRPr="0036319F">
              <w:rPr>
                <w:rFonts w:ascii="StobiSerif Regular" w:hAnsi="StobiSerif Regular" w:cs="StobiSerif Regular"/>
                <w:kern w:val="3"/>
                <w:sz w:val="22"/>
                <w:szCs w:val="22"/>
                <w:lang w:val="ru-RU"/>
              </w:rPr>
              <w:t>4 / 4</w:t>
            </w:r>
          </w:p>
        </w:tc>
        <w:tc>
          <w:tcPr>
            <w:tcW w:w="85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234BCBB" w14:textId="77777777" w:rsidR="0036319F" w:rsidRPr="0036319F" w:rsidRDefault="0036319F" w:rsidP="0036319F">
            <w:pPr>
              <w:autoSpaceDN w:val="0"/>
              <w:spacing w:after="200" w:line="276" w:lineRule="auto"/>
              <w:jc w:val="center"/>
              <w:rPr>
                <w:rFonts w:ascii="StobiSerif Regular" w:hAnsi="StobiSerif Regular" w:cs="StobiSerif Regular"/>
                <w:kern w:val="3"/>
                <w:lang w:val="ru-RU"/>
              </w:rPr>
            </w:pPr>
            <w:r w:rsidRPr="0036319F">
              <w:rPr>
                <w:rFonts w:ascii="StobiSerif Regular" w:hAnsi="StobiSerif Regular" w:cs="StobiSerif Regular"/>
                <w:kern w:val="3"/>
                <w:sz w:val="22"/>
                <w:szCs w:val="22"/>
                <w:lang w:val="ru-RU"/>
              </w:rPr>
              <w:t>минимум</w:t>
            </w:r>
          </w:p>
        </w:tc>
      </w:tr>
      <w:tr w:rsidR="0036319F" w:rsidRPr="0036319F" w14:paraId="06300177" w14:textId="77777777" w:rsidTr="00C5225C">
        <w:trPr>
          <w:trHeight w:val="545"/>
          <w:jc w:val="center"/>
        </w:trPr>
        <w:tc>
          <w:tcPr>
            <w:tcW w:w="1788" w:type="pct"/>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3AD7DF81" w14:textId="77777777" w:rsidR="0036319F" w:rsidRPr="0036319F" w:rsidRDefault="0036319F" w:rsidP="0036319F">
            <w:pPr>
              <w:autoSpaceDN w:val="0"/>
              <w:spacing w:after="200" w:line="276" w:lineRule="auto"/>
              <w:rPr>
                <w:rFonts w:ascii="StobiSerif Regular" w:hAnsi="StobiSerif Regular" w:cs="StobiSerif Regular"/>
                <w:kern w:val="3"/>
                <w:lang w:val="ru-RU"/>
              </w:rPr>
            </w:pPr>
            <w:r w:rsidRPr="0036319F">
              <w:rPr>
                <w:rFonts w:ascii="StobiSerif Regular" w:hAnsi="StobiSerif Regular" w:cs="StobiSerif Regular"/>
                <w:kern w:val="3"/>
                <w:sz w:val="22"/>
                <w:szCs w:val="22"/>
                <w:lang w:val="ru-RU"/>
              </w:rPr>
              <w:t>Постојаност на боја на перење на надворешна ткаенина на 40 ºС:</w:t>
            </w:r>
          </w:p>
        </w:tc>
        <w:tc>
          <w:tcPr>
            <w:tcW w:w="1336" w:type="pct"/>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06A62AD0" w14:textId="77777777" w:rsidR="0036319F" w:rsidRPr="0036319F" w:rsidRDefault="0036319F" w:rsidP="0036319F">
            <w:pPr>
              <w:autoSpaceDN w:val="0"/>
              <w:spacing w:after="200" w:line="276" w:lineRule="auto"/>
              <w:jc w:val="center"/>
              <w:rPr>
                <w:rFonts w:ascii="StobiSerif Regular" w:hAnsi="StobiSerif Regular" w:cs="StobiSerif Regular"/>
                <w:kern w:val="3"/>
                <w:lang w:val="ru-RU"/>
              </w:rPr>
            </w:pPr>
            <w:r w:rsidRPr="0036319F">
              <w:rPr>
                <w:rFonts w:ascii="StobiSerif Regular" w:hAnsi="StobiSerif Regular" w:cs="StobiSerif Regular"/>
                <w:kern w:val="3"/>
                <w:sz w:val="22"/>
                <w:szCs w:val="22"/>
                <w:lang w:val="ru-RU"/>
              </w:rPr>
              <w:t>MKC EN ISO 105-С10</w:t>
            </w:r>
          </w:p>
        </w:tc>
        <w:tc>
          <w:tcPr>
            <w:tcW w:w="1024" w:type="pct"/>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2FC523F6" w14:textId="77777777" w:rsidR="0036319F" w:rsidRPr="0036319F" w:rsidRDefault="0036319F" w:rsidP="0036319F">
            <w:pPr>
              <w:autoSpaceDN w:val="0"/>
              <w:spacing w:after="200" w:line="276" w:lineRule="auto"/>
              <w:jc w:val="center"/>
              <w:rPr>
                <w:rFonts w:ascii="StobiSerif Regular" w:hAnsi="StobiSerif Regular" w:cs="StobiSerif Regular"/>
                <w:kern w:val="3"/>
                <w:lang w:val="ru-RU"/>
              </w:rPr>
            </w:pPr>
            <w:r w:rsidRPr="0036319F">
              <w:rPr>
                <w:rFonts w:ascii="StobiSerif Regular" w:hAnsi="StobiSerif Regular" w:cs="StobiSerif Regular"/>
                <w:kern w:val="3"/>
                <w:sz w:val="22"/>
                <w:szCs w:val="22"/>
                <w:lang w:val="ru-RU"/>
              </w:rPr>
              <w:t>4 / 4</w:t>
            </w:r>
          </w:p>
        </w:tc>
        <w:tc>
          <w:tcPr>
            <w:tcW w:w="85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9016943" w14:textId="77777777" w:rsidR="0036319F" w:rsidRPr="0036319F" w:rsidRDefault="0036319F" w:rsidP="0036319F">
            <w:pPr>
              <w:autoSpaceDN w:val="0"/>
              <w:spacing w:after="200" w:line="276" w:lineRule="auto"/>
              <w:jc w:val="center"/>
              <w:rPr>
                <w:rFonts w:ascii="StobiSerif Regular" w:hAnsi="StobiSerif Regular" w:cs="StobiSerif Regular"/>
                <w:kern w:val="3"/>
                <w:lang w:val="ru-RU"/>
              </w:rPr>
            </w:pPr>
            <w:r w:rsidRPr="0036319F">
              <w:rPr>
                <w:rFonts w:ascii="StobiSerif Regular" w:hAnsi="StobiSerif Regular" w:cs="StobiSerif Regular"/>
                <w:kern w:val="3"/>
                <w:sz w:val="22"/>
                <w:szCs w:val="22"/>
                <w:lang w:val="ru-RU"/>
              </w:rPr>
              <w:t>минимум</w:t>
            </w:r>
          </w:p>
        </w:tc>
      </w:tr>
      <w:tr w:rsidR="0036319F" w:rsidRPr="0036319F" w14:paraId="053E2503" w14:textId="77777777" w:rsidTr="00C5225C">
        <w:trPr>
          <w:trHeight w:val="545"/>
          <w:jc w:val="center"/>
        </w:trPr>
        <w:tc>
          <w:tcPr>
            <w:tcW w:w="1788" w:type="pct"/>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7AB4E8B3" w14:textId="77777777" w:rsidR="0036319F" w:rsidRPr="0036319F" w:rsidRDefault="0036319F" w:rsidP="0036319F">
            <w:pPr>
              <w:autoSpaceDN w:val="0"/>
              <w:spacing w:after="200" w:line="276" w:lineRule="auto"/>
              <w:rPr>
                <w:rFonts w:ascii="StobiSerif Regular" w:hAnsi="StobiSerif Regular" w:cs="StobiSerif Regular"/>
                <w:kern w:val="3"/>
                <w:lang w:val="ru-RU"/>
              </w:rPr>
            </w:pPr>
            <w:r w:rsidRPr="0036319F">
              <w:rPr>
                <w:rFonts w:ascii="StobiSerif Regular" w:hAnsi="StobiSerif Regular" w:cs="StobiSerif Regular"/>
                <w:kern w:val="3"/>
                <w:sz w:val="22"/>
                <w:szCs w:val="22"/>
                <w:lang w:val="ru-RU"/>
              </w:rPr>
              <w:t>Постојаност на боја на пот на надворешна ткаенина (кисел/алкален):</w:t>
            </w:r>
          </w:p>
        </w:tc>
        <w:tc>
          <w:tcPr>
            <w:tcW w:w="1336" w:type="pct"/>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09501D42" w14:textId="77777777" w:rsidR="0036319F" w:rsidRPr="0036319F" w:rsidRDefault="0036319F" w:rsidP="0036319F">
            <w:pPr>
              <w:autoSpaceDN w:val="0"/>
              <w:spacing w:after="200" w:line="276" w:lineRule="auto"/>
              <w:jc w:val="center"/>
              <w:rPr>
                <w:rFonts w:ascii="StobiSerif Regular" w:hAnsi="StobiSerif Regular" w:cs="StobiSerif Regular"/>
                <w:kern w:val="3"/>
                <w:lang w:val="ru-RU"/>
              </w:rPr>
            </w:pPr>
            <w:r w:rsidRPr="0036319F">
              <w:rPr>
                <w:rFonts w:ascii="StobiSerif Regular" w:hAnsi="StobiSerif Regular" w:cs="StobiSerif Regular"/>
                <w:kern w:val="3"/>
                <w:sz w:val="22"/>
                <w:szCs w:val="22"/>
                <w:lang w:val="ru-RU"/>
              </w:rPr>
              <w:t>MKC EN ISO 105-Е04</w:t>
            </w:r>
          </w:p>
        </w:tc>
        <w:tc>
          <w:tcPr>
            <w:tcW w:w="1024" w:type="pct"/>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617F14C3" w14:textId="77777777" w:rsidR="0036319F" w:rsidRPr="0036319F" w:rsidRDefault="0036319F" w:rsidP="0036319F">
            <w:pPr>
              <w:autoSpaceDN w:val="0"/>
              <w:spacing w:after="200" w:line="276" w:lineRule="auto"/>
              <w:jc w:val="center"/>
              <w:rPr>
                <w:rFonts w:ascii="StobiSerif Regular" w:hAnsi="StobiSerif Regular" w:cs="StobiSerif Regular"/>
                <w:kern w:val="3"/>
                <w:lang w:val="ru-RU"/>
              </w:rPr>
            </w:pPr>
            <w:r w:rsidRPr="0036319F">
              <w:rPr>
                <w:rFonts w:ascii="StobiSerif Regular" w:hAnsi="StobiSerif Regular" w:cs="StobiSerif Regular"/>
                <w:kern w:val="3"/>
                <w:sz w:val="22"/>
                <w:szCs w:val="22"/>
                <w:lang w:val="ru-RU"/>
              </w:rPr>
              <w:t>4 / 4</w:t>
            </w:r>
          </w:p>
        </w:tc>
        <w:tc>
          <w:tcPr>
            <w:tcW w:w="85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34C67FC" w14:textId="77777777" w:rsidR="0036319F" w:rsidRPr="0036319F" w:rsidRDefault="0036319F" w:rsidP="0036319F">
            <w:pPr>
              <w:autoSpaceDN w:val="0"/>
              <w:spacing w:after="200" w:line="276" w:lineRule="auto"/>
              <w:jc w:val="center"/>
              <w:rPr>
                <w:rFonts w:ascii="StobiSerif Regular" w:hAnsi="StobiSerif Regular" w:cs="StobiSerif Regular"/>
                <w:kern w:val="3"/>
                <w:lang w:val="ru-RU"/>
              </w:rPr>
            </w:pPr>
            <w:r w:rsidRPr="0036319F">
              <w:rPr>
                <w:rFonts w:ascii="StobiSerif Regular" w:hAnsi="StobiSerif Regular" w:cs="StobiSerif Regular"/>
                <w:kern w:val="3"/>
                <w:sz w:val="22"/>
                <w:szCs w:val="22"/>
                <w:lang w:val="ru-RU"/>
              </w:rPr>
              <w:t>минимум</w:t>
            </w:r>
          </w:p>
        </w:tc>
      </w:tr>
      <w:tr w:rsidR="0036319F" w:rsidRPr="0036319F" w14:paraId="24DA02A9" w14:textId="77777777" w:rsidTr="00C5225C">
        <w:trPr>
          <w:trHeight w:val="192"/>
          <w:jc w:val="center"/>
        </w:trPr>
        <w:tc>
          <w:tcPr>
            <w:tcW w:w="1788" w:type="pct"/>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3C1E9E3C" w14:textId="77777777" w:rsidR="0036319F" w:rsidRPr="0036319F" w:rsidRDefault="0036319F" w:rsidP="0036319F">
            <w:pPr>
              <w:autoSpaceDN w:val="0"/>
              <w:spacing w:after="200" w:line="276" w:lineRule="auto"/>
              <w:rPr>
                <w:rFonts w:ascii="StobiSerif Regular" w:hAnsi="StobiSerif Regular" w:cs="StobiSerif Regular"/>
                <w:kern w:val="3"/>
                <w:lang w:val="ru-RU"/>
              </w:rPr>
            </w:pPr>
            <w:r w:rsidRPr="0036319F">
              <w:rPr>
                <w:rFonts w:ascii="StobiSerif Regular" w:hAnsi="StobiSerif Regular" w:cs="StobiSerif Regular"/>
                <w:kern w:val="3"/>
                <w:sz w:val="22"/>
                <w:szCs w:val="22"/>
                <w:lang w:val="ru-RU"/>
              </w:rPr>
              <w:t>Постојаност на боја на суво чистење со перхлоретилен на надворешна ткаенина (промена/премин):</w:t>
            </w:r>
          </w:p>
        </w:tc>
        <w:tc>
          <w:tcPr>
            <w:tcW w:w="1336" w:type="pct"/>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7DA93BD6" w14:textId="77777777" w:rsidR="0036319F" w:rsidRPr="0036319F" w:rsidRDefault="0036319F" w:rsidP="0036319F">
            <w:pPr>
              <w:autoSpaceDN w:val="0"/>
              <w:spacing w:after="200" w:line="276" w:lineRule="auto"/>
              <w:jc w:val="center"/>
              <w:rPr>
                <w:rFonts w:ascii="StobiSerif Regular" w:hAnsi="StobiSerif Regular" w:cs="StobiSerif Regular"/>
                <w:kern w:val="3"/>
                <w:lang w:val="ru-RU"/>
              </w:rPr>
            </w:pPr>
            <w:r w:rsidRPr="0036319F">
              <w:rPr>
                <w:rFonts w:ascii="StobiSerif Regular" w:hAnsi="StobiSerif Regular" w:cs="StobiSerif Regular"/>
                <w:kern w:val="3"/>
                <w:sz w:val="22"/>
                <w:szCs w:val="22"/>
                <w:lang w:val="ru-RU"/>
              </w:rPr>
              <w:t>MKC EN ISO 105-D01</w:t>
            </w:r>
          </w:p>
        </w:tc>
        <w:tc>
          <w:tcPr>
            <w:tcW w:w="1024" w:type="pct"/>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60696AFD" w14:textId="77777777" w:rsidR="0036319F" w:rsidRPr="0036319F" w:rsidRDefault="0036319F" w:rsidP="0036319F">
            <w:pPr>
              <w:autoSpaceDN w:val="0"/>
              <w:spacing w:after="200" w:line="276" w:lineRule="auto"/>
              <w:jc w:val="center"/>
              <w:rPr>
                <w:rFonts w:ascii="StobiSerif Regular" w:hAnsi="StobiSerif Regular" w:cs="StobiSerif Regular"/>
                <w:kern w:val="3"/>
                <w:lang w:val="ru-RU"/>
              </w:rPr>
            </w:pPr>
            <w:r w:rsidRPr="0036319F">
              <w:rPr>
                <w:rFonts w:ascii="StobiSerif Regular" w:hAnsi="StobiSerif Regular" w:cs="StobiSerif Regular"/>
                <w:kern w:val="3"/>
                <w:sz w:val="22"/>
                <w:szCs w:val="22"/>
                <w:lang w:val="ru-RU"/>
              </w:rPr>
              <w:t>4 / 4</w:t>
            </w:r>
          </w:p>
        </w:tc>
        <w:tc>
          <w:tcPr>
            <w:tcW w:w="85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73A5BA1" w14:textId="77777777" w:rsidR="0036319F" w:rsidRPr="0036319F" w:rsidRDefault="0036319F" w:rsidP="0036319F">
            <w:pPr>
              <w:autoSpaceDN w:val="0"/>
              <w:spacing w:after="200" w:line="276" w:lineRule="auto"/>
              <w:jc w:val="center"/>
              <w:rPr>
                <w:rFonts w:ascii="StobiSerif Regular" w:hAnsi="StobiSerif Regular" w:cs="StobiSerif Regular"/>
                <w:kern w:val="3"/>
                <w:lang w:val="ru-RU"/>
              </w:rPr>
            </w:pPr>
            <w:r w:rsidRPr="0036319F">
              <w:rPr>
                <w:rFonts w:ascii="StobiSerif Regular" w:hAnsi="StobiSerif Regular" w:cs="StobiSerif Regular"/>
                <w:kern w:val="3"/>
                <w:sz w:val="22"/>
                <w:szCs w:val="22"/>
                <w:lang w:val="ru-RU"/>
              </w:rPr>
              <w:t>минимум</w:t>
            </w:r>
          </w:p>
        </w:tc>
      </w:tr>
    </w:tbl>
    <w:p w14:paraId="5AA4D8B2" w14:textId="77777777" w:rsidR="0036319F" w:rsidRPr="0036319F" w:rsidRDefault="0036319F" w:rsidP="0036319F">
      <w:pPr>
        <w:tabs>
          <w:tab w:val="left" w:pos="720"/>
          <w:tab w:val="left" w:pos="1418"/>
          <w:tab w:val="left" w:pos="3060"/>
        </w:tabs>
        <w:spacing w:after="120"/>
        <w:jc w:val="both"/>
        <w:rPr>
          <w:rFonts w:ascii="StobiSerif Regular" w:hAnsi="StobiSerif Regular" w:cs="StobiSerif Regular"/>
          <w:b/>
          <w:bCs/>
          <w:color w:val="000000"/>
          <w:sz w:val="22"/>
          <w:szCs w:val="22"/>
          <w:highlight w:val="yellow"/>
          <w:lang w:val="mk-MK"/>
        </w:rPr>
      </w:pPr>
      <w:r w:rsidRPr="0036319F">
        <w:rPr>
          <w:rFonts w:ascii="StobiSerif Regular" w:hAnsi="StobiSerif Regular" w:cs="StobiSerif Regular"/>
          <w:b/>
          <w:bCs/>
          <w:sz w:val="22"/>
          <w:szCs w:val="22"/>
          <w:lang w:val="mk-MK"/>
        </w:rPr>
        <w:t>Напомена:</w:t>
      </w:r>
      <w:r w:rsidRPr="0036319F">
        <w:rPr>
          <w:rFonts w:ascii="StobiSerif Regular" w:hAnsi="StobiSerif Regular" w:cs="StobiSerif Regular"/>
          <w:b/>
          <w:bCs/>
          <w:sz w:val="22"/>
          <w:szCs w:val="22"/>
          <w:lang w:val="mk-MK"/>
        </w:rPr>
        <w:tab/>
      </w:r>
      <w:r w:rsidRPr="0036319F">
        <w:rPr>
          <w:rFonts w:ascii="StobiSerif Regular" w:hAnsi="StobiSerif Regular" w:cs="StobiSerif Regular"/>
          <w:sz w:val="22"/>
          <w:szCs w:val="22"/>
          <w:lang w:val="mk-MK"/>
        </w:rPr>
        <w:t>Својствата се испитуваат според наведениот стандард или со негов еквивалент.</w:t>
      </w:r>
    </w:p>
    <w:p w14:paraId="011A1390" w14:textId="77777777" w:rsidR="0036319F" w:rsidRPr="0036319F" w:rsidRDefault="0036319F" w:rsidP="0036319F">
      <w:pPr>
        <w:tabs>
          <w:tab w:val="left" w:pos="720"/>
          <w:tab w:val="left" w:pos="1980"/>
          <w:tab w:val="left" w:pos="3060"/>
        </w:tabs>
        <w:jc w:val="both"/>
        <w:rPr>
          <w:rFonts w:ascii="StobiSerif Regular" w:hAnsi="StobiSerif Regular" w:cs="StobiSerif Regular"/>
          <w:b/>
          <w:bCs/>
          <w:color w:val="000000"/>
          <w:sz w:val="22"/>
          <w:szCs w:val="22"/>
          <w:highlight w:val="yellow"/>
          <w:lang w:val="mk-MK"/>
        </w:rPr>
      </w:pPr>
    </w:p>
    <w:p w14:paraId="606D2831" w14:textId="77777777" w:rsidR="0036319F" w:rsidRPr="0036319F" w:rsidRDefault="0036319F" w:rsidP="0036319F">
      <w:pPr>
        <w:numPr>
          <w:ilvl w:val="1"/>
          <w:numId w:val="3"/>
        </w:numPr>
        <w:tabs>
          <w:tab w:val="left" w:pos="720"/>
          <w:tab w:val="left" w:pos="1440"/>
          <w:tab w:val="left" w:pos="1980"/>
          <w:tab w:val="left" w:pos="3060"/>
        </w:tabs>
        <w:spacing w:after="120"/>
        <w:jc w:val="both"/>
        <w:rPr>
          <w:rFonts w:ascii="StobiSerif Regular" w:hAnsi="StobiSerif Regular" w:cs="StobiSerif Regular"/>
          <w:b/>
          <w:bCs/>
          <w:color w:val="000000"/>
          <w:sz w:val="22"/>
          <w:szCs w:val="22"/>
          <w:lang w:val="mk-MK"/>
        </w:rPr>
      </w:pPr>
      <w:r w:rsidRPr="0036319F">
        <w:rPr>
          <w:rFonts w:ascii="StobiSerif Regular" w:hAnsi="StobiSerif Regular" w:cs="StobiSerif Regular"/>
          <w:b/>
          <w:bCs/>
          <w:color w:val="000000"/>
          <w:sz w:val="22"/>
          <w:szCs w:val="22"/>
          <w:lang w:val="mk-MK"/>
        </w:rPr>
        <w:t>Крој на влошка</w:t>
      </w:r>
    </w:p>
    <w:p w14:paraId="56ABD86F" w14:textId="77777777" w:rsidR="0036319F" w:rsidRPr="0036319F" w:rsidRDefault="0036319F" w:rsidP="0036319F">
      <w:pPr>
        <w:tabs>
          <w:tab w:val="left" w:pos="180"/>
          <w:tab w:val="left" w:pos="720"/>
        </w:tabs>
        <w:suppressAutoHyphens w:val="0"/>
        <w:spacing w:after="200"/>
        <w:jc w:val="both"/>
        <w:rPr>
          <w:rFonts w:ascii="StobiSerif Regular" w:eastAsia="Calibri" w:hAnsi="StobiSerif Regular" w:cs="Calibri"/>
          <w:sz w:val="22"/>
          <w:szCs w:val="22"/>
          <w:lang w:val="ru-RU" w:eastAsia="en-US"/>
        </w:rPr>
      </w:pPr>
      <w:r w:rsidRPr="0036319F">
        <w:rPr>
          <w:rFonts w:ascii="StobiSerif Regular" w:eastAsia="Calibri" w:hAnsi="StobiSerif Regular" w:cs="StobiSerif Regular"/>
          <w:sz w:val="22"/>
          <w:szCs w:val="22"/>
          <w:lang w:val="ru-RU" w:eastAsia="en-US"/>
        </w:rPr>
        <w:t xml:space="preserve">Влошката го има следниот крој: </w:t>
      </w:r>
      <w:r w:rsidRPr="0036319F">
        <w:rPr>
          <w:rFonts w:ascii="StobiSerif Regular" w:eastAsia="Calibri" w:hAnsi="StobiSerif Regular" w:cs="Calibri"/>
          <w:sz w:val="22"/>
          <w:szCs w:val="22"/>
          <w:lang w:val="ru-RU" w:eastAsia="en-US"/>
        </w:rPr>
        <w:t>Истата е рамно кроена и</w:t>
      </w:r>
      <w:r w:rsidRPr="0036319F">
        <w:rPr>
          <w:rFonts w:ascii="StobiSerif Regular" w:eastAsia="Calibri" w:hAnsi="StobiSerif Regular" w:cs="Calibri"/>
          <w:sz w:val="22"/>
          <w:szCs w:val="22"/>
          <w:lang w:val="mk-MK" w:eastAsia="en-US"/>
        </w:rPr>
        <w:t xml:space="preserve"> самостојно</w:t>
      </w:r>
      <w:r w:rsidRPr="0036319F">
        <w:rPr>
          <w:rFonts w:ascii="StobiSerif Regular" w:eastAsia="Calibri" w:hAnsi="StobiSerif Regular" w:cs="Calibri"/>
          <w:sz w:val="22"/>
          <w:szCs w:val="22"/>
          <w:lang w:val="ru-RU" w:eastAsia="en-US"/>
        </w:rPr>
        <w:t xml:space="preserve"> се затвара со пластичен патент (6 </w:t>
      </w:r>
      <w:r w:rsidRPr="0036319F">
        <w:rPr>
          <w:rFonts w:ascii="StobiSerif Regular" w:eastAsia="Calibri" w:hAnsi="StobiSerif Regular" w:cs="Calibri"/>
          <w:sz w:val="22"/>
          <w:szCs w:val="22"/>
          <w:lang w:val="en-US" w:eastAsia="en-US"/>
        </w:rPr>
        <w:t>mm</w:t>
      </w:r>
      <w:r w:rsidRPr="0036319F">
        <w:rPr>
          <w:rFonts w:ascii="StobiSerif Regular" w:eastAsia="Calibri" w:hAnsi="StobiSerif Regular" w:cs="Calibri"/>
          <w:sz w:val="22"/>
          <w:szCs w:val="22"/>
          <w:lang w:val="ru-RU" w:eastAsia="en-US"/>
        </w:rPr>
        <w:t xml:space="preserve">). </w:t>
      </w:r>
      <w:r w:rsidRPr="0036319F">
        <w:rPr>
          <w:rFonts w:ascii="StobiSerif Regular" w:eastAsia="Calibri" w:hAnsi="StobiSerif Regular" w:cs="Calibri"/>
          <w:sz w:val="22"/>
          <w:szCs w:val="22"/>
          <w:lang w:val="mk-MK" w:eastAsia="en-US"/>
        </w:rPr>
        <w:t>Истиот</w:t>
      </w:r>
      <w:r w:rsidRPr="0036319F">
        <w:rPr>
          <w:rFonts w:ascii="StobiSerif Regular" w:eastAsia="Calibri" w:hAnsi="StobiSerif Regular" w:cs="Calibri"/>
          <w:sz w:val="22"/>
          <w:szCs w:val="22"/>
          <w:lang w:val="ru-RU" w:eastAsia="en-US"/>
        </w:rPr>
        <w:t xml:space="preserve"> патент служи и за поврзување со патентот од виндјакната. Јаката е руска, самостоечка, со висина од 5 </w:t>
      </w:r>
      <w:r w:rsidRPr="0036319F">
        <w:rPr>
          <w:rFonts w:ascii="StobiSerif Regular" w:eastAsia="Calibri" w:hAnsi="StobiSerif Regular" w:cs="Calibri"/>
          <w:sz w:val="22"/>
          <w:szCs w:val="22"/>
          <w:lang w:val="en-US" w:eastAsia="en-US"/>
        </w:rPr>
        <w:t>cm</w:t>
      </w:r>
      <w:r w:rsidRPr="0036319F">
        <w:rPr>
          <w:rFonts w:ascii="StobiSerif Regular" w:eastAsia="Calibri" w:hAnsi="StobiSerif Regular" w:cs="Calibri"/>
          <w:sz w:val="22"/>
          <w:szCs w:val="22"/>
          <w:lang w:val="ru-RU" w:eastAsia="en-US"/>
        </w:rPr>
        <w:t>,</w:t>
      </w:r>
      <w:r w:rsidR="00B37888">
        <w:rPr>
          <w:rFonts w:ascii="StobiSerif Regular" w:eastAsia="Calibri" w:hAnsi="StobiSerif Regular" w:cs="Calibri"/>
          <w:sz w:val="22"/>
          <w:szCs w:val="22"/>
          <w:lang w:val="ru-RU" w:eastAsia="en-US"/>
        </w:rPr>
        <w:t xml:space="preserve"> </w:t>
      </w:r>
      <w:proofErr w:type="spellStart"/>
      <w:r w:rsidRPr="0036319F">
        <w:rPr>
          <w:rFonts w:ascii="StobiSerif Regular" w:eastAsia="Calibri" w:hAnsi="StobiSerif Regular" w:cs="Calibri"/>
          <w:sz w:val="22"/>
          <w:szCs w:val="22"/>
          <w:lang w:val="en-US" w:eastAsia="en-US"/>
        </w:rPr>
        <w:t>благо</w:t>
      </w:r>
      <w:proofErr w:type="spellEnd"/>
      <w:r w:rsidR="00D668CE">
        <w:rPr>
          <w:rFonts w:ascii="StobiSerif Regular" w:eastAsia="Calibri" w:hAnsi="StobiSerif Regular" w:cs="Calibri"/>
          <w:sz w:val="22"/>
          <w:szCs w:val="22"/>
          <w:lang w:val="mk-MK" w:eastAsia="en-US"/>
        </w:rPr>
        <w:t xml:space="preserve"> </w:t>
      </w:r>
      <w:proofErr w:type="spellStart"/>
      <w:r w:rsidRPr="0036319F">
        <w:rPr>
          <w:rFonts w:ascii="StobiSerif Regular" w:eastAsia="Calibri" w:hAnsi="StobiSerif Regular" w:cs="Calibri"/>
          <w:sz w:val="22"/>
          <w:szCs w:val="22"/>
          <w:lang w:val="en-US" w:eastAsia="en-US"/>
        </w:rPr>
        <w:t>заоблена</w:t>
      </w:r>
      <w:proofErr w:type="spellEnd"/>
      <w:r w:rsidR="00D668CE">
        <w:rPr>
          <w:rFonts w:ascii="StobiSerif Regular" w:eastAsia="Calibri" w:hAnsi="StobiSerif Regular" w:cs="Calibri"/>
          <w:sz w:val="22"/>
          <w:szCs w:val="22"/>
          <w:lang w:val="mk-MK" w:eastAsia="en-US"/>
        </w:rPr>
        <w:t xml:space="preserve"> </w:t>
      </w:r>
      <w:proofErr w:type="spellStart"/>
      <w:r w:rsidRPr="0036319F">
        <w:rPr>
          <w:rFonts w:ascii="StobiSerif Regular" w:eastAsia="Calibri" w:hAnsi="StobiSerif Regular" w:cs="Calibri"/>
          <w:sz w:val="22"/>
          <w:szCs w:val="22"/>
          <w:lang w:val="en-US" w:eastAsia="en-US"/>
        </w:rPr>
        <w:t>кај</w:t>
      </w:r>
      <w:proofErr w:type="spellEnd"/>
      <w:r w:rsidR="00B37888">
        <w:rPr>
          <w:rFonts w:ascii="StobiSerif Regular" w:eastAsia="Calibri" w:hAnsi="StobiSerif Regular" w:cs="Calibri"/>
          <w:sz w:val="22"/>
          <w:szCs w:val="22"/>
          <w:lang w:val="mk-MK" w:eastAsia="en-US"/>
        </w:rPr>
        <w:t xml:space="preserve"> </w:t>
      </w:r>
      <w:proofErr w:type="spellStart"/>
      <w:r w:rsidRPr="0036319F">
        <w:rPr>
          <w:rFonts w:ascii="StobiSerif Regular" w:eastAsia="Calibri" w:hAnsi="StobiSerif Regular" w:cs="Calibri"/>
          <w:sz w:val="22"/>
          <w:szCs w:val="22"/>
          <w:lang w:val="en-US" w:eastAsia="en-US"/>
        </w:rPr>
        <w:t>патентот</w:t>
      </w:r>
      <w:proofErr w:type="spellEnd"/>
      <w:r w:rsidRPr="0036319F">
        <w:rPr>
          <w:rFonts w:ascii="StobiSerif Regular" w:eastAsia="Calibri" w:hAnsi="StobiSerif Regular" w:cs="Calibri"/>
          <w:sz w:val="22"/>
          <w:szCs w:val="22"/>
          <w:lang w:val="mk-MK" w:eastAsia="en-US"/>
        </w:rPr>
        <w:t>.</w:t>
      </w:r>
      <w:r w:rsidR="00B37888">
        <w:rPr>
          <w:rFonts w:ascii="StobiSerif Regular" w:eastAsia="Calibri" w:hAnsi="StobiSerif Regular" w:cs="Calibri"/>
          <w:sz w:val="22"/>
          <w:szCs w:val="22"/>
          <w:lang w:val="mk-MK" w:eastAsia="en-US"/>
        </w:rPr>
        <w:t xml:space="preserve"> </w:t>
      </w:r>
      <w:r w:rsidRPr="0036319F">
        <w:rPr>
          <w:rFonts w:ascii="StobiSerif Regular" w:eastAsia="Calibri" w:hAnsi="StobiSerif Regular" w:cs="Calibri"/>
          <w:sz w:val="22"/>
          <w:szCs w:val="22"/>
          <w:lang w:val="ru-RU" w:eastAsia="en-US"/>
        </w:rPr>
        <w:t>Влошката е трислојна: Слој 1-надворешна полиестерска или полиамидна ткаенина, Слој 2-неткаен текстил (пол</w:t>
      </w:r>
      <w:r w:rsidR="00B37888">
        <w:rPr>
          <w:rFonts w:ascii="StobiSerif Regular" w:eastAsia="Calibri" w:hAnsi="StobiSerif Regular" w:cs="Calibri"/>
          <w:sz w:val="22"/>
          <w:szCs w:val="22"/>
          <w:lang w:val="ru-RU" w:eastAsia="en-US"/>
        </w:rPr>
        <w:t>и</w:t>
      </w:r>
      <w:r w:rsidRPr="0036319F">
        <w:rPr>
          <w:rFonts w:ascii="StobiSerif Regular" w:eastAsia="Calibri" w:hAnsi="StobiSerif Regular" w:cs="Calibri"/>
          <w:sz w:val="22"/>
          <w:szCs w:val="22"/>
          <w:lang w:val="ru-RU" w:eastAsia="en-US"/>
        </w:rPr>
        <w:t xml:space="preserve">естерско влакно) и </w:t>
      </w:r>
      <w:r w:rsidRPr="0036319F">
        <w:rPr>
          <w:rFonts w:ascii="StobiSerif Regular" w:eastAsia="Calibri" w:hAnsi="StobiSerif Regular" w:cs="Calibri"/>
          <w:sz w:val="22"/>
          <w:szCs w:val="22"/>
          <w:lang w:val="mk-MK" w:eastAsia="en-US"/>
        </w:rPr>
        <w:t>С</w:t>
      </w:r>
      <w:r w:rsidRPr="0036319F">
        <w:rPr>
          <w:rFonts w:ascii="StobiSerif Regular" w:eastAsia="Calibri" w:hAnsi="StobiSerif Regular" w:cs="Calibri"/>
          <w:sz w:val="22"/>
          <w:szCs w:val="22"/>
          <w:lang w:val="ru-RU" w:eastAsia="en-US"/>
        </w:rPr>
        <w:t>лој 3-внатрешна полиестерска или полиамидна ткаенина. Сите слоеви меѓусебно трапезно се проштепувани</w:t>
      </w:r>
      <w:r w:rsidR="00B37888">
        <w:rPr>
          <w:rFonts w:ascii="StobiSerif Regular" w:eastAsia="Calibri" w:hAnsi="StobiSerif Regular" w:cs="Calibri"/>
          <w:sz w:val="22"/>
          <w:szCs w:val="22"/>
          <w:lang w:val="ru-RU" w:eastAsia="en-US"/>
        </w:rPr>
        <w:t xml:space="preserve"> </w:t>
      </w:r>
      <w:proofErr w:type="spellStart"/>
      <w:r w:rsidRPr="0036319F">
        <w:rPr>
          <w:rFonts w:ascii="StobiSerif Regular" w:eastAsia="Calibri" w:hAnsi="StobiSerif Regular" w:cs="Calibri"/>
          <w:sz w:val="22"/>
          <w:szCs w:val="22"/>
          <w:lang w:val="en-US" w:eastAsia="en-US"/>
        </w:rPr>
        <w:t>на</w:t>
      </w:r>
      <w:proofErr w:type="spellEnd"/>
      <w:r w:rsidR="00B37888">
        <w:rPr>
          <w:rFonts w:ascii="StobiSerif Regular" w:eastAsia="Calibri" w:hAnsi="StobiSerif Regular" w:cs="Calibri"/>
          <w:sz w:val="22"/>
          <w:szCs w:val="22"/>
          <w:lang w:val="mk-MK" w:eastAsia="en-US"/>
        </w:rPr>
        <w:t xml:space="preserve"> </w:t>
      </w:r>
      <w:r w:rsidRPr="0036319F">
        <w:rPr>
          <w:rFonts w:ascii="StobiSerif Regular" w:eastAsia="Calibri" w:hAnsi="StobiSerif Regular" w:cs="Calibri"/>
          <w:sz w:val="22"/>
          <w:szCs w:val="22"/>
          <w:lang w:val="ru-RU" w:eastAsia="en-US"/>
        </w:rPr>
        <w:t xml:space="preserve">5 </w:t>
      </w:r>
      <w:r w:rsidRPr="0036319F">
        <w:rPr>
          <w:rFonts w:ascii="StobiSerif Regular" w:eastAsia="Calibri" w:hAnsi="StobiSerif Regular" w:cs="Calibri"/>
          <w:sz w:val="22"/>
          <w:szCs w:val="22"/>
          <w:lang w:val="en-US" w:eastAsia="en-US"/>
        </w:rPr>
        <w:t>cm</w:t>
      </w:r>
      <w:r w:rsidRPr="0036319F">
        <w:rPr>
          <w:rFonts w:ascii="StobiSerif Regular" w:eastAsia="Calibri" w:hAnsi="StobiSerif Regular" w:cs="Calibri"/>
          <w:sz w:val="22"/>
          <w:szCs w:val="22"/>
          <w:lang w:val="ru-RU" w:eastAsia="en-US"/>
        </w:rPr>
        <w:t xml:space="preserve"> и заедно го сочинуваат термоизолацискиот слој. На долниот (внатрешен) дел, има два надворешни џеб</w:t>
      </w:r>
      <w:r w:rsidR="00AA017E">
        <w:rPr>
          <w:rFonts w:ascii="StobiSerif Regular" w:eastAsia="Calibri" w:hAnsi="StobiSerif Regular" w:cs="Calibri"/>
          <w:sz w:val="22"/>
          <w:szCs w:val="22"/>
          <w:lang w:val="ru-RU" w:eastAsia="en-US"/>
        </w:rPr>
        <w:t xml:space="preserve">ови </w:t>
      </w:r>
      <w:r w:rsidRPr="0036319F">
        <w:rPr>
          <w:rFonts w:ascii="StobiSerif Regular" w:eastAsia="Calibri" w:hAnsi="StobiSerif Regular" w:cs="Calibri"/>
          <w:sz w:val="22"/>
          <w:szCs w:val="22"/>
          <w:lang w:val="ru-RU" w:eastAsia="en-US"/>
        </w:rPr>
        <w:t>од основниот материјал, со димензии 19 х 19cm. На долниот крај од ракавите сошиен е рендер (60-70</w:t>
      </w:r>
      <w:r w:rsidRPr="0036319F">
        <w:rPr>
          <w:rFonts w:ascii="StobiSerif Regular" w:eastAsia="Calibri" w:hAnsi="StobiSerif Regular" w:cs="Calibri"/>
          <w:sz w:val="22"/>
          <w:szCs w:val="22"/>
          <w:lang w:val="en-US" w:eastAsia="en-US"/>
        </w:rPr>
        <w:t>mm</w:t>
      </w:r>
      <w:r w:rsidRPr="0036319F">
        <w:rPr>
          <w:rFonts w:ascii="StobiSerif Regular" w:eastAsia="Calibri" w:hAnsi="StobiSerif Regular" w:cs="Calibri"/>
          <w:sz w:val="22"/>
          <w:szCs w:val="22"/>
          <w:lang w:val="ru-RU" w:eastAsia="en-US"/>
        </w:rPr>
        <w:t>) од двострано десна плетенина, во бојата на влошка</w:t>
      </w:r>
      <w:proofErr w:type="spellStart"/>
      <w:r w:rsidRPr="0036319F">
        <w:rPr>
          <w:rFonts w:ascii="StobiSerif Regular" w:eastAsia="Calibri" w:hAnsi="StobiSerif Regular" w:cs="Calibri"/>
          <w:sz w:val="22"/>
          <w:szCs w:val="22"/>
          <w:lang w:val="en-US" w:eastAsia="en-US"/>
        </w:rPr>
        <w:t>та</w:t>
      </w:r>
      <w:proofErr w:type="spellEnd"/>
      <w:r w:rsidRPr="0036319F">
        <w:rPr>
          <w:rFonts w:ascii="StobiSerif Regular" w:eastAsia="Calibri" w:hAnsi="StobiSerif Regular" w:cs="Calibri"/>
          <w:sz w:val="22"/>
          <w:szCs w:val="22"/>
          <w:lang w:val="ru-RU" w:eastAsia="en-US"/>
        </w:rPr>
        <w:t>, појачан со еластомер. Ивиците на влошката се опшиени со паспул-трака. Од левата и десната страна, бочните шавови се отворени (23-25</w:t>
      </w:r>
      <w:r w:rsidRPr="0036319F">
        <w:rPr>
          <w:rFonts w:ascii="StobiSerif Regular" w:eastAsia="Calibri" w:hAnsi="StobiSerif Regular" w:cs="Calibri"/>
          <w:sz w:val="22"/>
          <w:szCs w:val="22"/>
          <w:lang w:val="en-US" w:eastAsia="en-US"/>
        </w:rPr>
        <w:t>cm</w:t>
      </w:r>
      <w:r w:rsidRPr="0036319F">
        <w:rPr>
          <w:rFonts w:ascii="StobiSerif Regular" w:eastAsia="Calibri" w:hAnsi="StobiSerif Regular" w:cs="Calibri"/>
          <w:sz w:val="22"/>
          <w:szCs w:val="22"/>
          <w:lang w:val="ru-RU" w:eastAsia="en-US"/>
        </w:rPr>
        <w:t>), за полесен пристап до оружјето. Во средина на вратниот изрез сошиена</w:t>
      </w:r>
      <w:r w:rsidR="00AA017E">
        <w:rPr>
          <w:rFonts w:ascii="StobiSerif Regular" w:eastAsia="Calibri" w:hAnsi="StobiSerif Regular" w:cs="Calibri"/>
          <w:sz w:val="22"/>
          <w:szCs w:val="22"/>
          <w:lang w:val="ru-RU" w:eastAsia="en-US"/>
        </w:rPr>
        <w:t xml:space="preserve"> е</w:t>
      </w:r>
      <w:r w:rsidRPr="0036319F">
        <w:rPr>
          <w:rFonts w:ascii="StobiSerif Regular" w:eastAsia="Calibri" w:hAnsi="StobiSerif Regular" w:cs="Calibri"/>
          <w:sz w:val="22"/>
          <w:szCs w:val="22"/>
          <w:lang w:val="ru-RU" w:eastAsia="en-US"/>
        </w:rPr>
        <w:t xml:space="preserve"> трајна ет</w:t>
      </w:r>
      <w:r w:rsidR="00AA017E">
        <w:rPr>
          <w:rFonts w:ascii="StobiSerif Regular" w:eastAsia="Calibri" w:hAnsi="StobiSerif Regular" w:cs="Calibri"/>
          <w:sz w:val="22"/>
          <w:szCs w:val="22"/>
          <w:lang w:val="ru-RU" w:eastAsia="en-US"/>
        </w:rPr>
        <w:t>и</w:t>
      </w:r>
      <w:r w:rsidRPr="0036319F">
        <w:rPr>
          <w:rFonts w:ascii="StobiSerif Regular" w:eastAsia="Calibri" w:hAnsi="StobiSerif Regular" w:cs="Calibri"/>
          <w:sz w:val="22"/>
          <w:szCs w:val="22"/>
          <w:lang w:val="ru-RU" w:eastAsia="en-US"/>
        </w:rPr>
        <w:t xml:space="preserve">кета со големински број, а во </w:t>
      </w:r>
      <w:r w:rsidR="00B37888" w:rsidRPr="0036319F">
        <w:rPr>
          <w:rFonts w:ascii="StobiSerif Regular" w:eastAsia="Calibri" w:hAnsi="StobiSerif Regular" w:cs="Calibri"/>
          <w:sz w:val="22"/>
          <w:szCs w:val="22"/>
          <w:lang w:val="ru-RU" w:eastAsia="en-US"/>
        </w:rPr>
        <w:t>странич</w:t>
      </w:r>
      <w:r w:rsidR="00B37888">
        <w:rPr>
          <w:rFonts w:ascii="StobiSerif Regular" w:eastAsia="Calibri" w:hAnsi="StobiSerif Regular" w:cs="Calibri"/>
          <w:sz w:val="22"/>
          <w:szCs w:val="22"/>
          <w:lang w:val="ru-RU" w:eastAsia="en-US"/>
        </w:rPr>
        <w:t>ниот</w:t>
      </w:r>
      <w:r w:rsidR="00B37888" w:rsidRPr="0036319F">
        <w:rPr>
          <w:rFonts w:ascii="StobiSerif Regular" w:eastAsia="Calibri" w:hAnsi="StobiSerif Regular" w:cs="Calibri"/>
          <w:sz w:val="22"/>
          <w:szCs w:val="22"/>
          <w:lang w:val="ru-RU" w:eastAsia="en-US"/>
        </w:rPr>
        <w:t xml:space="preserve"> </w:t>
      </w:r>
      <w:r w:rsidRPr="0036319F">
        <w:rPr>
          <w:rFonts w:ascii="StobiSerif Regular" w:eastAsia="Calibri" w:hAnsi="StobiSerif Regular" w:cs="Calibri"/>
          <w:sz w:val="22"/>
          <w:szCs w:val="22"/>
          <w:lang w:val="ru-RU" w:eastAsia="en-US"/>
        </w:rPr>
        <w:t>лев шав е сошиена трајна текстилна етикета со податоци за с</w:t>
      </w:r>
      <w:r w:rsidR="00AA017E">
        <w:rPr>
          <w:rFonts w:ascii="StobiSerif Regular" w:eastAsia="Calibri" w:hAnsi="StobiSerif Regular" w:cs="Calibri"/>
          <w:sz w:val="22"/>
          <w:szCs w:val="22"/>
          <w:lang w:val="ru-RU" w:eastAsia="en-US"/>
        </w:rPr>
        <w:t>у</w:t>
      </w:r>
      <w:r w:rsidRPr="0036319F">
        <w:rPr>
          <w:rFonts w:ascii="StobiSerif Regular" w:eastAsia="Calibri" w:hAnsi="StobiSerif Regular" w:cs="Calibri"/>
          <w:sz w:val="22"/>
          <w:szCs w:val="22"/>
          <w:lang w:val="ru-RU" w:eastAsia="en-US"/>
        </w:rPr>
        <w:t xml:space="preserve">ровински состав, симболите за одржување и име на </w:t>
      </w:r>
      <w:r w:rsidRPr="0036319F">
        <w:rPr>
          <w:rFonts w:ascii="StobiSerif Regular" w:eastAsia="Calibri" w:hAnsi="StobiSerif Regular" w:cs="Calibri"/>
          <w:sz w:val="22"/>
          <w:szCs w:val="22"/>
          <w:lang w:val="ru-RU" w:eastAsia="en-US"/>
        </w:rPr>
        <w:lastRenderedPageBreak/>
        <w:t>производителот. Димензиите на влошката да бидат усогласени со димензиите на вин</w:t>
      </w:r>
      <w:r w:rsidRPr="0036319F">
        <w:rPr>
          <w:rFonts w:ascii="StobiSerif Regular" w:eastAsia="Calibri" w:hAnsi="StobiSerif Regular" w:cs="Calibri"/>
          <w:sz w:val="22"/>
          <w:szCs w:val="22"/>
          <w:lang w:val="mk-MK" w:eastAsia="en-US"/>
        </w:rPr>
        <w:t>дј</w:t>
      </w:r>
      <w:r w:rsidRPr="0036319F">
        <w:rPr>
          <w:rFonts w:ascii="StobiSerif Regular" w:eastAsia="Calibri" w:hAnsi="StobiSerif Regular" w:cs="Calibri"/>
          <w:sz w:val="22"/>
          <w:szCs w:val="22"/>
          <w:lang w:val="ru-RU" w:eastAsia="en-US"/>
        </w:rPr>
        <w:t>а</w:t>
      </w:r>
      <w:r w:rsidRPr="0036319F">
        <w:rPr>
          <w:rFonts w:ascii="StobiSerif Regular" w:eastAsia="Calibri" w:hAnsi="StobiSerif Regular" w:cs="Calibri"/>
          <w:sz w:val="22"/>
          <w:szCs w:val="22"/>
          <w:lang w:val="mk-MK" w:eastAsia="en-US"/>
        </w:rPr>
        <w:t>к</w:t>
      </w:r>
      <w:r w:rsidRPr="0036319F">
        <w:rPr>
          <w:rFonts w:ascii="StobiSerif Regular" w:eastAsia="Calibri" w:hAnsi="StobiSerif Regular" w:cs="Calibri"/>
          <w:sz w:val="22"/>
          <w:szCs w:val="22"/>
          <w:lang w:val="ru-RU" w:eastAsia="en-US"/>
        </w:rPr>
        <w:t xml:space="preserve">ната со тоа што должината на грбот на влошката треба да е 5 </w:t>
      </w:r>
      <w:r w:rsidRPr="0036319F">
        <w:rPr>
          <w:rFonts w:ascii="StobiSerif Regular" w:eastAsia="Calibri" w:hAnsi="StobiSerif Regular" w:cs="Calibri"/>
          <w:sz w:val="22"/>
          <w:szCs w:val="22"/>
          <w:lang w:val="en-US" w:eastAsia="en-US"/>
        </w:rPr>
        <w:t>cm</w:t>
      </w:r>
      <w:r w:rsidRPr="0036319F">
        <w:rPr>
          <w:rFonts w:ascii="StobiSerif Regular" w:eastAsia="Calibri" w:hAnsi="StobiSerif Regular" w:cs="Calibri"/>
          <w:sz w:val="22"/>
          <w:szCs w:val="22"/>
          <w:lang w:val="ru-RU" w:eastAsia="en-US"/>
        </w:rPr>
        <w:t xml:space="preserve"> покуса од должината на грбот на вин</w:t>
      </w:r>
      <w:r w:rsidRPr="0036319F">
        <w:rPr>
          <w:rFonts w:ascii="StobiSerif Regular" w:eastAsia="Calibri" w:hAnsi="StobiSerif Regular" w:cs="Calibri"/>
          <w:sz w:val="22"/>
          <w:szCs w:val="22"/>
          <w:lang w:val="mk-MK" w:eastAsia="en-US"/>
        </w:rPr>
        <w:t>д</w:t>
      </w:r>
      <w:r w:rsidRPr="0036319F">
        <w:rPr>
          <w:rFonts w:ascii="StobiSerif Regular" w:eastAsia="Calibri" w:hAnsi="StobiSerif Regular" w:cs="Calibri"/>
          <w:sz w:val="22"/>
          <w:szCs w:val="22"/>
          <w:lang w:val="ru-RU" w:eastAsia="en-US"/>
        </w:rPr>
        <w:t xml:space="preserve">јакната.                                                                                                                                                                  </w:t>
      </w:r>
    </w:p>
    <w:p w14:paraId="199B1090" w14:textId="77777777" w:rsidR="0036319F" w:rsidRDefault="0036319F" w:rsidP="0036319F">
      <w:pPr>
        <w:tabs>
          <w:tab w:val="left" w:pos="180"/>
          <w:tab w:val="left" w:pos="720"/>
        </w:tabs>
        <w:suppressAutoHyphens w:val="0"/>
        <w:spacing w:after="200"/>
        <w:jc w:val="both"/>
        <w:rPr>
          <w:rFonts w:ascii="StobiSerif Regular" w:eastAsia="Calibri" w:hAnsi="StobiSerif Regular" w:cs="StobiSerif Regular"/>
          <w:sz w:val="22"/>
          <w:szCs w:val="22"/>
          <w:lang w:val="en-US" w:eastAsia="en-US"/>
        </w:rPr>
      </w:pPr>
      <w:r w:rsidRPr="0036319F">
        <w:rPr>
          <w:rFonts w:ascii="StobiSerif Regular" w:eastAsia="Calibri" w:hAnsi="StobiSerif Regular" w:cs="StobiSerif Regular"/>
          <w:b/>
          <w:bCs/>
          <w:sz w:val="22"/>
          <w:szCs w:val="22"/>
          <w:lang w:val="mk-MK" w:eastAsia="en-US"/>
        </w:rPr>
        <w:t>Напомена</w:t>
      </w:r>
      <w:r w:rsidRPr="0036319F">
        <w:rPr>
          <w:rFonts w:ascii="StobiSerif Regular" w:eastAsia="Calibri" w:hAnsi="StobiSerif Regular" w:cs="StobiSerif Regular"/>
          <w:sz w:val="22"/>
          <w:szCs w:val="22"/>
          <w:lang w:val="mk-MK" w:eastAsia="en-US"/>
        </w:rPr>
        <w:t xml:space="preserve">: Дозволеното отстапување за </w:t>
      </w:r>
      <w:r w:rsidRPr="0036319F">
        <w:rPr>
          <w:rFonts w:ascii="StobiSerif Regular" w:eastAsia="Calibri" w:hAnsi="StobiSerif Regular" w:cs="StobiSerif Regular"/>
          <w:sz w:val="22"/>
          <w:szCs w:val="22"/>
          <w:lang w:val="ru-RU" w:eastAsia="en-US"/>
        </w:rPr>
        <w:t>мерките за кои е дефинирана фиксна вредност</w:t>
      </w:r>
      <w:r w:rsidRPr="0036319F">
        <w:rPr>
          <w:rFonts w:ascii="StobiSerif Regular" w:eastAsia="Calibri" w:hAnsi="StobiSerif Regular" w:cs="StobiSerif Regular"/>
          <w:sz w:val="22"/>
          <w:szCs w:val="22"/>
          <w:lang w:val="mk-MK" w:eastAsia="en-US"/>
        </w:rPr>
        <w:t xml:space="preserve"> изнесува ± 5%.</w:t>
      </w:r>
    </w:p>
    <w:p w14:paraId="6CD72FEA" w14:textId="77777777" w:rsidR="00C5225C" w:rsidRPr="0036319F" w:rsidRDefault="00C5225C" w:rsidP="0036319F">
      <w:pPr>
        <w:tabs>
          <w:tab w:val="left" w:pos="180"/>
          <w:tab w:val="left" w:pos="720"/>
        </w:tabs>
        <w:suppressAutoHyphens w:val="0"/>
        <w:spacing w:after="200"/>
        <w:jc w:val="both"/>
        <w:rPr>
          <w:rFonts w:ascii="StobiSerif Regular" w:eastAsia="Calibri" w:hAnsi="StobiSerif Regular" w:cs="StobiSerif Regular"/>
          <w:sz w:val="22"/>
          <w:szCs w:val="22"/>
          <w:lang w:val="en-US" w:eastAsia="en-US"/>
        </w:rPr>
      </w:pPr>
    </w:p>
    <w:p w14:paraId="1656086A" w14:textId="77777777" w:rsidR="0036319F" w:rsidRPr="0036319F" w:rsidRDefault="0036319F" w:rsidP="0036319F">
      <w:pPr>
        <w:numPr>
          <w:ilvl w:val="1"/>
          <w:numId w:val="3"/>
        </w:numPr>
        <w:tabs>
          <w:tab w:val="left" w:pos="720"/>
          <w:tab w:val="left" w:pos="1440"/>
          <w:tab w:val="left" w:pos="1980"/>
          <w:tab w:val="left" w:pos="3060"/>
        </w:tabs>
        <w:spacing w:after="120"/>
        <w:jc w:val="both"/>
        <w:rPr>
          <w:rFonts w:ascii="StobiSerif Regular" w:hAnsi="StobiSerif Regular" w:cs="StobiSerif Regular"/>
          <w:b/>
          <w:bCs/>
          <w:color w:val="000000"/>
          <w:sz w:val="22"/>
          <w:szCs w:val="22"/>
          <w:lang w:val="mk-MK"/>
        </w:rPr>
      </w:pPr>
      <w:r w:rsidRPr="0036319F">
        <w:rPr>
          <w:rFonts w:ascii="StobiSerif Regular" w:hAnsi="StobiSerif Regular" w:cs="StobiSerif Regular"/>
          <w:b/>
          <w:bCs/>
          <w:color w:val="000000"/>
          <w:sz w:val="22"/>
          <w:szCs w:val="22"/>
          <w:lang w:val="mk-MK"/>
        </w:rPr>
        <w:t>Скици на влошка</w:t>
      </w:r>
    </w:p>
    <w:p w14:paraId="7D8D8D44" w14:textId="77777777" w:rsidR="0036319F" w:rsidRPr="0036319F" w:rsidRDefault="0036319F" w:rsidP="0036319F">
      <w:pPr>
        <w:tabs>
          <w:tab w:val="left" w:pos="720"/>
          <w:tab w:val="left" w:pos="1440"/>
          <w:tab w:val="left" w:pos="1980"/>
          <w:tab w:val="left" w:pos="3060"/>
        </w:tabs>
        <w:jc w:val="both"/>
        <w:rPr>
          <w:rFonts w:ascii="StobiSerif Regular" w:hAnsi="StobiSerif Regular" w:cs="StobiSerif Regular"/>
          <w:sz w:val="22"/>
          <w:szCs w:val="22"/>
          <w:lang w:val="mk-MK"/>
        </w:rPr>
      </w:pPr>
      <w:r w:rsidRPr="0036319F">
        <w:rPr>
          <w:rFonts w:ascii="StobiSerif Regular" w:hAnsi="StobiSerif Regular" w:cs="StobiSerif Regular"/>
          <w:sz w:val="22"/>
          <w:szCs w:val="22"/>
          <w:lang w:val="mk-MK"/>
        </w:rPr>
        <w:t>Влошката се изработува според скица која е дадена во</w:t>
      </w:r>
      <w:r w:rsidR="0067082D">
        <w:rPr>
          <w:rFonts w:ascii="StobiSerif Regular" w:hAnsi="StobiSerif Regular" w:cs="StobiSerif Regular"/>
          <w:sz w:val="22"/>
          <w:szCs w:val="22"/>
          <w:lang w:val="mk-MK"/>
        </w:rPr>
        <w:t xml:space="preserve"> </w:t>
      </w:r>
      <w:r w:rsidRPr="0036319F">
        <w:rPr>
          <w:rFonts w:ascii="StobiSerif Regular" w:hAnsi="StobiSerif Regular" w:cs="StobiSerif Regular"/>
          <w:b/>
          <w:bCs/>
          <w:color w:val="000000"/>
          <w:sz w:val="22"/>
          <w:szCs w:val="22"/>
          <w:lang w:val="mk-MK"/>
        </w:rPr>
        <w:t>Прилог бр. 3</w:t>
      </w:r>
      <w:r w:rsidR="0067082D">
        <w:rPr>
          <w:rFonts w:ascii="StobiSerif Regular" w:hAnsi="StobiSerif Regular" w:cs="StobiSerif Regular"/>
          <w:b/>
          <w:bCs/>
          <w:color w:val="000000"/>
          <w:sz w:val="22"/>
          <w:szCs w:val="22"/>
          <w:lang w:val="mk-MK"/>
        </w:rPr>
        <w:t xml:space="preserve"> </w:t>
      </w:r>
      <w:r w:rsidRPr="0036319F">
        <w:rPr>
          <w:rFonts w:ascii="StobiSerif Regular" w:hAnsi="StobiSerif Regular" w:cs="StobiSerif Regular"/>
          <w:sz w:val="22"/>
          <w:szCs w:val="22"/>
          <w:lang w:val="mk-MK"/>
        </w:rPr>
        <w:t>и е составен дел на овој правилник.</w:t>
      </w:r>
    </w:p>
    <w:p w14:paraId="3A7163D6" w14:textId="77777777" w:rsidR="0036319F" w:rsidRPr="0036319F" w:rsidRDefault="0036319F" w:rsidP="0036319F">
      <w:pPr>
        <w:tabs>
          <w:tab w:val="left" w:pos="720"/>
          <w:tab w:val="left" w:pos="1440"/>
          <w:tab w:val="left" w:pos="1980"/>
          <w:tab w:val="left" w:pos="3060"/>
        </w:tabs>
        <w:jc w:val="both"/>
        <w:rPr>
          <w:rFonts w:ascii="StobiSerif Regular" w:hAnsi="StobiSerif Regular" w:cs="StobiSerif Regular"/>
          <w:color w:val="000000"/>
          <w:sz w:val="22"/>
          <w:szCs w:val="22"/>
          <w:lang w:val="en-US"/>
        </w:rPr>
      </w:pPr>
    </w:p>
    <w:p w14:paraId="2B0FE594" w14:textId="77777777" w:rsidR="0036319F" w:rsidRPr="0036319F" w:rsidRDefault="0036319F" w:rsidP="0036319F">
      <w:pPr>
        <w:numPr>
          <w:ilvl w:val="1"/>
          <w:numId w:val="3"/>
        </w:numPr>
        <w:tabs>
          <w:tab w:val="left" w:pos="180"/>
          <w:tab w:val="left" w:pos="720"/>
        </w:tabs>
        <w:suppressAutoHyphens w:val="0"/>
        <w:spacing w:before="120" w:after="120"/>
        <w:jc w:val="both"/>
        <w:rPr>
          <w:rFonts w:ascii="StobiSerif Regular" w:hAnsi="StobiSerif Regular"/>
          <w:b/>
          <w:bCs/>
          <w:sz w:val="22"/>
          <w:szCs w:val="22"/>
          <w:lang w:val="en-US"/>
        </w:rPr>
      </w:pPr>
      <w:proofErr w:type="spellStart"/>
      <w:r w:rsidRPr="0036319F">
        <w:rPr>
          <w:rFonts w:ascii="StobiSerif Regular" w:hAnsi="StobiSerif Regular"/>
          <w:b/>
          <w:bCs/>
          <w:sz w:val="22"/>
          <w:szCs w:val="22"/>
          <w:lang w:val="en-US"/>
        </w:rPr>
        <w:t>Употреба</w:t>
      </w:r>
      <w:proofErr w:type="spellEnd"/>
      <w:r w:rsidRPr="0036319F">
        <w:rPr>
          <w:rFonts w:ascii="StobiSerif Regular" w:hAnsi="StobiSerif Regular"/>
          <w:b/>
          <w:bCs/>
          <w:sz w:val="22"/>
          <w:szCs w:val="22"/>
          <w:lang w:val="en-US"/>
        </w:rPr>
        <w:t xml:space="preserve"> и </w:t>
      </w:r>
      <w:proofErr w:type="spellStart"/>
      <w:r w:rsidRPr="0036319F">
        <w:rPr>
          <w:rFonts w:ascii="StobiSerif Regular" w:hAnsi="StobiSerif Regular"/>
          <w:b/>
          <w:bCs/>
          <w:sz w:val="22"/>
          <w:szCs w:val="22"/>
          <w:lang w:val="en-US"/>
        </w:rPr>
        <w:t>начин</w:t>
      </w:r>
      <w:proofErr w:type="spellEnd"/>
      <w:r w:rsidR="0067082D">
        <w:rPr>
          <w:rFonts w:ascii="StobiSerif Regular" w:hAnsi="StobiSerif Regular"/>
          <w:b/>
          <w:bCs/>
          <w:sz w:val="22"/>
          <w:szCs w:val="22"/>
          <w:lang w:val="mk-MK"/>
        </w:rPr>
        <w:t xml:space="preserve"> </w:t>
      </w:r>
      <w:proofErr w:type="spellStart"/>
      <w:r w:rsidRPr="0036319F">
        <w:rPr>
          <w:rFonts w:ascii="StobiSerif Regular" w:hAnsi="StobiSerif Regular"/>
          <w:b/>
          <w:bCs/>
          <w:sz w:val="22"/>
          <w:szCs w:val="22"/>
          <w:lang w:val="en-US"/>
        </w:rPr>
        <w:t>на</w:t>
      </w:r>
      <w:proofErr w:type="spellEnd"/>
      <w:r w:rsidR="0067082D">
        <w:rPr>
          <w:rFonts w:ascii="StobiSerif Regular" w:hAnsi="StobiSerif Regular"/>
          <w:b/>
          <w:bCs/>
          <w:sz w:val="22"/>
          <w:szCs w:val="22"/>
          <w:lang w:val="mk-MK"/>
        </w:rPr>
        <w:t xml:space="preserve"> </w:t>
      </w:r>
      <w:proofErr w:type="spellStart"/>
      <w:r w:rsidRPr="0036319F">
        <w:rPr>
          <w:rFonts w:ascii="StobiSerif Regular" w:hAnsi="StobiSerif Regular"/>
          <w:b/>
          <w:bCs/>
          <w:sz w:val="22"/>
          <w:szCs w:val="22"/>
          <w:lang w:val="en-US"/>
        </w:rPr>
        <w:t>одржување</w:t>
      </w:r>
      <w:proofErr w:type="spellEnd"/>
    </w:p>
    <w:p w14:paraId="1BE73AA1" w14:textId="77777777" w:rsidR="0036319F" w:rsidRPr="0036319F" w:rsidRDefault="0036319F" w:rsidP="0036319F">
      <w:pPr>
        <w:rPr>
          <w:rFonts w:ascii="StobiSerif Regular" w:hAnsi="StobiSerif Regular"/>
          <w:sz w:val="22"/>
          <w:szCs w:val="22"/>
          <w:lang w:val="mk-MK"/>
        </w:rPr>
      </w:pPr>
      <w:r w:rsidRPr="0036319F">
        <w:rPr>
          <w:rFonts w:ascii="StobiSerif Regular" w:hAnsi="StobiSerif Regular" w:cs="StobiSerif Regular"/>
          <w:sz w:val="22"/>
          <w:szCs w:val="22"/>
          <w:lang w:val="mk-MK"/>
        </w:rPr>
        <w:t xml:space="preserve">Виндјакната, согласно својата намена, се користи во затворени и отворени простори. Виндјакната се пакува така што </w:t>
      </w:r>
      <w:r w:rsidR="00AA017E">
        <w:rPr>
          <w:rFonts w:ascii="StobiSerif Regular" w:hAnsi="StobiSerif Regular" w:cs="StobiSerif Regular"/>
          <w:sz w:val="22"/>
          <w:szCs w:val="22"/>
          <w:lang w:val="mk-MK"/>
        </w:rPr>
        <w:t>да</w:t>
      </w:r>
      <w:r w:rsidRPr="0036319F">
        <w:rPr>
          <w:rFonts w:ascii="StobiSerif Regular" w:hAnsi="StobiSerif Regular" w:cs="StobiSerif Regular"/>
          <w:sz w:val="22"/>
          <w:szCs w:val="22"/>
          <w:lang w:val="mk-MK"/>
        </w:rPr>
        <w:t xml:space="preserve"> биде заштитена од надворешни влијанија, прашина и влага, механички оштетувања во текот на склади</w:t>
      </w:r>
      <w:r w:rsidR="005055BB">
        <w:rPr>
          <w:rFonts w:ascii="StobiSerif Regular" w:hAnsi="StobiSerif Regular" w:cs="StobiSerif Regular"/>
          <w:sz w:val="22"/>
          <w:szCs w:val="22"/>
          <w:lang w:val="mk-MK"/>
        </w:rPr>
        <w:t>рање</w:t>
      </w:r>
      <w:r w:rsidRPr="0036319F">
        <w:rPr>
          <w:rFonts w:ascii="StobiSerif Regular" w:hAnsi="StobiSerif Regular" w:cs="StobiSerif Regular"/>
          <w:sz w:val="22"/>
          <w:szCs w:val="22"/>
          <w:lang w:val="mk-MK"/>
        </w:rPr>
        <w:t xml:space="preserve"> и транспорт.</w:t>
      </w:r>
      <w:r w:rsidR="0067082D">
        <w:rPr>
          <w:rFonts w:ascii="StobiSerif Regular" w:hAnsi="StobiSerif Regular" w:cs="StobiSerif Regular"/>
          <w:sz w:val="22"/>
          <w:szCs w:val="22"/>
          <w:lang w:val="mk-MK"/>
        </w:rPr>
        <w:t xml:space="preserve"> </w:t>
      </w:r>
      <w:r w:rsidRPr="0036319F">
        <w:rPr>
          <w:rFonts w:ascii="StobiSerif Regular" w:hAnsi="StobiSerif Regular" w:cs="StobiSerif Regular"/>
          <w:sz w:val="22"/>
          <w:szCs w:val="22"/>
          <w:lang w:val="mk-MK"/>
        </w:rPr>
        <w:t>Секоја виндјакна се пакува во пластична кеса со податоци за: ар</w:t>
      </w:r>
      <w:r w:rsidR="00AA017E">
        <w:rPr>
          <w:rFonts w:ascii="StobiSerif Regular" w:hAnsi="StobiSerif Regular" w:cs="StobiSerif Regular"/>
          <w:sz w:val="22"/>
          <w:szCs w:val="22"/>
          <w:lang w:val="mk-MK"/>
        </w:rPr>
        <w:t>т</w:t>
      </w:r>
      <w:r w:rsidRPr="0036319F">
        <w:rPr>
          <w:rFonts w:ascii="StobiSerif Regular" w:hAnsi="StobiSerif Regular" w:cs="StobiSerif Regular"/>
          <w:sz w:val="22"/>
          <w:szCs w:val="22"/>
          <w:lang w:val="mk-MK"/>
        </w:rPr>
        <w:t>икал, големински број, боја и производител</w:t>
      </w:r>
      <w:r w:rsidRPr="0036319F">
        <w:rPr>
          <w:rFonts w:ascii="StobiSerif Regular" w:hAnsi="StobiSerif Regular" w:cs="StobiSerif Regular"/>
          <w:sz w:val="22"/>
          <w:szCs w:val="22"/>
          <w:lang w:val="en-US"/>
        </w:rPr>
        <w:t>.</w:t>
      </w:r>
    </w:p>
    <w:p w14:paraId="10C1007E" w14:textId="77777777" w:rsidR="0036319F" w:rsidRPr="0036319F" w:rsidRDefault="0036319F" w:rsidP="0036319F">
      <w:pPr>
        <w:rPr>
          <w:rFonts w:ascii="StobiSerif Regular" w:hAnsi="StobiSerif Regular"/>
          <w:sz w:val="22"/>
          <w:szCs w:val="22"/>
          <w:lang w:val="mk-MK"/>
        </w:rPr>
      </w:pPr>
    </w:p>
    <w:p w14:paraId="573C989F" w14:textId="77777777" w:rsidR="0036319F" w:rsidRPr="0036319F" w:rsidRDefault="0036319F" w:rsidP="0036319F">
      <w:pPr>
        <w:rPr>
          <w:rFonts w:ascii="StobiSerif Regular" w:hAnsi="StobiSerif Regular"/>
          <w:sz w:val="22"/>
          <w:szCs w:val="22"/>
          <w:lang w:val="mk-MK"/>
        </w:rPr>
      </w:pPr>
    </w:p>
    <w:p w14:paraId="4AB7E41A" w14:textId="77777777" w:rsidR="0036319F" w:rsidRPr="0036319F" w:rsidRDefault="0036319F" w:rsidP="0036319F">
      <w:pPr>
        <w:rPr>
          <w:rFonts w:ascii="StobiSerif Regular" w:hAnsi="StobiSerif Regular"/>
          <w:sz w:val="22"/>
          <w:szCs w:val="22"/>
          <w:lang w:val="mk-MK"/>
        </w:rPr>
      </w:pPr>
    </w:p>
    <w:p w14:paraId="0BB69935" w14:textId="77777777" w:rsidR="0036319F" w:rsidRPr="0036319F" w:rsidRDefault="0036319F" w:rsidP="0036319F">
      <w:pPr>
        <w:numPr>
          <w:ilvl w:val="0"/>
          <w:numId w:val="3"/>
        </w:numPr>
        <w:tabs>
          <w:tab w:val="left" w:pos="180"/>
          <w:tab w:val="left" w:pos="567"/>
        </w:tabs>
        <w:jc w:val="both"/>
        <w:rPr>
          <w:rFonts w:ascii="StobiSerif Regular" w:hAnsi="StobiSerif Regular" w:cs="StobiSerif Regular"/>
          <w:b/>
          <w:bCs/>
          <w:color w:val="000000"/>
          <w:sz w:val="22"/>
          <w:szCs w:val="22"/>
          <w:lang w:val="ru-RU"/>
        </w:rPr>
      </w:pPr>
      <w:r w:rsidRPr="0036319F">
        <w:rPr>
          <w:rFonts w:ascii="StobiSerif Regular" w:hAnsi="StobiSerif Regular" w:cs="StobiSerif Regular"/>
          <w:b/>
          <w:bCs/>
          <w:color w:val="000000"/>
          <w:sz w:val="22"/>
          <w:szCs w:val="22"/>
          <w:lang w:val="en-US"/>
        </w:rPr>
        <w:t xml:space="preserve">. </w:t>
      </w:r>
      <w:r w:rsidRPr="0036319F">
        <w:rPr>
          <w:rFonts w:ascii="StobiSerif Regular" w:hAnsi="StobiSerif Regular" w:cs="StobiSerif Regular"/>
          <w:b/>
          <w:bCs/>
          <w:color w:val="000000"/>
          <w:sz w:val="22"/>
          <w:szCs w:val="22"/>
          <w:lang w:val="mk-MK"/>
        </w:rPr>
        <w:t>Кратка виндјакна</w:t>
      </w:r>
    </w:p>
    <w:p w14:paraId="77203EF9" w14:textId="77777777" w:rsidR="0036319F" w:rsidRPr="0036319F" w:rsidRDefault="0036319F" w:rsidP="0036319F">
      <w:pPr>
        <w:numPr>
          <w:ilvl w:val="1"/>
          <w:numId w:val="5"/>
        </w:numPr>
        <w:tabs>
          <w:tab w:val="left" w:pos="567"/>
          <w:tab w:val="left" w:pos="1440"/>
          <w:tab w:val="left" w:pos="1980"/>
          <w:tab w:val="left" w:pos="3060"/>
        </w:tabs>
        <w:spacing w:before="120"/>
        <w:ind w:left="357" w:hanging="357"/>
        <w:jc w:val="both"/>
        <w:rPr>
          <w:rFonts w:ascii="StobiSerif Regular" w:hAnsi="StobiSerif Regular" w:cs="StobiSerif Regular"/>
          <w:b/>
          <w:bCs/>
          <w:color w:val="000000"/>
          <w:sz w:val="22"/>
          <w:szCs w:val="22"/>
          <w:lang w:val="mk-MK"/>
        </w:rPr>
      </w:pPr>
      <w:r w:rsidRPr="0036319F">
        <w:rPr>
          <w:rFonts w:ascii="StobiSerif Regular" w:hAnsi="StobiSerif Regular" w:cs="StobiSerif Regular"/>
          <w:b/>
          <w:bCs/>
          <w:color w:val="000000"/>
          <w:sz w:val="22"/>
          <w:szCs w:val="22"/>
          <w:lang w:val="mk-MK"/>
        </w:rPr>
        <w:t>Технички карактеристики на кратка виндјакна</w:t>
      </w:r>
    </w:p>
    <w:p w14:paraId="2B1CC38E" w14:textId="77777777" w:rsidR="0036319F" w:rsidRPr="0036319F" w:rsidRDefault="0036319F" w:rsidP="0036319F">
      <w:pPr>
        <w:tabs>
          <w:tab w:val="left" w:pos="540"/>
        </w:tabs>
        <w:suppressAutoHyphens w:val="0"/>
        <w:spacing w:before="120" w:after="120" w:line="276" w:lineRule="auto"/>
        <w:jc w:val="both"/>
        <w:rPr>
          <w:rFonts w:ascii="StobiSerif Regular" w:hAnsi="StobiSerif Regular" w:cs="StobiSerif Regular"/>
          <w:sz w:val="22"/>
          <w:szCs w:val="22"/>
          <w:lang w:val="ru-RU"/>
        </w:rPr>
      </w:pPr>
      <w:r w:rsidRPr="0036319F">
        <w:rPr>
          <w:rFonts w:ascii="StobiSerif Regular" w:hAnsi="StobiSerif Regular"/>
          <w:color w:val="000000"/>
          <w:sz w:val="22"/>
          <w:szCs w:val="22"/>
          <w:lang w:val="mk-MK"/>
        </w:rPr>
        <w:t>Техничките карактеристики</w:t>
      </w:r>
      <w:r w:rsidRPr="0036319F">
        <w:rPr>
          <w:rFonts w:ascii="StobiSerif Regular" w:hAnsi="StobiSerif Regular" w:cs="StobiSerif Regular"/>
          <w:color w:val="000000"/>
          <w:sz w:val="22"/>
          <w:szCs w:val="22"/>
          <w:lang w:val="mk-MK"/>
        </w:rPr>
        <w:t xml:space="preserve"> на </w:t>
      </w:r>
      <w:r w:rsidRPr="0036319F">
        <w:rPr>
          <w:rFonts w:ascii="StobiSerif Regular" w:hAnsi="StobiSerif Regular" w:cs="StobiSerif Regular"/>
          <w:sz w:val="22"/>
          <w:szCs w:val="22"/>
          <w:lang w:val="ru-RU"/>
        </w:rPr>
        <w:t>кратката виндјакна се состојат од технички карактеристики на основен материјал,</w:t>
      </w:r>
      <w:r w:rsidRPr="0036319F">
        <w:rPr>
          <w:rFonts w:ascii="StobiSerif Regular" w:hAnsi="StobiSerif Regular" w:cs="StobiSerif Regular"/>
          <w:color w:val="000000"/>
          <w:sz w:val="22"/>
          <w:szCs w:val="22"/>
          <w:lang w:val="mk-MK"/>
        </w:rPr>
        <w:t xml:space="preserve"> п</w:t>
      </w:r>
      <w:r w:rsidRPr="0036319F">
        <w:rPr>
          <w:rFonts w:ascii="StobiSerif Regular" w:hAnsi="StobiSerif Regular" w:cs="StobiSerif Regular"/>
          <w:sz w:val="22"/>
          <w:szCs w:val="22"/>
          <w:lang w:val="ru-RU"/>
        </w:rPr>
        <w:t>омошен вграден материјал-постава</w:t>
      </w:r>
      <w:r w:rsidR="00567F07">
        <w:rPr>
          <w:rFonts w:ascii="StobiSerif Regular" w:hAnsi="StobiSerif Regular" w:cs="StobiSerif Regular"/>
          <w:sz w:val="22"/>
          <w:szCs w:val="22"/>
          <w:lang w:val="ru-RU"/>
        </w:rPr>
        <w:t xml:space="preserve"> во боја на основната ткаенина темно сина</w:t>
      </w:r>
      <w:r w:rsidRPr="0036319F">
        <w:rPr>
          <w:rFonts w:ascii="StobiSerif Regular" w:hAnsi="StobiSerif Regular" w:cs="StobiSerif Regular"/>
          <w:color w:val="000000"/>
          <w:sz w:val="22"/>
          <w:szCs w:val="22"/>
          <w:lang w:val="mk-MK"/>
        </w:rPr>
        <w:t xml:space="preserve">, </w:t>
      </w:r>
      <w:r w:rsidRPr="0036319F">
        <w:rPr>
          <w:rFonts w:ascii="StobiSerif Regular" w:hAnsi="StobiSerif Regular"/>
          <w:noProof/>
          <w:sz w:val="22"/>
          <w:szCs w:val="22"/>
          <w:lang w:val="mk-MK" w:eastAsia="mk-MK"/>
        </w:rPr>
        <w:t>помошен вграден материјал-црна тк</w:t>
      </w:r>
      <w:r w:rsidR="00CB4308">
        <w:rPr>
          <w:rFonts w:ascii="StobiSerif Regular" w:hAnsi="StobiSerif Regular"/>
          <w:noProof/>
          <w:sz w:val="22"/>
          <w:szCs w:val="22"/>
          <w:lang w:val="mk-MK" w:eastAsia="mk-MK"/>
        </w:rPr>
        <w:t>аенина за џеб</w:t>
      </w:r>
      <w:r w:rsidRPr="0036319F">
        <w:rPr>
          <w:rFonts w:ascii="StobiSerif Regular" w:hAnsi="StobiSerif Regular"/>
          <w:noProof/>
          <w:sz w:val="22"/>
          <w:szCs w:val="22"/>
          <w:lang w:val="mk-MK" w:eastAsia="mk-MK"/>
        </w:rPr>
        <w:t>овина и п</w:t>
      </w:r>
      <w:r w:rsidRPr="0036319F">
        <w:rPr>
          <w:rFonts w:ascii="StobiSerif Regular" w:hAnsi="StobiSerif Regular" w:cs="StobiSerif Regular"/>
          <w:sz w:val="22"/>
          <w:szCs w:val="22"/>
          <w:lang w:val="ru-RU"/>
        </w:rPr>
        <w:t>омошен вграден материјал-конец за шиење</w:t>
      </w:r>
      <w:r w:rsidR="00567F07">
        <w:rPr>
          <w:rFonts w:ascii="StobiSerif Regular" w:hAnsi="StobiSerif Regular" w:cs="StobiSerif Regular"/>
          <w:sz w:val="22"/>
          <w:szCs w:val="22"/>
          <w:lang w:val="ru-RU"/>
        </w:rPr>
        <w:t xml:space="preserve"> во боја на основен материјал</w:t>
      </w:r>
      <w:r w:rsidRPr="0036319F">
        <w:rPr>
          <w:rFonts w:ascii="StobiSerif Regular" w:hAnsi="StobiSerif Regular" w:cs="StobiSerif Regular"/>
          <w:sz w:val="22"/>
          <w:szCs w:val="22"/>
          <w:lang w:val="ru-RU"/>
        </w:rPr>
        <w:t>.</w:t>
      </w:r>
    </w:p>
    <w:p w14:paraId="0986E40C" w14:textId="77777777" w:rsidR="0036319F" w:rsidRPr="0036319F" w:rsidRDefault="0036319F" w:rsidP="0036319F">
      <w:pPr>
        <w:tabs>
          <w:tab w:val="left" w:pos="567"/>
        </w:tabs>
        <w:rPr>
          <w:rFonts w:ascii="StobiSerif Regular" w:hAnsi="StobiSerif Regular" w:cs="StobiSerif Regular"/>
          <w:b/>
          <w:bCs/>
          <w:sz w:val="22"/>
          <w:szCs w:val="22"/>
          <w:lang w:val="ru-RU"/>
        </w:rPr>
      </w:pPr>
      <w:r w:rsidRPr="0036319F">
        <w:rPr>
          <w:rFonts w:ascii="StobiSerif Regular" w:hAnsi="StobiSerif Regular" w:cs="StobiSerif Regular"/>
          <w:b/>
          <w:bCs/>
          <w:sz w:val="22"/>
          <w:szCs w:val="22"/>
          <w:lang w:val="mk-MK"/>
        </w:rPr>
        <w:t>2.</w:t>
      </w:r>
      <w:r w:rsidRPr="0036319F">
        <w:rPr>
          <w:rFonts w:ascii="StobiSerif Regular" w:hAnsi="StobiSerif Regular" w:cs="StobiSerif Regular"/>
          <w:b/>
          <w:bCs/>
          <w:sz w:val="22"/>
          <w:szCs w:val="22"/>
          <w:lang w:val="ru-RU"/>
        </w:rPr>
        <w:t>1.1</w:t>
      </w:r>
      <w:r w:rsidRPr="0036319F">
        <w:rPr>
          <w:rFonts w:ascii="StobiSerif Regular" w:hAnsi="StobiSerif Regular" w:cs="StobiSerif Regular"/>
          <w:b/>
          <w:bCs/>
          <w:sz w:val="22"/>
          <w:szCs w:val="22"/>
          <w:lang w:val="ru-RU"/>
        </w:rPr>
        <w:tab/>
      </w:r>
      <w:r w:rsidRPr="0036319F">
        <w:rPr>
          <w:rFonts w:ascii="StobiSerif Regular" w:hAnsi="StobiSerif Regular" w:cs="StobiSerif Regular"/>
          <w:b/>
          <w:bCs/>
          <w:color w:val="000000"/>
          <w:sz w:val="22"/>
          <w:szCs w:val="22"/>
          <w:lang w:val="mk-MK"/>
        </w:rPr>
        <w:t>Технички карактеристики на о</w:t>
      </w:r>
      <w:r w:rsidRPr="0036319F">
        <w:rPr>
          <w:rFonts w:ascii="StobiSerif Regular" w:hAnsi="StobiSerif Regular" w:cs="StobiSerif Regular"/>
          <w:b/>
          <w:bCs/>
          <w:sz w:val="22"/>
          <w:szCs w:val="22"/>
          <w:lang w:val="ru-RU"/>
        </w:rPr>
        <w:t>сновен материјал</w:t>
      </w:r>
    </w:p>
    <w:p w14:paraId="16E76273" w14:textId="77777777" w:rsidR="0036319F" w:rsidRPr="0036319F" w:rsidRDefault="0036319F" w:rsidP="0036319F">
      <w:pPr>
        <w:tabs>
          <w:tab w:val="left" w:pos="720"/>
          <w:tab w:val="left" w:pos="1980"/>
          <w:tab w:val="left" w:pos="3060"/>
        </w:tabs>
        <w:jc w:val="both"/>
        <w:rPr>
          <w:rFonts w:ascii="StobiSerif Regular" w:hAnsi="StobiSerif Regular"/>
          <w:color w:val="000000"/>
          <w:sz w:val="22"/>
          <w:szCs w:val="22"/>
          <w:lang w:val="mk-MK"/>
        </w:rPr>
      </w:pPr>
      <w:r w:rsidRPr="0036319F">
        <w:rPr>
          <w:rFonts w:ascii="StobiSerif Regular" w:hAnsi="StobiSerif Regular" w:cs="StobiSerif Regular"/>
          <w:color w:val="000000"/>
          <w:sz w:val="22"/>
          <w:szCs w:val="22"/>
          <w:lang w:val="mk-MK"/>
        </w:rPr>
        <w:t>Техничките карактеристики на о</w:t>
      </w:r>
      <w:r w:rsidRPr="0036319F">
        <w:rPr>
          <w:rFonts w:ascii="StobiSerif Regular" w:hAnsi="StobiSerif Regular" w:cs="StobiSerif Regular"/>
          <w:sz w:val="22"/>
          <w:szCs w:val="22"/>
          <w:lang w:val="ru-RU"/>
        </w:rPr>
        <w:t xml:space="preserve">сновниот материјал,ткаенина во темно сина боја </w:t>
      </w:r>
      <w:r w:rsidRPr="0036319F">
        <w:rPr>
          <w:rFonts w:ascii="StobiSerif Regular" w:hAnsi="StobiSerif Regular" w:cs="StobiSerif Regular"/>
          <w:color w:val="000000"/>
          <w:sz w:val="22"/>
          <w:szCs w:val="22"/>
          <w:lang w:val="mk-MK"/>
        </w:rPr>
        <w:t xml:space="preserve">од која е изработена кратката виндјакна </w:t>
      </w:r>
      <w:r w:rsidRPr="0036319F">
        <w:rPr>
          <w:rFonts w:ascii="StobiSerif Regular" w:hAnsi="StobiSerif Regular"/>
          <w:color w:val="000000"/>
          <w:sz w:val="22"/>
          <w:szCs w:val="22"/>
          <w:lang w:val="mk-MK"/>
        </w:rPr>
        <w:t>се наведени во Табелата бр. 4.</w:t>
      </w:r>
    </w:p>
    <w:p w14:paraId="45B89132" w14:textId="77777777" w:rsidR="0036319F" w:rsidRPr="0036319F" w:rsidRDefault="0036319F" w:rsidP="0036319F">
      <w:pPr>
        <w:rPr>
          <w:rFonts w:ascii="StobiSerif Regular" w:hAnsi="StobiSerif Regular" w:cs="StobiSerif Regular"/>
          <w:b/>
          <w:bCs/>
          <w:sz w:val="22"/>
          <w:szCs w:val="22"/>
          <w:lang w:val="ru-RU"/>
        </w:rPr>
      </w:pPr>
    </w:p>
    <w:p w14:paraId="54A70693" w14:textId="77777777" w:rsidR="0036319F" w:rsidRPr="0036319F" w:rsidRDefault="0036319F" w:rsidP="0036319F">
      <w:pPr>
        <w:tabs>
          <w:tab w:val="left" w:pos="720"/>
          <w:tab w:val="left" w:pos="1980"/>
          <w:tab w:val="left" w:pos="3060"/>
        </w:tabs>
        <w:spacing w:after="120"/>
        <w:jc w:val="both"/>
        <w:rPr>
          <w:rFonts w:ascii="StobiSerif Regular" w:hAnsi="StobiSerif Regular"/>
          <w:color w:val="000000"/>
          <w:sz w:val="22"/>
          <w:szCs w:val="22"/>
          <w:lang w:val="mk-MK"/>
        </w:rPr>
      </w:pPr>
      <w:r w:rsidRPr="0036319F">
        <w:rPr>
          <w:rFonts w:ascii="StobiSerif Regular" w:hAnsi="StobiSerif Regular"/>
          <w:color w:val="000000"/>
          <w:sz w:val="22"/>
          <w:szCs w:val="22"/>
          <w:lang w:val="mk-MK"/>
        </w:rPr>
        <w:t xml:space="preserve">Табела бр. 4 </w:t>
      </w:r>
    </w:p>
    <w:tbl>
      <w:tblPr>
        <w:tblW w:w="50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57"/>
        <w:gridCol w:w="2474"/>
        <w:gridCol w:w="2079"/>
        <w:gridCol w:w="1651"/>
      </w:tblGrid>
      <w:tr w:rsidR="0036319F" w:rsidRPr="0036319F" w14:paraId="7BB9CFF6" w14:textId="77777777" w:rsidTr="00C5225C">
        <w:trPr>
          <w:trHeight w:val="191"/>
          <w:jc w:val="center"/>
        </w:trPr>
        <w:tc>
          <w:tcPr>
            <w:tcW w:w="1723" w:type="pct"/>
            <w:shd w:val="clear" w:color="auto" w:fill="FFFFFF"/>
            <w:vAlign w:val="center"/>
          </w:tcPr>
          <w:p w14:paraId="26B42652" w14:textId="77777777" w:rsidR="0036319F" w:rsidRPr="0036319F" w:rsidRDefault="0036319F" w:rsidP="0036319F">
            <w:pPr>
              <w:jc w:val="center"/>
              <w:rPr>
                <w:rFonts w:ascii="StobiSerif Regular" w:hAnsi="StobiSerif Regular" w:cs="Arial"/>
                <w:b/>
                <w:bCs/>
                <w:lang w:val="ru-RU"/>
              </w:rPr>
            </w:pPr>
            <w:r w:rsidRPr="0036319F">
              <w:rPr>
                <w:rFonts w:ascii="StobiSerif Regular" w:hAnsi="StobiSerif Regular" w:cs="Arial"/>
                <w:b/>
                <w:bCs/>
                <w:sz w:val="22"/>
                <w:szCs w:val="22"/>
                <w:lang w:val="ru-RU"/>
              </w:rPr>
              <w:t>Својство</w:t>
            </w:r>
          </w:p>
        </w:tc>
        <w:tc>
          <w:tcPr>
            <w:tcW w:w="1358" w:type="pct"/>
            <w:shd w:val="clear" w:color="auto" w:fill="FFFFFF"/>
            <w:vAlign w:val="center"/>
          </w:tcPr>
          <w:p w14:paraId="682EE75C" w14:textId="77777777" w:rsidR="0036319F" w:rsidRPr="0036319F" w:rsidRDefault="0036319F" w:rsidP="0036319F">
            <w:pPr>
              <w:jc w:val="center"/>
              <w:rPr>
                <w:rFonts w:ascii="StobiSerif Regular" w:hAnsi="StobiSerif Regular" w:cs="Arial"/>
                <w:b/>
                <w:bCs/>
                <w:lang w:val="ru-RU"/>
              </w:rPr>
            </w:pPr>
            <w:r w:rsidRPr="0036319F">
              <w:rPr>
                <w:rFonts w:ascii="StobiSerif Regular" w:hAnsi="StobiSerif Regular" w:cs="Arial"/>
                <w:b/>
                <w:bCs/>
                <w:sz w:val="22"/>
                <w:szCs w:val="22"/>
                <w:lang w:val="ru-RU"/>
              </w:rPr>
              <w:t>Метода на испитување</w:t>
            </w:r>
          </w:p>
        </w:tc>
        <w:tc>
          <w:tcPr>
            <w:tcW w:w="1005" w:type="pct"/>
            <w:shd w:val="clear" w:color="auto" w:fill="FFFFFF"/>
            <w:vAlign w:val="center"/>
          </w:tcPr>
          <w:p w14:paraId="6A6EB0E0" w14:textId="77777777" w:rsidR="0036319F" w:rsidRPr="0036319F" w:rsidRDefault="0036319F" w:rsidP="0036319F">
            <w:pPr>
              <w:jc w:val="center"/>
              <w:rPr>
                <w:rFonts w:ascii="StobiSerif Regular" w:hAnsi="StobiSerif Regular" w:cs="Arial"/>
                <w:b/>
                <w:bCs/>
                <w:lang w:val="ru-RU"/>
              </w:rPr>
            </w:pPr>
            <w:r w:rsidRPr="0036319F">
              <w:rPr>
                <w:rFonts w:ascii="StobiSerif Regular" w:hAnsi="StobiSerif Regular" w:cs="Arial"/>
                <w:b/>
                <w:bCs/>
                <w:sz w:val="22"/>
                <w:szCs w:val="22"/>
                <w:lang w:val="ru-RU"/>
              </w:rPr>
              <w:t>Барање</w:t>
            </w:r>
          </w:p>
        </w:tc>
        <w:tc>
          <w:tcPr>
            <w:tcW w:w="914" w:type="pct"/>
            <w:shd w:val="clear" w:color="auto" w:fill="FFFFFF"/>
            <w:vAlign w:val="center"/>
          </w:tcPr>
          <w:p w14:paraId="33847644" w14:textId="77777777" w:rsidR="0036319F" w:rsidRPr="0036319F" w:rsidRDefault="0036319F" w:rsidP="0036319F">
            <w:pPr>
              <w:jc w:val="center"/>
              <w:rPr>
                <w:rFonts w:ascii="StobiSerif Regular" w:hAnsi="StobiSerif Regular" w:cs="Arial"/>
                <w:b/>
                <w:bCs/>
                <w:lang w:val="ru-RU"/>
              </w:rPr>
            </w:pPr>
            <w:r w:rsidRPr="0036319F">
              <w:rPr>
                <w:rFonts w:ascii="StobiSerif Regular" w:hAnsi="StobiSerif Regular" w:cs="Arial"/>
                <w:b/>
                <w:bCs/>
                <w:sz w:val="22"/>
                <w:szCs w:val="22"/>
                <w:lang w:val="ru-RU"/>
              </w:rPr>
              <w:t>Дозволено отстапување</w:t>
            </w:r>
          </w:p>
        </w:tc>
      </w:tr>
      <w:tr w:rsidR="0036319F" w:rsidRPr="0036319F" w14:paraId="3CD109C4" w14:textId="77777777" w:rsidTr="00C5225C">
        <w:trPr>
          <w:trHeight w:val="191"/>
          <w:jc w:val="center"/>
        </w:trPr>
        <w:tc>
          <w:tcPr>
            <w:tcW w:w="1723" w:type="pct"/>
            <w:shd w:val="clear" w:color="auto" w:fill="FFFFFF"/>
            <w:vAlign w:val="center"/>
          </w:tcPr>
          <w:p w14:paraId="226C1897"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Боја-темно сина:</w:t>
            </w:r>
            <w:r w:rsidRPr="0036319F">
              <w:rPr>
                <w:rFonts w:ascii="StobiSerif Regular" w:hAnsi="StobiSerif Regular" w:cs="Arial"/>
                <w:sz w:val="22"/>
                <w:szCs w:val="22"/>
                <w:lang w:val="ru-RU"/>
              </w:rPr>
              <w:br/>
              <w:t>(визуелно)</w:t>
            </w:r>
          </w:p>
        </w:tc>
        <w:tc>
          <w:tcPr>
            <w:tcW w:w="1358" w:type="pct"/>
            <w:shd w:val="clear" w:color="auto" w:fill="FFFFFF"/>
            <w:vAlign w:val="center"/>
          </w:tcPr>
          <w:p w14:paraId="27F81506"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Визуелно</w:t>
            </w:r>
          </w:p>
        </w:tc>
        <w:tc>
          <w:tcPr>
            <w:tcW w:w="1005" w:type="pct"/>
            <w:shd w:val="clear" w:color="auto" w:fill="FFFFFF"/>
            <w:vAlign w:val="center"/>
          </w:tcPr>
          <w:p w14:paraId="734B5B8C"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 xml:space="preserve">PANTONE </w:t>
            </w:r>
            <w:r w:rsidRPr="0036319F">
              <w:rPr>
                <w:rFonts w:ascii="StobiSerif Regular" w:hAnsi="StobiSerif Regular" w:cs="Arial"/>
                <w:sz w:val="22"/>
                <w:szCs w:val="22"/>
                <w:lang w:val="ru-RU"/>
              </w:rPr>
              <w:br/>
              <w:t>19- 4013 ТР</w:t>
            </w:r>
          </w:p>
        </w:tc>
        <w:tc>
          <w:tcPr>
            <w:tcW w:w="914" w:type="pct"/>
            <w:shd w:val="clear" w:color="auto" w:fill="FFFFFF"/>
            <w:vAlign w:val="center"/>
          </w:tcPr>
          <w:p w14:paraId="2D03F7EE"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w:t>
            </w:r>
          </w:p>
          <w:p w14:paraId="0C4B38DC" w14:textId="77777777" w:rsidR="0036319F" w:rsidRPr="0036319F" w:rsidRDefault="0036319F" w:rsidP="0036319F">
            <w:pPr>
              <w:jc w:val="center"/>
              <w:rPr>
                <w:rFonts w:ascii="StobiSerif Regular" w:hAnsi="StobiSerif Regular" w:cs="Arial"/>
                <w:lang w:val="ru-RU"/>
              </w:rPr>
            </w:pPr>
          </w:p>
        </w:tc>
      </w:tr>
      <w:tr w:rsidR="0036319F" w:rsidRPr="0036319F" w14:paraId="68A3397B" w14:textId="77777777" w:rsidTr="00C5225C">
        <w:trPr>
          <w:trHeight w:val="191"/>
          <w:jc w:val="center"/>
        </w:trPr>
        <w:tc>
          <w:tcPr>
            <w:tcW w:w="1723" w:type="pct"/>
            <w:shd w:val="clear" w:color="auto" w:fill="FFFFFF"/>
            <w:vAlign w:val="center"/>
          </w:tcPr>
          <w:p w14:paraId="3A7086BC"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Вид на ткаење</w:t>
            </w:r>
          </w:p>
        </w:tc>
        <w:tc>
          <w:tcPr>
            <w:tcW w:w="1358" w:type="pct"/>
            <w:shd w:val="clear" w:color="auto" w:fill="FFFFFF"/>
            <w:vAlign w:val="center"/>
          </w:tcPr>
          <w:p w14:paraId="09EDAEAB" w14:textId="77777777" w:rsidR="0036319F" w:rsidRPr="0036319F" w:rsidRDefault="0036319F" w:rsidP="0036319F">
            <w:pPr>
              <w:jc w:val="center"/>
              <w:rPr>
                <w:rFonts w:ascii="StobiSerif Regular" w:hAnsi="StobiSerif Regular" w:cs="Arial"/>
                <w:lang w:val="ru-RU"/>
              </w:rPr>
            </w:pPr>
          </w:p>
        </w:tc>
        <w:tc>
          <w:tcPr>
            <w:tcW w:w="1005" w:type="pct"/>
            <w:shd w:val="clear" w:color="auto" w:fill="FFFFFF"/>
            <w:vAlign w:val="center"/>
          </w:tcPr>
          <w:p w14:paraId="7E529DD3"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 xml:space="preserve">Кепер </w:t>
            </w:r>
          </w:p>
        </w:tc>
        <w:tc>
          <w:tcPr>
            <w:tcW w:w="914" w:type="pct"/>
            <w:shd w:val="clear" w:color="auto" w:fill="FFFFFF"/>
            <w:vAlign w:val="center"/>
          </w:tcPr>
          <w:p w14:paraId="427DA156" w14:textId="77777777" w:rsidR="0036319F" w:rsidRPr="0036319F" w:rsidRDefault="0036319F" w:rsidP="0036319F">
            <w:pPr>
              <w:jc w:val="center"/>
              <w:rPr>
                <w:rFonts w:ascii="StobiSerif Regular" w:hAnsi="StobiSerif Regular" w:cs="Arial"/>
                <w:lang w:val="ru-RU"/>
              </w:rPr>
            </w:pPr>
          </w:p>
        </w:tc>
      </w:tr>
      <w:tr w:rsidR="0036319F" w:rsidRPr="0036319F" w14:paraId="1337C310" w14:textId="77777777" w:rsidTr="00C5225C">
        <w:trPr>
          <w:trHeight w:val="789"/>
          <w:jc w:val="center"/>
        </w:trPr>
        <w:tc>
          <w:tcPr>
            <w:tcW w:w="1723" w:type="pct"/>
            <w:shd w:val="clear" w:color="auto" w:fill="FFFFFF"/>
            <w:vAlign w:val="center"/>
          </w:tcPr>
          <w:p w14:paraId="58E10A56"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lastRenderedPageBreak/>
              <w:t>Квантитативна хемиска анализа (суровински состав):</w:t>
            </w:r>
          </w:p>
        </w:tc>
        <w:tc>
          <w:tcPr>
            <w:tcW w:w="1358" w:type="pct"/>
            <w:shd w:val="clear" w:color="auto" w:fill="FFFFFF"/>
            <w:vAlign w:val="center"/>
          </w:tcPr>
          <w:p w14:paraId="4C56593D"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ISO 1833</w:t>
            </w:r>
          </w:p>
        </w:tc>
        <w:tc>
          <w:tcPr>
            <w:tcW w:w="1005" w:type="pct"/>
            <w:shd w:val="clear" w:color="auto" w:fill="FFFFFF"/>
            <w:vAlign w:val="center"/>
          </w:tcPr>
          <w:p w14:paraId="27AA4464"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65%полиестер</w:t>
            </w:r>
          </w:p>
          <w:p w14:paraId="4A0E71E4" w14:textId="77777777" w:rsidR="0036319F" w:rsidRPr="0036319F" w:rsidRDefault="0036319F" w:rsidP="0036319F">
            <w:pPr>
              <w:jc w:val="center"/>
              <w:rPr>
                <w:rFonts w:ascii="StobiSerif Regular" w:hAnsi="StobiSerif Regular" w:cs="Arial"/>
                <w:lang w:val="en-US"/>
              </w:rPr>
            </w:pPr>
            <w:r w:rsidRPr="0036319F">
              <w:rPr>
                <w:rFonts w:ascii="StobiSerif Regular" w:hAnsi="StobiSerif Regular" w:cs="Arial"/>
                <w:sz w:val="22"/>
                <w:szCs w:val="22"/>
                <w:lang w:val="ru-RU"/>
              </w:rPr>
              <w:t>35% памук</w:t>
            </w:r>
          </w:p>
        </w:tc>
        <w:tc>
          <w:tcPr>
            <w:tcW w:w="914" w:type="pct"/>
            <w:shd w:val="clear" w:color="auto" w:fill="FFFFFF"/>
            <w:vAlign w:val="center"/>
          </w:tcPr>
          <w:p w14:paraId="27340F32"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±3 %</w:t>
            </w:r>
          </w:p>
        </w:tc>
      </w:tr>
      <w:tr w:rsidR="0036319F" w:rsidRPr="0036319F" w14:paraId="6273AC96" w14:textId="77777777" w:rsidTr="00C5225C">
        <w:trPr>
          <w:trHeight w:val="421"/>
          <w:jc w:val="center"/>
        </w:trPr>
        <w:tc>
          <w:tcPr>
            <w:tcW w:w="1723" w:type="pct"/>
            <w:shd w:val="clear" w:color="auto" w:fill="FFFFFF"/>
            <w:vAlign w:val="center"/>
          </w:tcPr>
          <w:p w14:paraId="5D4304BE"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 xml:space="preserve">Површинска маса: </w:t>
            </w:r>
          </w:p>
        </w:tc>
        <w:tc>
          <w:tcPr>
            <w:tcW w:w="1358" w:type="pct"/>
            <w:shd w:val="clear" w:color="auto" w:fill="FFFFFF"/>
            <w:vAlign w:val="center"/>
          </w:tcPr>
          <w:p w14:paraId="6F19D53F"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12127</w:t>
            </w:r>
          </w:p>
        </w:tc>
        <w:tc>
          <w:tcPr>
            <w:tcW w:w="1005" w:type="pct"/>
            <w:shd w:val="clear" w:color="auto" w:fill="FFFFFF"/>
            <w:vAlign w:val="center"/>
          </w:tcPr>
          <w:p w14:paraId="4D16C520"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mk-MK"/>
              </w:rPr>
              <w:t>240</w:t>
            </w:r>
            <w:r w:rsidRPr="0036319F">
              <w:rPr>
                <w:rFonts w:ascii="StobiSerif Regular" w:hAnsi="StobiSerif Regular" w:cs="Arial"/>
                <w:sz w:val="22"/>
                <w:szCs w:val="22"/>
                <w:lang w:val="ru-RU"/>
              </w:rPr>
              <w:t xml:space="preserve"> g/m²</w:t>
            </w:r>
          </w:p>
        </w:tc>
        <w:tc>
          <w:tcPr>
            <w:tcW w:w="914" w:type="pct"/>
            <w:shd w:val="clear" w:color="auto" w:fill="FFFFFF"/>
            <w:vAlign w:val="center"/>
          </w:tcPr>
          <w:p w14:paraId="7D95448C"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±5 %</w:t>
            </w:r>
          </w:p>
        </w:tc>
      </w:tr>
      <w:tr w:rsidR="0036319F" w:rsidRPr="0036319F" w14:paraId="2DCBE186" w14:textId="77777777" w:rsidTr="00C5225C">
        <w:trPr>
          <w:trHeight w:val="452"/>
          <w:jc w:val="center"/>
        </w:trPr>
        <w:tc>
          <w:tcPr>
            <w:tcW w:w="1723" w:type="pct"/>
            <w:shd w:val="clear" w:color="auto" w:fill="FFFFFF"/>
            <w:vAlign w:val="center"/>
          </w:tcPr>
          <w:p w14:paraId="0AB0EEE8"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 xml:space="preserve">Конструкција </w:t>
            </w:r>
            <w:r w:rsidRPr="0036319F">
              <w:rPr>
                <w:rFonts w:ascii="StobiSerif Regular" w:hAnsi="StobiSerif Regular" w:cs="Arial"/>
                <w:sz w:val="22"/>
                <w:szCs w:val="22"/>
                <w:lang w:val="ru-RU"/>
              </w:rPr>
              <w:br/>
              <w:t>(густина на ткаење):</w:t>
            </w:r>
            <w:r w:rsidRPr="0036319F">
              <w:rPr>
                <w:rFonts w:ascii="StobiSerif Regular" w:hAnsi="StobiSerif Regular" w:cs="Arial"/>
                <w:sz w:val="22"/>
                <w:szCs w:val="22"/>
                <w:lang w:val="ru-RU"/>
              </w:rPr>
              <w:br/>
              <w:t xml:space="preserve">- основа </w:t>
            </w:r>
            <w:r w:rsidRPr="0036319F">
              <w:rPr>
                <w:rFonts w:ascii="StobiSerif Regular" w:hAnsi="StobiSerif Regular" w:cs="Arial"/>
                <w:sz w:val="22"/>
                <w:szCs w:val="22"/>
                <w:lang w:val="ru-RU"/>
              </w:rPr>
              <w:br/>
              <w:t>- јаток</w:t>
            </w:r>
          </w:p>
        </w:tc>
        <w:tc>
          <w:tcPr>
            <w:tcW w:w="1358" w:type="pct"/>
            <w:shd w:val="clear" w:color="auto" w:fill="FFFFFF"/>
            <w:vAlign w:val="center"/>
          </w:tcPr>
          <w:p w14:paraId="40C9E9C9"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1049-2</w:t>
            </w:r>
          </w:p>
        </w:tc>
        <w:tc>
          <w:tcPr>
            <w:tcW w:w="1005" w:type="pct"/>
            <w:shd w:val="clear" w:color="auto" w:fill="FFFFFF"/>
            <w:vAlign w:val="center"/>
          </w:tcPr>
          <w:p w14:paraId="1D1AA401"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36 жици/cm</w:t>
            </w:r>
            <w:r w:rsidRPr="0036319F">
              <w:rPr>
                <w:rFonts w:ascii="StobiSerif Regular" w:hAnsi="StobiSerif Regular" w:cs="Arial"/>
                <w:sz w:val="22"/>
                <w:szCs w:val="22"/>
                <w:lang w:val="ru-RU"/>
              </w:rPr>
              <w:br/>
              <w:t>20 жици/cm</w:t>
            </w:r>
          </w:p>
        </w:tc>
        <w:tc>
          <w:tcPr>
            <w:tcW w:w="914" w:type="pct"/>
            <w:shd w:val="clear" w:color="auto" w:fill="FFFFFF"/>
            <w:vAlign w:val="center"/>
          </w:tcPr>
          <w:p w14:paraId="221287FE"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±5 %</w:t>
            </w:r>
          </w:p>
          <w:p w14:paraId="3BF7D5A5"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±5 %</w:t>
            </w:r>
          </w:p>
        </w:tc>
      </w:tr>
      <w:tr w:rsidR="0036319F" w:rsidRPr="0036319F" w14:paraId="76EA965C" w14:textId="77777777" w:rsidTr="00C5225C">
        <w:trPr>
          <w:trHeight w:val="191"/>
          <w:jc w:val="center"/>
        </w:trPr>
        <w:tc>
          <w:tcPr>
            <w:tcW w:w="1723" w:type="pct"/>
            <w:shd w:val="clear" w:color="auto" w:fill="FFFFFF"/>
            <w:vAlign w:val="center"/>
          </w:tcPr>
          <w:p w14:paraId="0197AF92"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Прекидна јачина:</w:t>
            </w:r>
            <w:r w:rsidRPr="0036319F">
              <w:rPr>
                <w:rFonts w:ascii="StobiSerif Regular" w:hAnsi="StobiSerif Regular" w:cs="Arial"/>
                <w:sz w:val="22"/>
                <w:szCs w:val="22"/>
                <w:lang w:val="ru-RU"/>
              </w:rPr>
              <w:br/>
              <w:t xml:space="preserve">- основа </w:t>
            </w:r>
            <w:r w:rsidRPr="0036319F">
              <w:rPr>
                <w:rFonts w:ascii="StobiSerif Regular" w:hAnsi="StobiSerif Regular" w:cs="Arial"/>
                <w:sz w:val="22"/>
                <w:szCs w:val="22"/>
                <w:lang w:val="ru-RU"/>
              </w:rPr>
              <w:br/>
              <w:t>- јаток</w:t>
            </w:r>
          </w:p>
        </w:tc>
        <w:tc>
          <w:tcPr>
            <w:tcW w:w="1358" w:type="pct"/>
            <w:shd w:val="clear" w:color="auto" w:fill="FFFFFF"/>
            <w:vAlign w:val="center"/>
          </w:tcPr>
          <w:p w14:paraId="33371801"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ISO 13934-1</w:t>
            </w:r>
          </w:p>
        </w:tc>
        <w:tc>
          <w:tcPr>
            <w:tcW w:w="1005" w:type="pct"/>
            <w:shd w:val="clear" w:color="auto" w:fill="FFFFFF"/>
            <w:vAlign w:val="center"/>
          </w:tcPr>
          <w:p w14:paraId="63A0BF65"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1800 N</w:t>
            </w:r>
          </w:p>
          <w:p w14:paraId="28DB73A7"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1000 N</w:t>
            </w:r>
          </w:p>
        </w:tc>
        <w:tc>
          <w:tcPr>
            <w:tcW w:w="914" w:type="pct"/>
            <w:shd w:val="clear" w:color="auto" w:fill="FFFFFF"/>
            <w:vAlign w:val="center"/>
          </w:tcPr>
          <w:p w14:paraId="05F08352"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минимум</w:t>
            </w:r>
          </w:p>
        </w:tc>
      </w:tr>
      <w:tr w:rsidR="0036319F" w:rsidRPr="0036319F" w14:paraId="1C0D75F4" w14:textId="77777777" w:rsidTr="00C5225C">
        <w:trPr>
          <w:trHeight w:val="191"/>
          <w:jc w:val="center"/>
        </w:trPr>
        <w:tc>
          <w:tcPr>
            <w:tcW w:w="1723" w:type="pct"/>
            <w:shd w:val="clear" w:color="auto" w:fill="FFFFFF"/>
            <w:vAlign w:val="center"/>
          </w:tcPr>
          <w:p w14:paraId="209742C2"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Издолжување при кинење</w:t>
            </w:r>
            <w:r w:rsidRPr="0036319F">
              <w:rPr>
                <w:rFonts w:ascii="StobiSerif Regular" w:hAnsi="StobiSerif Regular" w:cs="Arial"/>
                <w:sz w:val="22"/>
                <w:szCs w:val="22"/>
                <w:lang w:val="ru-RU"/>
              </w:rPr>
              <w:br/>
              <w:t xml:space="preserve">- основа </w:t>
            </w:r>
            <w:r w:rsidRPr="0036319F">
              <w:rPr>
                <w:rFonts w:ascii="StobiSerif Regular" w:hAnsi="StobiSerif Regular" w:cs="Arial"/>
                <w:sz w:val="22"/>
                <w:szCs w:val="22"/>
                <w:lang w:val="ru-RU"/>
              </w:rPr>
              <w:br/>
              <w:t>- јаток</w:t>
            </w:r>
          </w:p>
        </w:tc>
        <w:tc>
          <w:tcPr>
            <w:tcW w:w="1358" w:type="pct"/>
            <w:shd w:val="clear" w:color="auto" w:fill="FFFFFF"/>
            <w:vAlign w:val="center"/>
          </w:tcPr>
          <w:p w14:paraId="65E8BF5A"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ISO 13934-1</w:t>
            </w:r>
          </w:p>
        </w:tc>
        <w:tc>
          <w:tcPr>
            <w:tcW w:w="1005" w:type="pct"/>
            <w:shd w:val="clear" w:color="auto" w:fill="FFFFFF"/>
            <w:vAlign w:val="center"/>
          </w:tcPr>
          <w:p w14:paraId="2D01C659" w14:textId="77777777" w:rsidR="0036319F" w:rsidRPr="0036319F" w:rsidRDefault="0036319F" w:rsidP="0036319F">
            <w:pPr>
              <w:jc w:val="center"/>
              <w:rPr>
                <w:rFonts w:ascii="StobiSerif Regular" w:hAnsi="StobiSerif Regular" w:cs="Arial"/>
                <w:lang w:val="en-US"/>
              </w:rPr>
            </w:pPr>
            <w:r w:rsidRPr="0036319F">
              <w:rPr>
                <w:rFonts w:ascii="StobiSerif Regular" w:hAnsi="StobiSerif Regular" w:cs="Arial"/>
                <w:sz w:val="22"/>
                <w:szCs w:val="22"/>
                <w:lang w:val="ru-RU"/>
              </w:rPr>
              <w:t xml:space="preserve">28 </w:t>
            </w:r>
            <w:proofErr w:type="spellStart"/>
            <w:r w:rsidRPr="0036319F">
              <w:rPr>
                <w:rFonts w:ascii="StobiSerif Regular" w:hAnsi="StobiSerif Regular" w:cs="Arial"/>
                <w:sz w:val="22"/>
                <w:szCs w:val="22"/>
                <w:lang w:val="en-US"/>
              </w:rPr>
              <w:t>dn</w:t>
            </w:r>
            <w:proofErr w:type="spellEnd"/>
          </w:p>
          <w:p w14:paraId="38231854" w14:textId="77777777" w:rsidR="0036319F" w:rsidRPr="0036319F" w:rsidRDefault="0036319F" w:rsidP="0036319F">
            <w:pPr>
              <w:jc w:val="center"/>
              <w:rPr>
                <w:rFonts w:ascii="StobiSerif Regular" w:hAnsi="StobiSerif Regular" w:cs="Arial"/>
                <w:lang w:val="en-US"/>
              </w:rPr>
            </w:pPr>
            <w:r w:rsidRPr="0036319F">
              <w:rPr>
                <w:rFonts w:ascii="StobiSerif Regular" w:hAnsi="StobiSerif Regular" w:cs="Arial"/>
                <w:sz w:val="22"/>
                <w:szCs w:val="22"/>
                <w:lang w:val="ru-RU"/>
              </w:rPr>
              <w:t xml:space="preserve">24 </w:t>
            </w:r>
            <w:proofErr w:type="spellStart"/>
            <w:r w:rsidRPr="0036319F">
              <w:rPr>
                <w:rFonts w:ascii="StobiSerif Regular" w:hAnsi="StobiSerif Regular" w:cs="Arial"/>
                <w:sz w:val="22"/>
                <w:szCs w:val="22"/>
                <w:lang w:val="en-US"/>
              </w:rPr>
              <w:t>dn</w:t>
            </w:r>
            <w:proofErr w:type="spellEnd"/>
          </w:p>
        </w:tc>
        <w:tc>
          <w:tcPr>
            <w:tcW w:w="914" w:type="pct"/>
            <w:shd w:val="clear" w:color="auto" w:fill="FFFFFF"/>
            <w:vAlign w:val="center"/>
          </w:tcPr>
          <w:p w14:paraId="356919BF"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минимум</w:t>
            </w:r>
          </w:p>
        </w:tc>
      </w:tr>
      <w:tr w:rsidR="0036319F" w:rsidRPr="0036319F" w14:paraId="4293DA04" w14:textId="77777777" w:rsidTr="00C5225C">
        <w:trPr>
          <w:trHeight w:val="543"/>
          <w:jc w:val="center"/>
        </w:trPr>
        <w:tc>
          <w:tcPr>
            <w:tcW w:w="1723" w:type="pct"/>
            <w:shd w:val="clear" w:color="auto" w:fill="FFFFFF"/>
            <w:vAlign w:val="center"/>
          </w:tcPr>
          <w:p w14:paraId="4B72C2A5"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 xml:space="preserve">Промена на димензии при перење и сушење на </w:t>
            </w:r>
            <w:r w:rsidRPr="0036319F">
              <w:rPr>
                <w:rFonts w:ascii="StobiSerif Regular" w:hAnsi="StobiSerif Regular" w:cs="Arial"/>
                <w:sz w:val="22"/>
                <w:szCs w:val="22"/>
                <w:lang w:val="en-US"/>
              </w:rPr>
              <w:t>60</w:t>
            </w:r>
            <w:r w:rsidRPr="0036319F">
              <w:rPr>
                <w:rFonts w:ascii="StobiSerif Regular" w:hAnsi="StobiSerif Regular" w:cs="Arial"/>
                <w:sz w:val="22"/>
                <w:szCs w:val="22"/>
                <w:lang w:val="ru-RU"/>
              </w:rPr>
              <w:t xml:space="preserve"> ºС:</w:t>
            </w:r>
          </w:p>
          <w:p w14:paraId="0CA205D7"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 основа / јаток</w:t>
            </w:r>
          </w:p>
        </w:tc>
        <w:tc>
          <w:tcPr>
            <w:tcW w:w="1358" w:type="pct"/>
            <w:shd w:val="clear" w:color="auto" w:fill="FFFFFF"/>
            <w:vAlign w:val="center"/>
          </w:tcPr>
          <w:p w14:paraId="3EC6D109"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ISO 5077</w:t>
            </w:r>
          </w:p>
        </w:tc>
        <w:tc>
          <w:tcPr>
            <w:tcW w:w="1005" w:type="pct"/>
            <w:shd w:val="clear" w:color="auto" w:fill="FFFFFF"/>
            <w:vAlign w:val="center"/>
          </w:tcPr>
          <w:p w14:paraId="6C4E2E7E"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по должина и по ширина</w:t>
            </w:r>
          </w:p>
        </w:tc>
        <w:tc>
          <w:tcPr>
            <w:tcW w:w="914" w:type="pct"/>
            <w:shd w:val="clear" w:color="auto" w:fill="FFFFFF"/>
            <w:vAlign w:val="center"/>
          </w:tcPr>
          <w:p w14:paraId="0E5A8B04"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±1,5 %</w:t>
            </w:r>
          </w:p>
        </w:tc>
      </w:tr>
      <w:tr w:rsidR="0036319F" w:rsidRPr="0036319F" w14:paraId="1189C559" w14:textId="77777777" w:rsidTr="00C5225C">
        <w:trPr>
          <w:trHeight w:val="436"/>
          <w:jc w:val="center"/>
        </w:trPr>
        <w:tc>
          <w:tcPr>
            <w:tcW w:w="1723" w:type="pct"/>
            <w:shd w:val="clear" w:color="auto" w:fill="FFFFFF"/>
            <w:vAlign w:val="center"/>
          </w:tcPr>
          <w:p w14:paraId="3D1FA2D2" w14:textId="77777777" w:rsidR="0036319F" w:rsidRPr="0036319F" w:rsidRDefault="0036319F" w:rsidP="0036319F">
            <w:pPr>
              <w:rPr>
                <w:rFonts w:ascii="StobiSerif Regular" w:hAnsi="StobiSerif Regular" w:cs="Arial"/>
                <w:lang w:val="mk-MK"/>
              </w:rPr>
            </w:pPr>
            <w:r w:rsidRPr="0036319F">
              <w:rPr>
                <w:rFonts w:ascii="StobiSerif Regular" w:hAnsi="StobiSerif Regular" w:cs="Arial"/>
                <w:sz w:val="22"/>
                <w:szCs w:val="22"/>
                <w:lang w:val="mk-MK"/>
              </w:rPr>
              <w:t>Постојанос</w:t>
            </w:r>
            <w:r w:rsidR="008A4F59">
              <w:rPr>
                <w:rFonts w:ascii="StobiSerif Regular" w:hAnsi="StobiSerif Regular" w:cs="Arial"/>
                <w:sz w:val="22"/>
                <w:szCs w:val="22"/>
                <w:lang w:val="mk-MK"/>
              </w:rPr>
              <w:t>т</w:t>
            </w:r>
            <w:r w:rsidRPr="0036319F">
              <w:rPr>
                <w:rFonts w:ascii="StobiSerif Regular" w:hAnsi="StobiSerif Regular" w:cs="Arial"/>
                <w:sz w:val="22"/>
                <w:szCs w:val="22"/>
                <w:lang w:val="mk-MK"/>
              </w:rPr>
              <w:t xml:space="preserve"> на боја при перење на </w:t>
            </w:r>
            <w:r w:rsidRPr="0036319F">
              <w:rPr>
                <w:rFonts w:ascii="StobiSerif Regular" w:hAnsi="StobiSerif Regular" w:cs="Arial"/>
                <w:sz w:val="22"/>
                <w:szCs w:val="22"/>
                <w:lang w:val="en-US"/>
              </w:rPr>
              <w:t>60</w:t>
            </w:r>
            <w:r w:rsidRPr="0036319F">
              <w:rPr>
                <w:rFonts w:ascii="StobiSerif Regular" w:hAnsi="StobiSerif Regular" w:cs="Arial"/>
                <w:sz w:val="22"/>
                <w:szCs w:val="22"/>
                <w:lang w:val="ru-RU"/>
              </w:rPr>
              <w:t xml:space="preserve"> ºС:</w:t>
            </w:r>
          </w:p>
          <w:p w14:paraId="01B62431" w14:textId="77777777" w:rsidR="0036319F" w:rsidRPr="0036319F" w:rsidRDefault="0036319F" w:rsidP="0036319F">
            <w:pPr>
              <w:rPr>
                <w:rFonts w:ascii="StobiSerif Regular" w:hAnsi="StobiSerif Regular" w:cs="Arial"/>
                <w:lang w:val="mk-MK"/>
              </w:rPr>
            </w:pPr>
            <w:r w:rsidRPr="0036319F">
              <w:rPr>
                <w:rFonts w:ascii="StobiSerif Regular" w:hAnsi="StobiSerif Regular" w:cs="Arial"/>
                <w:sz w:val="22"/>
                <w:szCs w:val="22"/>
                <w:lang w:val="mk-MK"/>
              </w:rPr>
              <w:t>-промена на боја</w:t>
            </w:r>
          </w:p>
          <w:p w14:paraId="43970D5E" w14:textId="77777777" w:rsidR="0036319F" w:rsidRPr="0036319F" w:rsidRDefault="0036319F" w:rsidP="0036319F">
            <w:pPr>
              <w:rPr>
                <w:rFonts w:ascii="StobiSerif Regular" w:hAnsi="StobiSerif Regular" w:cs="Arial"/>
                <w:lang w:val="mk-MK"/>
              </w:rPr>
            </w:pPr>
            <w:r w:rsidRPr="0036319F">
              <w:rPr>
                <w:rFonts w:ascii="StobiSerif Regular" w:hAnsi="StobiSerif Regular" w:cs="Arial"/>
                <w:sz w:val="22"/>
                <w:szCs w:val="22"/>
                <w:lang w:val="mk-MK"/>
              </w:rPr>
              <w:t>-премин на боја (памук/полиестер)</w:t>
            </w:r>
          </w:p>
        </w:tc>
        <w:tc>
          <w:tcPr>
            <w:tcW w:w="1358" w:type="pct"/>
            <w:shd w:val="clear" w:color="auto" w:fill="FFFFFF"/>
            <w:vAlign w:val="center"/>
          </w:tcPr>
          <w:p w14:paraId="14E8B761"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ISO 105-С10</w:t>
            </w:r>
          </w:p>
        </w:tc>
        <w:tc>
          <w:tcPr>
            <w:tcW w:w="1005" w:type="pct"/>
            <w:shd w:val="clear" w:color="auto" w:fill="FFFFFF"/>
            <w:vAlign w:val="center"/>
          </w:tcPr>
          <w:p w14:paraId="3ECFC1C1" w14:textId="77777777" w:rsidR="0036319F" w:rsidRPr="0036319F" w:rsidRDefault="0036319F" w:rsidP="0036319F">
            <w:pPr>
              <w:jc w:val="center"/>
              <w:rPr>
                <w:rFonts w:ascii="StobiSerif Regular" w:hAnsi="StobiSerif Regular" w:cs="Arial"/>
                <w:lang w:val="mk-MK"/>
              </w:rPr>
            </w:pPr>
            <w:r w:rsidRPr="0036319F">
              <w:rPr>
                <w:rFonts w:ascii="StobiSerif Regular" w:hAnsi="StobiSerif Regular" w:cs="Arial"/>
                <w:sz w:val="22"/>
                <w:szCs w:val="22"/>
                <w:lang w:val="ru-RU"/>
              </w:rPr>
              <w:t xml:space="preserve">промена/премин </w:t>
            </w:r>
          </w:p>
        </w:tc>
        <w:tc>
          <w:tcPr>
            <w:tcW w:w="914" w:type="pct"/>
            <w:shd w:val="clear" w:color="auto" w:fill="FFFFFF"/>
            <w:vAlign w:val="center"/>
          </w:tcPr>
          <w:p w14:paraId="4348E7D3"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мин 4-5</w:t>
            </w:r>
          </w:p>
          <w:p w14:paraId="5EF253E8"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мин 4-5</w:t>
            </w:r>
          </w:p>
        </w:tc>
      </w:tr>
      <w:tr w:rsidR="0036319F" w:rsidRPr="0036319F" w14:paraId="60C9B8BC" w14:textId="77777777" w:rsidTr="00C5225C">
        <w:trPr>
          <w:trHeight w:val="436"/>
          <w:jc w:val="center"/>
        </w:trPr>
        <w:tc>
          <w:tcPr>
            <w:tcW w:w="1723" w:type="pct"/>
            <w:shd w:val="clear" w:color="auto" w:fill="FFFFFF"/>
            <w:vAlign w:val="center"/>
          </w:tcPr>
          <w:p w14:paraId="6D64A78B"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Постојаност на боја на триење</w:t>
            </w:r>
          </w:p>
          <w:p w14:paraId="497C72E3"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-суво/мокро</w:t>
            </w:r>
          </w:p>
        </w:tc>
        <w:tc>
          <w:tcPr>
            <w:tcW w:w="1358" w:type="pct"/>
            <w:shd w:val="clear" w:color="auto" w:fill="FFFFFF"/>
            <w:vAlign w:val="center"/>
          </w:tcPr>
          <w:p w14:paraId="46503DD0"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ISO 105-х12</w:t>
            </w:r>
          </w:p>
        </w:tc>
        <w:tc>
          <w:tcPr>
            <w:tcW w:w="1005" w:type="pct"/>
            <w:shd w:val="clear" w:color="auto" w:fill="FFFFFF"/>
            <w:vAlign w:val="center"/>
          </w:tcPr>
          <w:p w14:paraId="0F603C1E"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 xml:space="preserve">премин </w:t>
            </w:r>
          </w:p>
        </w:tc>
        <w:tc>
          <w:tcPr>
            <w:tcW w:w="914" w:type="pct"/>
            <w:shd w:val="clear" w:color="auto" w:fill="FFFFFF"/>
            <w:vAlign w:val="center"/>
          </w:tcPr>
          <w:p w14:paraId="79EEFF6C"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4/3-4</w:t>
            </w:r>
          </w:p>
        </w:tc>
      </w:tr>
      <w:tr w:rsidR="0036319F" w:rsidRPr="0036319F" w14:paraId="27861CA0" w14:textId="77777777" w:rsidTr="00C5225C">
        <w:trPr>
          <w:trHeight w:val="452"/>
          <w:jc w:val="center"/>
        </w:trPr>
        <w:tc>
          <w:tcPr>
            <w:tcW w:w="1723" w:type="pct"/>
            <w:shd w:val="clear" w:color="auto" w:fill="FFFFFF"/>
            <w:vAlign w:val="center"/>
          </w:tcPr>
          <w:p w14:paraId="35C0F0B8"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Постојаност на боја на пот</w:t>
            </w:r>
          </w:p>
          <w:p w14:paraId="45DF9650"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 xml:space="preserve">-промена на боја </w:t>
            </w:r>
          </w:p>
          <w:p w14:paraId="2D96623D"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 xml:space="preserve">-промена на боја (памук/полиестер) </w:t>
            </w:r>
          </w:p>
        </w:tc>
        <w:tc>
          <w:tcPr>
            <w:tcW w:w="1358" w:type="pct"/>
            <w:shd w:val="clear" w:color="auto" w:fill="FFFFFF"/>
            <w:vAlign w:val="center"/>
          </w:tcPr>
          <w:p w14:paraId="7D439C91"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 xml:space="preserve">MKC EN </w:t>
            </w:r>
            <w:r w:rsidRPr="0036319F">
              <w:rPr>
                <w:rFonts w:ascii="StobiSerif Regular" w:hAnsi="StobiSerif Regular" w:cs="Arial"/>
                <w:sz w:val="22"/>
                <w:szCs w:val="22"/>
                <w:lang w:val="en-US"/>
              </w:rPr>
              <w:t>ISO</w:t>
            </w:r>
            <w:r w:rsidRPr="0036319F">
              <w:rPr>
                <w:rFonts w:ascii="StobiSerif Regular" w:hAnsi="StobiSerif Regular" w:cs="Arial"/>
                <w:sz w:val="22"/>
                <w:szCs w:val="22"/>
                <w:lang w:val="ru-RU"/>
              </w:rPr>
              <w:t>105-Е04</w:t>
            </w:r>
          </w:p>
        </w:tc>
        <w:tc>
          <w:tcPr>
            <w:tcW w:w="1005" w:type="pct"/>
            <w:shd w:val="clear" w:color="auto" w:fill="FFFFFF"/>
            <w:vAlign w:val="center"/>
          </w:tcPr>
          <w:p w14:paraId="25DA61C9"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 xml:space="preserve">промена </w:t>
            </w:r>
          </w:p>
          <w:p w14:paraId="45E62047"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премин</w:t>
            </w:r>
          </w:p>
        </w:tc>
        <w:tc>
          <w:tcPr>
            <w:tcW w:w="914" w:type="pct"/>
            <w:shd w:val="clear" w:color="auto" w:fill="FFFFFF"/>
            <w:vAlign w:val="center"/>
          </w:tcPr>
          <w:p w14:paraId="28712FD7"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 xml:space="preserve">алкален раствор </w:t>
            </w:r>
          </w:p>
          <w:p w14:paraId="1945221A"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4</w:t>
            </w:r>
          </w:p>
          <w:p w14:paraId="0C39EE81"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кисел раствор</w:t>
            </w:r>
          </w:p>
          <w:p w14:paraId="257F810A"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4/4</w:t>
            </w:r>
          </w:p>
        </w:tc>
      </w:tr>
      <w:tr w:rsidR="0036319F" w:rsidRPr="0036319F" w14:paraId="7ABE15AF" w14:textId="77777777" w:rsidTr="00C5225C">
        <w:trPr>
          <w:trHeight w:val="379"/>
          <w:jc w:val="center"/>
        </w:trPr>
        <w:tc>
          <w:tcPr>
            <w:tcW w:w="1723" w:type="pct"/>
            <w:shd w:val="clear" w:color="auto" w:fill="FFFFFF"/>
            <w:vAlign w:val="center"/>
          </w:tcPr>
          <w:p w14:paraId="5F04DE3F"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Постојаност на боја на пеглање</w:t>
            </w:r>
          </w:p>
          <w:p w14:paraId="58CEF299"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 xml:space="preserve">-промена на боја </w:t>
            </w:r>
          </w:p>
          <w:p w14:paraId="163DBE03"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 промена на боја (памук/полиестер)</w:t>
            </w:r>
          </w:p>
        </w:tc>
        <w:tc>
          <w:tcPr>
            <w:tcW w:w="1358" w:type="pct"/>
            <w:shd w:val="clear" w:color="auto" w:fill="FFFFFF"/>
            <w:vAlign w:val="center"/>
          </w:tcPr>
          <w:p w14:paraId="59AF382E"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ISO 105-Х11</w:t>
            </w:r>
          </w:p>
        </w:tc>
        <w:tc>
          <w:tcPr>
            <w:tcW w:w="1005" w:type="pct"/>
            <w:shd w:val="clear" w:color="auto" w:fill="FFFFFF"/>
            <w:vAlign w:val="center"/>
          </w:tcPr>
          <w:p w14:paraId="320B144E"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 xml:space="preserve">промена </w:t>
            </w:r>
          </w:p>
          <w:p w14:paraId="6E16B4C6"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премин</w:t>
            </w:r>
          </w:p>
        </w:tc>
        <w:tc>
          <w:tcPr>
            <w:tcW w:w="914" w:type="pct"/>
            <w:shd w:val="clear" w:color="auto" w:fill="FFFFFF"/>
            <w:vAlign w:val="center"/>
          </w:tcPr>
          <w:p w14:paraId="7821F1DC"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4</w:t>
            </w:r>
          </w:p>
          <w:p w14:paraId="49486E59"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4</w:t>
            </w:r>
          </w:p>
        </w:tc>
      </w:tr>
    </w:tbl>
    <w:p w14:paraId="6952D41B" w14:textId="77777777" w:rsidR="0036319F" w:rsidRPr="0036319F" w:rsidRDefault="0036319F" w:rsidP="0036319F">
      <w:pPr>
        <w:tabs>
          <w:tab w:val="left" w:pos="720"/>
          <w:tab w:val="left" w:pos="1418"/>
          <w:tab w:val="left" w:pos="3060"/>
        </w:tabs>
        <w:spacing w:after="120"/>
        <w:jc w:val="both"/>
        <w:rPr>
          <w:rFonts w:ascii="StobiSerif Regular" w:hAnsi="StobiSerif Regular" w:cs="StobiSerif Regular"/>
          <w:color w:val="000000"/>
          <w:sz w:val="22"/>
          <w:szCs w:val="22"/>
          <w:lang w:val="mk-MK"/>
        </w:rPr>
      </w:pPr>
      <w:r w:rsidRPr="0036319F">
        <w:rPr>
          <w:rFonts w:ascii="StobiSerif Regular" w:hAnsi="StobiSerif Regular" w:cs="StobiSerif Regular"/>
          <w:b/>
          <w:bCs/>
          <w:sz w:val="22"/>
          <w:szCs w:val="22"/>
          <w:lang w:val="mk-MK"/>
        </w:rPr>
        <w:t>Напомена:</w:t>
      </w:r>
      <w:r w:rsidRPr="0036319F">
        <w:rPr>
          <w:rFonts w:ascii="StobiSerif Regular" w:hAnsi="StobiSerif Regular" w:cs="StobiSerif Regular"/>
          <w:b/>
          <w:bCs/>
          <w:sz w:val="22"/>
          <w:szCs w:val="22"/>
          <w:lang w:val="mk-MK"/>
        </w:rPr>
        <w:tab/>
      </w:r>
      <w:r w:rsidRPr="0036319F">
        <w:rPr>
          <w:rFonts w:ascii="StobiSerif Regular" w:hAnsi="StobiSerif Regular" w:cs="StobiSerif Regular"/>
          <w:sz w:val="22"/>
          <w:szCs w:val="22"/>
          <w:lang w:val="mk-MK"/>
        </w:rPr>
        <w:t>Својствата се испитуваат според наведениот стандард или со негов еквивалент.</w:t>
      </w:r>
    </w:p>
    <w:p w14:paraId="29A001A0" w14:textId="77777777" w:rsidR="0036319F" w:rsidRPr="0036319F" w:rsidRDefault="0036319F" w:rsidP="0036319F">
      <w:pPr>
        <w:suppressAutoHyphens w:val="0"/>
        <w:autoSpaceDE w:val="0"/>
        <w:autoSpaceDN w:val="0"/>
        <w:adjustRightInd w:val="0"/>
        <w:rPr>
          <w:rFonts w:ascii="StobiSerif Regular" w:hAnsi="StobiSerif Regular"/>
          <w:color w:val="000000"/>
          <w:sz w:val="22"/>
          <w:szCs w:val="22"/>
          <w:lang w:val="mk-MK" w:eastAsia="mk-MK"/>
        </w:rPr>
      </w:pPr>
    </w:p>
    <w:p w14:paraId="7A6B2D97" w14:textId="77777777" w:rsidR="0036319F" w:rsidRPr="0036319F" w:rsidRDefault="0036319F" w:rsidP="0036319F">
      <w:pPr>
        <w:spacing w:after="120"/>
        <w:ind w:left="709" w:hanging="709"/>
        <w:jc w:val="both"/>
        <w:rPr>
          <w:rFonts w:ascii="StobiSerif Regular" w:hAnsi="StobiSerif Regular" w:cs="StobiSerif Regular"/>
          <w:b/>
          <w:bCs/>
          <w:sz w:val="22"/>
          <w:szCs w:val="22"/>
          <w:lang w:val="ru-RU"/>
        </w:rPr>
      </w:pPr>
      <w:r w:rsidRPr="0036319F">
        <w:rPr>
          <w:rFonts w:ascii="StobiSerif Regular" w:hAnsi="StobiSerif Regular" w:cs="StobiSerif Regular"/>
          <w:b/>
          <w:bCs/>
          <w:sz w:val="22"/>
          <w:szCs w:val="22"/>
          <w:lang w:val="mk-MK"/>
        </w:rPr>
        <w:lastRenderedPageBreak/>
        <w:t>2.</w:t>
      </w:r>
      <w:r w:rsidRPr="0036319F">
        <w:rPr>
          <w:rFonts w:ascii="StobiSerif Regular" w:hAnsi="StobiSerif Regular" w:cs="StobiSerif Regular"/>
          <w:b/>
          <w:bCs/>
          <w:sz w:val="22"/>
          <w:szCs w:val="22"/>
          <w:lang w:val="ru-RU"/>
        </w:rPr>
        <w:t>1.</w:t>
      </w:r>
      <w:r w:rsidRPr="0036319F">
        <w:rPr>
          <w:rFonts w:ascii="StobiSerif Regular" w:hAnsi="StobiSerif Regular" w:cs="StobiSerif Regular"/>
          <w:b/>
          <w:bCs/>
          <w:sz w:val="22"/>
          <w:szCs w:val="22"/>
          <w:lang w:val="mk-MK"/>
        </w:rPr>
        <w:t>2</w:t>
      </w:r>
      <w:r w:rsidRPr="0036319F">
        <w:rPr>
          <w:rFonts w:ascii="StobiSerif Regular" w:hAnsi="StobiSerif Regular" w:cs="StobiSerif Regular"/>
          <w:b/>
          <w:bCs/>
          <w:sz w:val="22"/>
          <w:szCs w:val="22"/>
          <w:lang w:val="ru-RU"/>
        </w:rPr>
        <w:tab/>
      </w:r>
      <w:r w:rsidRPr="0036319F">
        <w:rPr>
          <w:rFonts w:ascii="StobiSerif Regular" w:hAnsi="StobiSerif Regular" w:cs="StobiSerif Regular"/>
          <w:b/>
          <w:bCs/>
          <w:color w:val="000000"/>
          <w:sz w:val="22"/>
          <w:szCs w:val="22"/>
          <w:lang w:val="mk-MK"/>
        </w:rPr>
        <w:t>Технички карактеристики на помошен</w:t>
      </w:r>
      <w:r w:rsidRPr="0036319F">
        <w:rPr>
          <w:rFonts w:ascii="StobiSerif Regular" w:hAnsi="StobiSerif Regular" w:cs="StobiSerif Regular"/>
          <w:b/>
          <w:bCs/>
          <w:sz w:val="22"/>
          <w:szCs w:val="22"/>
          <w:lang w:val="ru-RU"/>
        </w:rPr>
        <w:t xml:space="preserve"> вграден материјал-постава во боја на основната ткаенина темно сина</w:t>
      </w:r>
    </w:p>
    <w:p w14:paraId="7CC0EB38" w14:textId="77777777" w:rsidR="0036319F" w:rsidRPr="0036319F" w:rsidRDefault="0036319F" w:rsidP="0036319F">
      <w:pPr>
        <w:jc w:val="both"/>
        <w:rPr>
          <w:rFonts w:ascii="StobiSerif Regular" w:hAnsi="StobiSerif Regular" w:cs="StobiSerif Regular"/>
          <w:sz w:val="22"/>
          <w:szCs w:val="22"/>
          <w:lang w:val="ru-RU"/>
        </w:rPr>
      </w:pPr>
      <w:r w:rsidRPr="0036319F">
        <w:rPr>
          <w:rFonts w:ascii="StobiSerif Regular" w:hAnsi="StobiSerif Regular" w:cs="StobiSerif Regular"/>
          <w:color w:val="000000"/>
          <w:sz w:val="22"/>
          <w:szCs w:val="22"/>
          <w:lang w:val="mk-MK"/>
        </w:rPr>
        <w:t>Техничките карактеристики на помошниот вграден</w:t>
      </w:r>
      <w:r w:rsidRPr="0036319F">
        <w:rPr>
          <w:rFonts w:ascii="StobiSerif Regular" w:hAnsi="StobiSerif Regular" w:cs="StobiSerif Regular"/>
          <w:sz w:val="22"/>
          <w:szCs w:val="22"/>
          <w:lang w:val="ru-RU"/>
        </w:rPr>
        <w:t xml:space="preserve"> материјал-постава во боја на основната ткаенина темно сина </w:t>
      </w:r>
      <w:r w:rsidRPr="0036319F">
        <w:rPr>
          <w:rFonts w:ascii="StobiSerif Regular" w:hAnsi="StobiSerif Regular"/>
          <w:color w:val="000000"/>
          <w:sz w:val="22"/>
          <w:szCs w:val="22"/>
          <w:lang w:val="mk-MK"/>
        </w:rPr>
        <w:t xml:space="preserve">се наведени во Табелата бр. 4-а. </w:t>
      </w:r>
    </w:p>
    <w:p w14:paraId="100CBCCE" w14:textId="77777777" w:rsidR="0036319F" w:rsidRPr="0036319F" w:rsidRDefault="0036319F" w:rsidP="0036319F">
      <w:pPr>
        <w:rPr>
          <w:rFonts w:ascii="StobiSerif Regular" w:hAnsi="StobiSerif Regular" w:cs="StobiSerif Regular"/>
          <w:b/>
          <w:bCs/>
          <w:sz w:val="22"/>
          <w:szCs w:val="22"/>
          <w:lang w:val="ru-RU"/>
        </w:rPr>
      </w:pPr>
    </w:p>
    <w:p w14:paraId="53B3EF3F" w14:textId="77777777" w:rsidR="0036319F" w:rsidRPr="0036319F" w:rsidRDefault="0036319F" w:rsidP="0036319F">
      <w:pPr>
        <w:tabs>
          <w:tab w:val="left" w:pos="720"/>
          <w:tab w:val="left" w:pos="1980"/>
          <w:tab w:val="left" w:pos="3060"/>
        </w:tabs>
        <w:spacing w:after="120"/>
        <w:jc w:val="both"/>
        <w:rPr>
          <w:rFonts w:ascii="StobiSerif Regular" w:hAnsi="StobiSerif Regular"/>
          <w:color w:val="000000"/>
          <w:sz w:val="22"/>
          <w:szCs w:val="22"/>
          <w:lang w:val="mk-MK"/>
        </w:rPr>
      </w:pPr>
      <w:r w:rsidRPr="0036319F">
        <w:rPr>
          <w:rFonts w:ascii="StobiSerif Regular" w:hAnsi="StobiSerif Regular"/>
          <w:color w:val="000000"/>
          <w:sz w:val="22"/>
          <w:szCs w:val="22"/>
          <w:lang w:val="mk-MK"/>
        </w:rPr>
        <w:t>Табела бр. 4-а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48"/>
        <w:gridCol w:w="3091"/>
        <w:gridCol w:w="1909"/>
        <w:gridCol w:w="1702"/>
      </w:tblGrid>
      <w:tr w:rsidR="0036319F" w:rsidRPr="0036319F" w14:paraId="46CA95EC" w14:textId="77777777" w:rsidTr="00C5225C">
        <w:trPr>
          <w:trHeight w:val="192"/>
          <w:jc w:val="center"/>
        </w:trPr>
        <w:tc>
          <w:tcPr>
            <w:tcW w:w="1416" w:type="pct"/>
            <w:vAlign w:val="center"/>
          </w:tcPr>
          <w:p w14:paraId="38EE1782" w14:textId="77777777" w:rsidR="0036319F" w:rsidRPr="0036319F" w:rsidRDefault="0036319F" w:rsidP="0036319F">
            <w:pPr>
              <w:jc w:val="center"/>
              <w:rPr>
                <w:rFonts w:ascii="StobiSerif Regular" w:hAnsi="StobiSerif Regular" w:cs="Arial"/>
                <w:b/>
                <w:bCs/>
                <w:lang w:val="en-US"/>
              </w:rPr>
            </w:pPr>
            <w:r w:rsidRPr="0036319F">
              <w:rPr>
                <w:rFonts w:ascii="StobiSerif Regular" w:hAnsi="StobiSerif Regular" w:cs="Arial"/>
                <w:b/>
                <w:bCs/>
                <w:sz w:val="22"/>
                <w:szCs w:val="22"/>
                <w:lang w:val="ru-RU"/>
              </w:rPr>
              <w:t>Својство</w:t>
            </w:r>
          </w:p>
        </w:tc>
        <w:tc>
          <w:tcPr>
            <w:tcW w:w="1653" w:type="pct"/>
            <w:vAlign w:val="center"/>
          </w:tcPr>
          <w:p w14:paraId="2108A4FA" w14:textId="77777777" w:rsidR="0036319F" w:rsidRPr="0036319F" w:rsidRDefault="0036319F" w:rsidP="0036319F">
            <w:pPr>
              <w:jc w:val="center"/>
              <w:rPr>
                <w:rFonts w:ascii="StobiSerif Regular" w:hAnsi="StobiSerif Regular" w:cs="Arial"/>
                <w:b/>
                <w:bCs/>
                <w:lang w:val="ru-RU"/>
              </w:rPr>
            </w:pPr>
            <w:r w:rsidRPr="0036319F">
              <w:rPr>
                <w:rFonts w:ascii="StobiSerif Regular" w:hAnsi="StobiSerif Regular" w:cs="Arial"/>
                <w:b/>
                <w:bCs/>
                <w:sz w:val="22"/>
                <w:szCs w:val="22"/>
                <w:lang w:val="ru-RU"/>
              </w:rPr>
              <w:t>Метода на испитување</w:t>
            </w:r>
          </w:p>
        </w:tc>
        <w:tc>
          <w:tcPr>
            <w:tcW w:w="1021" w:type="pct"/>
            <w:vAlign w:val="center"/>
          </w:tcPr>
          <w:p w14:paraId="63ADE0FC" w14:textId="77777777" w:rsidR="0036319F" w:rsidRPr="0036319F" w:rsidRDefault="0036319F" w:rsidP="0036319F">
            <w:pPr>
              <w:jc w:val="center"/>
              <w:rPr>
                <w:rFonts w:ascii="StobiSerif Regular" w:hAnsi="StobiSerif Regular" w:cs="Arial"/>
                <w:b/>
                <w:bCs/>
                <w:lang w:val="ru-RU"/>
              </w:rPr>
            </w:pPr>
            <w:r w:rsidRPr="0036319F">
              <w:rPr>
                <w:rFonts w:ascii="StobiSerif Regular" w:hAnsi="StobiSerif Regular" w:cs="Arial"/>
                <w:b/>
                <w:bCs/>
                <w:sz w:val="22"/>
                <w:szCs w:val="22"/>
                <w:lang w:val="ru-RU"/>
              </w:rPr>
              <w:t>Барање</w:t>
            </w:r>
          </w:p>
        </w:tc>
        <w:tc>
          <w:tcPr>
            <w:tcW w:w="910" w:type="pct"/>
            <w:vAlign w:val="center"/>
          </w:tcPr>
          <w:p w14:paraId="209D1F68" w14:textId="77777777" w:rsidR="0036319F" w:rsidRPr="0036319F" w:rsidRDefault="0036319F" w:rsidP="0036319F">
            <w:pPr>
              <w:jc w:val="center"/>
              <w:rPr>
                <w:rFonts w:ascii="StobiSerif Regular" w:hAnsi="StobiSerif Regular" w:cs="Arial"/>
                <w:b/>
                <w:bCs/>
                <w:lang w:val="ru-RU"/>
              </w:rPr>
            </w:pPr>
            <w:r w:rsidRPr="0036319F">
              <w:rPr>
                <w:rFonts w:ascii="StobiSerif Regular" w:hAnsi="StobiSerif Regular" w:cs="Arial"/>
                <w:b/>
                <w:bCs/>
                <w:sz w:val="22"/>
                <w:szCs w:val="22"/>
                <w:lang w:val="ru-RU"/>
              </w:rPr>
              <w:t>Дозволено отстапување</w:t>
            </w:r>
          </w:p>
        </w:tc>
      </w:tr>
      <w:tr w:rsidR="0036319F" w:rsidRPr="0036319F" w14:paraId="3846DCE9" w14:textId="77777777" w:rsidTr="00C5225C">
        <w:trPr>
          <w:trHeight w:val="589"/>
          <w:jc w:val="center"/>
        </w:trPr>
        <w:tc>
          <w:tcPr>
            <w:tcW w:w="1416" w:type="pct"/>
            <w:vAlign w:val="center"/>
          </w:tcPr>
          <w:p w14:paraId="64E660F7"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Квантитативна хемиска анализа (суровински состав):</w:t>
            </w:r>
          </w:p>
        </w:tc>
        <w:tc>
          <w:tcPr>
            <w:tcW w:w="1653" w:type="pct"/>
            <w:vAlign w:val="center"/>
          </w:tcPr>
          <w:p w14:paraId="7522C296"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ISO 1833</w:t>
            </w:r>
          </w:p>
        </w:tc>
        <w:tc>
          <w:tcPr>
            <w:tcW w:w="1021" w:type="pct"/>
            <w:vAlign w:val="center"/>
          </w:tcPr>
          <w:p w14:paraId="518FF30C"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100% полиестер</w:t>
            </w:r>
          </w:p>
        </w:tc>
        <w:tc>
          <w:tcPr>
            <w:tcW w:w="910" w:type="pct"/>
            <w:vAlign w:val="center"/>
          </w:tcPr>
          <w:p w14:paraId="1A6BE542"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w:t>
            </w:r>
          </w:p>
        </w:tc>
      </w:tr>
      <w:tr w:rsidR="0036319F" w:rsidRPr="0036319F" w14:paraId="59FE11DA" w14:textId="77777777" w:rsidTr="00C5225C">
        <w:trPr>
          <w:trHeight w:val="761"/>
          <w:jc w:val="center"/>
        </w:trPr>
        <w:tc>
          <w:tcPr>
            <w:tcW w:w="1416" w:type="pct"/>
            <w:vAlign w:val="center"/>
          </w:tcPr>
          <w:p w14:paraId="11959882"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 xml:space="preserve">Површинска маса: </w:t>
            </w:r>
          </w:p>
        </w:tc>
        <w:tc>
          <w:tcPr>
            <w:tcW w:w="1653" w:type="pct"/>
            <w:vAlign w:val="center"/>
          </w:tcPr>
          <w:p w14:paraId="3308801B"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12127</w:t>
            </w:r>
          </w:p>
        </w:tc>
        <w:tc>
          <w:tcPr>
            <w:tcW w:w="1021" w:type="pct"/>
            <w:vAlign w:val="center"/>
          </w:tcPr>
          <w:p w14:paraId="68274D38"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70 g/m²</w:t>
            </w:r>
          </w:p>
        </w:tc>
        <w:tc>
          <w:tcPr>
            <w:tcW w:w="910" w:type="pct"/>
            <w:vAlign w:val="center"/>
          </w:tcPr>
          <w:p w14:paraId="46CA4D23" w14:textId="77777777" w:rsidR="0036319F" w:rsidRPr="0036319F" w:rsidRDefault="0036319F" w:rsidP="0036319F">
            <w:pPr>
              <w:jc w:val="center"/>
              <w:rPr>
                <w:rFonts w:ascii="StobiSerif Regular" w:hAnsi="StobiSerif Regular" w:cs="Arial"/>
                <w:color w:val="FF0000"/>
                <w:lang w:val="ru-RU"/>
              </w:rPr>
            </w:pPr>
            <w:r w:rsidRPr="0036319F">
              <w:rPr>
                <w:rFonts w:ascii="StobiSerif Regular" w:hAnsi="StobiSerif Regular" w:cs="Arial"/>
                <w:sz w:val="22"/>
                <w:szCs w:val="22"/>
                <w:lang w:val="ru-RU"/>
              </w:rPr>
              <w:t>±10 %</w:t>
            </w:r>
          </w:p>
        </w:tc>
      </w:tr>
    </w:tbl>
    <w:p w14:paraId="02FFC5BF" w14:textId="77777777" w:rsidR="0036319F" w:rsidRPr="0036319F" w:rsidRDefault="0036319F" w:rsidP="0036319F">
      <w:pPr>
        <w:rPr>
          <w:rFonts w:ascii="StobiSerif Regular" w:hAnsi="StobiSerif Regular" w:cs="StobiSerif Regular"/>
          <w:sz w:val="22"/>
          <w:szCs w:val="22"/>
          <w:lang w:val="en-US"/>
        </w:rPr>
      </w:pPr>
      <w:r w:rsidRPr="0036319F">
        <w:rPr>
          <w:rFonts w:ascii="StobiSerif Regular" w:hAnsi="StobiSerif Regular" w:cs="StobiSerif Regular"/>
          <w:b/>
          <w:bCs/>
          <w:sz w:val="22"/>
          <w:szCs w:val="22"/>
          <w:lang w:val="mk-MK"/>
        </w:rPr>
        <w:t>Напомена:</w:t>
      </w:r>
      <w:r w:rsidRPr="0036319F">
        <w:rPr>
          <w:rFonts w:ascii="StobiSerif Regular" w:hAnsi="StobiSerif Regular" w:cs="StobiSerif Regular"/>
          <w:b/>
          <w:bCs/>
          <w:sz w:val="22"/>
          <w:szCs w:val="22"/>
          <w:lang w:val="mk-MK"/>
        </w:rPr>
        <w:tab/>
      </w:r>
      <w:r w:rsidRPr="0036319F">
        <w:rPr>
          <w:rFonts w:ascii="StobiSerif Regular" w:hAnsi="StobiSerif Regular" w:cs="StobiSerif Regular"/>
          <w:sz w:val="22"/>
          <w:szCs w:val="22"/>
          <w:lang w:val="mk-MK"/>
        </w:rPr>
        <w:t>Својствата се испитуваат според наведениот стандард или со негов еквивалент.</w:t>
      </w:r>
    </w:p>
    <w:p w14:paraId="2951D2EE" w14:textId="77777777" w:rsidR="0036319F" w:rsidRPr="0036319F" w:rsidRDefault="0036319F" w:rsidP="0036319F">
      <w:pPr>
        <w:spacing w:after="120"/>
        <w:ind w:left="709" w:hanging="709"/>
        <w:jc w:val="both"/>
        <w:rPr>
          <w:rFonts w:ascii="StobiSerif Regular" w:hAnsi="StobiSerif Regular" w:cs="StobiSerif Regular"/>
          <w:b/>
          <w:bCs/>
          <w:sz w:val="22"/>
          <w:szCs w:val="22"/>
          <w:lang w:val="mk-MK"/>
        </w:rPr>
      </w:pPr>
    </w:p>
    <w:p w14:paraId="4315C430" w14:textId="77777777" w:rsidR="0036319F" w:rsidRPr="0036319F" w:rsidRDefault="0036319F" w:rsidP="0036319F">
      <w:pPr>
        <w:spacing w:after="120"/>
        <w:ind w:left="709" w:hanging="709"/>
        <w:jc w:val="both"/>
        <w:rPr>
          <w:rFonts w:ascii="StobiSerif Regular" w:hAnsi="StobiSerif Regular" w:cs="StobiSerif Regular"/>
          <w:b/>
          <w:bCs/>
          <w:sz w:val="22"/>
          <w:szCs w:val="22"/>
          <w:lang w:val="ru-RU"/>
        </w:rPr>
      </w:pPr>
      <w:r w:rsidRPr="0036319F">
        <w:rPr>
          <w:rFonts w:ascii="StobiSerif Regular" w:hAnsi="StobiSerif Regular" w:cs="StobiSerif Regular"/>
          <w:b/>
          <w:bCs/>
          <w:sz w:val="22"/>
          <w:szCs w:val="22"/>
          <w:lang w:val="mk-MK"/>
        </w:rPr>
        <w:t>2.</w:t>
      </w:r>
      <w:r w:rsidRPr="0036319F">
        <w:rPr>
          <w:rFonts w:ascii="StobiSerif Regular" w:hAnsi="StobiSerif Regular" w:cs="StobiSerif Regular"/>
          <w:b/>
          <w:bCs/>
          <w:sz w:val="22"/>
          <w:szCs w:val="22"/>
          <w:lang w:val="ru-RU"/>
        </w:rPr>
        <w:t>1.</w:t>
      </w:r>
      <w:r w:rsidRPr="0036319F">
        <w:rPr>
          <w:rFonts w:ascii="StobiSerif Regular" w:hAnsi="StobiSerif Regular" w:cs="StobiSerif Regular"/>
          <w:b/>
          <w:bCs/>
          <w:sz w:val="22"/>
          <w:szCs w:val="22"/>
          <w:lang w:val="mk-MK"/>
        </w:rPr>
        <w:t>3</w:t>
      </w:r>
      <w:r w:rsidRPr="0036319F">
        <w:rPr>
          <w:rFonts w:ascii="StobiSerif Regular" w:hAnsi="StobiSerif Regular" w:cs="StobiSerif Regular"/>
          <w:b/>
          <w:bCs/>
          <w:sz w:val="22"/>
          <w:szCs w:val="22"/>
          <w:lang w:val="ru-RU"/>
        </w:rPr>
        <w:tab/>
      </w:r>
      <w:r w:rsidRPr="0036319F">
        <w:rPr>
          <w:rFonts w:ascii="StobiSerif Regular" w:hAnsi="StobiSerif Regular" w:cs="StobiSerif Regular"/>
          <w:b/>
          <w:bCs/>
          <w:color w:val="000000"/>
          <w:sz w:val="22"/>
          <w:szCs w:val="22"/>
          <w:lang w:val="mk-MK"/>
        </w:rPr>
        <w:t>Технички карактеристики на помошен</w:t>
      </w:r>
      <w:r w:rsidRPr="0036319F">
        <w:rPr>
          <w:rFonts w:ascii="StobiSerif Regular" w:hAnsi="StobiSerif Regular" w:cs="StobiSerif Regular"/>
          <w:b/>
          <w:bCs/>
          <w:sz w:val="22"/>
          <w:szCs w:val="22"/>
          <w:lang w:val="ru-RU"/>
        </w:rPr>
        <w:t xml:space="preserve"> вграде</w:t>
      </w:r>
      <w:r w:rsidR="00CB4308">
        <w:rPr>
          <w:rFonts w:ascii="StobiSerif Regular" w:hAnsi="StobiSerif Regular" w:cs="StobiSerif Regular"/>
          <w:b/>
          <w:bCs/>
          <w:sz w:val="22"/>
          <w:szCs w:val="22"/>
          <w:lang w:val="ru-RU"/>
        </w:rPr>
        <w:t>н материјал-црна ткаенина за џеб</w:t>
      </w:r>
      <w:r w:rsidRPr="0036319F">
        <w:rPr>
          <w:rFonts w:ascii="StobiSerif Regular" w:hAnsi="StobiSerif Regular" w:cs="StobiSerif Regular"/>
          <w:b/>
          <w:bCs/>
          <w:sz w:val="22"/>
          <w:szCs w:val="22"/>
          <w:lang w:val="ru-RU"/>
        </w:rPr>
        <w:t xml:space="preserve">овина </w:t>
      </w:r>
    </w:p>
    <w:p w14:paraId="35143A1C" w14:textId="77777777" w:rsidR="0036319F" w:rsidRPr="0036319F" w:rsidRDefault="0036319F" w:rsidP="0036319F">
      <w:pPr>
        <w:tabs>
          <w:tab w:val="left" w:pos="720"/>
          <w:tab w:val="left" w:pos="1980"/>
          <w:tab w:val="left" w:pos="3060"/>
        </w:tabs>
        <w:spacing w:after="120"/>
        <w:jc w:val="both"/>
        <w:rPr>
          <w:rFonts w:ascii="StobiSerif Regular" w:hAnsi="StobiSerif Regular"/>
          <w:color w:val="000000"/>
          <w:sz w:val="22"/>
          <w:szCs w:val="22"/>
          <w:lang w:val="ru-RU"/>
        </w:rPr>
      </w:pPr>
      <w:r w:rsidRPr="0036319F">
        <w:rPr>
          <w:rFonts w:ascii="StobiSerif Regular" w:hAnsi="StobiSerif Regular" w:cs="StobiSerif Regular"/>
          <w:color w:val="000000"/>
          <w:sz w:val="22"/>
          <w:szCs w:val="22"/>
          <w:lang w:val="mk-MK"/>
        </w:rPr>
        <w:t>Техничките карактеристики на помошниот вграден</w:t>
      </w:r>
      <w:r w:rsidR="00CB4308">
        <w:rPr>
          <w:rFonts w:ascii="StobiSerif Regular" w:hAnsi="StobiSerif Regular" w:cs="StobiSerif Regular"/>
          <w:sz w:val="22"/>
          <w:szCs w:val="22"/>
          <w:lang w:val="ru-RU"/>
        </w:rPr>
        <w:t xml:space="preserve"> материјал-црна ткаенина за џеб</w:t>
      </w:r>
      <w:r w:rsidRPr="0036319F">
        <w:rPr>
          <w:rFonts w:ascii="StobiSerif Regular" w:hAnsi="StobiSerif Regular" w:cs="StobiSerif Regular"/>
          <w:sz w:val="22"/>
          <w:szCs w:val="22"/>
          <w:lang w:val="ru-RU"/>
        </w:rPr>
        <w:t>овина</w:t>
      </w:r>
      <w:r w:rsidR="0067082D">
        <w:rPr>
          <w:rFonts w:ascii="StobiSerif Regular" w:hAnsi="StobiSerif Regular" w:cs="StobiSerif Regular"/>
          <w:sz w:val="22"/>
          <w:szCs w:val="22"/>
          <w:lang w:val="ru-RU"/>
        </w:rPr>
        <w:t xml:space="preserve"> </w:t>
      </w:r>
      <w:r w:rsidRPr="0036319F">
        <w:rPr>
          <w:rFonts w:ascii="StobiSerif Regular" w:hAnsi="StobiSerif Regular"/>
          <w:color w:val="000000"/>
          <w:sz w:val="22"/>
          <w:szCs w:val="22"/>
          <w:lang w:val="mk-MK"/>
        </w:rPr>
        <w:t xml:space="preserve">се наведени во Табелата бр. 4-б. </w:t>
      </w:r>
    </w:p>
    <w:p w14:paraId="64060163" w14:textId="77777777" w:rsidR="0036319F" w:rsidRPr="0036319F" w:rsidRDefault="0036319F" w:rsidP="0036319F">
      <w:pPr>
        <w:tabs>
          <w:tab w:val="left" w:pos="720"/>
          <w:tab w:val="left" w:pos="1980"/>
          <w:tab w:val="left" w:pos="3060"/>
        </w:tabs>
        <w:spacing w:after="120"/>
        <w:jc w:val="both"/>
        <w:rPr>
          <w:rFonts w:ascii="StobiSerif Regular" w:hAnsi="StobiSerif Regular"/>
          <w:color w:val="000000"/>
          <w:sz w:val="22"/>
          <w:szCs w:val="22"/>
          <w:lang w:val="mk-MK"/>
        </w:rPr>
      </w:pPr>
      <w:r w:rsidRPr="0036319F">
        <w:rPr>
          <w:rFonts w:ascii="StobiSerif Regular" w:hAnsi="StobiSerif Regular"/>
          <w:color w:val="000000"/>
          <w:sz w:val="22"/>
          <w:szCs w:val="22"/>
          <w:lang w:val="mk-MK"/>
        </w:rPr>
        <w:t>Табела бр. 4-б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52"/>
        <w:gridCol w:w="3089"/>
        <w:gridCol w:w="1920"/>
        <w:gridCol w:w="1689"/>
      </w:tblGrid>
      <w:tr w:rsidR="0036319F" w:rsidRPr="0036319F" w14:paraId="15821B86" w14:textId="77777777" w:rsidTr="00C5225C">
        <w:trPr>
          <w:trHeight w:val="192"/>
          <w:jc w:val="center"/>
        </w:trPr>
        <w:tc>
          <w:tcPr>
            <w:tcW w:w="1418" w:type="pct"/>
            <w:vAlign w:val="center"/>
          </w:tcPr>
          <w:p w14:paraId="55701C2A" w14:textId="77777777" w:rsidR="0036319F" w:rsidRPr="0036319F" w:rsidRDefault="0036319F" w:rsidP="0036319F">
            <w:pPr>
              <w:jc w:val="center"/>
              <w:rPr>
                <w:rFonts w:ascii="StobiSerif Regular" w:hAnsi="StobiSerif Regular" w:cs="StobiSerif Regular"/>
                <w:b/>
                <w:bCs/>
                <w:lang w:val="ru-RU"/>
              </w:rPr>
            </w:pPr>
            <w:r w:rsidRPr="0036319F">
              <w:rPr>
                <w:rFonts w:ascii="StobiSerif Regular" w:hAnsi="StobiSerif Regular" w:cs="StobiSerif Regular"/>
                <w:b/>
                <w:bCs/>
                <w:sz w:val="22"/>
                <w:szCs w:val="22"/>
                <w:lang w:val="ru-RU"/>
              </w:rPr>
              <w:t>Својство</w:t>
            </w:r>
          </w:p>
        </w:tc>
        <w:tc>
          <w:tcPr>
            <w:tcW w:w="1652" w:type="pct"/>
            <w:vAlign w:val="center"/>
          </w:tcPr>
          <w:p w14:paraId="48F551FF" w14:textId="77777777" w:rsidR="0036319F" w:rsidRPr="0036319F" w:rsidRDefault="0036319F" w:rsidP="0036319F">
            <w:pPr>
              <w:jc w:val="center"/>
              <w:rPr>
                <w:rFonts w:ascii="StobiSerif Regular" w:hAnsi="StobiSerif Regular" w:cs="StobiSerif Regular"/>
                <w:b/>
                <w:bCs/>
                <w:lang w:val="ru-RU"/>
              </w:rPr>
            </w:pPr>
            <w:r w:rsidRPr="0036319F">
              <w:rPr>
                <w:rFonts w:ascii="StobiSerif Regular" w:hAnsi="StobiSerif Regular" w:cs="StobiSerif Regular"/>
                <w:b/>
                <w:bCs/>
                <w:sz w:val="22"/>
                <w:szCs w:val="22"/>
                <w:lang w:val="ru-RU"/>
              </w:rPr>
              <w:t>Метода на испитување</w:t>
            </w:r>
          </w:p>
        </w:tc>
        <w:tc>
          <w:tcPr>
            <w:tcW w:w="1027" w:type="pct"/>
            <w:vAlign w:val="center"/>
          </w:tcPr>
          <w:p w14:paraId="06577C35" w14:textId="77777777" w:rsidR="0036319F" w:rsidRPr="0036319F" w:rsidRDefault="0036319F" w:rsidP="0036319F">
            <w:pPr>
              <w:jc w:val="center"/>
              <w:rPr>
                <w:rFonts w:ascii="StobiSerif Regular" w:hAnsi="StobiSerif Regular" w:cs="StobiSerif Regular"/>
                <w:b/>
                <w:bCs/>
                <w:lang w:val="ru-RU"/>
              </w:rPr>
            </w:pPr>
            <w:r w:rsidRPr="0036319F">
              <w:rPr>
                <w:rFonts w:ascii="StobiSerif Regular" w:hAnsi="StobiSerif Regular" w:cs="StobiSerif Regular"/>
                <w:b/>
                <w:bCs/>
                <w:sz w:val="22"/>
                <w:szCs w:val="22"/>
                <w:lang w:val="ru-RU"/>
              </w:rPr>
              <w:t>Барање</w:t>
            </w:r>
          </w:p>
        </w:tc>
        <w:tc>
          <w:tcPr>
            <w:tcW w:w="903" w:type="pct"/>
            <w:vAlign w:val="center"/>
          </w:tcPr>
          <w:p w14:paraId="6544A530" w14:textId="77777777" w:rsidR="0036319F" w:rsidRPr="0036319F" w:rsidRDefault="0036319F" w:rsidP="0036319F">
            <w:pPr>
              <w:jc w:val="center"/>
              <w:rPr>
                <w:rFonts w:ascii="StobiSerif Regular" w:hAnsi="StobiSerif Regular" w:cs="StobiSerif Regular"/>
                <w:b/>
                <w:bCs/>
                <w:lang w:val="ru-RU"/>
              </w:rPr>
            </w:pPr>
            <w:r w:rsidRPr="0036319F">
              <w:rPr>
                <w:rFonts w:ascii="StobiSerif Regular" w:hAnsi="StobiSerif Regular" w:cs="StobiSerif Regular"/>
                <w:b/>
                <w:bCs/>
                <w:sz w:val="22"/>
                <w:szCs w:val="22"/>
                <w:lang w:val="ru-RU"/>
              </w:rPr>
              <w:t>Дозволено отстапување</w:t>
            </w:r>
          </w:p>
        </w:tc>
      </w:tr>
      <w:tr w:rsidR="0036319F" w:rsidRPr="0036319F" w14:paraId="29CE82AB" w14:textId="77777777" w:rsidTr="00C5225C">
        <w:trPr>
          <w:trHeight w:val="589"/>
          <w:jc w:val="center"/>
        </w:trPr>
        <w:tc>
          <w:tcPr>
            <w:tcW w:w="1418" w:type="pct"/>
            <w:vAlign w:val="center"/>
          </w:tcPr>
          <w:p w14:paraId="3B66AB89"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 xml:space="preserve">Квантитативна хемиска анализа (суровински состав): </w:t>
            </w:r>
          </w:p>
        </w:tc>
        <w:tc>
          <w:tcPr>
            <w:tcW w:w="1652" w:type="pct"/>
            <w:vAlign w:val="center"/>
          </w:tcPr>
          <w:p w14:paraId="6CCF8806"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MKC EN ISO 1833</w:t>
            </w:r>
          </w:p>
        </w:tc>
        <w:tc>
          <w:tcPr>
            <w:tcW w:w="1027" w:type="pct"/>
            <w:vAlign w:val="center"/>
          </w:tcPr>
          <w:p w14:paraId="70A2458A"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70%полиестер</w:t>
            </w:r>
            <w:r w:rsidR="0067082D">
              <w:rPr>
                <w:rFonts w:ascii="StobiSerif Regular" w:hAnsi="StobiSerif Regular" w:cs="StobiSerif Regular"/>
                <w:sz w:val="22"/>
                <w:szCs w:val="22"/>
                <w:lang w:val="ru-RU"/>
              </w:rPr>
              <w:t xml:space="preserve"> </w:t>
            </w:r>
            <w:r w:rsidRPr="0036319F">
              <w:rPr>
                <w:rFonts w:ascii="StobiSerif Regular" w:hAnsi="StobiSerif Regular" w:cs="StobiSerif Regular"/>
                <w:sz w:val="22"/>
                <w:szCs w:val="22"/>
                <w:lang w:val="ru-RU"/>
              </w:rPr>
              <w:t>30%памук</w:t>
            </w:r>
          </w:p>
        </w:tc>
        <w:tc>
          <w:tcPr>
            <w:tcW w:w="903" w:type="pct"/>
            <w:vAlign w:val="center"/>
          </w:tcPr>
          <w:p w14:paraId="1C52A69C"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±10 %</w:t>
            </w:r>
          </w:p>
        </w:tc>
      </w:tr>
      <w:tr w:rsidR="0036319F" w:rsidRPr="0036319F" w14:paraId="28FB7158" w14:textId="77777777" w:rsidTr="00C5225C">
        <w:trPr>
          <w:trHeight w:val="939"/>
          <w:jc w:val="center"/>
        </w:trPr>
        <w:tc>
          <w:tcPr>
            <w:tcW w:w="1418" w:type="pct"/>
            <w:vAlign w:val="center"/>
          </w:tcPr>
          <w:p w14:paraId="7277A559"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 xml:space="preserve">Површинска маса: </w:t>
            </w:r>
          </w:p>
        </w:tc>
        <w:tc>
          <w:tcPr>
            <w:tcW w:w="1652" w:type="pct"/>
            <w:vAlign w:val="center"/>
          </w:tcPr>
          <w:p w14:paraId="730F2F41"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MKC EN 12127</w:t>
            </w:r>
          </w:p>
        </w:tc>
        <w:tc>
          <w:tcPr>
            <w:tcW w:w="1027" w:type="pct"/>
            <w:vAlign w:val="center"/>
          </w:tcPr>
          <w:p w14:paraId="2894CE6B"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110 g/m²</w:t>
            </w:r>
          </w:p>
        </w:tc>
        <w:tc>
          <w:tcPr>
            <w:tcW w:w="903" w:type="pct"/>
            <w:vAlign w:val="center"/>
          </w:tcPr>
          <w:p w14:paraId="6FBFB7CF"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±10 %</w:t>
            </w:r>
          </w:p>
        </w:tc>
      </w:tr>
    </w:tbl>
    <w:p w14:paraId="5137FB3C" w14:textId="77777777" w:rsidR="0036319F" w:rsidRPr="0036319F" w:rsidRDefault="0036319F" w:rsidP="0036319F">
      <w:pPr>
        <w:rPr>
          <w:rFonts w:ascii="StobiSerif Regular" w:hAnsi="StobiSerif Regular" w:cs="StobiSerif Regular"/>
          <w:sz w:val="22"/>
          <w:szCs w:val="22"/>
          <w:lang w:val="mk-MK"/>
        </w:rPr>
      </w:pPr>
      <w:r w:rsidRPr="0036319F">
        <w:rPr>
          <w:rFonts w:ascii="StobiSerif Regular" w:hAnsi="StobiSerif Regular" w:cs="StobiSerif Regular"/>
          <w:b/>
          <w:bCs/>
          <w:sz w:val="22"/>
          <w:szCs w:val="22"/>
          <w:lang w:val="mk-MK"/>
        </w:rPr>
        <w:t>Напомена:</w:t>
      </w:r>
      <w:r w:rsidRPr="0036319F">
        <w:rPr>
          <w:rFonts w:ascii="StobiSerif Regular" w:hAnsi="StobiSerif Regular" w:cs="StobiSerif Regular"/>
          <w:b/>
          <w:bCs/>
          <w:sz w:val="22"/>
          <w:szCs w:val="22"/>
          <w:lang w:val="mk-MK"/>
        </w:rPr>
        <w:tab/>
      </w:r>
      <w:r w:rsidRPr="0036319F">
        <w:rPr>
          <w:rFonts w:ascii="StobiSerif Regular" w:hAnsi="StobiSerif Regular" w:cs="StobiSerif Regular"/>
          <w:sz w:val="22"/>
          <w:szCs w:val="22"/>
          <w:lang w:val="mk-MK"/>
        </w:rPr>
        <w:t>Својствата се испитуваат според наведениот стандард или со негов еквивалент.</w:t>
      </w:r>
    </w:p>
    <w:p w14:paraId="6BAE0476" w14:textId="77777777" w:rsidR="0036319F" w:rsidRPr="0036319F" w:rsidRDefault="0036319F" w:rsidP="0036319F">
      <w:pPr>
        <w:rPr>
          <w:rFonts w:ascii="StobiSerif Regular" w:hAnsi="StobiSerif Regular"/>
          <w:sz w:val="22"/>
          <w:szCs w:val="22"/>
          <w:lang w:val="mk-MK"/>
        </w:rPr>
      </w:pPr>
    </w:p>
    <w:p w14:paraId="0DEE10A4" w14:textId="77777777" w:rsidR="0036319F" w:rsidRPr="0036319F" w:rsidRDefault="0036319F" w:rsidP="0036319F">
      <w:pPr>
        <w:rPr>
          <w:rFonts w:ascii="StobiSerif Regular" w:hAnsi="StobiSerif Regular"/>
          <w:sz w:val="22"/>
          <w:szCs w:val="22"/>
          <w:lang w:val="mk-MK"/>
        </w:rPr>
      </w:pPr>
    </w:p>
    <w:p w14:paraId="01011B1B" w14:textId="77777777" w:rsidR="00C5225C" w:rsidRDefault="00C5225C" w:rsidP="0036319F">
      <w:pPr>
        <w:spacing w:after="120"/>
        <w:ind w:left="709" w:hanging="709"/>
        <w:jc w:val="both"/>
        <w:rPr>
          <w:rFonts w:ascii="StobiSerif Regular" w:hAnsi="StobiSerif Regular" w:cs="StobiSerif Regular"/>
          <w:b/>
          <w:bCs/>
          <w:sz w:val="22"/>
          <w:szCs w:val="22"/>
          <w:lang w:val="mk-MK"/>
        </w:rPr>
      </w:pPr>
    </w:p>
    <w:p w14:paraId="22797EC7" w14:textId="77777777" w:rsidR="00C5225C" w:rsidRDefault="00C5225C" w:rsidP="0036319F">
      <w:pPr>
        <w:spacing w:after="120"/>
        <w:ind w:left="709" w:hanging="709"/>
        <w:jc w:val="both"/>
        <w:rPr>
          <w:rFonts w:ascii="StobiSerif Regular" w:hAnsi="StobiSerif Regular" w:cs="StobiSerif Regular"/>
          <w:b/>
          <w:bCs/>
          <w:sz w:val="22"/>
          <w:szCs w:val="22"/>
          <w:lang w:val="mk-MK"/>
        </w:rPr>
      </w:pPr>
    </w:p>
    <w:p w14:paraId="2A0152F7" w14:textId="77777777" w:rsidR="00C5225C" w:rsidRDefault="00C5225C" w:rsidP="0036319F">
      <w:pPr>
        <w:spacing w:after="120"/>
        <w:ind w:left="709" w:hanging="709"/>
        <w:jc w:val="both"/>
        <w:rPr>
          <w:rFonts w:ascii="StobiSerif Regular" w:hAnsi="StobiSerif Regular" w:cs="StobiSerif Regular"/>
          <w:b/>
          <w:bCs/>
          <w:sz w:val="22"/>
          <w:szCs w:val="22"/>
          <w:lang w:val="mk-MK"/>
        </w:rPr>
      </w:pPr>
    </w:p>
    <w:p w14:paraId="0FD89554" w14:textId="77777777" w:rsidR="0036319F" w:rsidRPr="0036319F" w:rsidRDefault="0036319F" w:rsidP="0036319F">
      <w:pPr>
        <w:spacing w:after="120"/>
        <w:ind w:left="709" w:hanging="709"/>
        <w:jc w:val="both"/>
        <w:rPr>
          <w:rFonts w:ascii="StobiSerif Regular" w:hAnsi="StobiSerif Regular" w:cs="StobiSerif Regular"/>
          <w:b/>
          <w:bCs/>
          <w:sz w:val="22"/>
          <w:szCs w:val="22"/>
          <w:lang w:val="mk-MK"/>
        </w:rPr>
      </w:pPr>
      <w:r w:rsidRPr="0036319F">
        <w:rPr>
          <w:rFonts w:ascii="StobiSerif Regular" w:hAnsi="StobiSerif Regular" w:cs="StobiSerif Regular"/>
          <w:b/>
          <w:bCs/>
          <w:sz w:val="22"/>
          <w:szCs w:val="22"/>
          <w:lang w:val="mk-MK"/>
        </w:rPr>
        <w:lastRenderedPageBreak/>
        <w:t>2.1.4 Технички карактеристики на помошен вграден материјал</w:t>
      </w:r>
      <w:r w:rsidRPr="0036319F">
        <w:rPr>
          <w:rFonts w:ascii="StobiSerif Regular" w:hAnsi="StobiSerif Regular" w:cs="Calibri"/>
          <w:b/>
          <w:bCs/>
          <w:sz w:val="22"/>
          <w:szCs w:val="22"/>
          <w:lang w:val="mk-MK"/>
        </w:rPr>
        <w:t>-</w:t>
      </w:r>
      <w:r w:rsidRPr="0036319F">
        <w:rPr>
          <w:rFonts w:ascii="StobiSerif Regular" w:hAnsi="StobiSerif Regular" w:cs="StobiSerif Regular"/>
          <w:b/>
          <w:bCs/>
          <w:sz w:val="22"/>
          <w:szCs w:val="22"/>
          <w:lang w:val="mk-MK"/>
        </w:rPr>
        <w:t xml:space="preserve"> конец за шиење во боја на основен материјал</w:t>
      </w:r>
    </w:p>
    <w:p w14:paraId="02E56D35" w14:textId="77777777" w:rsidR="0036319F" w:rsidRPr="0036319F" w:rsidRDefault="0036319F" w:rsidP="0036319F">
      <w:pPr>
        <w:tabs>
          <w:tab w:val="left" w:pos="720"/>
          <w:tab w:val="left" w:pos="1980"/>
          <w:tab w:val="left" w:pos="3060"/>
        </w:tabs>
        <w:jc w:val="both"/>
        <w:rPr>
          <w:rFonts w:ascii="StobiSerif Regular" w:hAnsi="StobiSerif Regular"/>
          <w:sz w:val="22"/>
          <w:szCs w:val="22"/>
          <w:lang w:val="mk-MK"/>
        </w:rPr>
      </w:pPr>
      <w:r w:rsidRPr="0036319F">
        <w:rPr>
          <w:rFonts w:ascii="StobiSerif Regular" w:hAnsi="StobiSerif Regular" w:cs="StobiSerif Regular"/>
          <w:sz w:val="22"/>
          <w:szCs w:val="22"/>
          <w:lang w:val="mk-MK"/>
        </w:rPr>
        <w:t xml:space="preserve">Техничките карактеристики на </w:t>
      </w:r>
      <w:r w:rsidRPr="0036319F">
        <w:rPr>
          <w:rFonts w:ascii="StobiSerif Regular" w:hAnsi="StobiSerif Regular"/>
          <w:sz w:val="22"/>
          <w:szCs w:val="22"/>
          <w:lang w:val="mk-MK"/>
        </w:rPr>
        <w:t xml:space="preserve">помошниот вграден материјал-конец за шиење во боја на основен материјал се наведени во Табелата бр. </w:t>
      </w:r>
      <w:r w:rsidR="00C5225C">
        <w:rPr>
          <w:rFonts w:ascii="StobiSerif Regular" w:hAnsi="StobiSerif Regular"/>
          <w:sz w:val="22"/>
          <w:szCs w:val="22"/>
          <w:lang w:val="mk-MK"/>
        </w:rPr>
        <w:t>4</w:t>
      </w:r>
      <w:r w:rsidRPr="0036319F">
        <w:rPr>
          <w:rFonts w:ascii="StobiSerif Regular" w:hAnsi="StobiSerif Regular"/>
          <w:sz w:val="22"/>
          <w:szCs w:val="22"/>
          <w:lang w:val="mk-MK"/>
        </w:rPr>
        <w:t>-в</w:t>
      </w:r>
      <w:r w:rsidR="00B37888">
        <w:rPr>
          <w:rFonts w:ascii="StobiSerif Regular" w:hAnsi="StobiSerif Regular"/>
          <w:sz w:val="22"/>
          <w:szCs w:val="22"/>
          <w:lang w:val="mk-MK"/>
        </w:rPr>
        <w:t>.</w:t>
      </w:r>
    </w:p>
    <w:p w14:paraId="369B3022" w14:textId="77777777" w:rsidR="0036319F" w:rsidRPr="0036319F" w:rsidRDefault="0036319F" w:rsidP="0036319F">
      <w:pPr>
        <w:tabs>
          <w:tab w:val="left" w:pos="720"/>
          <w:tab w:val="left" w:pos="1980"/>
          <w:tab w:val="left" w:pos="3060"/>
        </w:tabs>
        <w:jc w:val="both"/>
        <w:rPr>
          <w:rFonts w:ascii="StobiSerif Regular" w:hAnsi="StobiSerif Regular"/>
          <w:sz w:val="22"/>
          <w:szCs w:val="22"/>
          <w:u w:val="single"/>
          <w:lang w:val="mk-MK"/>
        </w:rPr>
      </w:pPr>
    </w:p>
    <w:p w14:paraId="7A924814" w14:textId="77777777" w:rsidR="0036319F" w:rsidRPr="0036319F" w:rsidRDefault="0036319F" w:rsidP="0036319F">
      <w:pPr>
        <w:tabs>
          <w:tab w:val="left" w:pos="720"/>
          <w:tab w:val="left" w:pos="1980"/>
          <w:tab w:val="left" w:pos="3060"/>
        </w:tabs>
        <w:spacing w:after="120"/>
        <w:jc w:val="both"/>
        <w:rPr>
          <w:rFonts w:ascii="StobiSerif Regular" w:hAnsi="StobiSerif Regular"/>
          <w:sz w:val="22"/>
          <w:szCs w:val="22"/>
          <w:lang w:val="mk-MK"/>
        </w:rPr>
      </w:pPr>
      <w:r w:rsidRPr="0036319F">
        <w:rPr>
          <w:rFonts w:ascii="StobiSerif Regular" w:hAnsi="StobiSerif Regular"/>
          <w:sz w:val="22"/>
          <w:szCs w:val="22"/>
          <w:lang w:val="mk-MK"/>
        </w:rPr>
        <w:t xml:space="preserve">Табела бр. </w:t>
      </w:r>
      <w:r w:rsidR="00C5225C">
        <w:rPr>
          <w:rFonts w:ascii="StobiSerif Regular" w:hAnsi="StobiSerif Regular"/>
          <w:sz w:val="22"/>
          <w:szCs w:val="22"/>
          <w:lang w:val="mk-MK"/>
        </w:rPr>
        <w:t>4</w:t>
      </w:r>
      <w:r w:rsidRPr="0036319F">
        <w:rPr>
          <w:rFonts w:ascii="StobiSerif Regular" w:hAnsi="StobiSerif Regular"/>
          <w:sz w:val="22"/>
          <w:szCs w:val="22"/>
          <w:lang w:val="mk-MK"/>
        </w:rPr>
        <w:t xml:space="preserve"> - в</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72"/>
        <w:gridCol w:w="2018"/>
        <w:gridCol w:w="2173"/>
        <w:gridCol w:w="1687"/>
      </w:tblGrid>
      <w:tr w:rsidR="0036319F" w:rsidRPr="0036319F" w14:paraId="6C3F3E79" w14:textId="77777777" w:rsidTr="00C5225C">
        <w:trPr>
          <w:trHeight w:val="192"/>
        </w:trPr>
        <w:tc>
          <w:tcPr>
            <w:tcW w:w="1857" w:type="pct"/>
            <w:vAlign w:val="center"/>
          </w:tcPr>
          <w:p w14:paraId="58E41782" w14:textId="77777777" w:rsidR="0036319F" w:rsidRPr="0036319F" w:rsidRDefault="0036319F" w:rsidP="0036319F">
            <w:pPr>
              <w:jc w:val="center"/>
              <w:rPr>
                <w:rFonts w:ascii="StobiSerif Regular" w:hAnsi="StobiSerif Regular" w:cs="Arial"/>
                <w:b/>
                <w:bCs/>
                <w:lang w:val="ru-RU"/>
              </w:rPr>
            </w:pPr>
            <w:r w:rsidRPr="0036319F">
              <w:rPr>
                <w:rFonts w:ascii="StobiSerif Regular" w:hAnsi="StobiSerif Regular" w:cs="Arial"/>
                <w:b/>
                <w:bCs/>
                <w:sz w:val="22"/>
                <w:szCs w:val="22"/>
                <w:lang w:val="ru-RU"/>
              </w:rPr>
              <w:t>Својство</w:t>
            </w:r>
          </w:p>
        </w:tc>
        <w:tc>
          <w:tcPr>
            <w:tcW w:w="1079" w:type="pct"/>
            <w:vAlign w:val="center"/>
          </w:tcPr>
          <w:p w14:paraId="4166B3F6" w14:textId="77777777" w:rsidR="0036319F" w:rsidRPr="0036319F" w:rsidRDefault="0036319F" w:rsidP="0036319F">
            <w:pPr>
              <w:jc w:val="center"/>
              <w:rPr>
                <w:rFonts w:ascii="StobiSerif Regular" w:hAnsi="StobiSerif Regular" w:cs="Arial"/>
                <w:b/>
                <w:bCs/>
                <w:lang w:val="ru-RU"/>
              </w:rPr>
            </w:pPr>
            <w:r w:rsidRPr="0036319F">
              <w:rPr>
                <w:rFonts w:ascii="StobiSerif Regular" w:hAnsi="StobiSerif Regular" w:cs="Arial"/>
                <w:b/>
                <w:bCs/>
                <w:sz w:val="22"/>
                <w:szCs w:val="22"/>
                <w:lang w:val="ru-RU"/>
              </w:rPr>
              <w:t>Метода на испитување</w:t>
            </w:r>
          </w:p>
        </w:tc>
        <w:tc>
          <w:tcPr>
            <w:tcW w:w="1162" w:type="pct"/>
            <w:vAlign w:val="center"/>
          </w:tcPr>
          <w:p w14:paraId="1C12C720" w14:textId="77777777" w:rsidR="0036319F" w:rsidRPr="0036319F" w:rsidRDefault="0036319F" w:rsidP="0036319F">
            <w:pPr>
              <w:jc w:val="center"/>
              <w:rPr>
                <w:rFonts w:ascii="StobiSerif Regular" w:hAnsi="StobiSerif Regular" w:cs="Arial"/>
                <w:b/>
                <w:bCs/>
                <w:lang w:val="ru-RU"/>
              </w:rPr>
            </w:pPr>
            <w:r w:rsidRPr="0036319F">
              <w:rPr>
                <w:rFonts w:ascii="StobiSerif Regular" w:hAnsi="StobiSerif Regular" w:cs="Arial"/>
                <w:b/>
                <w:bCs/>
                <w:sz w:val="22"/>
                <w:szCs w:val="22"/>
                <w:lang w:val="ru-RU"/>
              </w:rPr>
              <w:t>Барање</w:t>
            </w:r>
          </w:p>
        </w:tc>
        <w:tc>
          <w:tcPr>
            <w:tcW w:w="902" w:type="pct"/>
            <w:vAlign w:val="center"/>
          </w:tcPr>
          <w:p w14:paraId="176DD98A" w14:textId="77777777" w:rsidR="0036319F" w:rsidRPr="0036319F" w:rsidRDefault="0036319F" w:rsidP="0036319F">
            <w:pPr>
              <w:jc w:val="center"/>
              <w:rPr>
                <w:rFonts w:ascii="StobiSerif Regular" w:hAnsi="StobiSerif Regular" w:cs="Arial"/>
                <w:b/>
                <w:bCs/>
                <w:lang w:val="ru-RU"/>
              </w:rPr>
            </w:pPr>
            <w:r w:rsidRPr="0036319F">
              <w:rPr>
                <w:rFonts w:ascii="StobiSerif Regular" w:hAnsi="StobiSerif Regular" w:cs="Arial"/>
                <w:b/>
                <w:bCs/>
                <w:sz w:val="22"/>
                <w:szCs w:val="22"/>
                <w:lang w:val="ru-RU"/>
              </w:rPr>
              <w:t>Дозволено отстапување</w:t>
            </w:r>
          </w:p>
        </w:tc>
      </w:tr>
      <w:tr w:rsidR="0036319F" w:rsidRPr="0036319F" w14:paraId="6F41D4CE" w14:textId="77777777" w:rsidTr="00C5225C">
        <w:trPr>
          <w:trHeight w:val="589"/>
        </w:trPr>
        <w:tc>
          <w:tcPr>
            <w:tcW w:w="1857" w:type="pct"/>
          </w:tcPr>
          <w:p w14:paraId="514CA2C4"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 xml:space="preserve">Квантитативна хемиска анализа (суровински состав): </w:t>
            </w:r>
          </w:p>
        </w:tc>
        <w:tc>
          <w:tcPr>
            <w:tcW w:w="1079" w:type="pct"/>
            <w:vAlign w:val="center"/>
          </w:tcPr>
          <w:p w14:paraId="040D07F5"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ISO 1833</w:t>
            </w:r>
          </w:p>
        </w:tc>
        <w:tc>
          <w:tcPr>
            <w:tcW w:w="1162" w:type="pct"/>
            <w:vAlign w:val="center"/>
          </w:tcPr>
          <w:p w14:paraId="02F6F1D0"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100% полиестер</w:t>
            </w:r>
          </w:p>
        </w:tc>
        <w:tc>
          <w:tcPr>
            <w:tcW w:w="902" w:type="pct"/>
            <w:vAlign w:val="center"/>
          </w:tcPr>
          <w:p w14:paraId="56A767B1" w14:textId="77777777" w:rsidR="0036319F" w:rsidRPr="0036319F" w:rsidRDefault="0036319F" w:rsidP="0036319F">
            <w:pPr>
              <w:ind w:right="-250"/>
              <w:jc w:val="center"/>
              <w:rPr>
                <w:rFonts w:ascii="StobiSerif Regular" w:hAnsi="StobiSerif Regular" w:cs="Arial"/>
                <w:lang w:val="ru-RU"/>
              </w:rPr>
            </w:pPr>
            <w:r w:rsidRPr="0036319F">
              <w:rPr>
                <w:rFonts w:ascii="StobiSerif Regular" w:hAnsi="StobiSerif Regular" w:cs="Arial"/>
                <w:sz w:val="22"/>
                <w:szCs w:val="22"/>
                <w:lang w:val="ru-RU"/>
              </w:rPr>
              <w:t>/</w:t>
            </w:r>
          </w:p>
        </w:tc>
      </w:tr>
    </w:tbl>
    <w:p w14:paraId="4B8DDC12" w14:textId="77777777" w:rsidR="0036319F" w:rsidRDefault="0036319F" w:rsidP="0036319F">
      <w:pPr>
        <w:tabs>
          <w:tab w:val="left" w:pos="1134"/>
        </w:tabs>
        <w:suppressAutoHyphens w:val="0"/>
        <w:spacing w:after="120" w:line="276" w:lineRule="auto"/>
        <w:ind w:left="1134" w:hanging="1134"/>
        <w:jc w:val="both"/>
        <w:rPr>
          <w:rFonts w:ascii="StobiSerif Regular" w:hAnsi="StobiSerif Regular" w:cs="StobiSerif Regular"/>
          <w:b/>
          <w:bCs/>
          <w:sz w:val="22"/>
          <w:szCs w:val="22"/>
          <w:lang w:val="en-US"/>
        </w:rPr>
      </w:pPr>
    </w:p>
    <w:p w14:paraId="1C40747C" w14:textId="77777777" w:rsidR="0036319F" w:rsidRDefault="0036319F" w:rsidP="0036319F">
      <w:pPr>
        <w:tabs>
          <w:tab w:val="left" w:pos="1134"/>
        </w:tabs>
        <w:suppressAutoHyphens w:val="0"/>
        <w:spacing w:after="120" w:line="276" w:lineRule="auto"/>
        <w:ind w:left="1134" w:hanging="1134"/>
        <w:jc w:val="both"/>
        <w:rPr>
          <w:rFonts w:ascii="StobiSerif Regular" w:hAnsi="StobiSerif Regular" w:cs="StobiSerif Regular"/>
          <w:b/>
          <w:bCs/>
          <w:sz w:val="22"/>
          <w:szCs w:val="22"/>
          <w:lang w:val="en-US"/>
        </w:rPr>
      </w:pPr>
    </w:p>
    <w:p w14:paraId="6FC179A2" w14:textId="77777777" w:rsidR="0036319F" w:rsidRPr="0036319F" w:rsidRDefault="0036319F" w:rsidP="0036319F">
      <w:pPr>
        <w:tabs>
          <w:tab w:val="left" w:pos="1134"/>
        </w:tabs>
        <w:suppressAutoHyphens w:val="0"/>
        <w:spacing w:after="120" w:line="276" w:lineRule="auto"/>
        <w:ind w:left="1134" w:hanging="1134"/>
        <w:jc w:val="both"/>
        <w:rPr>
          <w:rFonts w:ascii="StobiSerif Regular" w:hAnsi="StobiSerif Regular" w:cs="StobiSerif Regular"/>
          <w:sz w:val="22"/>
          <w:szCs w:val="22"/>
          <w:lang w:val="mk-MK"/>
        </w:rPr>
      </w:pPr>
      <w:r w:rsidRPr="0036319F">
        <w:rPr>
          <w:rFonts w:ascii="StobiSerif Regular" w:hAnsi="StobiSerif Regular" w:cs="StobiSerif Regular"/>
          <w:b/>
          <w:bCs/>
          <w:sz w:val="22"/>
          <w:szCs w:val="22"/>
          <w:lang w:val="mk-MK"/>
        </w:rPr>
        <w:t>Напомена:</w:t>
      </w:r>
      <w:r w:rsidRPr="0036319F">
        <w:rPr>
          <w:rFonts w:ascii="StobiSerif Regular" w:hAnsi="StobiSerif Regular" w:cs="StobiSerif Regular"/>
          <w:b/>
          <w:bCs/>
          <w:sz w:val="22"/>
          <w:szCs w:val="22"/>
          <w:lang w:val="mk-MK"/>
        </w:rPr>
        <w:tab/>
      </w:r>
      <w:r w:rsidRPr="0036319F">
        <w:rPr>
          <w:rFonts w:ascii="StobiSerif Regular" w:hAnsi="StobiSerif Regular" w:cs="StobiSerif Regular"/>
          <w:sz w:val="22"/>
          <w:szCs w:val="22"/>
          <w:lang w:val="mk-MK"/>
        </w:rPr>
        <w:t>Својствата се испитуваат според наведениот стандард или со негов еквивалент.</w:t>
      </w:r>
    </w:p>
    <w:p w14:paraId="6C642BB8" w14:textId="77777777" w:rsidR="0036319F" w:rsidRPr="0036319F" w:rsidRDefault="0036319F" w:rsidP="0036319F">
      <w:pPr>
        <w:rPr>
          <w:rFonts w:ascii="StobiSerif Regular" w:hAnsi="StobiSerif Regular" w:cs="StobiSerif Regular"/>
          <w:b/>
          <w:bCs/>
          <w:sz w:val="22"/>
          <w:szCs w:val="22"/>
          <w:lang w:val="mk-MK"/>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0"/>
      </w:tblGrid>
      <w:tr w:rsidR="0036319F" w:rsidRPr="0036319F" w14:paraId="1D5CBDA6" w14:textId="77777777" w:rsidTr="00C5225C">
        <w:trPr>
          <w:trHeight w:val="589"/>
        </w:trPr>
        <w:tc>
          <w:tcPr>
            <w:tcW w:w="5000" w:type="pct"/>
            <w:vAlign w:val="center"/>
          </w:tcPr>
          <w:p w14:paraId="59EE1306" w14:textId="77777777" w:rsidR="0036319F" w:rsidRPr="0036319F" w:rsidRDefault="0036319F" w:rsidP="0036319F">
            <w:pPr>
              <w:tabs>
                <w:tab w:val="left" w:pos="720"/>
              </w:tabs>
              <w:suppressAutoHyphens w:val="0"/>
              <w:spacing w:line="276" w:lineRule="auto"/>
              <w:jc w:val="center"/>
              <w:rPr>
                <w:rFonts w:ascii="StobiSerif Regular" w:eastAsia="Calibri" w:hAnsi="StobiSerif Regular" w:cs="StobiSerif Regular"/>
                <w:b/>
                <w:lang w:val="ru-RU"/>
              </w:rPr>
            </w:pPr>
            <w:r w:rsidRPr="0036319F">
              <w:rPr>
                <w:rFonts w:ascii="StobiSerif Regular" w:eastAsia="Calibri" w:hAnsi="StobiSerif Regular" w:cs="StobiSerif Regular"/>
                <w:b/>
                <w:sz w:val="22"/>
                <w:szCs w:val="22"/>
                <w:lang w:val="ru-RU"/>
              </w:rPr>
              <w:t>Симболи за одржување на готов производ</w:t>
            </w:r>
          </w:p>
        </w:tc>
      </w:tr>
      <w:tr w:rsidR="0036319F" w:rsidRPr="0036319F" w14:paraId="17AE4BC8" w14:textId="77777777" w:rsidTr="00C5225C">
        <w:trPr>
          <w:trHeight w:val="589"/>
        </w:trPr>
        <w:tc>
          <w:tcPr>
            <w:tcW w:w="5000" w:type="pct"/>
          </w:tcPr>
          <w:p w14:paraId="09E4556F" w14:textId="77777777" w:rsidR="0036319F" w:rsidRPr="0036319F" w:rsidRDefault="0036319F" w:rsidP="0036319F">
            <w:pPr>
              <w:tabs>
                <w:tab w:val="left" w:pos="720"/>
              </w:tabs>
              <w:suppressAutoHyphens w:val="0"/>
              <w:spacing w:after="200" w:line="276" w:lineRule="auto"/>
              <w:jc w:val="center"/>
              <w:rPr>
                <w:rFonts w:ascii="StobiSerif Regular" w:eastAsia="Calibri" w:hAnsi="StobiSerif Regular" w:cs="StobiSerif Regular"/>
                <w:lang w:val="ru-RU"/>
              </w:rPr>
            </w:pPr>
            <w:r>
              <w:rPr>
                <w:rFonts w:ascii="StobiSerif Regular" w:eastAsia="Calibri" w:hAnsi="StobiSerif Regular" w:cs="StobiSerif Regular"/>
                <w:noProof/>
                <w:sz w:val="22"/>
                <w:szCs w:val="22"/>
                <w:lang w:eastAsia="en-GB"/>
              </w:rPr>
              <w:drawing>
                <wp:inline distT="0" distB="0" distL="0" distR="0" wp14:anchorId="5DC60FAB" wp14:editId="1253FBE0">
                  <wp:extent cx="577215" cy="426085"/>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7215" cy="426085"/>
                          </a:xfrm>
                          <a:prstGeom prst="rect">
                            <a:avLst/>
                          </a:prstGeom>
                          <a:noFill/>
                          <a:ln>
                            <a:noFill/>
                          </a:ln>
                        </pic:spPr>
                      </pic:pic>
                    </a:graphicData>
                  </a:graphic>
                </wp:inline>
              </w:drawing>
            </w:r>
            <w:r>
              <w:rPr>
                <w:rFonts w:ascii="StobiSerif Regular" w:eastAsia="Calibri" w:hAnsi="StobiSerif Regular" w:cs="StobiSerif Regular"/>
                <w:noProof/>
                <w:sz w:val="22"/>
                <w:szCs w:val="22"/>
                <w:lang w:eastAsia="en-GB"/>
              </w:rPr>
              <w:drawing>
                <wp:inline distT="0" distB="0" distL="0" distR="0" wp14:anchorId="3AF2714E" wp14:editId="01F18845">
                  <wp:extent cx="507365" cy="433705"/>
                  <wp:effectExtent l="0" t="0" r="6985" b="4445"/>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7365" cy="433705"/>
                          </a:xfrm>
                          <a:prstGeom prst="rect">
                            <a:avLst/>
                          </a:prstGeom>
                          <a:noFill/>
                          <a:ln>
                            <a:noFill/>
                          </a:ln>
                        </pic:spPr>
                      </pic:pic>
                    </a:graphicData>
                  </a:graphic>
                </wp:inline>
              </w:drawing>
            </w:r>
            <w:r>
              <w:rPr>
                <w:rFonts w:ascii="StobiSerif Regular" w:eastAsia="Calibri" w:hAnsi="StobiSerif Regular" w:cs="StobiSerif Regular"/>
                <w:noProof/>
                <w:sz w:val="22"/>
                <w:szCs w:val="22"/>
                <w:lang w:eastAsia="en-GB"/>
              </w:rPr>
              <w:drawing>
                <wp:inline distT="0" distB="0" distL="0" distR="0" wp14:anchorId="2A0564C2" wp14:editId="2BF727F8">
                  <wp:extent cx="588645" cy="426085"/>
                  <wp:effectExtent l="0" t="0" r="1905"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8645" cy="426085"/>
                          </a:xfrm>
                          <a:prstGeom prst="rect">
                            <a:avLst/>
                          </a:prstGeom>
                          <a:noFill/>
                          <a:ln>
                            <a:noFill/>
                          </a:ln>
                        </pic:spPr>
                      </pic:pic>
                    </a:graphicData>
                  </a:graphic>
                </wp:inline>
              </w:drawing>
            </w:r>
            <w:r>
              <w:rPr>
                <w:rFonts w:ascii="StobiSerif Regular" w:eastAsia="Calibri" w:hAnsi="StobiSerif Regular" w:cs="StobiSerif Regular"/>
                <w:noProof/>
                <w:sz w:val="22"/>
                <w:szCs w:val="22"/>
                <w:lang w:eastAsia="en-GB"/>
              </w:rPr>
              <w:drawing>
                <wp:inline distT="0" distB="0" distL="0" distR="0" wp14:anchorId="43C51622" wp14:editId="7AEEE34D">
                  <wp:extent cx="422275" cy="414655"/>
                  <wp:effectExtent l="0" t="0" r="0" b="444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22275" cy="414655"/>
                          </a:xfrm>
                          <a:prstGeom prst="rect">
                            <a:avLst/>
                          </a:prstGeom>
                          <a:noFill/>
                          <a:ln>
                            <a:noFill/>
                          </a:ln>
                        </pic:spPr>
                      </pic:pic>
                    </a:graphicData>
                  </a:graphic>
                </wp:inline>
              </w:drawing>
            </w:r>
            <w:r>
              <w:rPr>
                <w:rFonts w:ascii="StobiSerif Regular" w:eastAsia="Calibri" w:hAnsi="StobiSerif Regular" w:cs="StobiSerif Regular"/>
                <w:noProof/>
                <w:sz w:val="22"/>
                <w:szCs w:val="22"/>
                <w:lang w:eastAsia="en-GB"/>
              </w:rPr>
              <w:drawing>
                <wp:inline distT="0" distB="0" distL="0" distR="0" wp14:anchorId="3992EFB8" wp14:editId="55032B4D">
                  <wp:extent cx="499745" cy="484505"/>
                  <wp:effectExtent l="0" t="0" r="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99745" cy="484505"/>
                          </a:xfrm>
                          <a:prstGeom prst="rect">
                            <a:avLst/>
                          </a:prstGeom>
                          <a:noFill/>
                          <a:ln>
                            <a:noFill/>
                          </a:ln>
                        </pic:spPr>
                      </pic:pic>
                    </a:graphicData>
                  </a:graphic>
                </wp:inline>
              </w:drawing>
            </w:r>
          </w:p>
        </w:tc>
      </w:tr>
    </w:tbl>
    <w:p w14:paraId="149E03F0" w14:textId="77777777" w:rsidR="0036319F" w:rsidRPr="0036319F" w:rsidRDefault="0036319F" w:rsidP="0036319F">
      <w:pPr>
        <w:rPr>
          <w:rFonts w:ascii="StobiSerif Regular" w:hAnsi="StobiSerif Regular"/>
          <w:b/>
          <w:bCs/>
          <w:color w:val="FF0000"/>
          <w:sz w:val="22"/>
          <w:szCs w:val="22"/>
          <w:lang w:val="mk-MK"/>
        </w:rPr>
      </w:pPr>
    </w:p>
    <w:p w14:paraId="0D09BE38" w14:textId="77777777" w:rsidR="0036319F" w:rsidRPr="0036319F" w:rsidRDefault="0036319F" w:rsidP="0036319F">
      <w:pPr>
        <w:rPr>
          <w:rFonts w:ascii="StobiSerif Regular" w:hAnsi="StobiSerif Regular"/>
          <w:b/>
          <w:bCs/>
          <w:color w:val="FF0000"/>
          <w:sz w:val="22"/>
          <w:szCs w:val="22"/>
          <w:lang w:val="mk-MK"/>
        </w:rPr>
      </w:pPr>
    </w:p>
    <w:p w14:paraId="49D32E61" w14:textId="77777777" w:rsidR="0036319F" w:rsidRPr="0036319F" w:rsidRDefault="0036319F" w:rsidP="0036319F">
      <w:pPr>
        <w:numPr>
          <w:ilvl w:val="1"/>
          <w:numId w:val="5"/>
        </w:numPr>
        <w:tabs>
          <w:tab w:val="left" w:pos="720"/>
          <w:tab w:val="left" w:pos="1440"/>
          <w:tab w:val="left" w:pos="1980"/>
          <w:tab w:val="left" w:pos="3060"/>
        </w:tabs>
        <w:spacing w:after="120"/>
        <w:jc w:val="both"/>
        <w:rPr>
          <w:rFonts w:ascii="StobiSerif Regular" w:hAnsi="StobiSerif Regular" w:cs="StobiSerif Regular"/>
          <w:b/>
          <w:bCs/>
          <w:sz w:val="22"/>
          <w:szCs w:val="22"/>
          <w:lang w:val="mk-MK"/>
        </w:rPr>
      </w:pPr>
      <w:r w:rsidRPr="0036319F">
        <w:rPr>
          <w:rFonts w:ascii="StobiSerif Regular" w:hAnsi="StobiSerif Regular" w:cs="StobiSerif Regular"/>
          <w:b/>
          <w:bCs/>
          <w:sz w:val="22"/>
          <w:szCs w:val="22"/>
          <w:lang w:val="mk-MK"/>
        </w:rPr>
        <w:t>Крој на кратка виндјакна</w:t>
      </w:r>
    </w:p>
    <w:p w14:paraId="45A71661" w14:textId="77777777" w:rsidR="0036319F" w:rsidRPr="0036319F" w:rsidRDefault="0036319F" w:rsidP="0036319F">
      <w:pPr>
        <w:tabs>
          <w:tab w:val="left" w:pos="720"/>
          <w:tab w:val="left" w:pos="1440"/>
          <w:tab w:val="left" w:pos="1980"/>
          <w:tab w:val="left" w:pos="3060"/>
        </w:tabs>
        <w:spacing w:after="120"/>
        <w:jc w:val="both"/>
        <w:rPr>
          <w:rFonts w:ascii="StobiSerif Regular" w:hAnsi="StobiSerif Regular" w:cs="Arial"/>
          <w:sz w:val="22"/>
          <w:szCs w:val="22"/>
          <w:lang w:val="mk-MK" w:eastAsia="en-US"/>
        </w:rPr>
      </w:pPr>
      <w:r w:rsidRPr="0036319F">
        <w:rPr>
          <w:rFonts w:ascii="StobiSerif Regular" w:hAnsi="StobiSerif Regular" w:cs="Arial"/>
          <w:sz w:val="22"/>
          <w:szCs w:val="22"/>
          <w:lang w:val="mk-MK" w:eastAsia="en-US"/>
        </w:rPr>
        <w:t>Кратката виндјакна го има следниот крој: Се изработува од темно сина ткаенина. Виндјакната се затвара со дрикер (ø1</w:t>
      </w:r>
      <w:r w:rsidRPr="0036319F">
        <w:rPr>
          <w:rFonts w:ascii="StobiSerif Regular" w:hAnsi="StobiSerif Regular" w:cs="Arial"/>
          <w:sz w:val="22"/>
          <w:szCs w:val="22"/>
          <w:lang w:val="en-US" w:eastAsia="en-US"/>
        </w:rPr>
        <w:t>3</w:t>
      </w:r>
      <w:r w:rsidRPr="0036319F">
        <w:rPr>
          <w:rFonts w:ascii="StobiSerif Regular" w:hAnsi="StobiSerif Regular" w:cs="Arial"/>
          <w:sz w:val="22"/>
          <w:szCs w:val="22"/>
          <w:lang w:val="mk-MK" w:eastAsia="en-US"/>
        </w:rPr>
        <w:t xml:space="preserve"> mm) на коланот и пластичен патент скриен под лајсна широка 4 сm. Патентот е поставен на висина од 1,5 сm над коланот, па до висината на платката.По долната ивица на виндјакната е сошиен колан (широк 5 сm) во кој, од двете бочни страни</w:t>
      </w:r>
      <w:r w:rsidRPr="0036319F">
        <w:rPr>
          <w:rFonts w:ascii="StobiSerif Regular" w:hAnsi="StobiSerif Regular" w:cs="Arial"/>
          <w:sz w:val="22"/>
          <w:szCs w:val="22"/>
          <w:lang w:val="en-US" w:eastAsia="en-US"/>
        </w:rPr>
        <w:t>,</w:t>
      </w:r>
      <w:r w:rsidRPr="0036319F">
        <w:rPr>
          <w:rFonts w:ascii="StobiSerif Regular" w:hAnsi="StobiSerif Regular" w:cs="Arial"/>
          <w:sz w:val="22"/>
          <w:szCs w:val="22"/>
          <w:lang w:val="mk-MK" w:eastAsia="en-US"/>
        </w:rPr>
        <w:t xml:space="preserve"> е вметнат ластик (широк 5,0 сm). Коланот по должината е</w:t>
      </w:r>
      <w:r w:rsidR="00B37888">
        <w:rPr>
          <w:rFonts w:ascii="StobiSerif Regular" w:hAnsi="StobiSerif Regular" w:cs="Arial"/>
          <w:sz w:val="22"/>
          <w:szCs w:val="22"/>
          <w:lang w:val="mk-MK" w:eastAsia="en-US"/>
        </w:rPr>
        <w:t xml:space="preserve"> </w:t>
      </w:r>
      <w:r w:rsidRPr="0036319F">
        <w:rPr>
          <w:rFonts w:ascii="StobiSerif Regular" w:hAnsi="StobiSerif Regular" w:cs="Arial"/>
          <w:sz w:val="22"/>
          <w:szCs w:val="22"/>
          <w:lang w:val="mk-MK" w:eastAsia="en-US"/>
        </w:rPr>
        <w:t>фиксиран со два штепа на меѓусебно растојание од 1,7 сm. Над двата краја од ластикот има фалти длабоки 1,5 сm. На предната страна, под платката сошиени се 2 (два) внатрешни градни џеб</w:t>
      </w:r>
      <w:r w:rsidR="00AA017E">
        <w:rPr>
          <w:rFonts w:ascii="StobiSerif Regular" w:hAnsi="StobiSerif Regular" w:cs="Arial"/>
          <w:sz w:val="22"/>
          <w:szCs w:val="22"/>
          <w:lang w:val="mk-MK" w:eastAsia="en-US"/>
        </w:rPr>
        <w:t xml:space="preserve">ови </w:t>
      </w:r>
      <w:r w:rsidRPr="0036319F">
        <w:rPr>
          <w:rFonts w:ascii="StobiSerif Regular" w:hAnsi="StobiSerif Regular" w:cs="Arial"/>
          <w:sz w:val="22"/>
          <w:szCs w:val="22"/>
          <w:lang w:val="mk-MK" w:eastAsia="en-US"/>
        </w:rPr>
        <w:t>со капаци кои се затвораат со 2 дрикера (ø1</w:t>
      </w:r>
      <w:r w:rsidRPr="0036319F">
        <w:rPr>
          <w:rFonts w:ascii="StobiSerif Regular" w:hAnsi="StobiSerif Regular" w:cs="Arial"/>
          <w:sz w:val="22"/>
          <w:szCs w:val="22"/>
          <w:lang w:val="en-US" w:eastAsia="en-US"/>
        </w:rPr>
        <w:t>3</w:t>
      </w:r>
      <w:r w:rsidRPr="0036319F">
        <w:rPr>
          <w:rFonts w:ascii="StobiSerif Regular" w:hAnsi="StobiSerif Regular" w:cs="Arial"/>
          <w:sz w:val="22"/>
          <w:szCs w:val="22"/>
          <w:lang w:val="mk-MK" w:eastAsia="en-US"/>
        </w:rPr>
        <w:t xml:space="preserve"> mm). Отворот на градните џебови е </w:t>
      </w:r>
      <w:bookmarkStart w:id="2" w:name="_Hlk506137570"/>
      <w:r w:rsidRPr="0036319F">
        <w:rPr>
          <w:rFonts w:ascii="StobiSerif Regular" w:hAnsi="StobiSerif Regular" w:cs="Arial"/>
          <w:sz w:val="22"/>
          <w:szCs w:val="22"/>
          <w:lang w:val="mk-MK" w:eastAsia="en-US"/>
        </w:rPr>
        <w:t>14 cm, а длабочина</w:t>
      </w:r>
      <w:r w:rsidR="00B37888">
        <w:rPr>
          <w:rFonts w:ascii="StobiSerif Regular" w:hAnsi="StobiSerif Regular" w:cs="Arial"/>
          <w:sz w:val="22"/>
          <w:szCs w:val="22"/>
          <w:lang w:val="mk-MK" w:eastAsia="en-US"/>
        </w:rPr>
        <w:t>та</w:t>
      </w:r>
      <w:r w:rsidRPr="0036319F">
        <w:rPr>
          <w:rFonts w:ascii="StobiSerif Regular" w:hAnsi="StobiSerif Regular" w:cs="Arial"/>
          <w:sz w:val="22"/>
          <w:szCs w:val="22"/>
          <w:lang w:val="mk-MK" w:eastAsia="en-US"/>
        </w:rPr>
        <w:t xml:space="preserve"> 18,5 cm</w:t>
      </w:r>
      <w:bookmarkEnd w:id="2"/>
      <w:r w:rsidRPr="0036319F">
        <w:rPr>
          <w:rFonts w:ascii="StobiSerif Regular" w:hAnsi="StobiSerif Regular" w:cs="Arial"/>
          <w:sz w:val="22"/>
          <w:szCs w:val="22"/>
          <w:lang w:val="mk-MK" w:eastAsia="en-US"/>
        </w:rPr>
        <w:t>. Капакот е широк 14,5 сm и висок 6 сm (во средината) и 4,5 сm (на краевите).</w:t>
      </w:r>
      <w:r w:rsidR="00B37888">
        <w:rPr>
          <w:rFonts w:ascii="StobiSerif Regular" w:hAnsi="StobiSerif Regular" w:cs="Arial"/>
          <w:sz w:val="22"/>
          <w:szCs w:val="22"/>
          <w:lang w:val="mk-MK" w:eastAsia="en-US"/>
        </w:rPr>
        <w:t xml:space="preserve"> </w:t>
      </w:r>
      <w:r w:rsidRPr="0036319F">
        <w:rPr>
          <w:rFonts w:ascii="StobiSerif Regular" w:hAnsi="StobiSerif Regular" w:cs="Arial"/>
          <w:sz w:val="22"/>
          <w:szCs w:val="22"/>
          <w:lang w:val="mk-MK" w:eastAsia="en-US"/>
        </w:rPr>
        <w:t>На долниот дел, сошиени се 2 (два) коси внатрешни џеб</w:t>
      </w:r>
      <w:r w:rsidR="00AA017E">
        <w:rPr>
          <w:rFonts w:ascii="StobiSerif Regular" w:hAnsi="StobiSerif Regular" w:cs="Arial"/>
          <w:sz w:val="22"/>
          <w:szCs w:val="22"/>
          <w:lang w:val="mk-MK" w:eastAsia="en-US"/>
        </w:rPr>
        <w:t>ови</w:t>
      </w:r>
      <w:r w:rsidRPr="0036319F">
        <w:rPr>
          <w:rFonts w:ascii="StobiSerif Regular" w:hAnsi="StobiSerif Regular" w:cs="Arial"/>
          <w:sz w:val="22"/>
          <w:szCs w:val="22"/>
          <w:lang w:val="mk-MK" w:eastAsia="en-US"/>
        </w:rPr>
        <w:t xml:space="preserve"> кои се затвараат со пластичен патент скриен под 1 сm</w:t>
      </w:r>
      <w:r w:rsidR="00B37888">
        <w:rPr>
          <w:rFonts w:ascii="StobiSerif Regular" w:hAnsi="StobiSerif Regular" w:cs="Arial"/>
          <w:sz w:val="22"/>
          <w:szCs w:val="22"/>
          <w:lang w:val="mk-MK" w:eastAsia="en-US"/>
        </w:rPr>
        <w:t xml:space="preserve"> </w:t>
      </w:r>
      <w:proofErr w:type="spellStart"/>
      <w:r w:rsidRPr="0036319F">
        <w:rPr>
          <w:rFonts w:ascii="StobiSerif Regular" w:hAnsi="StobiSerif Regular" w:cs="Arial"/>
          <w:sz w:val="22"/>
          <w:szCs w:val="22"/>
          <w:lang w:val="en-US" w:eastAsia="en-US"/>
        </w:rPr>
        <w:t>широка</w:t>
      </w:r>
      <w:proofErr w:type="spellEnd"/>
      <w:r w:rsidRPr="0036319F">
        <w:rPr>
          <w:rFonts w:ascii="StobiSerif Regular" w:hAnsi="StobiSerif Regular" w:cs="Arial"/>
          <w:sz w:val="22"/>
          <w:szCs w:val="22"/>
          <w:lang w:val="mk-MK" w:eastAsia="en-US"/>
        </w:rPr>
        <w:t xml:space="preserve"> лајсна, од основен материјал. Отворот на џебовите е 15 cm, а длабочината 17 cm.</w:t>
      </w:r>
      <w:r w:rsidR="00B37888">
        <w:rPr>
          <w:rFonts w:ascii="StobiSerif Regular" w:hAnsi="StobiSerif Regular" w:cs="Arial"/>
          <w:sz w:val="22"/>
          <w:szCs w:val="22"/>
          <w:lang w:val="mk-MK" w:eastAsia="en-US"/>
        </w:rPr>
        <w:t xml:space="preserve"> </w:t>
      </w:r>
      <w:r w:rsidRPr="0036319F">
        <w:rPr>
          <w:rFonts w:ascii="StobiSerif Regular" w:hAnsi="StobiSerif Regular" w:cs="Arial"/>
          <w:sz w:val="22"/>
          <w:szCs w:val="22"/>
          <w:lang w:val="mk-MK" w:eastAsia="en-US"/>
        </w:rPr>
        <w:t xml:space="preserve">Задниот дел е дводелен со платка и со дополнителни странични фалти длабоки 1,5 cm. Платката преоѓа на предниот дел од виндјакната се до висината на горните џебови. Од предната страна платката е рамна а од задната е со шпицеви кон фалтите (согласно скицата). Ракавите </w:t>
      </w:r>
      <w:r w:rsidRPr="0036319F">
        <w:rPr>
          <w:rFonts w:ascii="StobiSerif Regular" w:hAnsi="StobiSerif Regular" w:cs="Arial"/>
          <w:sz w:val="22"/>
          <w:szCs w:val="22"/>
          <w:lang w:val="mk-MK" w:eastAsia="en-US"/>
        </w:rPr>
        <w:lastRenderedPageBreak/>
        <w:t xml:space="preserve">се од два дела, со манжети. Манжетите се високи 5 cm и </w:t>
      </w:r>
      <w:r w:rsidR="00AA017E">
        <w:rPr>
          <w:rFonts w:ascii="StobiSerif Regular" w:hAnsi="StobiSerif Regular" w:cs="Arial"/>
          <w:sz w:val="22"/>
          <w:szCs w:val="22"/>
          <w:lang w:val="mk-MK" w:eastAsia="en-US"/>
        </w:rPr>
        <w:t xml:space="preserve">со </w:t>
      </w:r>
      <w:r w:rsidRPr="0036319F">
        <w:rPr>
          <w:rFonts w:ascii="StobiSerif Regular" w:hAnsi="StobiSerif Regular" w:cs="Arial"/>
          <w:sz w:val="22"/>
          <w:szCs w:val="22"/>
          <w:lang w:val="mk-MK" w:eastAsia="en-US"/>
        </w:rPr>
        <w:t>шпицеста форма на крајот. Манжетите се закопчуваат со еден дрикер ø13 mm (на страната на шпицот) и два поддрикера (на меѓусебно растојание од 2,5 cm) на другиот крај од манжетата, за регулација на ширината. На долниот дел на ракавот има класичен распон од 5 cm и три фалти: две од страна на дрикерот и една од страна на подрикерите.1/2 ширина на манжетата, за големински број 50 во положба на затворен распон, е 13,5 cm. Јаката е со ревер. На предниот дел јаката е широка 6,5сm, а реверот (до спојот со јаката) 3 сm. Од внатрешната страна на подјаката, сошиена е гајка за закачувње. Дупло се штепувани: јаката, реверот, предниот кант, капаците и грбните фалти. Дуплите штепови се изведени на специјална машина со две игли, со растојание на иглите од 0,64-0,70 cm и со 4-5 убоди/cm.</w:t>
      </w:r>
      <w:r w:rsidR="00B37888">
        <w:rPr>
          <w:rFonts w:ascii="StobiSerif Regular" w:hAnsi="StobiSerif Regular" w:cs="Arial"/>
          <w:sz w:val="22"/>
          <w:szCs w:val="22"/>
          <w:lang w:val="mk-MK" w:eastAsia="en-US"/>
        </w:rPr>
        <w:t xml:space="preserve"> </w:t>
      </w:r>
      <w:r w:rsidRPr="0036319F">
        <w:rPr>
          <w:rFonts w:ascii="StobiSerif Regular" w:hAnsi="StobiSerif Regular" w:cs="Arial"/>
          <w:sz w:val="22"/>
          <w:szCs w:val="22"/>
          <w:lang w:val="mk-MK" w:eastAsia="en-US"/>
        </w:rPr>
        <w:t>Единечно се штепувани: платката од предната и од задната страна, куглата на ракавот, задниот раб на ракавот, манжетата и распонот, делот од коланот без ластик, отворот на косите џебови, градните џебови под капаците, внатрешните џебови и еполетите. Леплива меѓупостава е вметната во: јаката со ревер, предната лајсна, манжетите, еполетите и делот од коланот без ластик. Внатрешноста на вин</w:t>
      </w:r>
      <w:r w:rsidR="00AA017E">
        <w:rPr>
          <w:rFonts w:ascii="StobiSerif Regular" w:hAnsi="StobiSerif Regular" w:cs="Arial"/>
          <w:sz w:val="22"/>
          <w:szCs w:val="22"/>
          <w:lang w:val="mk-MK" w:eastAsia="en-US"/>
        </w:rPr>
        <w:t>д</w:t>
      </w:r>
      <w:r w:rsidRPr="0036319F">
        <w:rPr>
          <w:rFonts w:ascii="StobiSerif Regular" w:hAnsi="StobiSerif Regular" w:cs="Arial"/>
          <w:sz w:val="22"/>
          <w:szCs w:val="22"/>
          <w:lang w:val="mk-MK" w:eastAsia="en-US"/>
        </w:rPr>
        <w:t>јакната е поставена со постава во бојата на основниот материјал. Вградени се 3(три) внатрешни градни џеб</w:t>
      </w:r>
      <w:r w:rsidR="00AA017E">
        <w:rPr>
          <w:rFonts w:ascii="StobiSerif Regular" w:hAnsi="StobiSerif Regular" w:cs="Arial"/>
          <w:sz w:val="22"/>
          <w:szCs w:val="22"/>
          <w:lang w:val="mk-MK" w:eastAsia="en-US"/>
        </w:rPr>
        <w:t>ови.</w:t>
      </w:r>
      <w:r w:rsidRPr="0036319F">
        <w:rPr>
          <w:rFonts w:ascii="StobiSerif Regular" w:hAnsi="StobiSerif Regular" w:cs="Arial"/>
          <w:sz w:val="22"/>
          <w:szCs w:val="22"/>
          <w:lang w:val="mk-MK" w:eastAsia="en-US"/>
        </w:rPr>
        <w:t xml:space="preserve"> Од левата и десната страна е вграден по еден граден внатрешен џеб со отвор 15,5 cm и длабочина 17,5 cm кои се затвараат со пластичен спирален патент. Третиот џеб е вграден на левата страна, на висина од 5 cm под џебот со патент, со отвор 10 cm и длабочина 14 cm. На рамената се нашиени шпицести еполети со должина 140 mm (без шпиц 120 mm) и ширина 40 mm. Еполетата, од страната на ракавот е сошиена во шавот кој ги спојува рамото и ракавот, а во делот на шпицот се закопчува со пластично копче Ø 11 mm. На левиот ракав, 10 cm под рамото, сошиена е фина чичак-лента (во облик на штит), со димензии 95 x 115 mm на која се поставува соодветен амблем.Џебовината на кратката виндјакна е од основната ткаенина Во средина на вратниот изрез, од внатрешната страна, е сошиена трајна еткета со големински број, а во странич</w:t>
      </w:r>
      <w:r w:rsidR="00AA017E">
        <w:rPr>
          <w:rFonts w:ascii="StobiSerif Regular" w:hAnsi="StobiSerif Regular" w:cs="Arial"/>
          <w:sz w:val="22"/>
          <w:szCs w:val="22"/>
          <w:lang w:val="mk-MK" w:eastAsia="en-US"/>
        </w:rPr>
        <w:t>ниот</w:t>
      </w:r>
      <w:r w:rsidRPr="0036319F">
        <w:rPr>
          <w:rFonts w:ascii="StobiSerif Regular" w:hAnsi="StobiSerif Regular" w:cs="Arial"/>
          <w:sz w:val="22"/>
          <w:szCs w:val="22"/>
          <w:lang w:val="mk-MK" w:eastAsia="en-US"/>
        </w:rPr>
        <w:t xml:space="preserve"> лев шав е сошиена трајна тек</w:t>
      </w:r>
      <w:r w:rsidR="00891F92">
        <w:rPr>
          <w:rFonts w:ascii="StobiSerif Regular" w:hAnsi="StobiSerif Regular" w:cs="Arial"/>
          <w:sz w:val="22"/>
          <w:szCs w:val="22"/>
          <w:lang w:val="mk-MK" w:eastAsia="en-US"/>
        </w:rPr>
        <w:t>стилна етикета со податоци за су</w:t>
      </w:r>
      <w:r w:rsidRPr="0036319F">
        <w:rPr>
          <w:rFonts w:ascii="StobiSerif Regular" w:hAnsi="StobiSerif Regular" w:cs="Arial"/>
          <w:sz w:val="22"/>
          <w:szCs w:val="22"/>
          <w:lang w:val="mk-MK" w:eastAsia="en-US"/>
        </w:rPr>
        <w:t>ровински состав, со</w:t>
      </w:r>
      <w:r w:rsidR="00EC7993">
        <w:rPr>
          <w:rFonts w:ascii="StobiSerif Regular" w:hAnsi="StobiSerif Regular" w:cs="Arial"/>
          <w:sz w:val="22"/>
          <w:szCs w:val="22"/>
          <w:lang w:val="mk-MK" w:eastAsia="en-US"/>
        </w:rPr>
        <w:t xml:space="preserve"> </w:t>
      </w:r>
      <w:r w:rsidRPr="0036319F">
        <w:rPr>
          <w:rFonts w:ascii="StobiSerif Regular" w:hAnsi="StobiSerif Regular" w:cs="Arial"/>
          <w:sz w:val="22"/>
          <w:szCs w:val="22"/>
          <w:lang w:val="mk-MK" w:eastAsia="en-US"/>
        </w:rPr>
        <w:t xml:space="preserve">симболи за одржување и име на производителот.                                                                                                                       </w:t>
      </w:r>
    </w:p>
    <w:p w14:paraId="36126A98" w14:textId="77777777" w:rsidR="0036319F" w:rsidRDefault="0036319F" w:rsidP="0036319F">
      <w:pPr>
        <w:tabs>
          <w:tab w:val="left" w:pos="720"/>
          <w:tab w:val="left" w:pos="1440"/>
          <w:tab w:val="left" w:pos="1980"/>
          <w:tab w:val="left" w:pos="3060"/>
        </w:tabs>
        <w:spacing w:after="120"/>
        <w:jc w:val="both"/>
        <w:rPr>
          <w:rFonts w:ascii="StobiSerif Regular" w:hAnsi="StobiSerif Regular" w:cs="Arial"/>
          <w:b/>
          <w:bCs/>
          <w:sz w:val="22"/>
          <w:szCs w:val="22"/>
          <w:lang w:val="en-US"/>
        </w:rPr>
      </w:pPr>
      <w:r w:rsidRPr="0036319F">
        <w:rPr>
          <w:rFonts w:ascii="StobiSerif Regular" w:hAnsi="StobiSerif Regular" w:cs="Arial"/>
          <w:b/>
          <w:bCs/>
          <w:sz w:val="22"/>
          <w:szCs w:val="22"/>
          <w:lang w:val="mk-MK" w:eastAsia="en-US"/>
        </w:rPr>
        <w:t>Напомена</w:t>
      </w:r>
      <w:r w:rsidRPr="0036319F">
        <w:rPr>
          <w:rFonts w:ascii="StobiSerif Regular" w:hAnsi="StobiSerif Regular" w:cs="Arial"/>
          <w:sz w:val="22"/>
          <w:szCs w:val="22"/>
          <w:lang w:val="mk-MK" w:eastAsia="en-US"/>
        </w:rPr>
        <w:t>: Дозволеното отстапување за мерките за кои</w:t>
      </w:r>
      <w:r w:rsidRPr="0036319F">
        <w:rPr>
          <w:rFonts w:ascii="StobiSerif Regular" w:hAnsi="StobiSerif Regular" w:cs="Arial"/>
          <w:sz w:val="22"/>
          <w:szCs w:val="22"/>
          <w:lang w:val="ru-RU" w:eastAsia="en-US"/>
        </w:rPr>
        <w:t xml:space="preserve"> е дефинирана фиксна вредност изнесува ± 5%.</w:t>
      </w:r>
    </w:p>
    <w:p w14:paraId="7B901D83" w14:textId="77777777" w:rsidR="0036319F" w:rsidRDefault="0036319F" w:rsidP="0036319F">
      <w:pPr>
        <w:tabs>
          <w:tab w:val="left" w:pos="720"/>
          <w:tab w:val="left" w:pos="1440"/>
          <w:tab w:val="left" w:pos="1980"/>
          <w:tab w:val="left" w:pos="3060"/>
        </w:tabs>
        <w:spacing w:after="120"/>
        <w:jc w:val="both"/>
        <w:rPr>
          <w:rFonts w:ascii="StobiSerif Regular" w:hAnsi="StobiSerif Regular" w:cs="Arial"/>
          <w:b/>
          <w:bCs/>
          <w:sz w:val="22"/>
          <w:szCs w:val="22"/>
          <w:lang w:val="en-US"/>
        </w:rPr>
      </w:pPr>
    </w:p>
    <w:p w14:paraId="62C911B0" w14:textId="77777777" w:rsidR="00C5225C" w:rsidRDefault="00C5225C" w:rsidP="0036319F">
      <w:pPr>
        <w:tabs>
          <w:tab w:val="left" w:pos="720"/>
          <w:tab w:val="left" w:pos="1440"/>
          <w:tab w:val="left" w:pos="1980"/>
          <w:tab w:val="left" w:pos="3060"/>
        </w:tabs>
        <w:spacing w:after="120"/>
        <w:jc w:val="both"/>
        <w:rPr>
          <w:rFonts w:ascii="StobiSerif Regular" w:hAnsi="StobiSerif Regular" w:cs="Arial"/>
          <w:b/>
          <w:bCs/>
          <w:sz w:val="22"/>
          <w:szCs w:val="22"/>
          <w:lang w:val="en-US"/>
        </w:rPr>
      </w:pPr>
    </w:p>
    <w:p w14:paraId="56B88ABE" w14:textId="77777777" w:rsidR="00C5225C" w:rsidRDefault="00C5225C" w:rsidP="0036319F">
      <w:pPr>
        <w:tabs>
          <w:tab w:val="left" w:pos="720"/>
          <w:tab w:val="left" w:pos="1440"/>
          <w:tab w:val="left" w:pos="1980"/>
          <w:tab w:val="left" w:pos="3060"/>
        </w:tabs>
        <w:spacing w:after="120"/>
        <w:jc w:val="both"/>
        <w:rPr>
          <w:rFonts w:ascii="StobiSerif Regular" w:hAnsi="StobiSerif Regular" w:cs="Arial"/>
          <w:b/>
          <w:bCs/>
          <w:sz w:val="22"/>
          <w:szCs w:val="22"/>
          <w:lang w:val="en-US"/>
        </w:rPr>
      </w:pPr>
    </w:p>
    <w:p w14:paraId="00AF73E5" w14:textId="77777777" w:rsidR="00C5225C" w:rsidRDefault="00C5225C" w:rsidP="0036319F">
      <w:pPr>
        <w:tabs>
          <w:tab w:val="left" w:pos="720"/>
          <w:tab w:val="left" w:pos="1440"/>
          <w:tab w:val="left" w:pos="1980"/>
          <w:tab w:val="left" w:pos="3060"/>
        </w:tabs>
        <w:spacing w:after="120"/>
        <w:jc w:val="both"/>
        <w:rPr>
          <w:rFonts w:ascii="StobiSerif Regular" w:hAnsi="StobiSerif Regular" w:cs="Arial"/>
          <w:b/>
          <w:bCs/>
          <w:sz w:val="22"/>
          <w:szCs w:val="22"/>
          <w:lang w:val="en-US"/>
        </w:rPr>
      </w:pPr>
    </w:p>
    <w:p w14:paraId="65FDB5A3" w14:textId="77777777" w:rsidR="00C5225C" w:rsidRDefault="00C5225C" w:rsidP="0036319F">
      <w:pPr>
        <w:tabs>
          <w:tab w:val="left" w:pos="720"/>
          <w:tab w:val="left" w:pos="1440"/>
          <w:tab w:val="left" w:pos="1980"/>
          <w:tab w:val="left" w:pos="3060"/>
        </w:tabs>
        <w:spacing w:after="120"/>
        <w:jc w:val="both"/>
        <w:rPr>
          <w:rFonts w:ascii="StobiSerif Regular" w:hAnsi="StobiSerif Regular" w:cs="Arial"/>
          <w:b/>
          <w:bCs/>
          <w:sz w:val="22"/>
          <w:szCs w:val="22"/>
          <w:lang w:val="en-US"/>
        </w:rPr>
      </w:pPr>
    </w:p>
    <w:p w14:paraId="512E16D1" w14:textId="77777777" w:rsidR="00C5225C" w:rsidRDefault="00C5225C" w:rsidP="0036319F">
      <w:pPr>
        <w:tabs>
          <w:tab w:val="left" w:pos="720"/>
          <w:tab w:val="left" w:pos="1440"/>
          <w:tab w:val="left" w:pos="1980"/>
          <w:tab w:val="left" w:pos="3060"/>
        </w:tabs>
        <w:spacing w:after="120"/>
        <w:jc w:val="both"/>
        <w:rPr>
          <w:rFonts w:ascii="StobiSerif Regular" w:hAnsi="StobiSerif Regular" w:cs="Arial"/>
          <w:b/>
          <w:bCs/>
          <w:sz w:val="22"/>
          <w:szCs w:val="22"/>
          <w:lang w:val="en-US"/>
        </w:rPr>
      </w:pPr>
    </w:p>
    <w:p w14:paraId="702E24BE" w14:textId="77777777" w:rsidR="00C5225C" w:rsidRDefault="00C5225C" w:rsidP="0036319F">
      <w:pPr>
        <w:tabs>
          <w:tab w:val="left" w:pos="720"/>
          <w:tab w:val="left" w:pos="1440"/>
          <w:tab w:val="left" w:pos="1980"/>
          <w:tab w:val="left" w:pos="3060"/>
        </w:tabs>
        <w:spacing w:after="120"/>
        <w:jc w:val="both"/>
        <w:rPr>
          <w:rFonts w:ascii="StobiSerif Regular" w:hAnsi="StobiSerif Regular" w:cs="Arial"/>
          <w:b/>
          <w:bCs/>
          <w:sz w:val="22"/>
          <w:szCs w:val="22"/>
          <w:lang w:val="en-US"/>
        </w:rPr>
      </w:pPr>
    </w:p>
    <w:p w14:paraId="35447E8A" w14:textId="77777777" w:rsidR="00C5225C" w:rsidRPr="0036319F" w:rsidRDefault="00C5225C" w:rsidP="0036319F">
      <w:pPr>
        <w:tabs>
          <w:tab w:val="left" w:pos="720"/>
          <w:tab w:val="left" w:pos="1440"/>
          <w:tab w:val="left" w:pos="1980"/>
          <w:tab w:val="left" w:pos="3060"/>
        </w:tabs>
        <w:spacing w:after="120"/>
        <w:jc w:val="both"/>
        <w:rPr>
          <w:rFonts w:ascii="StobiSerif Regular" w:hAnsi="StobiSerif Regular" w:cs="Arial"/>
          <w:b/>
          <w:bCs/>
          <w:sz w:val="22"/>
          <w:szCs w:val="22"/>
          <w:lang w:val="en-US"/>
        </w:rPr>
      </w:pPr>
    </w:p>
    <w:p w14:paraId="1FB7552B" w14:textId="77777777" w:rsidR="0036319F" w:rsidRPr="0036319F" w:rsidRDefault="0036319F" w:rsidP="0036319F">
      <w:pPr>
        <w:numPr>
          <w:ilvl w:val="1"/>
          <w:numId w:val="5"/>
        </w:numPr>
        <w:tabs>
          <w:tab w:val="left" w:pos="720"/>
          <w:tab w:val="left" w:pos="1440"/>
          <w:tab w:val="left" w:pos="1980"/>
          <w:tab w:val="left" w:pos="2520"/>
          <w:tab w:val="left" w:pos="3060"/>
        </w:tabs>
        <w:spacing w:after="120"/>
        <w:jc w:val="both"/>
        <w:rPr>
          <w:rFonts w:ascii="StobiSerif Regular" w:hAnsi="StobiSerif Regular" w:cs="StobiSerif Regular"/>
          <w:b/>
          <w:bCs/>
          <w:color w:val="000000"/>
          <w:sz w:val="22"/>
          <w:szCs w:val="22"/>
          <w:lang w:val="mk-MK"/>
        </w:rPr>
      </w:pPr>
      <w:proofErr w:type="spellStart"/>
      <w:r w:rsidRPr="0036319F">
        <w:rPr>
          <w:rFonts w:ascii="StobiSerif Regular" w:hAnsi="StobiSerif Regular" w:cs="StobiSerif Regular"/>
          <w:b/>
          <w:bCs/>
          <w:color w:val="000000"/>
          <w:sz w:val="22"/>
          <w:szCs w:val="22"/>
        </w:rPr>
        <w:lastRenderedPageBreak/>
        <w:t>Мерки</w:t>
      </w:r>
      <w:proofErr w:type="spellEnd"/>
      <w:r w:rsidRPr="0036319F">
        <w:rPr>
          <w:rFonts w:ascii="StobiSerif Regular" w:hAnsi="StobiSerif Regular" w:cs="StobiSerif Regular"/>
          <w:b/>
          <w:bCs/>
          <w:color w:val="000000"/>
          <w:sz w:val="22"/>
          <w:szCs w:val="22"/>
        </w:rPr>
        <w:t xml:space="preserve"> за </w:t>
      </w:r>
      <w:r w:rsidRPr="0036319F">
        <w:rPr>
          <w:rFonts w:ascii="StobiSerif Regular" w:hAnsi="StobiSerif Regular" w:cs="StobiSerif Regular"/>
          <w:b/>
          <w:bCs/>
          <w:color w:val="000000"/>
          <w:sz w:val="22"/>
          <w:szCs w:val="22"/>
          <w:lang w:val="mk-MK"/>
        </w:rPr>
        <w:t xml:space="preserve">кратка виндјакна </w:t>
      </w:r>
    </w:p>
    <w:p w14:paraId="574B0EB6" w14:textId="77777777" w:rsidR="0036319F" w:rsidRPr="0036319F" w:rsidRDefault="0036319F" w:rsidP="0036319F">
      <w:pPr>
        <w:widowControl w:val="0"/>
        <w:suppressAutoHyphens w:val="0"/>
        <w:autoSpaceDE w:val="0"/>
        <w:autoSpaceDN w:val="0"/>
        <w:adjustRightInd w:val="0"/>
        <w:spacing w:after="240" w:line="346" w:lineRule="exact"/>
        <w:rPr>
          <w:rFonts w:ascii="StobiSerif Regular" w:hAnsi="StobiSerif Regular" w:cs="StobiSerif Regular"/>
          <w:color w:val="000000"/>
          <w:sz w:val="22"/>
          <w:szCs w:val="22"/>
          <w:lang w:val="mk-MK"/>
        </w:rPr>
      </w:pPr>
      <w:r w:rsidRPr="0036319F">
        <w:rPr>
          <w:rFonts w:ascii="StobiSerif Regular" w:hAnsi="StobiSerif Regular" w:cs="StobiSerif Regular"/>
          <w:color w:val="000000"/>
          <w:sz w:val="22"/>
          <w:szCs w:val="22"/>
          <w:lang w:val="mk-MK"/>
        </w:rPr>
        <w:t xml:space="preserve">Мерките за кратката виндјакна се наведени во Табелата бр. 5. </w:t>
      </w:r>
    </w:p>
    <w:p w14:paraId="75804FE1" w14:textId="77777777" w:rsidR="0036319F" w:rsidRPr="0036319F" w:rsidRDefault="0036319F" w:rsidP="0036319F">
      <w:pPr>
        <w:tabs>
          <w:tab w:val="left" w:pos="720"/>
        </w:tabs>
        <w:spacing w:after="120"/>
        <w:rPr>
          <w:rFonts w:ascii="StobiSerif Regular" w:hAnsi="StobiSerif Regular" w:cs="StobiSerif Regular"/>
          <w:color w:val="000000"/>
          <w:sz w:val="22"/>
          <w:szCs w:val="22"/>
          <w:lang w:val="mk-MK"/>
        </w:rPr>
      </w:pPr>
      <w:r w:rsidRPr="0036319F">
        <w:rPr>
          <w:rFonts w:ascii="StobiSerif Regular" w:hAnsi="StobiSerif Regular" w:cs="StobiSerif Regular"/>
          <w:color w:val="000000"/>
          <w:sz w:val="22"/>
          <w:szCs w:val="22"/>
          <w:lang w:val="mk-MK"/>
        </w:rPr>
        <w:t>Табела бр. 5</w:t>
      </w:r>
    </w:p>
    <w:tbl>
      <w:tblPr>
        <w:tblW w:w="49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6"/>
        <w:gridCol w:w="667"/>
        <w:gridCol w:w="668"/>
        <w:gridCol w:w="666"/>
        <w:gridCol w:w="668"/>
        <w:gridCol w:w="666"/>
        <w:gridCol w:w="668"/>
        <w:gridCol w:w="666"/>
        <w:gridCol w:w="668"/>
        <w:gridCol w:w="666"/>
        <w:gridCol w:w="652"/>
      </w:tblGrid>
      <w:tr w:rsidR="0036319F" w:rsidRPr="0036319F" w14:paraId="4A390464" w14:textId="77777777" w:rsidTr="00C5225C">
        <w:trPr>
          <w:jc w:val="center"/>
        </w:trPr>
        <w:tc>
          <w:tcPr>
            <w:tcW w:w="5000" w:type="pct"/>
            <w:gridSpan w:val="11"/>
            <w:shd w:val="clear" w:color="auto" w:fill="FFFFFF"/>
            <w:vAlign w:val="center"/>
          </w:tcPr>
          <w:p w14:paraId="56855CEE" w14:textId="77777777" w:rsidR="0036319F" w:rsidRPr="0036319F" w:rsidRDefault="0036319F" w:rsidP="0036319F">
            <w:pPr>
              <w:suppressAutoHyphens w:val="0"/>
              <w:autoSpaceDE w:val="0"/>
              <w:autoSpaceDN w:val="0"/>
              <w:adjustRightInd w:val="0"/>
              <w:jc w:val="center"/>
              <w:rPr>
                <w:rFonts w:ascii="StobiSerif Regular" w:hAnsi="StobiSerif Regular" w:cs="Arial"/>
                <w:b/>
                <w:bCs/>
                <w:lang w:val="mk-MK"/>
              </w:rPr>
            </w:pPr>
          </w:p>
          <w:p w14:paraId="554AE968" w14:textId="77777777" w:rsidR="0036319F" w:rsidRPr="0036319F" w:rsidRDefault="0036319F" w:rsidP="0036319F">
            <w:pPr>
              <w:suppressAutoHyphens w:val="0"/>
              <w:autoSpaceDE w:val="0"/>
              <w:autoSpaceDN w:val="0"/>
              <w:adjustRightInd w:val="0"/>
              <w:jc w:val="center"/>
              <w:rPr>
                <w:rFonts w:ascii="StobiSerif Regular" w:hAnsi="StobiSerif Regular" w:cs="Arial"/>
                <w:b/>
                <w:bCs/>
                <w:lang w:val="mk-MK"/>
              </w:rPr>
            </w:pPr>
            <w:r w:rsidRPr="0036319F">
              <w:rPr>
                <w:rFonts w:ascii="StobiSerif Regular" w:hAnsi="StobiSerif Regular" w:cs="Arial"/>
                <w:b/>
                <w:bCs/>
                <w:sz w:val="22"/>
                <w:szCs w:val="22"/>
                <w:lang w:val="mk-MK"/>
              </w:rPr>
              <w:t>Мерките се изразени во сантиметри и важат за готов производ</w:t>
            </w:r>
          </w:p>
          <w:p w14:paraId="35E9178B" w14:textId="77777777" w:rsidR="0036319F" w:rsidRPr="0036319F" w:rsidRDefault="0036319F" w:rsidP="0036319F">
            <w:pPr>
              <w:suppressAutoHyphens w:val="0"/>
              <w:autoSpaceDE w:val="0"/>
              <w:autoSpaceDN w:val="0"/>
              <w:adjustRightInd w:val="0"/>
              <w:jc w:val="center"/>
              <w:rPr>
                <w:rFonts w:ascii="StobiSerif Regular" w:hAnsi="StobiSerif Regular" w:cs="Arial"/>
                <w:b/>
                <w:bCs/>
                <w:lang w:val="mk-MK"/>
              </w:rPr>
            </w:pPr>
          </w:p>
        </w:tc>
      </w:tr>
      <w:tr w:rsidR="0036319F" w:rsidRPr="0036319F" w14:paraId="4596A364" w14:textId="77777777" w:rsidTr="00C5225C">
        <w:trPr>
          <w:jc w:val="center"/>
        </w:trPr>
        <w:tc>
          <w:tcPr>
            <w:tcW w:w="1414" w:type="pct"/>
            <w:shd w:val="clear" w:color="auto" w:fill="FFFFFF"/>
            <w:vAlign w:val="center"/>
          </w:tcPr>
          <w:p w14:paraId="086A4274" w14:textId="77777777" w:rsidR="0036319F" w:rsidRPr="0036319F" w:rsidRDefault="0036319F" w:rsidP="0036319F">
            <w:pPr>
              <w:suppressAutoHyphens w:val="0"/>
              <w:autoSpaceDE w:val="0"/>
              <w:autoSpaceDN w:val="0"/>
              <w:adjustRightInd w:val="0"/>
              <w:jc w:val="center"/>
              <w:rPr>
                <w:rFonts w:ascii="StobiSerif Regular" w:hAnsi="StobiSerif Regular" w:cs="Arial"/>
                <w:b/>
                <w:bCs/>
                <w:lang w:val="mk-MK"/>
              </w:rPr>
            </w:pPr>
            <w:r w:rsidRPr="0036319F">
              <w:rPr>
                <w:rFonts w:ascii="StobiSerif Regular" w:hAnsi="StobiSerif Regular" w:cs="Arial"/>
                <w:b/>
                <w:bCs/>
                <w:sz w:val="22"/>
                <w:szCs w:val="22"/>
                <w:lang w:val="mk-MK"/>
              </w:rPr>
              <w:t>Величински број</w:t>
            </w:r>
          </w:p>
        </w:tc>
        <w:tc>
          <w:tcPr>
            <w:tcW w:w="359" w:type="pct"/>
            <w:shd w:val="clear" w:color="auto" w:fill="FFFFFF"/>
            <w:vAlign w:val="center"/>
          </w:tcPr>
          <w:p w14:paraId="6F84129C" w14:textId="77777777" w:rsidR="0036319F" w:rsidRPr="0036319F" w:rsidRDefault="0036319F" w:rsidP="0036319F">
            <w:pPr>
              <w:suppressAutoHyphens w:val="0"/>
              <w:autoSpaceDE w:val="0"/>
              <w:autoSpaceDN w:val="0"/>
              <w:adjustRightInd w:val="0"/>
              <w:jc w:val="center"/>
              <w:rPr>
                <w:rFonts w:ascii="StobiSerif Regular" w:hAnsi="StobiSerif Regular" w:cs="Arial"/>
                <w:b/>
                <w:bCs/>
                <w:lang w:val="en-US"/>
              </w:rPr>
            </w:pPr>
            <w:r w:rsidRPr="0036319F">
              <w:rPr>
                <w:rFonts w:ascii="StobiSerif Regular" w:hAnsi="StobiSerif Regular" w:cs="Arial"/>
                <w:b/>
                <w:bCs/>
                <w:sz w:val="22"/>
                <w:szCs w:val="22"/>
                <w:lang w:val="mk-MK"/>
              </w:rPr>
              <w:t>44</w:t>
            </w:r>
          </w:p>
        </w:tc>
        <w:tc>
          <w:tcPr>
            <w:tcW w:w="360" w:type="pct"/>
            <w:shd w:val="clear" w:color="auto" w:fill="FFFFFF"/>
            <w:vAlign w:val="center"/>
          </w:tcPr>
          <w:p w14:paraId="38CAECE6" w14:textId="77777777" w:rsidR="0036319F" w:rsidRPr="0036319F" w:rsidRDefault="0036319F" w:rsidP="0036319F">
            <w:pPr>
              <w:suppressAutoHyphens w:val="0"/>
              <w:autoSpaceDE w:val="0"/>
              <w:autoSpaceDN w:val="0"/>
              <w:adjustRightInd w:val="0"/>
              <w:jc w:val="center"/>
              <w:rPr>
                <w:rFonts w:ascii="StobiSerif Regular" w:hAnsi="StobiSerif Regular" w:cs="Arial"/>
                <w:b/>
                <w:bCs/>
                <w:lang w:val="en-US"/>
              </w:rPr>
            </w:pPr>
            <w:r w:rsidRPr="0036319F">
              <w:rPr>
                <w:rFonts w:ascii="StobiSerif Regular" w:hAnsi="StobiSerif Regular" w:cs="Arial"/>
                <w:b/>
                <w:bCs/>
                <w:sz w:val="22"/>
                <w:szCs w:val="22"/>
                <w:lang w:val="mk-MK"/>
              </w:rPr>
              <w:t>46</w:t>
            </w:r>
          </w:p>
        </w:tc>
        <w:tc>
          <w:tcPr>
            <w:tcW w:w="359" w:type="pct"/>
            <w:shd w:val="clear" w:color="auto" w:fill="FFFFFF"/>
            <w:vAlign w:val="center"/>
          </w:tcPr>
          <w:p w14:paraId="5BEF01B4" w14:textId="77777777" w:rsidR="0036319F" w:rsidRPr="0036319F" w:rsidRDefault="0036319F" w:rsidP="0036319F">
            <w:pPr>
              <w:suppressAutoHyphens w:val="0"/>
              <w:autoSpaceDE w:val="0"/>
              <w:autoSpaceDN w:val="0"/>
              <w:adjustRightInd w:val="0"/>
              <w:jc w:val="center"/>
              <w:rPr>
                <w:rFonts w:ascii="StobiSerif Regular" w:hAnsi="StobiSerif Regular" w:cs="Arial"/>
                <w:b/>
                <w:bCs/>
                <w:lang w:val="en-US"/>
              </w:rPr>
            </w:pPr>
            <w:r w:rsidRPr="0036319F">
              <w:rPr>
                <w:rFonts w:ascii="StobiSerif Regular" w:hAnsi="StobiSerif Regular" w:cs="Arial"/>
                <w:b/>
                <w:bCs/>
                <w:sz w:val="22"/>
                <w:szCs w:val="22"/>
                <w:lang w:val="mk-MK"/>
              </w:rPr>
              <w:t>48</w:t>
            </w:r>
          </w:p>
        </w:tc>
        <w:tc>
          <w:tcPr>
            <w:tcW w:w="360" w:type="pct"/>
            <w:shd w:val="clear" w:color="auto" w:fill="FFFFFF"/>
            <w:vAlign w:val="center"/>
          </w:tcPr>
          <w:p w14:paraId="7B214189" w14:textId="77777777" w:rsidR="0036319F" w:rsidRPr="0036319F" w:rsidRDefault="0036319F" w:rsidP="0036319F">
            <w:pPr>
              <w:suppressAutoHyphens w:val="0"/>
              <w:autoSpaceDE w:val="0"/>
              <w:autoSpaceDN w:val="0"/>
              <w:adjustRightInd w:val="0"/>
              <w:jc w:val="center"/>
              <w:rPr>
                <w:rFonts w:ascii="StobiSerif Regular" w:hAnsi="StobiSerif Regular" w:cs="Arial"/>
                <w:b/>
                <w:bCs/>
                <w:lang w:val="en-US"/>
              </w:rPr>
            </w:pPr>
            <w:r w:rsidRPr="0036319F">
              <w:rPr>
                <w:rFonts w:ascii="StobiSerif Regular" w:hAnsi="StobiSerif Regular" w:cs="Arial"/>
                <w:b/>
                <w:bCs/>
                <w:sz w:val="22"/>
                <w:szCs w:val="22"/>
                <w:lang w:val="mk-MK"/>
              </w:rPr>
              <w:t>50</w:t>
            </w:r>
          </w:p>
        </w:tc>
        <w:tc>
          <w:tcPr>
            <w:tcW w:w="359" w:type="pct"/>
            <w:shd w:val="clear" w:color="auto" w:fill="FFFFFF"/>
            <w:vAlign w:val="center"/>
          </w:tcPr>
          <w:p w14:paraId="45DC1B3B" w14:textId="77777777" w:rsidR="0036319F" w:rsidRPr="0036319F" w:rsidRDefault="0036319F" w:rsidP="0036319F">
            <w:pPr>
              <w:suppressAutoHyphens w:val="0"/>
              <w:autoSpaceDE w:val="0"/>
              <w:autoSpaceDN w:val="0"/>
              <w:adjustRightInd w:val="0"/>
              <w:jc w:val="center"/>
              <w:rPr>
                <w:rFonts w:ascii="StobiSerif Regular" w:hAnsi="StobiSerif Regular" w:cs="Arial"/>
                <w:b/>
                <w:bCs/>
                <w:lang w:val="en-US"/>
              </w:rPr>
            </w:pPr>
            <w:r w:rsidRPr="0036319F">
              <w:rPr>
                <w:rFonts w:ascii="StobiSerif Regular" w:hAnsi="StobiSerif Regular" w:cs="Arial"/>
                <w:b/>
                <w:bCs/>
                <w:sz w:val="22"/>
                <w:szCs w:val="22"/>
                <w:lang w:val="mk-MK"/>
              </w:rPr>
              <w:t>52</w:t>
            </w:r>
          </w:p>
        </w:tc>
        <w:tc>
          <w:tcPr>
            <w:tcW w:w="360" w:type="pct"/>
            <w:shd w:val="clear" w:color="auto" w:fill="FFFFFF"/>
            <w:vAlign w:val="center"/>
          </w:tcPr>
          <w:p w14:paraId="280D8705" w14:textId="77777777" w:rsidR="0036319F" w:rsidRPr="0036319F" w:rsidRDefault="0036319F" w:rsidP="0036319F">
            <w:pPr>
              <w:suppressAutoHyphens w:val="0"/>
              <w:autoSpaceDE w:val="0"/>
              <w:autoSpaceDN w:val="0"/>
              <w:adjustRightInd w:val="0"/>
              <w:jc w:val="center"/>
              <w:rPr>
                <w:rFonts w:ascii="StobiSerif Regular" w:hAnsi="StobiSerif Regular" w:cs="Arial"/>
                <w:b/>
                <w:bCs/>
                <w:lang w:val="en-US"/>
              </w:rPr>
            </w:pPr>
            <w:r w:rsidRPr="0036319F">
              <w:rPr>
                <w:rFonts w:ascii="StobiSerif Regular" w:hAnsi="StobiSerif Regular" w:cs="Arial"/>
                <w:b/>
                <w:bCs/>
                <w:sz w:val="22"/>
                <w:szCs w:val="22"/>
                <w:lang w:val="mk-MK"/>
              </w:rPr>
              <w:t>54</w:t>
            </w:r>
          </w:p>
        </w:tc>
        <w:tc>
          <w:tcPr>
            <w:tcW w:w="359" w:type="pct"/>
            <w:shd w:val="clear" w:color="auto" w:fill="FFFFFF"/>
            <w:vAlign w:val="center"/>
          </w:tcPr>
          <w:p w14:paraId="2A018377" w14:textId="77777777" w:rsidR="0036319F" w:rsidRPr="0036319F" w:rsidRDefault="0036319F" w:rsidP="0036319F">
            <w:pPr>
              <w:suppressAutoHyphens w:val="0"/>
              <w:autoSpaceDE w:val="0"/>
              <w:autoSpaceDN w:val="0"/>
              <w:adjustRightInd w:val="0"/>
              <w:jc w:val="center"/>
              <w:rPr>
                <w:rFonts w:ascii="StobiSerif Regular" w:hAnsi="StobiSerif Regular" w:cs="Arial"/>
                <w:b/>
                <w:bCs/>
                <w:lang w:val="en-US"/>
              </w:rPr>
            </w:pPr>
            <w:r w:rsidRPr="0036319F">
              <w:rPr>
                <w:rFonts w:ascii="StobiSerif Regular" w:hAnsi="StobiSerif Regular" w:cs="Arial"/>
                <w:b/>
                <w:bCs/>
                <w:sz w:val="22"/>
                <w:szCs w:val="22"/>
                <w:lang w:val="mk-MK"/>
              </w:rPr>
              <w:t>56</w:t>
            </w:r>
          </w:p>
        </w:tc>
        <w:tc>
          <w:tcPr>
            <w:tcW w:w="360" w:type="pct"/>
            <w:shd w:val="clear" w:color="auto" w:fill="FFFFFF"/>
            <w:vAlign w:val="center"/>
          </w:tcPr>
          <w:p w14:paraId="171D2BFF" w14:textId="77777777" w:rsidR="0036319F" w:rsidRPr="0036319F" w:rsidRDefault="0036319F" w:rsidP="0036319F">
            <w:pPr>
              <w:suppressAutoHyphens w:val="0"/>
              <w:autoSpaceDE w:val="0"/>
              <w:autoSpaceDN w:val="0"/>
              <w:adjustRightInd w:val="0"/>
              <w:jc w:val="center"/>
              <w:rPr>
                <w:rFonts w:ascii="StobiSerif Regular" w:hAnsi="StobiSerif Regular" w:cs="Arial"/>
                <w:b/>
                <w:bCs/>
                <w:lang w:val="en-US"/>
              </w:rPr>
            </w:pPr>
            <w:r w:rsidRPr="0036319F">
              <w:rPr>
                <w:rFonts w:ascii="StobiSerif Regular" w:hAnsi="StobiSerif Regular" w:cs="Arial"/>
                <w:b/>
                <w:bCs/>
                <w:sz w:val="22"/>
                <w:szCs w:val="22"/>
                <w:lang w:val="mk-MK"/>
              </w:rPr>
              <w:t>58</w:t>
            </w:r>
          </w:p>
        </w:tc>
        <w:tc>
          <w:tcPr>
            <w:tcW w:w="359" w:type="pct"/>
            <w:shd w:val="clear" w:color="auto" w:fill="FFFFFF"/>
            <w:vAlign w:val="center"/>
          </w:tcPr>
          <w:p w14:paraId="552D9F37" w14:textId="77777777" w:rsidR="0036319F" w:rsidRPr="0036319F" w:rsidRDefault="0036319F" w:rsidP="0036319F">
            <w:pPr>
              <w:suppressAutoHyphens w:val="0"/>
              <w:autoSpaceDE w:val="0"/>
              <w:autoSpaceDN w:val="0"/>
              <w:adjustRightInd w:val="0"/>
              <w:jc w:val="center"/>
              <w:rPr>
                <w:rFonts w:ascii="StobiSerif Regular" w:hAnsi="StobiSerif Regular" w:cs="Arial"/>
                <w:b/>
                <w:bCs/>
                <w:lang w:val="en-US"/>
              </w:rPr>
            </w:pPr>
            <w:r w:rsidRPr="0036319F">
              <w:rPr>
                <w:rFonts w:ascii="StobiSerif Regular" w:hAnsi="StobiSerif Regular" w:cs="Arial"/>
                <w:b/>
                <w:bCs/>
                <w:sz w:val="22"/>
                <w:szCs w:val="22"/>
                <w:lang w:val="mk-MK"/>
              </w:rPr>
              <w:t>60</w:t>
            </w:r>
          </w:p>
        </w:tc>
        <w:tc>
          <w:tcPr>
            <w:tcW w:w="351" w:type="pct"/>
            <w:shd w:val="clear" w:color="auto" w:fill="FFFFFF"/>
            <w:vAlign w:val="center"/>
          </w:tcPr>
          <w:p w14:paraId="5241E90E" w14:textId="77777777" w:rsidR="0036319F" w:rsidRPr="0036319F" w:rsidRDefault="0036319F" w:rsidP="0036319F">
            <w:pPr>
              <w:suppressAutoHyphens w:val="0"/>
              <w:autoSpaceDE w:val="0"/>
              <w:autoSpaceDN w:val="0"/>
              <w:adjustRightInd w:val="0"/>
              <w:jc w:val="center"/>
              <w:rPr>
                <w:rFonts w:ascii="StobiSerif Regular" w:hAnsi="StobiSerif Regular" w:cs="Arial"/>
                <w:b/>
                <w:bCs/>
                <w:lang w:val="en-US"/>
              </w:rPr>
            </w:pPr>
            <w:r w:rsidRPr="0036319F">
              <w:rPr>
                <w:rFonts w:ascii="StobiSerif Regular" w:hAnsi="StobiSerif Regular" w:cs="Arial"/>
                <w:b/>
                <w:bCs/>
                <w:sz w:val="22"/>
                <w:szCs w:val="22"/>
                <w:lang w:val="mk-MK"/>
              </w:rPr>
              <w:t>62</w:t>
            </w:r>
          </w:p>
        </w:tc>
      </w:tr>
      <w:tr w:rsidR="0036319F" w:rsidRPr="0036319F" w14:paraId="1F9A9F0A" w14:textId="77777777" w:rsidTr="00C5225C">
        <w:trPr>
          <w:trHeight w:val="646"/>
          <w:jc w:val="center"/>
        </w:trPr>
        <w:tc>
          <w:tcPr>
            <w:tcW w:w="1414" w:type="pct"/>
            <w:shd w:val="clear" w:color="auto" w:fill="FFFFFF"/>
            <w:vAlign w:val="center"/>
          </w:tcPr>
          <w:p w14:paraId="3F06FCFC" w14:textId="77777777" w:rsidR="0036319F" w:rsidRPr="0036319F" w:rsidRDefault="0036319F" w:rsidP="0036319F">
            <w:pPr>
              <w:suppressAutoHyphens w:val="0"/>
              <w:autoSpaceDE w:val="0"/>
              <w:autoSpaceDN w:val="0"/>
              <w:adjustRightInd w:val="0"/>
              <w:rPr>
                <w:rFonts w:ascii="StobiSerif Regular" w:hAnsi="StobiSerif Regular" w:cs="Arial"/>
                <w:lang w:val="mk-MK"/>
              </w:rPr>
            </w:pPr>
            <w:r w:rsidRPr="0036319F">
              <w:rPr>
                <w:rFonts w:ascii="StobiSerif Regular" w:hAnsi="StobiSerif Regular" w:cs="Arial"/>
                <w:sz w:val="22"/>
                <w:szCs w:val="22"/>
                <w:lang w:val="mk-MK"/>
              </w:rPr>
              <w:t>½ обем на гради</w:t>
            </w:r>
          </w:p>
        </w:tc>
        <w:tc>
          <w:tcPr>
            <w:tcW w:w="359" w:type="pct"/>
            <w:shd w:val="clear" w:color="auto" w:fill="FFFFFF"/>
            <w:vAlign w:val="center"/>
          </w:tcPr>
          <w:p w14:paraId="0A24183B" w14:textId="77777777" w:rsidR="0036319F" w:rsidRPr="0036319F" w:rsidRDefault="0036319F" w:rsidP="0036319F">
            <w:pPr>
              <w:suppressAutoHyphens w:val="0"/>
              <w:autoSpaceDE w:val="0"/>
              <w:autoSpaceDN w:val="0"/>
              <w:adjustRightInd w:val="0"/>
              <w:jc w:val="center"/>
              <w:rPr>
                <w:rFonts w:ascii="StobiSerif Regular" w:hAnsi="StobiSerif Regular" w:cs="Arial"/>
                <w:lang w:val="mk-MK"/>
              </w:rPr>
            </w:pPr>
            <w:r w:rsidRPr="0036319F">
              <w:rPr>
                <w:rFonts w:ascii="StobiSerif Regular" w:hAnsi="StobiSerif Regular" w:cs="Arial"/>
                <w:sz w:val="22"/>
                <w:szCs w:val="22"/>
                <w:lang w:val="mk-MK"/>
              </w:rPr>
              <w:t>59</w:t>
            </w:r>
          </w:p>
        </w:tc>
        <w:tc>
          <w:tcPr>
            <w:tcW w:w="360" w:type="pct"/>
            <w:shd w:val="clear" w:color="auto" w:fill="FFFFFF"/>
            <w:vAlign w:val="center"/>
          </w:tcPr>
          <w:p w14:paraId="25C24A41" w14:textId="77777777" w:rsidR="0036319F" w:rsidRPr="0036319F" w:rsidRDefault="0036319F" w:rsidP="0036319F">
            <w:pPr>
              <w:suppressAutoHyphens w:val="0"/>
              <w:autoSpaceDE w:val="0"/>
              <w:autoSpaceDN w:val="0"/>
              <w:adjustRightInd w:val="0"/>
              <w:jc w:val="center"/>
              <w:rPr>
                <w:rFonts w:ascii="StobiSerif Regular" w:hAnsi="StobiSerif Regular" w:cs="Arial"/>
                <w:lang w:val="mk-MK"/>
              </w:rPr>
            </w:pPr>
            <w:r w:rsidRPr="0036319F">
              <w:rPr>
                <w:rFonts w:ascii="StobiSerif Regular" w:hAnsi="StobiSerif Regular" w:cs="Arial"/>
                <w:sz w:val="22"/>
                <w:szCs w:val="22"/>
                <w:lang w:val="mk-MK"/>
              </w:rPr>
              <w:t>61</w:t>
            </w:r>
          </w:p>
        </w:tc>
        <w:tc>
          <w:tcPr>
            <w:tcW w:w="359" w:type="pct"/>
            <w:shd w:val="clear" w:color="auto" w:fill="FFFFFF"/>
            <w:vAlign w:val="center"/>
          </w:tcPr>
          <w:p w14:paraId="29A769A5" w14:textId="77777777" w:rsidR="0036319F" w:rsidRPr="0036319F" w:rsidRDefault="0036319F" w:rsidP="0036319F">
            <w:pPr>
              <w:suppressAutoHyphens w:val="0"/>
              <w:autoSpaceDE w:val="0"/>
              <w:autoSpaceDN w:val="0"/>
              <w:adjustRightInd w:val="0"/>
              <w:jc w:val="center"/>
              <w:rPr>
                <w:rFonts w:ascii="StobiSerif Regular" w:hAnsi="StobiSerif Regular" w:cs="Arial"/>
                <w:lang w:val="mk-MK"/>
              </w:rPr>
            </w:pPr>
            <w:r w:rsidRPr="0036319F">
              <w:rPr>
                <w:rFonts w:ascii="StobiSerif Regular" w:hAnsi="StobiSerif Regular" w:cs="Arial"/>
                <w:sz w:val="22"/>
                <w:szCs w:val="22"/>
                <w:lang w:val="mk-MK"/>
              </w:rPr>
              <w:t>63</w:t>
            </w:r>
          </w:p>
        </w:tc>
        <w:tc>
          <w:tcPr>
            <w:tcW w:w="360" w:type="pct"/>
            <w:shd w:val="clear" w:color="auto" w:fill="FFFFFF"/>
            <w:vAlign w:val="center"/>
          </w:tcPr>
          <w:p w14:paraId="168CA41A" w14:textId="77777777" w:rsidR="0036319F" w:rsidRPr="0036319F" w:rsidRDefault="0036319F" w:rsidP="0036319F">
            <w:pPr>
              <w:suppressAutoHyphens w:val="0"/>
              <w:autoSpaceDE w:val="0"/>
              <w:autoSpaceDN w:val="0"/>
              <w:adjustRightInd w:val="0"/>
              <w:jc w:val="center"/>
              <w:rPr>
                <w:rFonts w:ascii="StobiSerif Regular" w:hAnsi="StobiSerif Regular" w:cs="Arial"/>
                <w:lang w:val="mk-MK"/>
              </w:rPr>
            </w:pPr>
            <w:r w:rsidRPr="0036319F">
              <w:rPr>
                <w:rFonts w:ascii="StobiSerif Regular" w:hAnsi="StobiSerif Regular" w:cs="Arial"/>
                <w:sz w:val="22"/>
                <w:szCs w:val="22"/>
                <w:lang w:val="mk-MK"/>
              </w:rPr>
              <w:t>65</w:t>
            </w:r>
          </w:p>
        </w:tc>
        <w:tc>
          <w:tcPr>
            <w:tcW w:w="359" w:type="pct"/>
            <w:shd w:val="clear" w:color="auto" w:fill="FFFFFF"/>
            <w:vAlign w:val="center"/>
          </w:tcPr>
          <w:p w14:paraId="2C804606" w14:textId="77777777" w:rsidR="0036319F" w:rsidRPr="0036319F" w:rsidRDefault="0036319F" w:rsidP="0036319F">
            <w:pPr>
              <w:suppressAutoHyphens w:val="0"/>
              <w:autoSpaceDE w:val="0"/>
              <w:autoSpaceDN w:val="0"/>
              <w:adjustRightInd w:val="0"/>
              <w:jc w:val="center"/>
              <w:rPr>
                <w:rFonts w:ascii="StobiSerif Regular" w:hAnsi="StobiSerif Regular" w:cs="Arial"/>
                <w:lang w:val="mk-MK"/>
              </w:rPr>
            </w:pPr>
            <w:r w:rsidRPr="0036319F">
              <w:rPr>
                <w:rFonts w:ascii="StobiSerif Regular" w:hAnsi="StobiSerif Regular" w:cs="Arial"/>
                <w:sz w:val="22"/>
                <w:szCs w:val="22"/>
                <w:lang w:val="mk-MK"/>
              </w:rPr>
              <w:t>67</w:t>
            </w:r>
          </w:p>
        </w:tc>
        <w:tc>
          <w:tcPr>
            <w:tcW w:w="360" w:type="pct"/>
            <w:shd w:val="clear" w:color="auto" w:fill="FFFFFF"/>
            <w:vAlign w:val="center"/>
          </w:tcPr>
          <w:p w14:paraId="500B2015" w14:textId="77777777" w:rsidR="0036319F" w:rsidRPr="0036319F" w:rsidRDefault="0036319F" w:rsidP="0036319F">
            <w:pPr>
              <w:suppressAutoHyphens w:val="0"/>
              <w:autoSpaceDE w:val="0"/>
              <w:autoSpaceDN w:val="0"/>
              <w:adjustRightInd w:val="0"/>
              <w:jc w:val="center"/>
              <w:rPr>
                <w:rFonts w:ascii="StobiSerif Regular" w:hAnsi="StobiSerif Regular" w:cs="Arial"/>
                <w:lang w:val="mk-MK"/>
              </w:rPr>
            </w:pPr>
            <w:r w:rsidRPr="0036319F">
              <w:rPr>
                <w:rFonts w:ascii="StobiSerif Regular" w:hAnsi="StobiSerif Regular" w:cs="Arial"/>
                <w:sz w:val="22"/>
                <w:szCs w:val="22"/>
                <w:lang w:val="mk-MK"/>
              </w:rPr>
              <w:t>69</w:t>
            </w:r>
          </w:p>
        </w:tc>
        <w:tc>
          <w:tcPr>
            <w:tcW w:w="359" w:type="pct"/>
            <w:shd w:val="clear" w:color="auto" w:fill="FFFFFF"/>
            <w:vAlign w:val="center"/>
          </w:tcPr>
          <w:p w14:paraId="55DA9F8B" w14:textId="77777777" w:rsidR="0036319F" w:rsidRPr="0036319F" w:rsidRDefault="0036319F" w:rsidP="0036319F">
            <w:pPr>
              <w:suppressAutoHyphens w:val="0"/>
              <w:autoSpaceDE w:val="0"/>
              <w:autoSpaceDN w:val="0"/>
              <w:adjustRightInd w:val="0"/>
              <w:jc w:val="center"/>
              <w:rPr>
                <w:rFonts w:ascii="StobiSerif Regular" w:hAnsi="StobiSerif Regular" w:cs="Arial"/>
                <w:lang w:val="mk-MK"/>
              </w:rPr>
            </w:pPr>
            <w:r w:rsidRPr="0036319F">
              <w:rPr>
                <w:rFonts w:ascii="StobiSerif Regular" w:hAnsi="StobiSerif Regular" w:cs="Arial"/>
                <w:sz w:val="22"/>
                <w:szCs w:val="22"/>
                <w:lang w:val="mk-MK"/>
              </w:rPr>
              <w:t>71</w:t>
            </w:r>
          </w:p>
        </w:tc>
        <w:tc>
          <w:tcPr>
            <w:tcW w:w="360" w:type="pct"/>
            <w:shd w:val="clear" w:color="auto" w:fill="FFFFFF"/>
            <w:vAlign w:val="center"/>
          </w:tcPr>
          <w:p w14:paraId="3F277023" w14:textId="77777777" w:rsidR="0036319F" w:rsidRPr="0036319F" w:rsidRDefault="0036319F" w:rsidP="0036319F">
            <w:pPr>
              <w:suppressAutoHyphens w:val="0"/>
              <w:autoSpaceDE w:val="0"/>
              <w:autoSpaceDN w:val="0"/>
              <w:adjustRightInd w:val="0"/>
              <w:jc w:val="center"/>
              <w:rPr>
                <w:rFonts w:ascii="StobiSerif Regular" w:hAnsi="StobiSerif Regular" w:cs="Arial"/>
                <w:lang w:val="mk-MK"/>
              </w:rPr>
            </w:pPr>
            <w:r w:rsidRPr="0036319F">
              <w:rPr>
                <w:rFonts w:ascii="StobiSerif Regular" w:hAnsi="StobiSerif Regular" w:cs="Arial"/>
                <w:sz w:val="22"/>
                <w:szCs w:val="22"/>
                <w:lang w:val="mk-MK"/>
              </w:rPr>
              <w:t>73</w:t>
            </w:r>
          </w:p>
        </w:tc>
        <w:tc>
          <w:tcPr>
            <w:tcW w:w="359" w:type="pct"/>
            <w:shd w:val="clear" w:color="auto" w:fill="FFFFFF"/>
            <w:vAlign w:val="center"/>
          </w:tcPr>
          <w:p w14:paraId="6705C3FB" w14:textId="77777777" w:rsidR="0036319F" w:rsidRPr="0036319F" w:rsidRDefault="0036319F" w:rsidP="0036319F">
            <w:pPr>
              <w:suppressAutoHyphens w:val="0"/>
              <w:autoSpaceDE w:val="0"/>
              <w:autoSpaceDN w:val="0"/>
              <w:adjustRightInd w:val="0"/>
              <w:jc w:val="center"/>
              <w:rPr>
                <w:rFonts w:ascii="StobiSerif Regular" w:hAnsi="StobiSerif Regular" w:cs="Arial"/>
                <w:lang w:val="mk-MK"/>
              </w:rPr>
            </w:pPr>
            <w:r w:rsidRPr="0036319F">
              <w:rPr>
                <w:rFonts w:ascii="StobiSerif Regular" w:hAnsi="StobiSerif Regular" w:cs="Arial"/>
                <w:sz w:val="22"/>
                <w:szCs w:val="22"/>
                <w:lang w:val="mk-MK"/>
              </w:rPr>
              <w:t>75</w:t>
            </w:r>
          </w:p>
        </w:tc>
        <w:tc>
          <w:tcPr>
            <w:tcW w:w="351" w:type="pct"/>
            <w:shd w:val="clear" w:color="auto" w:fill="FFFFFF"/>
            <w:vAlign w:val="center"/>
          </w:tcPr>
          <w:p w14:paraId="633C6925" w14:textId="77777777" w:rsidR="0036319F" w:rsidRPr="0036319F" w:rsidRDefault="0036319F" w:rsidP="0036319F">
            <w:pPr>
              <w:suppressAutoHyphens w:val="0"/>
              <w:autoSpaceDE w:val="0"/>
              <w:autoSpaceDN w:val="0"/>
              <w:adjustRightInd w:val="0"/>
              <w:jc w:val="center"/>
              <w:rPr>
                <w:rFonts w:ascii="StobiSerif Regular" w:hAnsi="StobiSerif Regular" w:cs="Arial"/>
                <w:lang w:val="mk-MK"/>
              </w:rPr>
            </w:pPr>
            <w:r w:rsidRPr="0036319F">
              <w:rPr>
                <w:rFonts w:ascii="StobiSerif Regular" w:hAnsi="StobiSerif Regular" w:cs="Arial"/>
                <w:sz w:val="22"/>
                <w:szCs w:val="22"/>
                <w:lang w:val="mk-MK"/>
              </w:rPr>
              <w:t>77</w:t>
            </w:r>
          </w:p>
        </w:tc>
      </w:tr>
      <w:tr w:rsidR="0036319F" w:rsidRPr="0036319F" w14:paraId="068DFE0E" w14:textId="77777777" w:rsidTr="00C5225C">
        <w:trPr>
          <w:trHeight w:val="646"/>
          <w:jc w:val="center"/>
        </w:trPr>
        <w:tc>
          <w:tcPr>
            <w:tcW w:w="1414" w:type="pct"/>
            <w:shd w:val="clear" w:color="auto" w:fill="FFFFFF"/>
            <w:vAlign w:val="center"/>
          </w:tcPr>
          <w:p w14:paraId="09D3FA02" w14:textId="77777777" w:rsidR="0036319F" w:rsidRPr="0036319F" w:rsidRDefault="0036319F" w:rsidP="0036319F">
            <w:pPr>
              <w:suppressAutoHyphens w:val="0"/>
              <w:autoSpaceDE w:val="0"/>
              <w:autoSpaceDN w:val="0"/>
              <w:adjustRightInd w:val="0"/>
              <w:rPr>
                <w:rFonts w:ascii="StobiSerif Regular" w:hAnsi="StobiSerif Regular" w:cs="Arial"/>
                <w:lang w:val="mk-MK"/>
              </w:rPr>
            </w:pPr>
            <w:r w:rsidRPr="0036319F">
              <w:rPr>
                <w:rFonts w:ascii="StobiSerif Regular" w:hAnsi="StobiSerif Regular" w:cs="Arial"/>
                <w:sz w:val="22"/>
                <w:szCs w:val="22"/>
                <w:lang w:val="mk-MK"/>
              </w:rPr>
              <w:t>½ обем на колан</w:t>
            </w:r>
          </w:p>
        </w:tc>
        <w:tc>
          <w:tcPr>
            <w:tcW w:w="359" w:type="pct"/>
            <w:shd w:val="clear" w:color="auto" w:fill="FFFFFF"/>
            <w:vAlign w:val="center"/>
          </w:tcPr>
          <w:p w14:paraId="242ADB1F" w14:textId="77777777" w:rsidR="0036319F" w:rsidRPr="0036319F" w:rsidRDefault="0036319F" w:rsidP="0036319F">
            <w:pPr>
              <w:suppressAutoHyphens w:val="0"/>
              <w:autoSpaceDE w:val="0"/>
              <w:autoSpaceDN w:val="0"/>
              <w:adjustRightInd w:val="0"/>
              <w:jc w:val="center"/>
              <w:rPr>
                <w:rFonts w:ascii="StobiSerif Regular" w:hAnsi="StobiSerif Regular" w:cs="Arial"/>
                <w:lang w:val="mk-MK"/>
              </w:rPr>
            </w:pPr>
            <w:r w:rsidRPr="0036319F">
              <w:rPr>
                <w:rFonts w:ascii="StobiSerif Regular" w:hAnsi="StobiSerif Regular" w:cs="Arial"/>
                <w:sz w:val="22"/>
                <w:szCs w:val="22"/>
                <w:lang w:val="mk-MK"/>
              </w:rPr>
              <w:t>44</w:t>
            </w:r>
          </w:p>
        </w:tc>
        <w:tc>
          <w:tcPr>
            <w:tcW w:w="360" w:type="pct"/>
            <w:shd w:val="clear" w:color="auto" w:fill="FFFFFF"/>
            <w:vAlign w:val="center"/>
          </w:tcPr>
          <w:p w14:paraId="1B24F72D" w14:textId="77777777" w:rsidR="0036319F" w:rsidRPr="0036319F" w:rsidRDefault="0036319F" w:rsidP="0036319F">
            <w:pPr>
              <w:suppressAutoHyphens w:val="0"/>
              <w:autoSpaceDE w:val="0"/>
              <w:autoSpaceDN w:val="0"/>
              <w:adjustRightInd w:val="0"/>
              <w:jc w:val="center"/>
              <w:rPr>
                <w:rFonts w:ascii="StobiSerif Regular" w:hAnsi="StobiSerif Regular" w:cs="Arial"/>
                <w:lang w:val="mk-MK"/>
              </w:rPr>
            </w:pPr>
            <w:r w:rsidRPr="0036319F">
              <w:rPr>
                <w:rFonts w:ascii="StobiSerif Regular" w:hAnsi="StobiSerif Regular" w:cs="Arial"/>
                <w:sz w:val="22"/>
                <w:szCs w:val="22"/>
                <w:lang w:val="mk-MK"/>
              </w:rPr>
              <w:t>46</w:t>
            </w:r>
          </w:p>
        </w:tc>
        <w:tc>
          <w:tcPr>
            <w:tcW w:w="359" w:type="pct"/>
            <w:shd w:val="clear" w:color="auto" w:fill="FFFFFF"/>
            <w:vAlign w:val="center"/>
          </w:tcPr>
          <w:p w14:paraId="742B34B0" w14:textId="77777777" w:rsidR="0036319F" w:rsidRPr="0036319F" w:rsidRDefault="0036319F" w:rsidP="0036319F">
            <w:pPr>
              <w:suppressAutoHyphens w:val="0"/>
              <w:autoSpaceDE w:val="0"/>
              <w:autoSpaceDN w:val="0"/>
              <w:adjustRightInd w:val="0"/>
              <w:jc w:val="center"/>
              <w:rPr>
                <w:rFonts w:ascii="StobiSerif Regular" w:hAnsi="StobiSerif Regular" w:cs="Arial"/>
                <w:lang w:val="mk-MK"/>
              </w:rPr>
            </w:pPr>
            <w:r w:rsidRPr="0036319F">
              <w:rPr>
                <w:rFonts w:ascii="StobiSerif Regular" w:hAnsi="StobiSerif Regular" w:cs="Arial"/>
                <w:sz w:val="22"/>
                <w:szCs w:val="22"/>
                <w:lang w:val="mk-MK"/>
              </w:rPr>
              <w:t>48</w:t>
            </w:r>
          </w:p>
        </w:tc>
        <w:tc>
          <w:tcPr>
            <w:tcW w:w="360" w:type="pct"/>
            <w:shd w:val="clear" w:color="auto" w:fill="FFFFFF"/>
            <w:vAlign w:val="center"/>
          </w:tcPr>
          <w:p w14:paraId="38913EBF" w14:textId="77777777" w:rsidR="0036319F" w:rsidRPr="0036319F" w:rsidRDefault="0036319F" w:rsidP="0036319F">
            <w:pPr>
              <w:suppressAutoHyphens w:val="0"/>
              <w:autoSpaceDE w:val="0"/>
              <w:autoSpaceDN w:val="0"/>
              <w:adjustRightInd w:val="0"/>
              <w:jc w:val="center"/>
              <w:rPr>
                <w:rFonts w:ascii="StobiSerif Regular" w:hAnsi="StobiSerif Regular" w:cs="Arial"/>
                <w:lang w:val="mk-MK"/>
              </w:rPr>
            </w:pPr>
            <w:r w:rsidRPr="0036319F">
              <w:rPr>
                <w:rFonts w:ascii="StobiSerif Regular" w:hAnsi="StobiSerif Regular" w:cs="Arial"/>
                <w:sz w:val="22"/>
                <w:szCs w:val="22"/>
                <w:lang w:val="mk-MK"/>
              </w:rPr>
              <w:t>50</w:t>
            </w:r>
          </w:p>
        </w:tc>
        <w:tc>
          <w:tcPr>
            <w:tcW w:w="359" w:type="pct"/>
            <w:shd w:val="clear" w:color="auto" w:fill="FFFFFF"/>
            <w:vAlign w:val="center"/>
          </w:tcPr>
          <w:p w14:paraId="3720F423" w14:textId="77777777" w:rsidR="0036319F" w:rsidRPr="0036319F" w:rsidRDefault="0036319F" w:rsidP="0036319F">
            <w:pPr>
              <w:suppressAutoHyphens w:val="0"/>
              <w:autoSpaceDE w:val="0"/>
              <w:autoSpaceDN w:val="0"/>
              <w:adjustRightInd w:val="0"/>
              <w:jc w:val="center"/>
              <w:rPr>
                <w:rFonts w:ascii="StobiSerif Regular" w:hAnsi="StobiSerif Regular" w:cs="Arial"/>
                <w:lang w:val="mk-MK"/>
              </w:rPr>
            </w:pPr>
            <w:r w:rsidRPr="0036319F">
              <w:rPr>
                <w:rFonts w:ascii="StobiSerif Regular" w:hAnsi="StobiSerif Regular" w:cs="Arial"/>
                <w:sz w:val="22"/>
                <w:szCs w:val="22"/>
                <w:lang w:val="mk-MK"/>
              </w:rPr>
              <w:t>52</w:t>
            </w:r>
          </w:p>
        </w:tc>
        <w:tc>
          <w:tcPr>
            <w:tcW w:w="360" w:type="pct"/>
            <w:shd w:val="clear" w:color="auto" w:fill="FFFFFF"/>
            <w:vAlign w:val="center"/>
          </w:tcPr>
          <w:p w14:paraId="0642B8E3" w14:textId="77777777" w:rsidR="0036319F" w:rsidRPr="0036319F" w:rsidRDefault="0036319F" w:rsidP="0036319F">
            <w:pPr>
              <w:suppressAutoHyphens w:val="0"/>
              <w:autoSpaceDE w:val="0"/>
              <w:autoSpaceDN w:val="0"/>
              <w:adjustRightInd w:val="0"/>
              <w:jc w:val="center"/>
              <w:rPr>
                <w:rFonts w:ascii="StobiSerif Regular" w:hAnsi="StobiSerif Regular" w:cs="Arial"/>
                <w:lang w:val="mk-MK"/>
              </w:rPr>
            </w:pPr>
            <w:r w:rsidRPr="0036319F">
              <w:rPr>
                <w:rFonts w:ascii="StobiSerif Regular" w:hAnsi="StobiSerif Regular" w:cs="Arial"/>
                <w:sz w:val="22"/>
                <w:szCs w:val="22"/>
                <w:lang w:val="mk-MK"/>
              </w:rPr>
              <w:t>54</w:t>
            </w:r>
          </w:p>
        </w:tc>
        <w:tc>
          <w:tcPr>
            <w:tcW w:w="359" w:type="pct"/>
            <w:shd w:val="clear" w:color="auto" w:fill="FFFFFF"/>
            <w:vAlign w:val="center"/>
          </w:tcPr>
          <w:p w14:paraId="48BB8B98" w14:textId="77777777" w:rsidR="0036319F" w:rsidRPr="0036319F" w:rsidRDefault="0036319F" w:rsidP="0036319F">
            <w:pPr>
              <w:suppressAutoHyphens w:val="0"/>
              <w:autoSpaceDE w:val="0"/>
              <w:autoSpaceDN w:val="0"/>
              <w:adjustRightInd w:val="0"/>
              <w:jc w:val="center"/>
              <w:rPr>
                <w:rFonts w:ascii="StobiSerif Regular" w:hAnsi="StobiSerif Regular" w:cs="Arial"/>
                <w:lang w:val="mk-MK"/>
              </w:rPr>
            </w:pPr>
            <w:r w:rsidRPr="0036319F">
              <w:rPr>
                <w:rFonts w:ascii="StobiSerif Regular" w:hAnsi="StobiSerif Regular" w:cs="Arial"/>
                <w:sz w:val="22"/>
                <w:szCs w:val="22"/>
                <w:lang w:val="mk-MK"/>
              </w:rPr>
              <w:t>57</w:t>
            </w:r>
          </w:p>
        </w:tc>
        <w:tc>
          <w:tcPr>
            <w:tcW w:w="360" w:type="pct"/>
            <w:shd w:val="clear" w:color="auto" w:fill="FFFFFF"/>
            <w:vAlign w:val="center"/>
          </w:tcPr>
          <w:p w14:paraId="5DE729B9" w14:textId="77777777" w:rsidR="0036319F" w:rsidRPr="0036319F" w:rsidRDefault="0036319F" w:rsidP="0036319F">
            <w:pPr>
              <w:suppressAutoHyphens w:val="0"/>
              <w:autoSpaceDE w:val="0"/>
              <w:autoSpaceDN w:val="0"/>
              <w:adjustRightInd w:val="0"/>
              <w:jc w:val="center"/>
              <w:rPr>
                <w:rFonts w:ascii="StobiSerif Regular" w:hAnsi="StobiSerif Regular" w:cs="Arial"/>
                <w:lang w:val="mk-MK"/>
              </w:rPr>
            </w:pPr>
            <w:r w:rsidRPr="0036319F">
              <w:rPr>
                <w:rFonts w:ascii="StobiSerif Regular" w:hAnsi="StobiSerif Regular" w:cs="Arial"/>
                <w:sz w:val="22"/>
                <w:szCs w:val="22"/>
                <w:lang w:val="mk-MK"/>
              </w:rPr>
              <w:t>59</w:t>
            </w:r>
          </w:p>
        </w:tc>
        <w:tc>
          <w:tcPr>
            <w:tcW w:w="359" w:type="pct"/>
            <w:shd w:val="clear" w:color="auto" w:fill="FFFFFF"/>
            <w:vAlign w:val="center"/>
          </w:tcPr>
          <w:p w14:paraId="08388071" w14:textId="77777777" w:rsidR="0036319F" w:rsidRPr="0036319F" w:rsidRDefault="0036319F" w:rsidP="0036319F">
            <w:pPr>
              <w:suppressAutoHyphens w:val="0"/>
              <w:autoSpaceDE w:val="0"/>
              <w:autoSpaceDN w:val="0"/>
              <w:adjustRightInd w:val="0"/>
              <w:jc w:val="center"/>
              <w:rPr>
                <w:rFonts w:ascii="StobiSerif Regular" w:hAnsi="StobiSerif Regular" w:cs="Arial"/>
                <w:lang w:val="mk-MK"/>
              </w:rPr>
            </w:pPr>
            <w:r w:rsidRPr="0036319F">
              <w:rPr>
                <w:rFonts w:ascii="StobiSerif Regular" w:hAnsi="StobiSerif Regular" w:cs="Arial"/>
                <w:sz w:val="22"/>
                <w:szCs w:val="22"/>
                <w:lang w:val="mk-MK"/>
              </w:rPr>
              <w:t>62</w:t>
            </w:r>
          </w:p>
        </w:tc>
        <w:tc>
          <w:tcPr>
            <w:tcW w:w="351" w:type="pct"/>
            <w:shd w:val="clear" w:color="auto" w:fill="FFFFFF"/>
            <w:vAlign w:val="center"/>
          </w:tcPr>
          <w:p w14:paraId="7AA4278B" w14:textId="77777777" w:rsidR="0036319F" w:rsidRPr="0036319F" w:rsidRDefault="0036319F" w:rsidP="0036319F">
            <w:pPr>
              <w:suppressAutoHyphens w:val="0"/>
              <w:autoSpaceDE w:val="0"/>
              <w:autoSpaceDN w:val="0"/>
              <w:adjustRightInd w:val="0"/>
              <w:jc w:val="center"/>
              <w:rPr>
                <w:rFonts w:ascii="StobiSerif Regular" w:hAnsi="StobiSerif Regular" w:cs="Arial"/>
                <w:lang w:val="mk-MK"/>
              </w:rPr>
            </w:pPr>
            <w:r w:rsidRPr="0036319F">
              <w:rPr>
                <w:rFonts w:ascii="StobiSerif Regular" w:hAnsi="StobiSerif Regular" w:cs="Arial"/>
                <w:sz w:val="22"/>
                <w:szCs w:val="22"/>
                <w:lang w:val="mk-MK"/>
              </w:rPr>
              <w:t>65</w:t>
            </w:r>
          </w:p>
        </w:tc>
      </w:tr>
      <w:tr w:rsidR="0036319F" w:rsidRPr="0036319F" w14:paraId="38CF0689" w14:textId="77777777" w:rsidTr="00C5225C">
        <w:trPr>
          <w:jc w:val="center"/>
        </w:trPr>
        <w:tc>
          <w:tcPr>
            <w:tcW w:w="1414" w:type="pct"/>
            <w:shd w:val="clear" w:color="auto" w:fill="FFFFFF"/>
            <w:vAlign w:val="center"/>
          </w:tcPr>
          <w:p w14:paraId="10580A9F" w14:textId="77777777" w:rsidR="0036319F" w:rsidRPr="0036319F" w:rsidRDefault="0036319F" w:rsidP="0036319F">
            <w:pPr>
              <w:suppressAutoHyphens w:val="0"/>
              <w:autoSpaceDE w:val="0"/>
              <w:autoSpaceDN w:val="0"/>
              <w:adjustRightInd w:val="0"/>
              <w:rPr>
                <w:rFonts w:ascii="StobiSerif Regular" w:hAnsi="StobiSerif Regular" w:cs="Arial"/>
                <w:lang w:val="mk-MK"/>
              </w:rPr>
            </w:pPr>
            <w:r w:rsidRPr="0036319F">
              <w:rPr>
                <w:rFonts w:ascii="StobiSerif Regular" w:hAnsi="StobiSerif Regular" w:cs="Arial"/>
                <w:sz w:val="22"/>
                <w:szCs w:val="22"/>
                <w:lang w:val="mk-MK"/>
              </w:rPr>
              <w:t>Ширина на рамо</w:t>
            </w:r>
          </w:p>
        </w:tc>
        <w:tc>
          <w:tcPr>
            <w:tcW w:w="359" w:type="pct"/>
            <w:shd w:val="clear" w:color="auto" w:fill="FFFFFF"/>
            <w:vAlign w:val="center"/>
          </w:tcPr>
          <w:p w14:paraId="1C9C3DB2" w14:textId="77777777" w:rsidR="0036319F" w:rsidRPr="0036319F" w:rsidRDefault="0036319F" w:rsidP="0036319F">
            <w:pPr>
              <w:jc w:val="center"/>
              <w:rPr>
                <w:rFonts w:ascii="StobiSerif Regular" w:hAnsi="StobiSerif Regular" w:cs="Arial"/>
                <w:lang w:val="mk-MK"/>
              </w:rPr>
            </w:pPr>
            <w:r w:rsidRPr="0036319F">
              <w:rPr>
                <w:rFonts w:ascii="StobiSerif Regular" w:hAnsi="StobiSerif Regular" w:cs="Arial"/>
                <w:sz w:val="22"/>
                <w:szCs w:val="22"/>
                <w:lang w:val="mk-MK"/>
              </w:rPr>
              <w:t>17,2</w:t>
            </w:r>
          </w:p>
        </w:tc>
        <w:tc>
          <w:tcPr>
            <w:tcW w:w="360" w:type="pct"/>
            <w:shd w:val="clear" w:color="auto" w:fill="FFFFFF"/>
            <w:vAlign w:val="center"/>
          </w:tcPr>
          <w:p w14:paraId="30F79787" w14:textId="77777777" w:rsidR="0036319F" w:rsidRPr="0036319F" w:rsidRDefault="0036319F" w:rsidP="0036319F">
            <w:pPr>
              <w:jc w:val="center"/>
              <w:rPr>
                <w:rFonts w:ascii="StobiSerif Regular" w:hAnsi="StobiSerif Regular" w:cs="Arial"/>
                <w:lang w:val="mk-MK"/>
              </w:rPr>
            </w:pPr>
            <w:r w:rsidRPr="0036319F">
              <w:rPr>
                <w:rFonts w:ascii="StobiSerif Regular" w:hAnsi="StobiSerif Regular" w:cs="Arial"/>
                <w:sz w:val="22"/>
                <w:szCs w:val="22"/>
                <w:lang w:val="mk-MK"/>
              </w:rPr>
              <w:t>17,6</w:t>
            </w:r>
          </w:p>
        </w:tc>
        <w:tc>
          <w:tcPr>
            <w:tcW w:w="359" w:type="pct"/>
            <w:shd w:val="clear" w:color="auto" w:fill="FFFFFF"/>
            <w:vAlign w:val="center"/>
          </w:tcPr>
          <w:p w14:paraId="257CE2EC" w14:textId="77777777" w:rsidR="0036319F" w:rsidRPr="0036319F" w:rsidRDefault="0036319F" w:rsidP="0036319F">
            <w:pPr>
              <w:jc w:val="center"/>
              <w:rPr>
                <w:rFonts w:ascii="StobiSerif Regular" w:hAnsi="StobiSerif Regular" w:cs="Arial"/>
                <w:lang w:val="mk-MK"/>
              </w:rPr>
            </w:pPr>
            <w:r w:rsidRPr="0036319F">
              <w:rPr>
                <w:rFonts w:ascii="StobiSerif Regular" w:hAnsi="StobiSerif Regular" w:cs="Arial"/>
                <w:sz w:val="22"/>
                <w:szCs w:val="22"/>
                <w:lang w:val="mk-MK"/>
              </w:rPr>
              <w:t>18</w:t>
            </w:r>
          </w:p>
        </w:tc>
        <w:tc>
          <w:tcPr>
            <w:tcW w:w="360" w:type="pct"/>
            <w:shd w:val="clear" w:color="auto" w:fill="FFFFFF"/>
            <w:vAlign w:val="center"/>
          </w:tcPr>
          <w:p w14:paraId="431A3926" w14:textId="77777777" w:rsidR="0036319F" w:rsidRPr="0036319F" w:rsidRDefault="0036319F" w:rsidP="0036319F">
            <w:pPr>
              <w:jc w:val="center"/>
              <w:rPr>
                <w:rFonts w:ascii="StobiSerif Regular" w:hAnsi="StobiSerif Regular" w:cs="Arial"/>
                <w:lang w:val="mk-MK"/>
              </w:rPr>
            </w:pPr>
            <w:r w:rsidRPr="0036319F">
              <w:rPr>
                <w:rFonts w:ascii="StobiSerif Regular" w:hAnsi="StobiSerif Regular" w:cs="Arial"/>
                <w:sz w:val="22"/>
                <w:szCs w:val="22"/>
                <w:lang w:val="mk-MK"/>
              </w:rPr>
              <w:t>18,4</w:t>
            </w:r>
          </w:p>
        </w:tc>
        <w:tc>
          <w:tcPr>
            <w:tcW w:w="359" w:type="pct"/>
            <w:shd w:val="clear" w:color="auto" w:fill="FFFFFF"/>
            <w:vAlign w:val="center"/>
          </w:tcPr>
          <w:p w14:paraId="600F303C" w14:textId="77777777" w:rsidR="0036319F" w:rsidRPr="0036319F" w:rsidRDefault="0036319F" w:rsidP="0036319F">
            <w:pPr>
              <w:jc w:val="center"/>
              <w:rPr>
                <w:rFonts w:ascii="StobiSerif Regular" w:hAnsi="StobiSerif Regular" w:cs="Arial"/>
                <w:lang w:val="mk-MK"/>
              </w:rPr>
            </w:pPr>
            <w:r w:rsidRPr="0036319F">
              <w:rPr>
                <w:rFonts w:ascii="StobiSerif Regular" w:hAnsi="StobiSerif Regular" w:cs="Arial"/>
                <w:sz w:val="22"/>
                <w:szCs w:val="22"/>
                <w:lang w:val="mk-MK"/>
              </w:rPr>
              <w:t>18,8</w:t>
            </w:r>
          </w:p>
        </w:tc>
        <w:tc>
          <w:tcPr>
            <w:tcW w:w="360" w:type="pct"/>
            <w:shd w:val="clear" w:color="auto" w:fill="FFFFFF"/>
            <w:vAlign w:val="center"/>
          </w:tcPr>
          <w:p w14:paraId="41BA47F0" w14:textId="77777777" w:rsidR="0036319F" w:rsidRPr="0036319F" w:rsidRDefault="0036319F" w:rsidP="0036319F">
            <w:pPr>
              <w:jc w:val="center"/>
              <w:rPr>
                <w:rFonts w:ascii="StobiSerif Regular" w:hAnsi="StobiSerif Regular" w:cs="Arial"/>
                <w:lang w:val="mk-MK"/>
              </w:rPr>
            </w:pPr>
            <w:r w:rsidRPr="0036319F">
              <w:rPr>
                <w:rFonts w:ascii="StobiSerif Regular" w:hAnsi="StobiSerif Regular" w:cs="Arial"/>
                <w:sz w:val="22"/>
                <w:szCs w:val="22"/>
                <w:lang w:val="mk-MK"/>
              </w:rPr>
              <w:t>19,2</w:t>
            </w:r>
          </w:p>
        </w:tc>
        <w:tc>
          <w:tcPr>
            <w:tcW w:w="359" w:type="pct"/>
            <w:shd w:val="clear" w:color="auto" w:fill="FFFFFF"/>
            <w:vAlign w:val="center"/>
          </w:tcPr>
          <w:p w14:paraId="2266895F" w14:textId="77777777" w:rsidR="0036319F" w:rsidRPr="0036319F" w:rsidRDefault="0036319F" w:rsidP="0036319F">
            <w:pPr>
              <w:jc w:val="center"/>
              <w:rPr>
                <w:rFonts w:ascii="StobiSerif Regular" w:hAnsi="StobiSerif Regular" w:cs="Arial"/>
                <w:lang w:val="mk-MK"/>
              </w:rPr>
            </w:pPr>
            <w:r w:rsidRPr="0036319F">
              <w:rPr>
                <w:rFonts w:ascii="StobiSerif Regular" w:hAnsi="StobiSerif Regular" w:cs="Arial"/>
                <w:sz w:val="22"/>
                <w:szCs w:val="22"/>
                <w:lang w:val="mk-MK"/>
              </w:rPr>
              <w:t>19,6</w:t>
            </w:r>
          </w:p>
        </w:tc>
        <w:tc>
          <w:tcPr>
            <w:tcW w:w="360" w:type="pct"/>
            <w:shd w:val="clear" w:color="auto" w:fill="FFFFFF"/>
            <w:vAlign w:val="center"/>
          </w:tcPr>
          <w:p w14:paraId="52B0CA6B" w14:textId="77777777" w:rsidR="0036319F" w:rsidRPr="0036319F" w:rsidRDefault="0036319F" w:rsidP="0036319F">
            <w:pPr>
              <w:jc w:val="center"/>
              <w:rPr>
                <w:rFonts w:ascii="StobiSerif Regular" w:hAnsi="StobiSerif Regular" w:cs="Arial"/>
                <w:lang w:val="mk-MK"/>
              </w:rPr>
            </w:pPr>
            <w:r w:rsidRPr="0036319F">
              <w:rPr>
                <w:rFonts w:ascii="StobiSerif Regular" w:hAnsi="StobiSerif Regular" w:cs="Arial"/>
                <w:sz w:val="22"/>
                <w:szCs w:val="22"/>
                <w:lang w:val="mk-MK"/>
              </w:rPr>
              <w:t>20,0</w:t>
            </w:r>
          </w:p>
        </w:tc>
        <w:tc>
          <w:tcPr>
            <w:tcW w:w="359" w:type="pct"/>
            <w:shd w:val="clear" w:color="auto" w:fill="FFFFFF"/>
            <w:vAlign w:val="center"/>
          </w:tcPr>
          <w:p w14:paraId="63523A98" w14:textId="77777777" w:rsidR="0036319F" w:rsidRPr="0036319F" w:rsidRDefault="0036319F" w:rsidP="0036319F">
            <w:pPr>
              <w:jc w:val="center"/>
              <w:rPr>
                <w:rFonts w:ascii="StobiSerif Regular" w:hAnsi="StobiSerif Regular" w:cs="Arial"/>
                <w:lang w:val="mk-MK"/>
              </w:rPr>
            </w:pPr>
            <w:r w:rsidRPr="0036319F">
              <w:rPr>
                <w:rFonts w:ascii="StobiSerif Regular" w:hAnsi="StobiSerif Regular" w:cs="Arial"/>
                <w:sz w:val="22"/>
                <w:szCs w:val="22"/>
                <w:lang w:val="mk-MK"/>
              </w:rPr>
              <w:t>20,4</w:t>
            </w:r>
          </w:p>
        </w:tc>
        <w:tc>
          <w:tcPr>
            <w:tcW w:w="351" w:type="pct"/>
            <w:shd w:val="clear" w:color="auto" w:fill="FFFFFF"/>
            <w:vAlign w:val="center"/>
          </w:tcPr>
          <w:p w14:paraId="649EBD3F" w14:textId="77777777" w:rsidR="0036319F" w:rsidRPr="0036319F" w:rsidRDefault="0036319F" w:rsidP="0036319F">
            <w:pPr>
              <w:jc w:val="center"/>
              <w:rPr>
                <w:rFonts w:ascii="StobiSerif Regular" w:hAnsi="StobiSerif Regular" w:cs="Arial"/>
                <w:lang w:val="mk-MK"/>
              </w:rPr>
            </w:pPr>
            <w:r w:rsidRPr="0036319F">
              <w:rPr>
                <w:rFonts w:ascii="StobiSerif Regular" w:hAnsi="StobiSerif Regular" w:cs="Arial"/>
                <w:sz w:val="22"/>
                <w:szCs w:val="22"/>
                <w:lang w:val="mk-MK"/>
              </w:rPr>
              <w:t>20,8</w:t>
            </w:r>
          </w:p>
        </w:tc>
      </w:tr>
      <w:tr w:rsidR="0036319F" w:rsidRPr="0036319F" w14:paraId="6043A9BE" w14:textId="77777777" w:rsidTr="00C5225C">
        <w:trPr>
          <w:trHeight w:val="660"/>
          <w:jc w:val="center"/>
        </w:trPr>
        <w:tc>
          <w:tcPr>
            <w:tcW w:w="1414" w:type="pct"/>
            <w:shd w:val="clear" w:color="auto" w:fill="FFFFFF"/>
            <w:vAlign w:val="center"/>
          </w:tcPr>
          <w:p w14:paraId="793A77C7" w14:textId="77777777" w:rsidR="0036319F" w:rsidRPr="0036319F" w:rsidRDefault="0036319F" w:rsidP="0036319F">
            <w:pPr>
              <w:suppressAutoHyphens w:val="0"/>
              <w:autoSpaceDE w:val="0"/>
              <w:autoSpaceDN w:val="0"/>
              <w:adjustRightInd w:val="0"/>
              <w:rPr>
                <w:rFonts w:ascii="StobiSerif Regular" w:hAnsi="StobiSerif Regular" w:cs="Arial"/>
                <w:lang w:val="mk-MK"/>
              </w:rPr>
            </w:pPr>
            <w:r w:rsidRPr="0036319F">
              <w:rPr>
                <w:rFonts w:ascii="StobiSerif Regular" w:hAnsi="StobiSerif Regular" w:cs="Arial"/>
                <w:sz w:val="22"/>
                <w:szCs w:val="22"/>
                <w:lang w:val="mk-MK"/>
              </w:rPr>
              <w:t>Должина на грбот со колан</w:t>
            </w:r>
          </w:p>
        </w:tc>
        <w:tc>
          <w:tcPr>
            <w:tcW w:w="359" w:type="pct"/>
            <w:shd w:val="clear" w:color="auto" w:fill="FFFFFF"/>
            <w:vAlign w:val="center"/>
          </w:tcPr>
          <w:p w14:paraId="53120E78" w14:textId="77777777" w:rsidR="0036319F" w:rsidRPr="0036319F" w:rsidRDefault="0036319F" w:rsidP="0036319F">
            <w:pPr>
              <w:suppressAutoHyphens w:val="0"/>
              <w:autoSpaceDE w:val="0"/>
              <w:autoSpaceDN w:val="0"/>
              <w:adjustRightInd w:val="0"/>
              <w:jc w:val="center"/>
              <w:rPr>
                <w:rFonts w:ascii="StobiSerif Regular" w:hAnsi="StobiSerif Regular" w:cs="Arial"/>
                <w:lang w:val="mk-MK"/>
              </w:rPr>
            </w:pPr>
            <w:r w:rsidRPr="0036319F">
              <w:rPr>
                <w:rFonts w:ascii="StobiSerif Regular" w:hAnsi="StobiSerif Regular" w:cs="Arial"/>
                <w:sz w:val="22"/>
                <w:szCs w:val="22"/>
                <w:lang w:val="mk-MK"/>
              </w:rPr>
              <w:t>63</w:t>
            </w:r>
          </w:p>
        </w:tc>
        <w:tc>
          <w:tcPr>
            <w:tcW w:w="360" w:type="pct"/>
            <w:shd w:val="clear" w:color="auto" w:fill="FFFFFF"/>
            <w:vAlign w:val="center"/>
          </w:tcPr>
          <w:p w14:paraId="76C1F120" w14:textId="77777777" w:rsidR="0036319F" w:rsidRPr="0036319F" w:rsidRDefault="0036319F" w:rsidP="0036319F">
            <w:pPr>
              <w:suppressAutoHyphens w:val="0"/>
              <w:autoSpaceDE w:val="0"/>
              <w:autoSpaceDN w:val="0"/>
              <w:adjustRightInd w:val="0"/>
              <w:jc w:val="center"/>
              <w:rPr>
                <w:rFonts w:ascii="StobiSerif Regular" w:hAnsi="StobiSerif Regular" w:cs="Arial"/>
                <w:lang w:val="mk-MK"/>
              </w:rPr>
            </w:pPr>
            <w:r w:rsidRPr="0036319F">
              <w:rPr>
                <w:rFonts w:ascii="StobiSerif Regular" w:hAnsi="StobiSerif Regular" w:cs="Arial"/>
                <w:sz w:val="22"/>
                <w:szCs w:val="22"/>
                <w:lang w:val="mk-MK"/>
              </w:rPr>
              <w:t>64</w:t>
            </w:r>
          </w:p>
        </w:tc>
        <w:tc>
          <w:tcPr>
            <w:tcW w:w="359" w:type="pct"/>
            <w:shd w:val="clear" w:color="auto" w:fill="FFFFFF"/>
            <w:vAlign w:val="center"/>
          </w:tcPr>
          <w:p w14:paraId="094C492C" w14:textId="77777777" w:rsidR="0036319F" w:rsidRPr="0036319F" w:rsidRDefault="0036319F" w:rsidP="0036319F">
            <w:pPr>
              <w:suppressAutoHyphens w:val="0"/>
              <w:autoSpaceDE w:val="0"/>
              <w:autoSpaceDN w:val="0"/>
              <w:adjustRightInd w:val="0"/>
              <w:jc w:val="center"/>
              <w:rPr>
                <w:rFonts w:ascii="StobiSerif Regular" w:hAnsi="StobiSerif Regular" w:cs="Arial"/>
                <w:lang w:val="mk-MK"/>
              </w:rPr>
            </w:pPr>
            <w:r w:rsidRPr="0036319F">
              <w:rPr>
                <w:rFonts w:ascii="StobiSerif Regular" w:hAnsi="StobiSerif Regular" w:cs="Arial"/>
                <w:sz w:val="22"/>
                <w:szCs w:val="22"/>
                <w:lang w:val="mk-MK"/>
              </w:rPr>
              <w:t>65</w:t>
            </w:r>
          </w:p>
        </w:tc>
        <w:tc>
          <w:tcPr>
            <w:tcW w:w="360" w:type="pct"/>
            <w:shd w:val="clear" w:color="auto" w:fill="FFFFFF"/>
            <w:vAlign w:val="center"/>
          </w:tcPr>
          <w:p w14:paraId="4E9FC9DE" w14:textId="77777777" w:rsidR="0036319F" w:rsidRPr="0036319F" w:rsidRDefault="0036319F" w:rsidP="0036319F">
            <w:pPr>
              <w:suppressAutoHyphens w:val="0"/>
              <w:autoSpaceDE w:val="0"/>
              <w:autoSpaceDN w:val="0"/>
              <w:adjustRightInd w:val="0"/>
              <w:jc w:val="center"/>
              <w:rPr>
                <w:rFonts w:ascii="StobiSerif Regular" w:hAnsi="StobiSerif Regular" w:cs="Arial"/>
                <w:lang w:val="mk-MK"/>
              </w:rPr>
            </w:pPr>
            <w:r w:rsidRPr="0036319F">
              <w:rPr>
                <w:rFonts w:ascii="StobiSerif Regular" w:hAnsi="StobiSerif Regular" w:cs="Arial"/>
                <w:sz w:val="22"/>
                <w:szCs w:val="22"/>
                <w:lang w:val="mk-MK"/>
              </w:rPr>
              <w:t>66</w:t>
            </w:r>
          </w:p>
        </w:tc>
        <w:tc>
          <w:tcPr>
            <w:tcW w:w="359" w:type="pct"/>
            <w:shd w:val="clear" w:color="auto" w:fill="FFFFFF"/>
            <w:vAlign w:val="center"/>
          </w:tcPr>
          <w:p w14:paraId="63101BEB" w14:textId="77777777" w:rsidR="0036319F" w:rsidRPr="0036319F" w:rsidRDefault="0036319F" w:rsidP="0036319F">
            <w:pPr>
              <w:suppressAutoHyphens w:val="0"/>
              <w:autoSpaceDE w:val="0"/>
              <w:autoSpaceDN w:val="0"/>
              <w:adjustRightInd w:val="0"/>
              <w:jc w:val="center"/>
              <w:rPr>
                <w:rFonts w:ascii="StobiSerif Regular" w:hAnsi="StobiSerif Regular" w:cs="Arial"/>
                <w:lang w:val="mk-MK"/>
              </w:rPr>
            </w:pPr>
            <w:r w:rsidRPr="0036319F">
              <w:rPr>
                <w:rFonts w:ascii="StobiSerif Regular" w:hAnsi="StobiSerif Regular" w:cs="Arial"/>
                <w:sz w:val="22"/>
                <w:szCs w:val="22"/>
                <w:lang w:val="mk-MK"/>
              </w:rPr>
              <w:t>67</w:t>
            </w:r>
          </w:p>
        </w:tc>
        <w:tc>
          <w:tcPr>
            <w:tcW w:w="360" w:type="pct"/>
            <w:shd w:val="clear" w:color="auto" w:fill="FFFFFF"/>
            <w:vAlign w:val="center"/>
          </w:tcPr>
          <w:p w14:paraId="7C0BF124" w14:textId="77777777" w:rsidR="0036319F" w:rsidRPr="0036319F" w:rsidRDefault="0036319F" w:rsidP="0036319F">
            <w:pPr>
              <w:suppressAutoHyphens w:val="0"/>
              <w:autoSpaceDE w:val="0"/>
              <w:autoSpaceDN w:val="0"/>
              <w:adjustRightInd w:val="0"/>
              <w:jc w:val="center"/>
              <w:rPr>
                <w:rFonts w:ascii="StobiSerif Regular" w:hAnsi="StobiSerif Regular" w:cs="Arial"/>
                <w:lang w:val="mk-MK"/>
              </w:rPr>
            </w:pPr>
            <w:r w:rsidRPr="0036319F">
              <w:rPr>
                <w:rFonts w:ascii="StobiSerif Regular" w:hAnsi="StobiSerif Regular" w:cs="Arial"/>
                <w:sz w:val="22"/>
                <w:szCs w:val="22"/>
                <w:lang w:val="mk-MK"/>
              </w:rPr>
              <w:t>68</w:t>
            </w:r>
          </w:p>
        </w:tc>
        <w:tc>
          <w:tcPr>
            <w:tcW w:w="359" w:type="pct"/>
            <w:shd w:val="clear" w:color="auto" w:fill="FFFFFF"/>
            <w:vAlign w:val="center"/>
          </w:tcPr>
          <w:p w14:paraId="712EEC0F" w14:textId="77777777" w:rsidR="0036319F" w:rsidRPr="0036319F" w:rsidRDefault="0036319F" w:rsidP="0036319F">
            <w:pPr>
              <w:suppressAutoHyphens w:val="0"/>
              <w:autoSpaceDE w:val="0"/>
              <w:autoSpaceDN w:val="0"/>
              <w:adjustRightInd w:val="0"/>
              <w:jc w:val="center"/>
              <w:rPr>
                <w:rFonts w:ascii="StobiSerif Regular" w:hAnsi="StobiSerif Regular" w:cs="Arial"/>
                <w:lang w:val="mk-MK"/>
              </w:rPr>
            </w:pPr>
            <w:r w:rsidRPr="0036319F">
              <w:rPr>
                <w:rFonts w:ascii="StobiSerif Regular" w:hAnsi="StobiSerif Regular" w:cs="Arial"/>
                <w:sz w:val="22"/>
                <w:szCs w:val="22"/>
                <w:lang w:val="mk-MK"/>
              </w:rPr>
              <w:t>69</w:t>
            </w:r>
          </w:p>
        </w:tc>
        <w:tc>
          <w:tcPr>
            <w:tcW w:w="360" w:type="pct"/>
            <w:shd w:val="clear" w:color="auto" w:fill="FFFFFF"/>
            <w:vAlign w:val="center"/>
          </w:tcPr>
          <w:p w14:paraId="3022F090" w14:textId="77777777" w:rsidR="0036319F" w:rsidRPr="0036319F" w:rsidRDefault="0036319F" w:rsidP="0036319F">
            <w:pPr>
              <w:suppressAutoHyphens w:val="0"/>
              <w:autoSpaceDE w:val="0"/>
              <w:autoSpaceDN w:val="0"/>
              <w:adjustRightInd w:val="0"/>
              <w:jc w:val="center"/>
              <w:rPr>
                <w:rFonts w:ascii="StobiSerif Regular" w:hAnsi="StobiSerif Regular" w:cs="Arial"/>
                <w:lang w:val="mk-MK"/>
              </w:rPr>
            </w:pPr>
            <w:r w:rsidRPr="0036319F">
              <w:rPr>
                <w:rFonts w:ascii="StobiSerif Regular" w:hAnsi="StobiSerif Regular" w:cs="Arial"/>
                <w:sz w:val="22"/>
                <w:szCs w:val="22"/>
                <w:lang w:val="mk-MK"/>
              </w:rPr>
              <w:t>70</w:t>
            </w:r>
          </w:p>
        </w:tc>
        <w:tc>
          <w:tcPr>
            <w:tcW w:w="359" w:type="pct"/>
            <w:shd w:val="clear" w:color="auto" w:fill="FFFFFF"/>
            <w:vAlign w:val="center"/>
          </w:tcPr>
          <w:p w14:paraId="47739A8E" w14:textId="77777777" w:rsidR="0036319F" w:rsidRPr="0036319F" w:rsidRDefault="0036319F" w:rsidP="0036319F">
            <w:pPr>
              <w:suppressAutoHyphens w:val="0"/>
              <w:autoSpaceDE w:val="0"/>
              <w:autoSpaceDN w:val="0"/>
              <w:adjustRightInd w:val="0"/>
              <w:jc w:val="center"/>
              <w:rPr>
                <w:rFonts w:ascii="StobiSerif Regular" w:hAnsi="StobiSerif Regular" w:cs="Arial"/>
                <w:lang w:val="mk-MK"/>
              </w:rPr>
            </w:pPr>
            <w:r w:rsidRPr="0036319F">
              <w:rPr>
                <w:rFonts w:ascii="StobiSerif Regular" w:hAnsi="StobiSerif Regular" w:cs="Arial"/>
                <w:sz w:val="22"/>
                <w:szCs w:val="22"/>
                <w:lang w:val="mk-MK"/>
              </w:rPr>
              <w:t>71</w:t>
            </w:r>
          </w:p>
        </w:tc>
        <w:tc>
          <w:tcPr>
            <w:tcW w:w="351" w:type="pct"/>
            <w:shd w:val="clear" w:color="auto" w:fill="FFFFFF"/>
            <w:vAlign w:val="center"/>
          </w:tcPr>
          <w:p w14:paraId="38FD160C" w14:textId="77777777" w:rsidR="0036319F" w:rsidRPr="0036319F" w:rsidRDefault="0036319F" w:rsidP="0036319F">
            <w:pPr>
              <w:suppressAutoHyphens w:val="0"/>
              <w:autoSpaceDE w:val="0"/>
              <w:autoSpaceDN w:val="0"/>
              <w:adjustRightInd w:val="0"/>
              <w:jc w:val="center"/>
              <w:rPr>
                <w:rFonts w:ascii="StobiSerif Regular" w:hAnsi="StobiSerif Regular" w:cs="Arial"/>
                <w:lang w:val="mk-MK"/>
              </w:rPr>
            </w:pPr>
            <w:r w:rsidRPr="0036319F">
              <w:rPr>
                <w:rFonts w:ascii="StobiSerif Regular" w:hAnsi="StobiSerif Regular" w:cs="Arial"/>
                <w:sz w:val="22"/>
                <w:szCs w:val="22"/>
                <w:lang w:val="mk-MK"/>
              </w:rPr>
              <w:t>72</w:t>
            </w:r>
          </w:p>
        </w:tc>
      </w:tr>
      <w:tr w:rsidR="0036319F" w:rsidRPr="0036319F" w14:paraId="4629676A" w14:textId="77777777" w:rsidTr="00C5225C">
        <w:trPr>
          <w:trHeight w:val="660"/>
          <w:jc w:val="center"/>
        </w:trPr>
        <w:tc>
          <w:tcPr>
            <w:tcW w:w="1414" w:type="pct"/>
            <w:shd w:val="clear" w:color="auto" w:fill="FFFFFF"/>
            <w:vAlign w:val="center"/>
          </w:tcPr>
          <w:p w14:paraId="1ED3C0A2" w14:textId="77777777" w:rsidR="0036319F" w:rsidRPr="0036319F" w:rsidRDefault="0036319F" w:rsidP="0036319F">
            <w:pPr>
              <w:suppressAutoHyphens w:val="0"/>
              <w:autoSpaceDE w:val="0"/>
              <w:autoSpaceDN w:val="0"/>
              <w:adjustRightInd w:val="0"/>
              <w:rPr>
                <w:rFonts w:ascii="StobiSerif Regular" w:hAnsi="StobiSerif Regular" w:cs="Arial"/>
                <w:lang w:val="mk-MK"/>
              </w:rPr>
            </w:pPr>
            <w:r w:rsidRPr="0036319F">
              <w:rPr>
                <w:rFonts w:ascii="StobiSerif Regular" w:hAnsi="StobiSerif Regular" w:cs="Arial"/>
                <w:sz w:val="22"/>
                <w:szCs w:val="22"/>
                <w:lang w:val="mk-MK"/>
              </w:rPr>
              <w:t>Должина на ракавот со манжета</w:t>
            </w:r>
          </w:p>
        </w:tc>
        <w:tc>
          <w:tcPr>
            <w:tcW w:w="359" w:type="pct"/>
            <w:shd w:val="clear" w:color="auto" w:fill="FFFFFF"/>
            <w:vAlign w:val="center"/>
          </w:tcPr>
          <w:p w14:paraId="3C91BBD4" w14:textId="77777777" w:rsidR="0036319F" w:rsidRPr="0036319F" w:rsidRDefault="0036319F" w:rsidP="0036319F">
            <w:pPr>
              <w:suppressAutoHyphens w:val="0"/>
              <w:autoSpaceDE w:val="0"/>
              <w:autoSpaceDN w:val="0"/>
              <w:adjustRightInd w:val="0"/>
              <w:jc w:val="center"/>
              <w:rPr>
                <w:rFonts w:ascii="StobiSerif Regular" w:hAnsi="StobiSerif Regular" w:cs="Arial"/>
                <w:lang w:val="mk-MK"/>
              </w:rPr>
            </w:pPr>
            <w:r w:rsidRPr="0036319F">
              <w:rPr>
                <w:rFonts w:ascii="StobiSerif Regular" w:hAnsi="StobiSerif Regular" w:cs="Arial"/>
                <w:sz w:val="22"/>
                <w:szCs w:val="22"/>
                <w:lang w:val="mk-MK"/>
              </w:rPr>
              <w:t>61</w:t>
            </w:r>
          </w:p>
        </w:tc>
        <w:tc>
          <w:tcPr>
            <w:tcW w:w="360" w:type="pct"/>
            <w:shd w:val="clear" w:color="auto" w:fill="FFFFFF"/>
            <w:vAlign w:val="center"/>
          </w:tcPr>
          <w:p w14:paraId="3DDF779A" w14:textId="77777777" w:rsidR="0036319F" w:rsidRPr="0036319F" w:rsidRDefault="0036319F" w:rsidP="0036319F">
            <w:pPr>
              <w:suppressAutoHyphens w:val="0"/>
              <w:autoSpaceDE w:val="0"/>
              <w:autoSpaceDN w:val="0"/>
              <w:adjustRightInd w:val="0"/>
              <w:jc w:val="center"/>
              <w:rPr>
                <w:rFonts w:ascii="StobiSerif Regular" w:hAnsi="StobiSerif Regular" w:cs="Arial"/>
                <w:lang w:val="mk-MK"/>
              </w:rPr>
            </w:pPr>
            <w:r w:rsidRPr="0036319F">
              <w:rPr>
                <w:rFonts w:ascii="StobiSerif Regular" w:hAnsi="StobiSerif Regular" w:cs="Arial"/>
                <w:sz w:val="22"/>
                <w:szCs w:val="22"/>
                <w:lang w:val="mk-MK"/>
              </w:rPr>
              <w:t>62</w:t>
            </w:r>
          </w:p>
        </w:tc>
        <w:tc>
          <w:tcPr>
            <w:tcW w:w="359" w:type="pct"/>
            <w:shd w:val="clear" w:color="auto" w:fill="FFFFFF"/>
            <w:vAlign w:val="center"/>
          </w:tcPr>
          <w:p w14:paraId="40FC22A4" w14:textId="77777777" w:rsidR="0036319F" w:rsidRPr="0036319F" w:rsidRDefault="0036319F" w:rsidP="0036319F">
            <w:pPr>
              <w:suppressAutoHyphens w:val="0"/>
              <w:autoSpaceDE w:val="0"/>
              <w:autoSpaceDN w:val="0"/>
              <w:adjustRightInd w:val="0"/>
              <w:jc w:val="center"/>
              <w:rPr>
                <w:rFonts w:ascii="StobiSerif Regular" w:hAnsi="StobiSerif Regular" w:cs="Arial"/>
                <w:lang w:val="mk-MK"/>
              </w:rPr>
            </w:pPr>
            <w:r w:rsidRPr="0036319F">
              <w:rPr>
                <w:rFonts w:ascii="StobiSerif Regular" w:hAnsi="StobiSerif Regular" w:cs="Arial"/>
                <w:sz w:val="22"/>
                <w:szCs w:val="22"/>
                <w:lang w:val="mk-MK"/>
              </w:rPr>
              <w:t>63</w:t>
            </w:r>
          </w:p>
        </w:tc>
        <w:tc>
          <w:tcPr>
            <w:tcW w:w="360" w:type="pct"/>
            <w:shd w:val="clear" w:color="auto" w:fill="FFFFFF"/>
            <w:vAlign w:val="center"/>
          </w:tcPr>
          <w:p w14:paraId="23C9C34C" w14:textId="77777777" w:rsidR="0036319F" w:rsidRPr="0036319F" w:rsidRDefault="0036319F" w:rsidP="0036319F">
            <w:pPr>
              <w:suppressAutoHyphens w:val="0"/>
              <w:autoSpaceDE w:val="0"/>
              <w:autoSpaceDN w:val="0"/>
              <w:adjustRightInd w:val="0"/>
              <w:jc w:val="center"/>
              <w:rPr>
                <w:rFonts w:ascii="StobiSerif Regular" w:hAnsi="StobiSerif Regular" w:cs="Arial"/>
                <w:lang w:val="mk-MK"/>
              </w:rPr>
            </w:pPr>
            <w:r w:rsidRPr="0036319F">
              <w:rPr>
                <w:rFonts w:ascii="StobiSerif Regular" w:hAnsi="StobiSerif Regular" w:cs="Arial"/>
                <w:sz w:val="22"/>
                <w:szCs w:val="22"/>
                <w:lang w:val="mk-MK"/>
              </w:rPr>
              <w:t>64</w:t>
            </w:r>
          </w:p>
        </w:tc>
        <w:tc>
          <w:tcPr>
            <w:tcW w:w="359" w:type="pct"/>
            <w:shd w:val="clear" w:color="auto" w:fill="FFFFFF"/>
            <w:vAlign w:val="center"/>
          </w:tcPr>
          <w:p w14:paraId="0E560CA9" w14:textId="77777777" w:rsidR="0036319F" w:rsidRPr="0036319F" w:rsidRDefault="0036319F" w:rsidP="0036319F">
            <w:pPr>
              <w:suppressAutoHyphens w:val="0"/>
              <w:autoSpaceDE w:val="0"/>
              <w:autoSpaceDN w:val="0"/>
              <w:adjustRightInd w:val="0"/>
              <w:jc w:val="center"/>
              <w:rPr>
                <w:rFonts w:ascii="StobiSerif Regular" w:hAnsi="StobiSerif Regular" w:cs="Arial"/>
                <w:lang w:val="mk-MK"/>
              </w:rPr>
            </w:pPr>
            <w:r w:rsidRPr="0036319F">
              <w:rPr>
                <w:rFonts w:ascii="StobiSerif Regular" w:hAnsi="StobiSerif Regular" w:cs="Arial"/>
                <w:sz w:val="22"/>
                <w:szCs w:val="22"/>
                <w:lang w:val="mk-MK"/>
              </w:rPr>
              <w:t>65</w:t>
            </w:r>
          </w:p>
        </w:tc>
        <w:tc>
          <w:tcPr>
            <w:tcW w:w="360" w:type="pct"/>
            <w:shd w:val="clear" w:color="auto" w:fill="FFFFFF"/>
            <w:vAlign w:val="center"/>
          </w:tcPr>
          <w:p w14:paraId="16305EE7" w14:textId="77777777" w:rsidR="0036319F" w:rsidRPr="0036319F" w:rsidRDefault="0036319F" w:rsidP="0036319F">
            <w:pPr>
              <w:suppressAutoHyphens w:val="0"/>
              <w:autoSpaceDE w:val="0"/>
              <w:autoSpaceDN w:val="0"/>
              <w:adjustRightInd w:val="0"/>
              <w:jc w:val="center"/>
              <w:rPr>
                <w:rFonts w:ascii="StobiSerif Regular" w:hAnsi="StobiSerif Regular" w:cs="Arial"/>
                <w:lang w:val="mk-MK"/>
              </w:rPr>
            </w:pPr>
            <w:r w:rsidRPr="0036319F">
              <w:rPr>
                <w:rFonts w:ascii="StobiSerif Regular" w:hAnsi="StobiSerif Regular" w:cs="Arial"/>
                <w:sz w:val="22"/>
                <w:szCs w:val="22"/>
                <w:lang w:val="mk-MK"/>
              </w:rPr>
              <w:t>66</w:t>
            </w:r>
          </w:p>
        </w:tc>
        <w:tc>
          <w:tcPr>
            <w:tcW w:w="359" w:type="pct"/>
            <w:shd w:val="clear" w:color="auto" w:fill="FFFFFF"/>
            <w:vAlign w:val="center"/>
          </w:tcPr>
          <w:p w14:paraId="58B57D89" w14:textId="77777777" w:rsidR="0036319F" w:rsidRPr="0036319F" w:rsidRDefault="0036319F" w:rsidP="0036319F">
            <w:pPr>
              <w:suppressAutoHyphens w:val="0"/>
              <w:autoSpaceDE w:val="0"/>
              <w:autoSpaceDN w:val="0"/>
              <w:adjustRightInd w:val="0"/>
              <w:jc w:val="center"/>
              <w:rPr>
                <w:rFonts w:ascii="StobiSerif Regular" w:hAnsi="StobiSerif Regular" w:cs="Arial"/>
                <w:lang w:val="mk-MK"/>
              </w:rPr>
            </w:pPr>
            <w:r w:rsidRPr="0036319F">
              <w:rPr>
                <w:rFonts w:ascii="StobiSerif Regular" w:hAnsi="StobiSerif Regular" w:cs="Arial"/>
                <w:sz w:val="22"/>
                <w:szCs w:val="22"/>
                <w:lang w:val="mk-MK"/>
              </w:rPr>
              <w:t>66,5</w:t>
            </w:r>
          </w:p>
        </w:tc>
        <w:tc>
          <w:tcPr>
            <w:tcW w:w="360" w:type="pct"/>
            <w:shd w:val="clear" w:color="auto" w:fill="FFFFFF"/>
            <w:vAlign w:val="center"/>
          </w:tcPr>
          <w:p w14:paraId="459DE4C2" w14:textId="77777777" w:rsidR="0036319F" w:rsidRPr="0036319F" w:rsidRDefault="0036319F" w:rsidP="0036319F">
            <w:pPr>
              <w:suppressAutoHyphens w:val="0"/>
              <w:autoSpaceDE w:val="0"/>
              <w:autoSpaceDN w:val="0"/>
              <w:adjustRightInd w:val="0"/>
              <w:jc w:val="center"/>
              <w:rPr>
                <w:rFonts w:ascii="StobiSerif Regular" w:hAnsi="StobiSerif Regular" w:cs="Arial"/>
                <w:lang w:val="mk-MK"/>
              </w:rPr>
            </w:pPr>
            <w:r w:rsidRPr="0036319F">
              <w:rPr>
                <w:rFonts w:ascii="StobiSerif Regular" w:hAnsi="StobiSerif Regular" w:cs="Arial"/>
                <w:sz w:val="22"/>
                <w:szCs w:val="22"/>
                <w:lang w:val="mk-MK"/>
              </w:rPr>
              <w:t>67</w:t>
            </w:r>
          </w:p>
        </w:tc>
        <w:tc>
          <w:tcPr>
            <w:tcW w:w="359" w:type="pct"/>
            <w:shd w:val="clear" w:color="auto" w:fill="FFFFFF"/>
            <w:vAlign w:val="center"/>
          </w:tcPr>
          <w:p w14:paraId="555DC735" w14:textId="77777777" w:rsidR="0036319F" w:rsidRPr="0036319F" w:rsidRDefault="0036319F" w:rsidP="0036319F">
            <w:pPr>
              <w:suppressAutoHyphens w:val="0"/>
              <w:autoSpaceDE w:val="0"/>
              <w:autoSpaceDN w:val="0"/>
              <w:adjustRightInd w:val="0"/>
              <w:jc w:val="center"/>
              <w:rPr>
                <w:rFonts w:ascii="StobiSerif Regular" w:hAnsi="StobiSerif Regular" w:cs="Arial"/>
                <w:lang w:val="mk-MK"/>
              </w:rPr>
            </w:pPr>
            <w:r w:rsidRPr="0036319F">
              <w:rPr>
                <w:rFonts w:ascii="StobiSerif Regular" w:hAnsi="StobiSerif Regular" w:cs="Arial"/>
                <w:sz w:val="22"/>
                <w:szCs w:val="22"/>
                <w:lang w:val="mk-MK"/>
              </w:rPr>
              <w:t>67,5</w:t>
            </w:r>
          </w:p>
        </w:tc>
        <w:tc>
          <w:tcPr>
            <w:tcW w:w="351" w:type="pct"/>
            <w:shd w:val="clear" w:color="auto" w:fill="FFFFFF"/>
            <w:vAlign w:val="center"/>
          </w:tcPr>
          <w:p w14:paraId="09B02934" w14:textId="77777777" w:rsidR="0036319F" w:rsidRPr="0036319F" w:rsidRDefault="0036319F" w:rsidP="0036319F">
            <w:pPr>
              <w:suppressAutoHyphens w:val="0"/>
              <w:autoSpaceDE w:val="0"/>
              <w:autoSpaceDN w:val="0"/>
              <w:adjustRightInd w:val="0"/>
              <w:jc w:val="center"/>
              <w:rPr>
                <w:rFonts w:ascii="StobiSerif Regular" w:hAnsi="StobiSerif Regular" w:cs="Arial"/>
                <w:lang w:val="mk-MK"/>
              </w:rPr>
            </w:pPr>
            <w:r w:rsidRPr="0036319F">
              <w:rPr>
                <w:rFonts w:ascii="StobiSerif Regular" w:hAnsi="StobiSerif Regular" w:cs="Arial"/>
                <w:sz w:val="22"/>
                <w:szCs w:val="22"/>
                <w:lang w:val="mk-MK"/>
              </w:rPr>
              <w:t>68</w:t>
            </w:r>
          </w:p>
        </w:tc>
      </w:tr>
      <w:tr w:rsidR="0036319F" w:rsidRPr="0036319F" w14:paraId="72515DBD" w14:textId="77777777" w:rsidTr="00C5225C">
        <w:trPr>
          <w:trHeight w:val="660"/>
          <w:jc w:val="center"/>
        </w:trPr>
        <w:tc>
          <w:tcPr>
            <w:tcW w:w="1414" w:type="pct"/>
            <w:shd w:val="clear" w:color="auto" w:fill="FFFFFF"/>
            <w:vAlign w:val="center"/>
          </w:tcPr>
          <w:p w14:paraId="3D7117D6" w14:textId="77777777" w:rsidR="0036319F" w:rsidRPr="0036319F" w:rsidRDefault="0036319F" w:rsidP="0036319F">
            <w:pPr>
              <w:suppressAutoHyphens w:val="0"/>
              <w:autoSpaceDE w:val="0"/>
              <w:autoSpaceDN w:val="0"/>
              <w:adjustRightInd w:val="0"/>
              <w:rPr>
                <w:rFonts w:ascii="StobiSerif Regular" w:hAnsi="StobiSerif Regular" w:cs="Arial"/>
                <w:lang w:val="mk-MK"/>
              </w:rPr>
            </w:pPr>
            <w:r w:rsidRPr="0036319F">
              <w:rPr>
                <w:rFonts w:ascii="StobiSerif Regular" w:hAnsi="StobiSerif Regular" w:cs="Arial"/>
                <w:sz w:val="22"/>
                <w:szCs w:val="22"/>
                <w:lang w:val="mk-MK"/>
              </w:rPr>
              <w:t>Должина на ластик</w:t>
            </w:r>
          </w:p>
        </w:tc>
        <w:tc>
          <w:tcPr>
            <w:tcW w:w="359" w:type="pct"/>
            <w:shd w:val="clear" w:color="auto" w:fill="FFFFFF"/>
            <w:vAlign w:val="center"/>
          </w:tcPr>
          <w:p w14:paraId="36AC4DC6" w14:textId="77777777" w:rsidR="0036319F" w:rsidRPr="0036319F" w:rsidRDefault="0036319F" w:rsidP="0036319F">
            <w:pPr>
              <w:suppressAutoHyphens w:val="0"/>
              <w:autoSpaceDE w:val="0"/>
              <w:autoSpaceDN w:val="0"/>
              <w:adjustRightInd w:val="0"/>
              <w:jc w:val="center"/>
              <w:rPr>
                <w:rFonts w:ascii="StobiSerif Regular" w:hAnsi="StobiSerif Regular" w:cs="Arial"/>
                <w:lang w:val="mk-MK"/>
              </w:rPr>
            </w:pPr>
            <w:r w:rsidRPr="0036319F">
              <w:rPr>
                <w:rFonts w:ascii="StobiSerif Regular" w:hAnsi="StobiSerif Regular" w:cs="Arial"/>
                <w:sz w:val="22"/>
                <w:szCs w:val="22"/>
                <w:lang w:val="mk-MK"/>
              </w:rPr>
              <w:t>14,9</w:t>
            </w:r>
          </w:p>
        </w:tc>
        <w:tc>
          <w:tcPr>
            <w:tcW w:w="360" w:type="pct"/>
            <w:shd w:val="clear" w:color="auto" w:fill="FFFFFF"/>
            <w:vAlign w:val="center"/>
          </w:tcPr>
          <w:p w14:paraId="0B308764" w14:textId="77777777" w:rsidR="0036319F" w:rsidRPr="0036319F" w:rsidRDefault="0036319F" w:rsidP="0036319F">
            <w:pPr>
              <w:suppressAutoHyphens w:val="0"/>
              <w:autoSpaceDE w:val="0"/>
              <w:autoSpaceDN w:val="0"/>
              <w:adjustRightInd w:val="0"/>
              <w:jc w:val="center"/>
              <w:rPr>
                <w:rFonts w:ascii="StobiSerif Regular" w:hAnsi="StobiSerif Regular" w:cs="Arial"/>
                <w:lang w:val="mk-MK"/>
              </w:rPr>
            </w:pPr>
            <w:r w:rsidRPr="0036319F">
              <w:rPr>
                <w:rFonts w:ascii="StobiSerif Regular" w:hAnsi="StobiSerif Regular" w:cs="Arial"/>
                <w:sz w:val="22"/>
                <w:szCs w:val="22"/>
                <w:lang w:val="mk-MK"/>
              </w:rPr>
              <w:t>16,1</w:t>
            </w:r>
          </w:p>
        </w:tc>
        <w:tc>
          <w:tcPr>
            <w:tcW w:w="359" w:type="pct"/>
            <w:shd w:val="clear" w:color="auto" w:fill="FFFFFF"/>
            <w:vAlign w:val="center"/>
          </w:tcPr>
          <w:p w14:paraId="5FC6AE5D" w14:textId="77777777" w:rsidR="0036319F" w:rsidRPr="0036319F" w:rsidRDefault="0036319F" w:rsidP="0036319F">
            <w:pPr>
              <w:suppressAutoHyphens w:val="0"/>
              <w:autoSpaceDE w:val="0"/>
              <w:autoSpaceDN w:val="0"/>
              <w:adjustRightInd w:val="0"/>
              <w:jc w:val="center"/>
              <w:rPr>
                <w:rFonts w:ascii="StobiSerif Regular" w:hAnsi="StobiSerif Regular" w:cs="Arial"/>
                <w:lang w:val="mk-MK"/>
              </w:rPr>
            </w:pPr>
            <w:r w:rsidRPr="0036319F">
              <w:rPr>
                <w:rFonts w:ascii="StobiSerif Regular" w:hAnsi="StobiSerif Regular" w:cs="Arial"/>
                <w:sz w:val="22"/>
                <w:szCs w:val="22"/>
                <w:lang w:val="mk-MK"/>
              </w:rPr>
              <w:t>17,3</w:t>
            </w:r>
          </w:p>
        </w:tc>
        <w:tc>
          <w:tcPr>
            <w:tcW w:w="360" w:type="pct"/>
            <w:shd w:val="clear" w:color="auto" w:fill="FFFFFF"/>
            <w:vAlign w:val="center"/>
          </w:tcPr>
          <w:p w14:paraId="641C17F9" w14:textId="77777777" w:rsidR="0036319F" w:rsidRPr="0036319F" w:rsidRDefault="0036319F" w:rsidP="0036319F">
            <w:pPr>
              <w:suppressAutoHyphens w:val="0"/>
              <w:autoSpaceDE w:val="0"/>
              <w:autoSpaceDN w:val="0"/>
              <w:adjustRightInd w:val="0"/>
              <w:jc w:val="center"/>
              <w:rPr>
                <w:rFonts w:ascii="StobiSerif Regular" w:hAnsi="StobiSerif Regular" w:cs="Arial"/>
                <w:lang w:val="mk-MK"/>
              </w:rPr>
            </w:pPr>
            <w:r w:rsidRPr="0036319F">
              <w:rPr>
                <w:rFonts w:ascii="StobiSerif Regular" w:hAnsi="StobiSerif Regular" w:cs="Arial"/>
                <w:sz w:val="22"/>
                <w:szCs w:val="22"/>
                <w:lang w:val="mk-MK"/>
              </w:rPr>
              <w:t>18,5</w:t>
            </w:r>
          </w:p>
        </w:tc>
        <w:tc>
          <w:tcPr>
            <w:tcW w:w="359" w:type="pct"/>
            <w:shd w:val="clear" w:color="auto" w:fill="FFFFFF"/>
            <w:vAlign w:val="center"/>
          </w:tcPr>
          <w:p w14:paraId="24D0A4C5" w14:textId="77777777" w:rsidR="0036319F" w:rsidRPr="0036319F" w:rsidRDefault="0036319F" w:rsidP="0036319F">
            <w:pPr>
              <w:suppressAutoHyphens w:val="0"/>
              <w:autoSpaceDE w:val="0"/>
              <w:autoSpaceDN w:val="0"/>
              <w:adjustRightInd w:val="0"/>
              <w:jc w:val="center"/>
              <w:rPr>
                <w:rFonts w:ascii="StobiSerif Regular" w:hAnsi="StobiSerif Regular" w:cs="Arial"/>
                <w:lang w:val="mk-MK"/>
              </w:rPr>
            </w:pPr>
            <w:r w:rsidRPr="0036319F">
              <w:rPr>
                <w:rFonts w:ascii="StobiSerif Regular" w:hAnsi="StobiSerif Regular" w:cs="Arial"/>
                <w:sz w:val="22"/>
                <w:szCs w:val="22"/>
                <w:lang w:val="mk-MK"/>
              </w:rPr>
              <w:t>19,7</w:t>
            </w:r>
          </w:p>
        </w:tc>
        <w:tc>
          <w:tcPr>
            <w:tcW w:w="360" w:type="pct"/>
            <w:shd w:val="clear" w:color="auto" w:fill="FFFFFF"/>
            <w:vAlign w:val="center"/>
          </w:tcPr>
          <w:p w14:paraId="734DCFF6" w14:textId="77777777" w:rsidR="0036319F" w:rsidRPr="0036319F" w:rsidRDefault="0036319F" w:rsidP="0036319F">
            <w:pPr>
              <w:suppressAutoHyphens w:val="0"/>
              <w:autoSpaceDE w:val="0"/>
              <w:autoSpaceDN w:val="0"/>
              <w:adjustRightInd w:val="0"/>
              <w:jc w:val="center"/>
              <w:rPr>
                <w:rFonts w:ascii="StobiSerif Regular" w:hAnsi="StobiSerif Regular" w:cs="Arial"/>
                <w:lang w:val="mk-MK"/>
              </w:rPr>
            </w:pPr>
            <w:r w:rsidRPr="0036319F">
              <w:rPr>
                <w:rFonts w:ascii="StobiSerif Regular" w:hAnsi="StobiSerif Regular" w:cs="Arial"/>
                <w:sz w:val="22"/>
                <w:szCs w:val="22"/>
                <w:lang w:val="mk-MK"/>
              </w:rPr>
              <w:t>20,9</w:t>
            </w:r>
          </w:p>
        </w:tc>
        <w:tc>
          <w:tcPr>
            <w:tcW w:w="359" w:type="pct"/>
            <w:shd w:val="clear" w:color="auto" w:fill="FFFFFF"/>
            <w:vAlign w:val="center"/>
          </w:tcPr>
          <w:p w14:paraId="0B300BA1" w14:textId="77777777" w:rsidR="0036319F" w:rsidRPr="0036319F" w:rsidRDefault="0036319F" w:rsidP="0036319F">
            <w:pPr>
              <w:suppressAutoHyphens w:val="0"/>
              <w:autoSpaceDE w:val="0"/>
              <w:autoSpaceDN w:val="0"/>
              <w:adjustRightInd w:val="0"/>
              <w:jc w:val="center"/>
              <w:rPr>
                <w:rFonts w:ascii="StobiSerif Regular" w:hAnsi="StobiSerif Regular" w:cs="Arial"/>
                <w:lang w:val="mk-MK"/>
              </w:rPr>
            </w:pPr>
            <w:r w:rsidRPr="0036319F">
              <w:rPr>
                <w:rFonts w:ascii="StobiSerif Regular" w:hAnsi="StobiSerif Regular" w:cs="Arial"/>
                <w:sz w:val="22"/>
                <w:szCs w:val="22"/>
                <w:lang w:val="mk-MK"/>
              </w:rPr>
              <w:t>22,6</w:t>
            </w:r>
          </w:p>
        </w:tc>
        <w:tc>
          <w:tcPr>
            <w:tcW w:w="360" w:type="pct"/>
            <w:shd w:val="clear" w:color="auto" w:fill="FFFFFF"/>
            <w:vAlign w:val="center"/>
          </w:tcPr>
          <w:p w14:paraId="4D3ACB52" w14:textId="77777777" w:rsidR="0036319F" w:rsidRPr="0036319F" w:rsidRDefault="0036319F" w:rsidP="0036319F">
            <w:pPr>
              <w:suppressAutoHyphens w:val="0"/>
              <w:autoSpaceDE w:val="0"/>
              <w:autoSpaceDN w:val="0"/>
              <w:adjustRightInd w:val="0"/>
              <w:jc w:val="center"/>
              <w:rPr>
                <w:rFonts w:ascii="StobiSerif Regular" w:hAnsi="StobiSerif Regular" w:cs="Arial"/>
                <w:lang w:val="mk-MK"/>
              </w:rPr>
            </w:pPr>
            <w:r w:rsidRPr="0036319F">
              <w:rPr>
                <w:rFonts w:ascii="StobiSerif Regular" w:hAnsi="StobiSerif Regular" w:cs="Arial"/>
                <w:sz w:val="22"/>
                <w:szCs w:val="22"/>
                <w:lang w:val="mk-MK"/>
              </w:rPr>
              <w:t>23,8</w:t>
            </w:r>
          </w:p>
        </w:tc>
        <w:tc>
          <w:tcPr>
            <w:tcW w:w="359" w:type="pct"/>
            <w:shd w:val="clear" w:color="auto" w:fill="FFFFFF"/>
            <w:vAlign w:val="center"/>
          </w:tcPr>
          <w:p w14:paraId="6396EC97" w14:textId="77777777" w:rsidR="0036319F" w:rsidRPr="0036319F" w:rsidRDefault="0036319F" w:rsidP="0036319F">
            <w:pPr>
              <w:suppressAutoHyphens w:val="0"/>
              <w:autoSpaceDE w:val="0"/>
              <w:autoSpaceDN w:val="0"/>
              <w:adjustRightInd w:val="0"/>
              <w:jc w:val="center"/>
              <w:rPr>
                <w:rFonts w:ascii="StobiSerif Regular" w:hAnsi="StobiSerif Regular" w:cs="Arial"/>
                <w:lang w:val="mk-MK"/>
              </w:rPr>
            </w:pPr>
            <w:r w:rsidRPr="0036319F">
              <w:rPr>
                <w:rFonts w:ascii="StobiSerif Regular" w:hAnsi="StobiSerif Regular" w:cs="Arial"/>
                <w:sz w:val="22"/>
                <w:szCs w:val="22"/>
                <w:lang w:val="mk-MK"/>
              </w:rPr>
              <w:t>25,5</w:t>
            </w:r>
          </w:p>
        </w:tc>
        <w:tc>
          <w:tcPr>
            <w:tcW w:w="351" w:type="pct"/>
            <w:shd w:val="clear" w:color="auto" w:fill="FFFFFF"/>
            <w:vAlign w:val="center"/>
          </w:tcPr>
          <w:p w14:paraId="2FFF5AF6" w14:textId="77777777" w:rsidR="0036319F" w:rsidRPr="0036319F" w:rsidRDefault="0036319F" w:rsidP="0036319F">
            <w:pPr>
              <w:suppressAutoHyphens w:val="0"/>
              <w:autoSpaceDE w:val="0"/>
              <w:autoSpaceDN w:val="0"/>
              <w:adjustRightInd w:val="0"/>
              <w:jc w:val="center"/>
              <w:rPr>
                <w:rFonts w:ascii="StobiSerif Regular" w:hAnsi="StobiSerif Regular" w:cs="Arial"/>
                <w:lang w:val="mk-MK"/>
              </w:rPr>
            </w:pPr>
            <w:r w:rsidRPr="0036319F">
              <w:rPr>
                <w:rFonts w:ascii="StobiSerif Regular" w:hAnsi="StobiSerif Regular" w:cs="Arial"/>
                <w:sz w:val="22"/>
                <w:szCs w:val="22"/>
                <w:lang w:val="mk-MK"/>
              </w:rPr>
              <w:t>27,2</w:t>
            </w:r>
          </w:p>
        </w:tc>
      </w:tr>
      <w:tr w:rsidR="0036319F" w:rsidRPr="0036319F" w14:paraId="2AE25B51" w14:textId="77777777" w:rsidTr="00C5225C">
        <w:trPr>
          <w:trHeight w:val="660"/>
          <w:jc w:val="center"/>
        </w:trPr>
        <w:tc>
          <w:tcPr>
            <w:tcW w:w="1414" w:type="pct"/>
            <w:shd w:val="clear" w:color="auto" w:fill="FFFFFF"/>
            <w:vAlign w:val="center"/>
          </w:tcPr>
          <w:p w14:paraId="36861BB7" w14:textId="77777777" w:rsidR="0036319F" w:rsidRPr="0036319F" w:rsidRDefault="0036319F" w:rsidP="0036319F">
            <w:pPr>
              <w:suppressAutoHyphens w:val="0"/>
              <w:autoSpaceDE w:val="0"/>
              <w:autoSpaceDN w:val="0"/>
              <w:adjustRightInd w:val="0"/>
              <w:rPr>
                <w:rFonts w:ascii="StobiSerif Regular" w:hAnsi="StobiSerif Regular" w:cs="Arial"/>
                <w:lang w:val="mk-MK"/>
              </w:rPr>
            </w:pPr>
            <w:r w:rsidRPr="0036319F">
              <w:rPr>
                <w:rFonts w:ascii="StobiSerif Regular" w:hAnsi="StobiSerif Regular" w:cs="Arial"/>
                <w:sz w:val="22"/>
                <w:szCs w:val="22"/>
                <w:lang w:val="mk-MK"/>
              </w:rPr>
              <w:t>Должина на патент</w:t>
            </w:r>
          </w:p>
        </w:tc>
        <w:tc>
          <w:tcPr>
            <w:tcW w:w="359" w:type="pct"/>
            <w:shd w:val="clear" w:color="auto" w:fill="FFFFFF"/>
            <w:vAlign w:val="center"/>
          </w:tcPr>
          <w:p w14:paraId="51E1FF4A" w14:textId="77777777" w:rsidR="0036319F" w:rsidRPr="0036319F" w:rsidRDefault="0036319F" w:rsidP="0036319F">
            <w:pPr>
              <w:suppressAutoHyphens w:val="0"/>
              <w:autoSpaceDE w:val="0"/>
              <w:autoSpaceDN w:val="0"/>
              <w:adjustRightInd w:val="0"/>
              <w:jc w:val="center"/>
              <w:rPr>
                <w:rFonts w:ascii="StobiSerif Regular" w:hAnsi="StobiSerif Regular" w:cs="Arial"/>
                <w:lang w:val="mk-MK"/>
              </w:rPr>
            </w:pPr>
            <w:r w:rsidRPr="0036319F">
              <w:rPr>
                <w:rFonts w:ascii="StobiSerif Regular" w:hAnsi="StobiSerif Regular" w:cs="Arial"/>
                <w:sz w:val="22"/>
                <w:szCs w:val="22"/>
                <w:lang w:val="mk-MK"/>
              </w:rPr>
              <w:t>35</w:t>
            </w:r>
          </w:p>
        </w:tc>
        <w:tc>
          <w:tcPr>
            <w:tcW w:w="360" w:type="pct"/>
            <w:shd w:val="clear" w:color="auto" w:fill="FFFFFF"/>
            <w:vAlign w:val="center"/>
          </w:tcPr>
          <w:p w14:paraId="660BA27B" w14:textId="77777777" w:rsidR="0036319F" w:rsidRPr="0036319F" w:rsidRDefault="0036319F" w:rsidP="0036319F">
            <w:pPr>
              <w:suppressAutoHyphens w:val="0"/>
              <w:autoSpaceDE w:val="0"/>
              <w:autoSpaceDN w:val="0"/>
              <w:adjustRightInd w:val="0"/>
              <w:jc w:val="center"/>
              <w:rPr>
                <w:rFonts w:ascii="StobiSerif Regular" w:hAnsi="StobiSerif Regular" w:cs="Arial"/>
                <w:lang w:val="mk-MK"/>
              </w:rPr>
            </w:pPr>
            <w:r w:rsidRPr="0036319F">
              <w:rPr>
                <w:rFonts w:ascii="StobiSerif Regular" w:hAnsi="StobiSerif Regular" w:cs="Arial"/>
                <w:sz w:val="22"/>
                <w:szCs w:val="22"/>
                <w:lang w:val="mk-MK"/>
              </w:rPr>
              <w:t>36</w:t>
            </w:r>
          </w:p>
        </w:tc>
        <w:tc>
          <w:tcPr>
            <w:tcW w:w="359" w:type="pct"/>
            <w:shd w:val="clear" w:color="auto" w:fill="FFFFFF"/>
            <w:vAlign w:val="center"/>
          </w:tcPr>
          <w:p w14:paraId="67653866" w14:textId="77777777" w:rsidR="0036319F" w:rsidRPr="0036319F" w:rsidRDefault="0036319F" w:rsidP="0036319F">
            <w:pPr>
              <w:suppressAutoHyphens w:val="0"/>
              <w:autoSpaceDE w:val="0"/>
              <w:autoSpaceDN w:val="0"/>
              <w:adjustRightInd w:val="0"/>
              <w:jc w:val="center"/>
              <w:rPr>
                <w:rFonts w:ascii="StobiSerif Regular" w:hAnsi="StobiSerif Regular" w:cs="Arial"/>
                <w:lang w:val="mk-MK"/>
              </w:rPr>
            </w:pPr>
            <w:r w:rsidRPr="0036319F">
              <w:rPr>
                <w:rFonts w:ascii="StobiSerif Regular" w:hAnsi="StobiSerif Regular" w:cs="Arial"/>
                <w:sz w:val="22"/>
                <w:szCs w:val="22"/>
                <w:lang w:val="mk-MK"/>
              </w:rPr>
              <w:t>37</w:t>
            </w:r>
          </w:p>
        </w:tc>
        <w:tc>
          <w:tcPr>
            <w:tcW w:w="360" w:type="pct"/>
            <w:shd w:val="clear" w:color="auto" w:fill="FFFFFF"/>
            <w:vAlign w:val="center"/>
          </w:tcPr>
          <w:p w14:paraId="31319A97" w14:textId="77777777" w:rsidR="0036319F" w:rsidRPr="0036319F" w:rsidRDefault="0036319F" w:rsidP="0036319F">
            <w:pPr>
              <w:suppressAutoHyphens w:val="0"/>
              <w:autoSpaceDE w:val="0"/>
              <w:autoSpaceDN w:val="0"/>
              <w:adjustRightInd w:val="0"/>
              <w:jc w:val="center"/>
              <w:rPr>
                <w:rFonts w:ascii="StobiSerif Regular" w:hAnsi="StobiSerif Regular" w:cs="Arial"/>
                <w:lang w:val="mk-MK"/>
              </w:rPr>
            </w:pPr>
            <w:r w:rsidRPr="0036319F">
              <w:rPr>
                <w:rFonts w:ascii="StobiSerif Regular" w:hAnsi="StobiSerif Regular" w:cs="Arial"/>
                <w:sz w:val="22"/>
                <w:szCs w:val="22"/>
                <w:lang w:val="mk-MK"/>
              </w:rPr>
              <w:t>38</w:t>
            </w:r>
          </w:p>
        </w:tc>
        <w:tc>
          <w:tcPr>
            <w:tcW w:w="359" w:type="pct"/>
            <w:shd w:val="clear" w:color="auto" w:fill="FFFFFF"/>
            <w:vAlign w:val="center"/>
          </w:tcPr>
          <w:p w14:paraId="57045E28" w14:textId="77777777" w:rsidR="0036319F" w:rsidRPr="0036319F" w:rsidRDefault="0036319F" w:rsidP="0036319F">
            <w:pPr>
              <w:suppressAutoHyphens w:val="0"/>
              <w:autoSpaceDE w:val="0"/>
              <w:autoSpaceDN w:val="0"/>
              <w:adjustRightInd w:val="0"/>
              <w:jc w:val="center"/>
              <w:rPr>
                <w:rFonts w:ascii="StobiSerif Regular" w:hAnsi="StobiSerif Regular" w:cs="Arial"/>
                <w:lang w:val="mk-MK"/>
              </w:rPr>
            </w:pPr>
            <w:r w:rsidRPr="0036319F">
              <w:rPr>
                <w:rFonts w:ascii="StobiSerif Regular" w:hAnsi="StobiSerif Regular" w:cs="Arial"/>
                <w:sz w:val="22"/>
                <w:szCs w:val="22"/>
                <w:lang w:val="mk-MK"/>
              </w:rPr>
              <w:t>38</w:t>
            </w:r>
          </w:p>
        </w:tc>
        <w:tc>
          <w:tcPr>
            <w:tcW w:w="360" w:type="pct"/>
            <w:shd w:val="clear" w:color="auto" w:fill="FFFFFF"/>
            <w:vAlign w:val="center"/>
          </w:tcPr>
          <w:p w14:paraId="5D9D136C" w14:textId="77777777" w:rsidR="0036319F" w:rsidRPr="0036319F" w:rsidRDefault="0036319F" w:rsidP="0036319F">
            <w:pPr>
              <w:suppressAutoHyphens w:val="0"/>
              <w:autoSpaceDE w:val="0"/>
              <w:autoSpaceDN w:val="0"/>
              <w:adjustRightInd w:val="0"/>
              <w:jc w:val="center"/>
              <w:rPr>
                <w:rFonts w:ascii="StobiSerif Regular" w:hAnsi="StobiSerif Regular" w:cs="Arial"/>
                <w:lang w:val="mk-MK"/>
              </w:rPr>
            </w:pPr>
            <w:r w:rsidRPr="0036319F">
              <w:rPr>
                <w:rFonts w:ascii="StobiSerif Regular" w:hAnsi="StobiSerif Regular" w:cs="Arial"/>
                <w:sz w:val="22"/>
                <w:szCs w:val="22"/>
                <w:lang w:val="mk-MK"/>
              </w:rPr>
              <w:t>39</w:t>
            </w:r>
          </w:p>
        </w:tc>
        <w:tc>
          <w:tcPr>
            <w:tcW w:w="359" w:type="pct"/>
            <w:shd w:val="clear" w:color="auto" w:fill="FFFFFF"/>
            <w:vAlign w:val="center"/>
          </w:tcPr>
          <w:p w14:paraId="6DFF0FD7" w14:textId="77777777" w:rsidR="0036319F" w:rsidRPr="0036319F" w:rsidRDefault="0036319F" w:rsidP="0036319F">
            <w:pPr>
              <w:suppressAutoHyphens w:val="0"/>
              <w:autoSpaceDE w:val="0"/>
              <w:autoSpaceDN w:val="0"/>
              <w:adjustRightInd w:val="0"/>
              <w:jc w:val="center"/>
              <w:rPr>
                <w:rFonts w:ascii="StobiSerif Regular" w:hAnsi="StobiSerif Regular" w:cs="Arial"/>
                <w:lang w:val="mk-MK"/>
              </w:rPr>
            </w:pPr>
            <w:r w:rsidRPr="0036319F">
              <w:rPr>
                <w:rFonts w:ascii="StobiSerif Regular" w:hAnsi="StobiSerif Regular" w:cs="Arial"/>
                <w:sz w:val="22"/>
                <w:szCs w:val="22"/>
                <w:lang w:val="mk-MK"/>
              </w:rPr>
              <w:t>39</w:t>
            </w:r>
          </w:p>
        </w:tc>
        <w:tc>
          <w:tcPr>
            <w:tcW w:w="360" w:type="pct"/>
            <w:shd w:val="clear" w:color="auto" w:fill="FFFFFF"/>
            <w:vAlign w:val="center"/>
          </w:tcPr>
          <w:p w14:paraId="6D0FA3BD" w14:textId="77777777" w:rsidR="0036319F" w:rsidRPr="0036319F" w:rsidRDefault="0036319F" w:rsidP="0036319F">
            <w:pPr>
              <w:suppressAutoHyphens w:val="0"/>
              <w:autoSpaceDE w:val="0"/>
              <w:autoSpaceDN w:val="0"/>
              <w:adjustRightInd w:val="0"/>
              <w:jc w:val="center"/>
              <w:rPr>
                <w:rFonts w:ascii="StobiSerif Regular" w:hAnsi="StobiSerif Regular" w:cs="Arial"/>
                <w:lang w:val="mk-MK"/>
              </w:rPr>
            </w:pPr>
            <w:r w:rsidRPr="0036319F">
              <w:rPr>
                <w:rFonts w:ascii="StobiSerif Regular" w:hAnsi="StobiSerif Regular" w:cs="Arial"/>
                <w:sz w:val="22"/>
                <w:szCs w:val="22"/>
                <w:lang w:val="mk-MK"/>
              </w:rPr>
              <w:t>40</w:t>
            </w:r>
          </w:p>
        </w:tc>
        <w:tc>
          <w:tcPr>
            <w:tcW w:w="359" w:type="pct"/>
            <w:shd w:val="clear" w:color="auto" w:fill="FFFFFF"/>
            <w:vAlign w:val="center"/>
          </w:tcPr>
          <w:p w14:paraId="0C097496" w14:textId="77777777" w:rsidR="0036319F" w:rsidRPr="0036319F" w:rsidRDefault="0036319F" w:rsidP="0036319F">
            <w:pPr>
              <w:suppressAutoHyphens w:val="0"/>
              <w:autoSpaceDE w:val="0"/>
              <w:autoSpaceDN w:val="0"/>
              <w:adjustRightInd w:val="0"/>
              <w:jc w:val="center"/>
              <w:rPr>
                <w:rFonts w:ascii="StobiSerif Regular" w:hAnsi="StobiSerif Regular" w:cs="Arial"/>
                <w:lang w:val="mk-MK"/>
              </w:rPr>
            </w:pPr>
            <w:r w:rsidRPr="0036319F">
              <w:rPr>
                <w:rFonts w:ascii="StobiSerif Regular" w:hAnsi="StobiSerif Regular" w:cs="Arial"/>
                <w:sz w:val="22"/>
                <w:szCs w:val="22"/>
                <w:lang w:val="mk-MK"/>
              </w:rPr>
              <w:t>40</w:t>
            </w:r>
          </w:p>
        </w:tc>
        <w:tc>
          <w:tcPr>
            <w:tcW w:w="351" w:type="pct"/>
            <w:shd w:val="clear" w:color="auto" w:fill="FFFFFF"/>
            <w:vAlign w:val="center"/>
          </w:tcPr>
          <w:p w14:paraId="61CA59C2" w14:textId="77777777" w:rsidR="0036319F" w:rsidRPr="0036319F" w:rsidRDefault="0036319F" w:rsidP="0036319F">
            <w:pPr>
              <w:suppressAutoHyphens w:val="0"/>
              <w:autoSpaceDE w:val="0"/>
              <w:autoSpaceDN w:val="0"/>
              <w:adjustRightInd w:val="0"/>
              <w:jc w:val="center"/>
              <w:rPr>
                <w:rFonts w:ascii="StobiSerif Regular" w:hAnsi="StobiSerif Regular" w:cs="Arial"/>
                <w:lang w:val="mk-MK"/>
              </w:rPr>
            </w:pPr>
            <w:r w:rsidRPr="0036319F">
              <w:rPr>
                <w:rFonts w:ascii="StobiSerif Regular" w:hAnsi="StobiSerif Regular" w:cs="Arial"/>
                <w:sz w:val="22"/>
                <w:szCs w:val="22"/>
                <w:lang w:val="mk-MK"/>
              </w:rPr>
              <w:t>41</w:t>
            </w:r>
          </w:p>
        </w:tc>
      </w:tr>
    </w:tbl>
    <w:p w14:paraId="48D60539" w14:textId="77777777" w:rsidR="0036319F" w:rsidRPr="0036319F" w:rsidRDefault="0036319F" w:rsidP="0036319F">
      <w:pPr>
        <w:jc w:val="both"/>
        <w:rPr>
          <w:rFonts w:ascii="StobiSerif Regular" w:hAnsi="StobiSerif Regular" w:cs="StobiSerif Regular"/>
          <w:sz w:val="22"/>
          <w:szCs w:val="22"/>
          <w:lang w:val="mk-MK" w:eastAsia="en-US"/>
        </w:rPr>
      </w:pPr>
      <w:r w:rsidRPr="0036319F">
        <w:rPr>
          <w:rFonts w:ascii="StobiSerif Regular" w:hAnsi="StobiSerif Regular" w:cs="StobiSerif Regular"/>
          <w:sz w:val="22"/>
          <w:szCs w:val="22"/>
          <w:lang w:val="mk-MK" w:eastAsia="en-US"/>
        </w:rPr>
        <w:t>Дозволено отстапување од наведените мерки изнесува: За мерки до 50 cm ± 1 cm, над 50 cm± 1,5 cm</w:t>
      </w:r>
    </w:p>
    <w:p w14:paraId="55932A88" w14:textId="77777777" w:rsidR="0036319F" w:rsidRPr="0036319F" w:rsidRDefault="0036319F" w:rsidP="0036319F">
      <w:pPr>
        <w:rPr>
          <w:rFonts w:ascii="StobiSerif Regular" w:hAnsi="StobiSerif Regular"/>
          <w:sz w:val="22"/>
          <w:szCs w:val="22"/>
          <w:lang w:val="mk-MK" w:eastAsia="en-US"/>
        </w:rPr>
      </w:pPr>
    </w:p>
    <w:p w14:paraId="09D3808C" w14:textId="77777777" w:rsidR="0036319F" w:rsidRPr="0036319F" w:rsidRDefault="0036319F" w:rsidP="0036319F">
      <w:pPr>
        <w:rPr>
          <w:rFonts w:ascii="StobiSerif Regular" w:hAnsi="StobiSerif Regular"/>
          <w:sz w:val="22"/>
          <w:szCs w:val="22"/>
          <w:lang w:val="mk-MK" w:eastAsia="en-US"/>
        </w:rPr>
      </w:pPr>
    </w:p>
    <w:p w14:paraId="11F725DF" w14:textId="77777777" w:rsidR="0036319F" w:rsidRPr="0036319F" w:rsidRDefault="0036319F" w:rsidP="0036319F">
      <w:pPr>
        <w:numPr>
          <w:ilvl w:val="1"/>
          <w:numId w:val="5"/>
        </w:numPr>
        <w:tabs>
          <w:tab w:val="left" w:pos="720"/>
          <w:tab w:val="left" w:pos="1440"/>
          <w:tab w:val="left" w:pos="1980"/>
          <w:tab w:val="left" w:pos="2520"/>
          <w:tab w:val="left" w:pos="3060"/>
        </w:tabs>
        <w:spacing w:after="120"/>
        <w:jc w:val="both"/>
        <w:rPr>
          <w:rFonts w:ascii="StobiSerif Regular" w:hAnsi="StobiSerif Regular"/>
          <w:b/>
          <w:bCs/>
          <w:color w:val="000000"/>
          <w:sz w:val="22"/>
          <w:szCs w:val="22"/>
          <w:lang w:val="mk-MK"/>
        </w:rPr>
      </w:pPr>
      <w:r w:rsidRPr="0036319F">
        <w:rPr>
          <w:rFonts w:ascii="StobiSerif Regular" w:hAnsi="StobiSerif Regular"/>
          <w:b/>
          <w:bCs/>
          <w:color w:val="000000"/>
          <w:sz w:val="22"/>
          <w:szCs w:val="22"/>
          <w:lang w:val="mk-MK"/>
        </w:rPr>
        <w:t>Употреба и начин на одржување</w:t>
      </w:r>
    </w:p>
    <w:p w14:paraId="51749987" w14:textId="77777777" w:rsidR="0036319F" w:rsidRPr="0036319F" w:rsidRDefault="0036319F" w:rsidP="0036319F">
      <w:pPr>
        <w:jc w:val="both"/>
        <w:rPr>
          <w:rFonts w:ascii="StobiSerif Regular" w:hAnsi="StobiSerif Regular" w:cs="StobiSerif Regular"/>
          <w:sz w:val="22"/>
          <w:szCs w:val="22"/>
          <w:lang w:val="mk-MK"/>
        </w:rPr>
      </w:pPr>
      <w:r w:rsidRPr="0036319F">
        <w:rPr>
          <w:rFonts w:ascii="StobiSerif Regular" w:hAnsi="StobiSerif Regular" w:cs="StobiSerif Regular"/>
          <w:sz w:val="22"/>
          <w:szCs w:val="22"/>
          <w:lang w:val="mk-MK"/>
        </w:rPr>
        <w:t>Виндјакната, согласно својата намена, се користи во затворени и отворени простори. Виндјакната се пакува така што ќе биде заштитена од надворешни влијанија, прашина и влага, механички оштетувања во текот на склади</w:t>
      </w:r>
      <w:r w:rsidR="005055BB">
        <w:rPr>
          <w:rFonts w:ascii="StobiSerif Regular" w:hAnsi="StobiSerif Regular" w:cs="StobiSerif Regular"/>
          <w:sz w:val="22"/>
          <w:szCs w:val="22"/>
          <w:lang w:val="mk-MK"/>
        </w:rPr>
        <w:t>рање</w:t>
      </w:r>
      <w:r w:rsidRPr="0036319F">
        <w:rPr>
          <w:rFonts w:ascii="StobiSerif Regular" w:hAnsi="StobiSerif Regular" w:cs="StobiSerif Regular"/>
          <w:sz w:val="22"/>
          <w:szCs w:val="22"/>
          <w:lang w:val="mk-MK"/>
        </w:rPr>
        <w:t xml:space="preserve"> и транспорт. Секоја виндјакна се пакува во пластична кеса со податоци за: ар</w:t>
      </w:r>
      <w:r w:rsidR="00AA017E">
        <w:rPr>
          <w:rFonts w:ascii="StobiSerif Regular" w:hAnsi="StobiSerif Regular" w:cs="StobiSerif Regular"/>
          <w:sz w:val="22"/>
          <w:szCs w:val="22"/>
          <w:lang w:val="mk-MK"/>
        </w:rPr>
        <w:t>т</w:t>
      </w:r>
      <w:r w:rsidRPr="0036319F">
        <w:rPr>
          <w:rFonts w:ascii="StobiSerif Regular" w:hAnsi="StobiSerif Regular" w:cs="StobiSerif Regular"/>
          <w:sz w:val="22"/>
          <w:szCs w:val="22"/>
          <w:lang w:val="mk-MK"/>
        </w:rPr>
        <w:t>икал, големински број, боја и производител.</w:t>
      </w:r>
    </w:p>
    <w:p w14:paraId="0132AEC2" w14:textId="77777777" w:rsidR="0036319F" w:rsidRPr="0036319F" w:rsidRDefault="0036319F" w:rsidP="0036319F">
      <w:pPr>
        <w:jc w:val="both"/>
        <w:rPr>
          <w:rFonts w:ascii="StobiSerif Regular" w:hAnsi="StobiSerif Regular" w:cs="StobiSerif Regular"/>
          <w:sz w:val="22"/>
          <w:szCs w:val="22"/>
          <w:lang w:val="ru-RU"/>
        </w:rPr>
      </w:pPr>
    </w:p>
    <w:p w14:paraId="1066EC5F" w14:textId="77777777" w:rsidR="0036319F" w:rsidRPr="0036319F" w:rsidRDefault="0036319F" w:rsidP="0036319F">
      <w:pPr>
        <w:jc w:val="both"/>
        <w:rPr>
          <w:rFonts w:ascii="StobiSerif Regular" w:hAnsi="StobiSerif Regular" w:cs="StobiSerif Regular"/>
          <w:sz w:val="22"/>
          <w:szCs w:val="22"/>
          <w:lang w:val="ru-RU"/>
        </w:rPr>
      </w:pPr>
    </w:p>
    <w:p w14:paraId="5786AC36" w14:textId="77777777" w:rsidR="0036319F" w:rsidRPr="0036319F" w:rsidRDefault="0036319F" w:rsidP="0036319F">
      <w:pPr>
        <w:numPr>
          <w:ilvl w:val="1"/>
          <w:numId w:val="5"/>
        </w:numPr>
        <w:tabs>
          <w:tab w:val="left" w:pos="720"/>
          <w:tab w:val="left" w:pos="1440"/>
          <w:tab w:val="left" w:pos="1980"/>
          <w:tab w:val="left" w:pos="2520"/>
          <w:tab w:val="left" w:pos="3060"/>
        </w:tabs>
        <w:spacing w:after="120"/>
        <w:jc w:val="both"/>
        <w:rPr>
          <w:rFonts w:ascii="StobiSerif Regular" w:hAnsi="StobiSerif Regular" w:cs="StobiSerif Regular"/>
          <w:b/>
          <w:bCs/>
          <w:color w:val="000000"/>
          <w:sz w:val="22"/>
          <w:szCs w:val="22"/>
          <w:lang w:val="mk-MK"/>
        </w:rPr>
      </w:pPr>
      <w:r w:rsidRPr="0036319F">
        <w:rPr>
          <w:rFonts w:ascii="StobiSerif Regular" w:hAnsi="StobiSerif Regular"/>
          <w:b/>
          <w:bCs/>
          <w:color w:val="000000"/>
          <w:sz w:val="22"/>
          <w:szCs w:val="22"/>
          <w:lang w:val="mk-MK"/>
        </w:rPr>
        <w:t>Скиц</w:t>
      </w:r>
      <w:r w:rsidRPr="0036319F">
        <w:rPr>
          <w:rFonts w:ascii="StobiSerif Regular" w:hAnsi="StobiSerif Regular" w:cs="StobiSerif Regular"/>
          <w:b/>
          <w:bCs/>
          <w:color w:val="000000"/>
          <w:sz w:val="22"/>
          <w:szCs w:val="22"/>
          <w:lang w:val="mk-MK"/>
        </w:rPr>
        <w:t>а на кратка виндјакна</w:t>
      </w:r>
    </w:p>
    <w:p w14:paraId="648985B2" w14:textId="77777777" w:rsidR="0036319F" w:rsidRPr="0036319F" w:rsidRDefault="0036319F" w:rsidP="0036319F">
      <w:pPr>
        <w:tabs>
          <w:tab w:val="left" w:pos="720"/>
          <w:tab w:val="left" w:pos="1440"/>
          <w:tab w:val="left" w:pos="1980"/>
          <w:tab w:val="left" w:pos="2520"/>
          <w:tab w:val="left" w:pos="3060"/>
        </w:tabs>
        <w:jc w:val="both"/>
        <w:rPr>
          <w:rFonts w:ascii="StobiSerif Regular" w:hAnsi="StobiSerif Regular" w:cs="StobiSerif Regular"/>
          <w:color w:val="000000"/>
          <w:sz w:val="22"/>
          <w:szCs w:val="22"/>
          <w:lang w:val="en-US"/>
        </w:rPr>
      </w:pPr>
      <w:r w:rsidRPr="0036319F">
        <w:rPr>
          <w:rFonts w:ascii="StobiSerif Regular" w:hAnsi="StobiSerif Regular" w:cs="StobiSerif Regular"/>
          <w:color w:val="000000"/>
          <w:sz w:val="22"/>
          <w:szCs w:val="22"/>
          <w:lang w:val="mk-MK"/>
        </w:rPr>
        <w:t>Кратката виндјакна</w:t>
      </w:r>
      <w:r w:rsidR="0067082D">
        <w:rPr>
          <w:rFonts w:ascii="StobiSerif Regular" w:hAnsi="StobiSerif Regular" w:cs="StobiSerif Regular"/>
          <w:color w:val="000000"/>
          <w:sz w:val="22"/>
          <w:szCs w:val="22"/>
          <w:lang w:val="mk-MK"/>
        </w:rPr>
        <w:t xml:space="preserve"> </w:t>
      </w:r>
      <w:r w:rsidRPr="0036319F">
        <w:rPr>
          <w:rFonts w:ascii="StobiSerif Regular" w:hAnsi="StobiSerif Regular" w:cs="StobiSerif Regular"/>
          <w:color w:val="000000"/>
          <w:sz w:val="22"/>
          <w:szCs w:val="22"/>
          <w:lang w:val="mk-MK"/>
        </w:rPr>
        <w:t xml:space="preserve">се изработува според скица која е дадена во </w:t>
      </w:r>
      <w:r w:rsidRPr="0036319F">
        <w:rPr>
          <w:rFonts w:ascii="StobiSerif Regular" w:hAnsi="StobiSerif Regular" w:cs="StobiSerif Regular"/>
          <w:b/>
          <w:bCs/>
          <w:color w:val="000000"/>
          <w:sz w:val="22"/>
          <w:szCs w:val="22"/>
          <w:lang w:val="mk-MK"/>
        </w:rPr>
        <w:t>Прилог бр. 4</w:t>
      </w:r>
      <w:r w:rsidRPr="0036319F">
        <w:rPr>
          <w:rFonts w:ascii="StobiSerif Regular" w:hAnsi="StobiSerif Regular" w:cs="StobiSerif Regular"/>
          <w:color w:val="000000"/>
          <w:sz w:val="22"/>
          <w:szCs w:val="22"/>
          <w:lang w:val="mk-MK"/>
        </w:rPr>
        <w:t xml:space="preserve"> и е составен дел на овој </w:t>
      </w:r>
      <w:r>
        <w:rPr>
          <w:rFonts w:ascii="StobiSerif Regular" w:hAnsi="StobiSerif Regular" w:cs="StobiSerif Regular"/>
          <w:color w:val="000000"/>
          <w:sz w:val="22"/>
          <w:szCs w:val="22"/>
          <w:lang w:val="mk-MK"/>
        </w:rPr>
        <w:t>правилник</w:t>
      </w:r>
      <w:r>
        <w:rPr>
          <w:rFonts w:ascii="StobiSerif Regular" w:hAnsi="StobiSerif Regular" w:cs="StobiSerif Regular"/>
          <w:color w:val="000000"/>
          <w:sz w:val="22"/>
          <w:szCs w:val="22"/>
          <w:lang w:val="en-US"/>
        </w:rPr>
        <w:t>.</w:t>
      </w:r>
    </w:p>
    <w:p w14:paraId="0ADAD961" w14:textId="77777777" w:rsidR="0036319F" w:rsidRPr="0036319F" w:rsidRDefault="0036319F" w:rsidP="0036319F">
      <w:pPr>
        <w:tabs>
          <w:tab w:val="left" w:pos="0"/>
          <w:tab w:val="left" w:pos="720"/>
          <w:tab w:val="left" w:pos="2520"/>
          <w:tab w:val="left" w:pos="3060"/>
        </w:tabs>
        <w:spacing w:after="120"/>
        <w:jc w:val="both"/>
        <w:rPr>
          <w:rFonts w:ascii="StobiSerif Regular" w:hAnsi="StobiSerif Regular" w:cs="StobiSerif Regular"/>
          <w:b/>
          <w:bCs/>
          <w:color w:val="000000"/>
          <w:sz w:val="22"/>
          <w:szCs w:val="22"/>
          <w:lang w:val="mk-MK"/>
        </w:rPr>
      </w:pPr>
    </w:p>
    <w:p w14:paraId="08D21E4E" w14:textId="77777777" w:rsidR="00C5225C" w:rsidRDefault="00C5225C" w:rsidP="0036319F">
      <w:pPr>
        <w:tabs>
          <w:tab w:val="left" w:pos="0"/>
          <w:tab w:val="left" w:pos="720"/>
          <w:tab w:val="left" w:pos="2520"/>
          <w:tab w:val="left" w:pos="3060"/>
        </w:tabs>
        <w:spacing w:after="120"/>
        <w:jc w:val="both"/>
        <w:rPr>
          <w:rFonts w:ascii="StobiSerif Regular" w:hAnsi="StobiSerif Regular" w:cs="StobiSerif Regular"/>
          <w:b/>
          <w:bCs/>
          <w:color w:val="000000"/>
          <w:sz w:val="22"/>
          <w:szCs w:val="22"/>
          <w:lang w:val="mk-MK"/>
        </w:rPr>
      </w:pPr>
    </w:p>
    <w:p w14:paraId="7FE1556C" w14:textId="77777777" w:rsidR="0036319F" w:rsidRPr="0036319F" w:rsidRDefault="0036319F" w:rsidP="0036319F">
      <w:pPr>
        <w:tabs>
          <w:tab w:val="left" w:pos="0"/>
          <w:tab w:val="left" w:pos="720"/>
          <w:tab w:val="left" w:pos="2520"/>
          <w:tab w:val="left" w:pos="3060"/>
        </w:tabs>
        <w:spacing w:after="120"/>
        <w:jc w:val="both"/>
        <w:rPr>
          <w:rFonts w:ascii="StobiSerif Regular" w:hAnsi="StobiSerif Regular" w:cs="StobiSerif Regular"/>
          <w:b/>
          <w:bCs/>
          <w:color w:val="000000"/>
          <w:sz w:val="22"/>
          <w:szCs w:val="22"/>
          <w:lang w:val="mk-MK"/>
        </w:rPr>
      </w:pPr>
      <w:r w:rsidRPr="0036319F">
        <w:rPr>
          <w:rFonts w:ascii="StobiSerif Regular" w:hAnsi="StobiSerif Regular" w:cs="StobiSerif Regular"/>
          <w:b/>
          <w:bCs/>
          <w:color w:val="000000"/>
          <w:sz w:val="22"/>
          <w:szCs w:val="22"/>
          <w:lang w:val="mk-MK"/>
        </w:rPr>
        <w:lastRenderedPageBreak/>
        <w:t>3.</w:t>
      </w:r>
      <w:r w:rsidRPr="0036319F">
        <w:rPr>
          <w:rFonts w:ascii="StobiSerif Regular" w:hAnsi="StobiSerif Regular" w:cs="Calibri"/>
          <w:b/>
          <w:bCs/>
          <w:color w:val="000000"/>
          <w:sz w:val="22"/>
          <w:szCs w:val="22"/>
          <w:lang w:val="mk-MK"/>
        </w:rPr>
        <w:tab/>
      </w:r>
      <w:r w:rsidRPr="0036319F">
        <w:rPr>
          <w:rFonts w:ascii="StobiSerif Regular" w:hAnsi="StobiSerif Regular" w:cs="StobiSerif Regular"/>
          <w:b/>
          <w:bCs/>
          <w:color w:val="000000"/>
          <w:sz w:val="22"/>
          <w:szCs w:val="22"/>
          <w:lang w:val="mk-MK"/>
        </w:rPr>
        <w:t>Панталони</w:t>
      </w:r>
      <w:r w:rsidRPr="0036319F">
        <w:rPr>
          <w:rFonts w:ascii="StobiSerif Regular" w:hAnsi="StobiSerif Regular" w:cs="StobiSerif Regular"/>
          <w:b/>
          <w:bCs/>
          <w:color w:val="000000"/>
          <w:sz w:val="22"/>
          <w:szCs w:val="22"/>
          <w:lang w:val="ru-RU"/>
        </w:rPr>
        <w:t xml:space="preserve"> (</w:t>
      </w:r>
      <w:r w:rsidRPr="0036319F">
        <w:rPr>
          <w:rFonts w:ascii="StobiSerif Regular" w:hAnsi="StobiSerif Regular" w:cs="StobiSerif Regular"/>
          <w:b/>
          <w:bCs/>
          <w:color w:val="000000"/>
          <w:sz w:val="22"/>
          <w:szCs w:val="22"/>
          <w:lang w:val="mk-MK"/>
        </w:rPr>
        <w:t>зимски и летни)</w:t>
      </w:r>
      <w:r w:rsidR="00AA017E">
        <w:rPr>
          <w:rFonts w:ascii="StobiSerif Regular" w:hAnsi="StobiSerif Regular" w:cs="StobiSerif Regular"/>
          <w:b/>
          <w:bCs/>
          <w:color w:val="000000"/>
          <w:sz w:val="22"/>
          <w:szCs w:val="22"/>
          <w:lang w:val="mk-MK"/>
        </w:rPr>
        <w:t xml:space="preserve"> - мажи</w:t>
      </w:r>
    </w:p>
    <w:p w14:paraId="02970E31" w14:textId="77777777" w:rsidR="0036319F" w:rsidRPr="0036319F" w:rsidRDefault="0036319F" w:rsidP="0036319F">
      <w:pPr>
        <w:tabs>
          <w:tab w:val="left" w:pos="0"/>
          <w:tab w:val="left" w:pos="720"/>
          <w:tab w:val="left" w:pos="2520"/>
          <w:tab w:val="left" w:pos="3060"/>
        </w:tabs>
        <w:spacing w:after="120"/>
        <w:jc w:val="both"/>
        <w:rPr>
          <w:rFonts w:ascii="StobiSerif Regular" w:hAnsi="StobiSerif Regular" w:cs="StobiSerif Regular"/>
          <w:b/>
          <w:bCs/>
          <w:color w:val="000000"/>
          <w:sz w:val="22"/>
          <w:szCs w:val="22"/>
          <w:lang w:val="mk-MK"/>
        </w:rPr>
      </w:pPr>
      <w:r w:rsidRPr="0036319F">
        <w:rPr>
          <w:rFonts w:ascii="StobiSerif Regular" w:hAnsi="StobiSerif Regular" w:cs="StobiSerif Regular"/>
          <w:b/>
          <w:bCs/>
          <w:color w:val="000000"/>
          <w:sz w:val="22"/>
          <w:szCs w:val="22"/>
          <w:lang w:val="mk-MK"/>
        </w:rPr>
        <w:t>3.1</w:t>
      </w:r>
      <w:r w:rsidRPr="0036319F">
        <w:rPr>
          <w:rFonts w:ascii="StobiSerif Regular" w:hAnsi="StobiSerif Regular"/>
          <w:b/>
          <w:bCs/>
          <w:color w:val="000000"/>
          <w:sz w:val="22"/>
          <w:szCs w:val="22"/>
          <w:lang w:val="mk-MK"/>
        </w:rPr>
        <w:tab/>
      </w:r>
      <w:r w:rsidRPr="0036319F">
        <w:rPr>
          <w:rFonts w:ascii="StobiSerif Regular" w:hAnsi="StobiSerif Regular" w:cs="StobiSerif Regular"/>
          <w:b/>
          <w:bCs/>
          <w:color w:val="000000"/>
          <w:sz w:val="22"/>
          <w:szCs w:val="22"/>
          <w:lang w:val="mk-MK"/>
        </w:rPr>
        <w:t>Технички карактеристики на ткаенина за панталони зимски</w:t>
      </w:r>
    </w:p>
    <w:p w14:paraId="78082E50" w14:textId="77777777" w:rsidR="0036319F" w:rsidRPr="0036319F" w:rsidRDefault="0036319F" w:rsidP="0036319F">
      <w:pPr>
        <w:tabs>
          <w:tab w:val="left" w:pos="720"/>
          <w:tab w:val="left" w:pos="1440"/>
          <w:tab w:val="left" w:pos="1980"/>
          <w:tab w:val="left" w:pos="3060"/>
        </w:tabs>
        <w:spacing w:after="120"/>
        <w:jc w:val="both"/>
        <w:rPr>
          <w:rFonts w:ascii="StobiSerif Regular" w:hAnsi="StobiSerif Regular" w:cs="StobiSerif Regular"/>
          <w:color w:val="000000"/>
          <w:sz w:val="22"/>
          <w:szCs w:val="22"/>
          <w:lang w:val="mk-MK"/>
        </w:rPr>
      </w:pPr>
      <w:r w:rsidRPr="0036319F">
        <w:rPr>
          <w:rFonts w:ascii="StobiSerif Regular" w:hAnsi="StobiSerif Regular" w:cs="StobiSerif Regular"/>
          <w:color w:val="000000"/>
          <w:sz w:val="22"/>
          <w:szCs w:val="22"/>
          <w:lang w:val="mk-MK"/>
        </w:rPr>
        <w:t xml:space="preserve">Техничките карактеристики на </w:t>
      </w:r>
      <w:r w:rsidRPr="0036319F">
        <w:rPr>
          <w:rFonts w:ascii="StobiSerif Regular" w:hAnsi="StobiSerif Regular" w:cs="StobiSerif Regular"/>
          <w:b/>
          <w:bCs/>
          <w:color w:val="000000"/>
          <w:sz w:val="22"/>
          <w:szCs w:val="22"/>
          <w:lang w:val="mk-MK"/>
        </w:rPr>
        <w:t>панталоните зимски</w:t>
      </w:r>
      <w:r w:rsidRPr="0036319F">
        <w:rPr>
          <w:rFonts w:ascii="StobiSerif Regular" w:hAnsi="StobiSerif Regular" w:cs="StobiSerif Regular"/>
          <w:color w:val="000000"/>
          <w:sz w:val="22"/>
          <w:szCs w:val="22"/>
          <w:lang w:val="mk-MK"/>
        </w:rPr>
        <w:t xml:space="preserve"> се состојат од технички карактеристики на основен матер</w:t>
      </w:r>
      <w:r w:rsidR="005E2C22">
        <w:rPr>
          <w:rFonts w:ascii="StobiSerif Regular" w:hAnsi="StobiSerif Regular" w:cs="StobiSerif Regular"/>
          <w:color w:val="000000"/>
          <w:sz w:val="22"/>
          <w:szCs w:val="22"/>
          <w:lang w:val="mk-MK"/>
        </w:rPr>
        <w:t xml:space="preserve">ијал, помошен вграден материјал </w:t>
      </w:r>
      <w:r w:rsidRPr="0036319F">
        <w:rPr>
          <w:rFonts w:ascii="StobiSerif Regular" w:hAnsi="StobiSerif Regular" w:cs="StobiSerif Regular"/>
          <w:color w:val="000000"/>
          <w:sz w:val="22"/>
          <w:szCs w:val="22"/>
          <w:lang w:val="mk-MK"/>
        </w:rPr>
        <w:t xml:space="preserve">црна постава, </w:t>
      </w:r>
      <w:r w:rsidR="005E2C22">
        <w:rPr>
          <w:rFonts w:ascii="StobiSerif Regular" w:hAnsi="StobiSerif Regular" w:cs="StobiSerif Regular"/>
          <w:color w:val="000000"/>
          <w:sz w:val="22"/>
          <w:szCs w:val="22"/>
          <w:lang w:val="mk-MK"/>
        </w:rPr>
        <w:t xml:space="preserve">помошен вграден материјал </w:t>
      </w:r>
      <w:r w:rsidRPr="0036319F">
        <w:rPr>
          <w:rFonts w:ascii="StobiSerif Regular" w:hAnsi="StobiSerif Regular" w:cs="StobiSerif Regular"/>
          <w:color w:val="000000"/>
          <w:sz w:val="22"/>
          <w:szCs w:val="22"/>
          <w:lang w:val="mk-MK"/>
        </w:rPr>
        <w:t xml:space="preserve">црна ткаенина </w:t>
      </w:r>
      <w:r w:rsidR="00CB4308">
        <w:rPr>
          <w:rFonts w:ascii="StobiSerif Regular" w:hAnsi="StobiSerif Regular" w:cs="StobiSerif Regular"/>
          <w:color w:val="000000"/>
          <w:sz w:val="22"/>
          <w:szCs w:val="22"/>
          <w:lang w:val="mk-MK"/>
        </w:rPr>
        <w:t>за џеб</w:t>
      </w:r>
      <w:r w:rsidRPr="0036319F">
        <w:rPr>
          <w:rFonts w:ascii="StobiSerif Regular" w:hAnsi="StobiSerif Regular" w:cs="StobiSerif Regular"/>
          <w:color w:val="000000"/>
          <w:sz w:val="22"/>
          <w:szCs w:val="22"/>
          <w:lang w:val="mk-MK"/>
        </w:rPr>
        <w:t xml:space="preserve">овина, </w:t>
      </w:r>
      <w:r w:rsidR="005E2C22">
        <w:rPr>
          <w:rFonts w:ascii="StobiSerif Regular" w:hAnsi="StobiSerif Regular" w:cs="StobiSerif Regular"/>
          <w:color w:val="000000"/>
          <w:sz w:val="22"/>
          <w:szCs w:val="22"/>
          <w:lang w:val="mk-MK"/>
        </w:rPr>
        <w:t xml:space="preserve">помошен вграден материјал </w:t>
      </w:r>
      <w:r w:rsidRPr="0036319F">
        <w:rPr>
          <w:rFonts w:ascii="StobiSerif Regular" w:hAnsi="StobiSerif Regular" w:cs="StobiSerif Regular"/>
          <w:color w:val="000000"/>
          <w:sz w:val="22"/>
          <w:szCs w:val="22"/>
          <w:lang w:val="mk-MK"/>
        </w:rPr>
        <w:t xml:space="preserve">конец за шиење и </w:t>
      </w:r>
      <w:r w:rsidR="005E2C22">
        <w:rPr>
          <w:rFonts w:ascii="StobiSerif Regular" w:hAnsi="StobiSerif Regular" w:cs="StobiSerif Regular"/>
          <w:color w:val="000000"/>
          <w:sz w:val="22"/>
          <w:szCs w:val="22"/>
          <w:lang w:val="mk-MK"/>
        </w:rPr>
        <w:t xml:space="preserve">помошен вграден материјал - </w:t>
      </w:r>
      <w:r w:rsidRPr="0036319F">
        <w:rPr>
          <w:rFonts w:ascii="StobiSerif Regular" w:hAnsi="StobiSerif Regular" w:cs="StobiSerif Regular"/>
          <w:color w:val="000000"/>
          <w:sz w:val="22"/>
          <w:szCs w:val="22"/>
          <w:lang w:val="mk-MK"/>
        </w:rPr>
        <w:t>украсна трака.</w:t>
      </w:r>
    </w:p>
    <w:p w14:paraId="6CE59BF6" w14:textId="77777777" w:rsidR="0036319F" w:rsidRPr="0036319F" w:rsidRDefault="0036319F" w:rsidP="0036319F">
      <w:pPr>
        <w:tabs>
          <w:tab w:val="left" w:pos="720"/>
          <w:tab w:val="left" w:pos="1440"/>
          <w:tab w:val="left" w:pos="1980"/>
          <w:tab w:val="left" w:pos="3060"/>
        </w:tabs>
        <w:spacing w:after="120"/>
        <w:jc w:val="both"/>
        <w:rPr>
          <w:rFonts w:ascii="StobiSerif Regular" w:hAnsi="StobiSerif Regular" w:cs="StobiSerif Regular"/>
          <w:color w:val="000000"/>
          <w:sz w:val="22"/>
          <w:szCs w:val="22"/>
          <w:lang w:val="mk-MK"/>
        </w:rPr>
      </w:pPr>
    </w:p>
    <w:p w14:paraId="3F9D28AC" w14:textId="77777777" w:rsidR="0036319F" w:rsidRPr="0036319F" w:rsidRDefault="0036319F" w:rsidP="0036319F">
      <w:pPr>
        <w:tabs>
          <w:tab w:val="left" w:pos="720"/>
        </w:tabs>
        <w:spacing w:after="120"/>
        <w:jc w:val="both"/>
        <w:rPr>
          <w:rFonts w:ascii="StobiSerif Regular" w:hAnsi="StobiSerif Regular"/>
          <w:b/>
          <w:bCs/>
          <w:sz w:val="22"/>
          <w:szCs w:val="22"/>
          <w:lang w:val="mk-MK"/>
        </w:rPr>
      </w:pPr>
      <w:r w:rsidRPr="0036319F">
        <w:rPr>
          <w:rFonts w:ascii="StobiSerif Regular" w:hAnsi="StobiSerif Regular" w:cs="StobiSerif Regular"/>
          <w:b/>
          <w:bCs/>
          <w:sz w:val="22"/>
          <w:szCs w:val="22"/>
          <w:lang w:val="mk-MK"/>
        </w:rPr>
        <w:t>3.1.1</w:t>
      </w:r>
      <w:r w:rsidRPr="0036319F">
        <w:rPr>
          <w:rFonts w:ascii="StobiSerif Regular" w:hAnsi="StobiSerif Regular"/>
          <w:b/>
          <w:bCs/>
          <w:sz w:val="22"/>
          <w:szCs w:val="22"/>
          <w:lang w:val="mk-MK"/>
        </w:rPr>
        <w:tab/>
      </w:r>
      <w:r w:rsidRPr="0036319F">
        <w:rPr>
          <w:rFonts w:ascii="StobiSerif Regular" w:hAnsi="StobiSerif Regular" w:cs="StobiSerif Regular"/>
          <w:b/>
          <w:bCs/>
          <w:sz w:val="22"/>
          <w:szCs w:val="22"/>
          <w:lang w:val="mk-MK"/>
        </w:rPr>
        <w:t xml:space="preserve">Технички карактеристики на основен материјал </w:t>
      </w:r>
    </w:p>
    <w:p w14:paraId="06C7B311" w14:textId="3FE3A1A6" w:rsidR="0036319F" w:rsidRPr="00CE6BFD" w:rsidRDefault="0036319F" w:rsidP="00CE6BFD">
      <w:pPr>
        <w:tabs>
          <w:tab w:val="left" w:pos="720"/>
          <w:tab w:val="left" w:pos="3060"/>
        </w:tabs>
        <w:spacing w:after="120"/>
        <w:jc w:val="both"/>
        <w:rPr>
          <w:rFonts w:ascii="StobiSerif Regular" w:hAnsi="StobiSerif Regular" w:cs="StobiSerif Regular"/>
          <w:sz w:val="22"/>
          <w:szCs w:val="22"/>
          <w:lang w:val="ru-RU"/>
        </w:rPr>
      </w:pPr>
      <w:r w:rsidRPr="0036319F">
        <w:rPr>
          <w:rFonts w:ascii="StobiSerif Regular" w:hAnsi="StobiSerif Regular"/>
          <w:sz w:val="22"/>
          <w:szCs w:val="22"/>
          <w:lang w:val="mk-MK"/>
        </w:rPr>
        <w:t>Техничките карактеристики на основниот материјал-</w:t>
      </w:r>
      <w:r w:rsidRPr="0036319F">
        <w:rPr>
          <w:rFonts w:ascii="StobiSerif Regular" w:hAnsi="StobiSerif Regular" w:cs="StobiSerif Regular"/>
          <w:sz w:val="22"/>
          <w:szCs w:val="22"/>
          <w:lang w:val="mk-MK"/>
        </w:rPr>
        <w:t>ткаенината во темно сина боја</w:t>
      </w:r>
      <w:r w:rsidRPr="0036319F">
        <w:rPr>
          <w:rFonts w:ascii="StobiSerif Regular" w:hAnsi="StobiSerif Regular" w:cs="StobiSerif Regular"/>
          <w:sz w:val="22"/>
          <w:szCs w:val="22"/>
          <w:lang w:val="ru-RU"/>
        </w:rPr>
        <w:t xml:space="preserve">, </w:t>
      </w:r>
      <w:r w:rsidRPr="0036319F">
        <w:rPr>
          <w:rFonts w:ascii="StobiSerif Regular" w:hAnsi="StobiSerif Regular" w:cs="StobiSerif Regular"/>
          <w:sz w:val="22"/>
          <w:szCs w:val="22"/>
          <w:lang w:val="mk-MK"/>
        </w:rPr>
        <w:t>од која се изработени панталоните зимски, се наведени во Tабелата бр. 6.</w:t>
      </w:r>
    </w:p>
    <w:p w14:paraId="362D49CD" w14:textId="77777777" w:rsidR="0036319F" w:rsidRPr="0036319F" w:rsidRDefault="0036319F" w:rsidP="0036319F">
      <w:pPr>
        <w:tabs>
          <w:tab w:val="left" w:pos="720"/>
          <w:tab w:val="left" w:pos="1980"/>
          <w:tab w:val="left" w:pos="3060"/>
        </w:tabs>
        <w:spacing w:after="120"/>
        <w:jc w:val="both"/>
        <w:rPr>
          <w:rFonts w:ascii="StobiSerif Regular" w:hAnsi="StobiSerif Regular" w:cs="StobiSerif Regular"/>
          <w:b/>
          <w:bCs/>
          <w:sz w:val="22"/>
          <w:szCs w:val="22"/>
          <w:lang w:val="ru-RU"/>
        </w:rPr>
      </w:pPr>
      <w:r w:rsidRPr="0036319F">
        <w:rPr>
          <w:rFonts w:ascii="StobiSerif Regular" w:hAnsi="StobiSerif Regular"/>
          <w:color w:val="000000"/>
          <w:sz w:val="22"/>
          <w:szCs w:val="22"/>
          <w:lang w:val="mk-MK"/>
        </w:rPr>
        <w:t>Табела бр. 6</w:t>
      </w:r>
    </w:p>
    <w:tbl>
      <w:tblPr>
        <w:tblW w:w="10035" w:type="dxa"/>
        <w:jc w:val="center"/>
        <w:tblLayout w:type="fixed"/>
        <w:tblCellMar>
          <w:left w:w="10" w:type="dxa"/>
          <w:right w:w="10" w:type="dxa"/>
        </w:tblCellMar>
        <w:tblLook w:val="04A0" w:firstRow="1" w:lastRow="0" w:firstColumn="1" w:lastColumn="0" w:noHBand="0" w:noVBand="1"/>
      </w:tblPr>
      <w:tblGrid>
        <w:gridCol w:w="2753"/>
        <w:gridCol w:w="2752"/>
        <w:gridCol w:w="1970"/>
        <w:gridCol w:w="2560"/>
      </w:tblGrid>
      <w:tr w:rsidR="0036319F" w:rsidRPr="0036319F" w14:paraId="15E473FB"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27500EA" w14:textId="77777777" w:rsidR="0036319F" w:rsidRPr="0036319F" w:rsidRDefault="0036319F" w:rsidP="0036319F">
            <w:pPr>
              <w:autoSpaceDN w:val="0"/>
              <w:spacing w:line="276" w:lineRule="auto"/>
              <w:jc w:val="center"/>
              <w:textAlignment w:val="baseline"/>
              <w:rPr>
                <w:rFonts w:ascii="StobiSerif Regular" w:hAnsi="StobiSerif Regular" w:cs="Arial"/>
                <w:b/>
                <w:bCs/>
                <w:kern w:val="3"/>
                <w:lang w:val="ru-RU"/>
              </w:rPr>
            </w:pPr>
            <w:r w:rsidRPr="0036319F">
              <w:rPr>
                <w:rFonts w:ascii="StobiSerif Regular" w:hAnsi="StobiSerif Regular" w:cs="Arial"/>
                <w:b/>
                <w:bCs/>
                <w:kern w:val="3"/>
                <w:sz w:val="22"/>
                <w:szCs w:val="22"/>
                <w:lang w:val="ru-RU"/>
              </w:rPr>
              <w:t>Својство</w:t>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DB0B067" w14:textId="77777777" w:rsidR="0036319F" w:rsidRPr="0036319F" w:rsidRDefault="0036319F" w:rsidP="0036319F">
            <w:pPr>
              <w:autoSpaceDN w:val="0"/>
              <w:spacing w:line="276" w:lineRule="auto"/>
              <w:jc w:val="center"/>
              <w:textAlignment w:val="baseline"/>
              <w:rPr>
                <w:rFonts w:ascii="StobiSerif Regular" w:hAnsi="StobiSerif Regular" w:cs="Arial"/>
                <w:b/>
                <w:bCs/>
                <w:kern w:val="3"/>
                <w:lang w:val="ru-RU"/>
              </w:rPr>
            </w:pPr>
            <w:r w:rsidRPr="0036319F">
              <w:rPr>
                <w:rFonts w:ascii="StobiSerif Regular" w:hAnsi="StobiSerif Regular" w:cs="Arial"/>
                <w:b/>
                <w:bCs/>
                <w:kern w:val="3"/>
                <w:sz w:val="22"/>
                <w:szCs w:val="22"/>
                <w:lang w:val="ru-RU"/>
              </w:rPr>
              <w:t>Метода на испитување</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E6C3D61" w14:textId="77777777" w:rsidR="0036319F" w:rsidRPr="0036319F" w:rsidRDefault="0036319F" w:rsidP="0036319F">
            <w:pPr>
              <w:autoSpaceDN w:val="0"/>
              <w:spacing w:line="276" w:lineRule="auto"/>
              <w:jc w:val="center"/>
              <w:textAlignment w:val="baseline"/>
              <w:rPr>
                <w:rFonts w:ascii="StobiSerif Regular" w:hAnsi="StobiSerif Regular" w:cs="Arial"/>
                <w:b/>
                <w:bCs/>
                <w:kern w:val="3"/>
                <w:lang w:val="ru-RU"/>
              </w:rPr>
            </w:pPr>
            <w:r w:rsidRPr="0036319F">
              <w:rPr>
                <w:rFonts w:ascii="StobiSerif Regular" w:hAnsi="StobiSerif Regular" w:cs="Arial"/>
                <w:b/>
                <w:bCs/>
                <w:kern w:val="3"/>
                <w:sz w:val="22"/>
                <w:szCs w:val="22"/>
                <w:lang w:val="ru-RU"/>
              </w:rPr>
              <w:t>Барање</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7B9A89" w14:textId="77777777" w:rsidR="0036319F" w:rsidRPr="0036319F" w:rsidRDefault="0036319F" w:rsidP="0036319F">
            <w:pPr>
              <w:autoSpaceDN w:val="0"/>
              <w:spacing w:line="276" w:lineRule="auto"/>
              <w:jc w:val="center"/>
              <w:textAlignment w:val="baseline"/>
              <w:rPr>
                <w:rFonts w:ascii="StobiSerif Regular" w:hAnsi="StobiSerif Regular" w:cs="Arial"/>
                <w:b/>
                <w:bCs/>
                <w:kern w:val="3"/>
                <w:lang w:val="ru-RU"/>
              </w:rPr>
            </w:pPr>
            <w:r w:rsidRPr="0036319F">
              <w:rPr>
                <w:rFonts w:ascii="StobiSerif Regular" w:hAnsi="StobiSerif Regular" w:cs="Arial"/>
                <w:b/>
                <w:bCs/>
                <w:kern w:val="3"/>
                <w:sz w:val="22"/>
                <w:szCs w:val="22"/>
                <w:lang w:val="ru-RU"/>
              </w:rPr>
              <w:t>Дозволено отстапување</w:t>
            </w:r>
          </w:p>
        </w:tc>
      </w:tr>
      <w:tr w:rsidR="0036319F" w:rsidRPr="0036319F" w14:paraId="151D1898"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7842218C"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Боја-темно сина:</w:t>
            </w:r>
            <w:r w:rsidRPr="0036319F">
              <w:rPr>
                <w:rFonts w:ascii="StobiSerif Regular" w:hAnsi="StobiSerif Regular" w:cs="Arial"/>
                <w:kern w:val="3"/>
                <w:sz w:val="22"/>
                <w:szCs w:val="22"/>
                <w:lang w:val="ru-RU"/>
              </w:rPr>
              <w:br/>
              <w:t>(визуелно)</w:t>
            </w:r>
          </w:p>
          <w:p w14:paraId="1C0DEEFF"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en-US"/>
              </w:rPr>
            </w:pP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D967F48"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Визуелно</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19DD468"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 xml:space="preserve">PANTONE </w:t>
            </w:r>
            <w:r w:rsidRPr="0036319F">
              <w:rPr>
                <w:rFonts w:ascii="StobiSerif Regular" w:hAnsi="StobiSerif Regular" w:cs="Arial"/>
                <w:kern w:val="3"/>
                <w:sz w:val="22"/>
                <w:szCs w:val="22"/>
                <w:lang w:val="ru-RU"/>
              </w:rPr>
              <w:br/>
              <w:t>19- 4013 ТР</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EA7F29"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w:t>
            </w:r>
          </w:p>
        </w:tc>
      </w:tr>
      <w:tr w:rsidR="0036319F" w:rsidRPr="0036319F" w14:paraId="77265D76"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8454AC0"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Преплетка:</w:t>
            </w:r>
            <w:r w:rsidRPr="0036319F">
              <w:rPr>
                <w:rFonts w:ascii="StobiSerif Regular" w:hAnsi="StobiSerif Regular" w:cs="Arial"/>
                <w:kern w:val="3"/>
                <w:sz w:val="22"/>
                <w:szCs w:val="22"/>
                <w:lang w:val="ru-RU"/>
              </w:rPr>
              <w:br/>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5515ED3"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Декомпозиција</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DAF8B8A"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ru-RU"/>
              </w:rPr>
            </w:pPr>
            <w:r w:rsidRPr="0036319F">
              <w:rPr>
                <w:rFonts w:ascii="StobiSerif Regular" w:hAnsi="StobiSerif Regular" w:cs="Arial"/>
                <w:color w:val="000000"/>
                <w:kern w:val="3"/>
                <w:sz w:val="22"/>
                <w:szCs w:val="22"/>
                <w:lang w:val="ru-RU"/>
              </w:rPr>
              <w:t>Адриа или кепер</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88DA2B"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w:t>
            </w:r>
          </w:p>
        </w:tc>
      </w:tr>
      <w:tr w:rsidR="0036319F" w:rsidRPr="0036319F" w14:paraId="05D77E30"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15DC80C4"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Површинска маса:</w:t>
            </w:r>
          </w:p>
          <w:p w14:paraId="47448D49"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en-US"/>
              </w:rPr>
            </w:pP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BECF832"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MKC EN 12127</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CFA655D"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lang w:val="ru-RU"/>
              </w:rPr>
              <w:t>345</w:t>
            </w:r>
            <w:r w:rsidRPr="0036319F">
              <w:rPr>
                <w:rFonts w:ascii="StobiSerif Regular" w:hAnsi="StobiSerif Regular" w:cs="Arial"/>
                <w:kern w:val="3"/>
                <w:sz w:val="22"/>
                <w:szCs w:val="22"/>
                <w:lang w:val="en-US"/>
              </w:rPr>
              <w:t>g/m²</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0F7A66"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lang w:val="ru-RU"/>
              </w:rPr>
              <w:t xml:space="preserve">±5 </w:t>
            </w:r>
            <w:r w:rsidRPr="0036319F">
              <w:rPr>
                <w:rFonts w:ascii="StobiSerif Regular" w:hAnsi="StobiSerif Regular" w:cs="Arial"/>
                <w:kern w:val="3"/>
                <w:sz w:val="22"/>
                <w:szCs w:val="22"/>
                <w:lang w:val="en-US"/>
              </w:rPr>
              <w:t>%</w:t>
            </w:r>
          </w:p>
        </w:tc>
      </w:tr>
      <w:tr w:rsidR="0036319F" w:rsidRPr="0036319F" w14:paraId="6A43D8AA"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710B6E7"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 xml:space="preserve">Конструкција </w:t>
            </w:r>
            <w:r w:rsidRPr="0036319F">
              <w:rPr>
                <w:rFonts w:ascii="StobiSerif Regular" w:hAnsi="StobiSerif Regular" w:cs="Arial"/>
                <w:kern w:val="3"/>
                <w:sz w:val="22"/>
                <w:szCs w:val="22"/>
                <w:lang w:val="ru-RU"/>
              </w:rPr>
              <w:br/>
              <w:t>(густина на ткаење):</w:t>
            </w:r>
            <w:r w:rsidRPr="0036319F">
              <w:rPr>
                <w:rFonts w:ascii="StobiSerif Regular" w:hAnsi="StobiSerif Regular" w:cs="Arial"/>
                <w:kern w:val="3"/>
                <w:sz w:val="22"/>
                <w:szCs w:val="22"/>
                <w:lang w:val="ru-RU"/>
              </w:rPr>
              <w:br/>
              <w:t xml:space="preserve">- основа </w:t>
            </w:r>
            <w:r w:rsidRPr="0036319F">
              <w:rPr>
                <w:rFonts w:ascii="StobiSerif Regular" w:hAnsi="StobiSerif Regular" w:cs="Arial"/>
                <w:kern w:val="3"/>
                <w:sz w:val="22"/>
                <w:szCs w:val="22"/>
                <w:lang w:val="ru-RU"/>
              </w:rPr>
              <w:br/>
              <w:t>- јаток</w:t>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7458FFE"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MKC EN 1049-2</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2B1AF1B"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41 жици/cm</w:t>
            </w:r>
            <w:r w:rsidRPr="0036319F">
              <w:rPr>
                <w:rFonts w:ascii="StobiSerif Regular" w:hAnsi="StobiSerif Regular" w:cs="Arial"/>
                <w:kern w:val="3"/>
                <w:sz w:val="22"/>
                <w:szCs w:val="22"/>
                <w:lang w:val="ru-RU"/>
              </w:rPr>
              <w:br/>
              <w:t>37 жици/cm</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97829D"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±5 %</w:t>
            </w:r>
          </w:p>
          <w:p w14:paraId="307A98C7"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±5 %</w:t>
            </w:r>
          </w:p>
        </w:tc>
      </w:tr>
      <w:tr w:rsidR="0036319F" w:rsidRPr="0036319F" w14:paraId="441317F0"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7DBF1CF"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ru-RU"/>
              </w:rPr>
            </w:pPr>
            <w:r w:rsidRPr="0036319F">
              <w:rPr>
                <w:rFonts w:ascii="StobiSerif Regular" w:hAnsi="StobiSerif Regular" w:cs="Arial"/>
                <w:color w:val="000000"/>
                <w:kern w:val="3"/>
                <w:sz w:val="22"/>
                <w:szCs w:val="22"/>
                <w:lang w:val="ru-RU"/>
              </w:rPr>
              <w:t>Квантитативна хемиска анализа (суровински состав):</w:t>
            </w:r>
          </w:p>
          <w:p w14:paraId="5BD87C4C"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ru-RU"/>
              </w:rPr>
            </w:pPr>
            <w:r w:rsidRPr="0036319F">
              <w:rPr>
                <w:rFonts w:ascii="StobiSerif Regular" w:hAnsi="StobiSerif Regular" w:cs="Arial"/>
                <w:color w:val="000000"/>
                <w:kern w:val="3"/>
                <w:sz w:val="22"/>
                <w:szCs w:val="22"/>
                <w:lang w:val="ru-RU"/>
              </w:rPr>
              <w:t>- волна  / полиестер-антипилинг</w:t>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B25513E"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ru-RU"/>
              </w:rPr>
            </w:pPr>
            <w:r w:rsidRPr="0036319F">
              <w:rPr>
                <w:rFonts w:ascii="StobiSerif Regular" w:hAnsi="StobiSerif Regular" w:cs="Arial"/>
                <w:color w:val="000000"/>
                <w:kern w:val="3"/>
                <w:sz w:val="22"/>
                <w:szCs w:val="22"/>
                <w:lang w:val="ru-RU"/>
              </w:rPr>
              <w:t>MKC EN ISO 1833</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1AA8501"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color w:val="000000"/>
                <w:kern w:val="3"/>
                <w:sz w:val="22"/>
                <w:szCs w:val="22"/>
                <w:lang w:val="ru-RU"/>
              </w:rPr>
              <w:t>45 / 55%</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BD23CD"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ru-RU"/>
              </w:rPr>
            </w:pPr>
            <w:r w:rsidRPr="0036319F">
              <w:rPr>
                <w:rFonts w:ascii="StobiSerif Regular" w:hAnsi="StobiSerif Regular" w:cs="Arial"/>
                <w:color w:val="000000"/>
                <w:kern w:val="3"/>
                <w:sz w:val="22"/>
                <w:szCs w:val="22"/>
                <w:lang w:val="ru-RU"/>
              </w:rPr>
              <w:t>±3 %</w:t>
            </w:r>
          </w:p>
        </w:tc>
      </w:tr>
      <w:tr w:rsidR="0036319F" w:rsidRPr="0036319F" w14:paraId="0484AE6D"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B8A1FF5"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ru-RU"/>
              </w:rPr>
            </w:pPr>
            <w:r w:rsidRPr="0036319F">
              <w:rPr>
                <w:rFonts w:ascii="StobiSerif Regular" w:hAnsi="StobiSerif Regular" w:cs="Arial"/>
                <w:color w:val="000000"/>
                <w:kern w:val="3"/>
                <w:sz w:val="22"/>
                <w:szCs w:val="22"/>
                <w:lang w:val="ru-RU"/>
              </w:rPr>
              <w:t>Должинска маса (финост) на предивото</w:t>
            </w:r>
          </w:p>
          <w:p w14:paraId="6CF8B306"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color w:val="000000"/>
                <w:kern w:val="3"/>
                <w:sz w:val="22"/>
                <w:szCs w:val="22"/>
                <w:lang w:val="mk-MK"/>
              </w:rPr>
              <w:t>-</w:t>
            </w:r>
            <w:proofErr w:type="spellStart"/>
            <w:r w:rsidRPr="0036319F">
              <w:rPr>
                <w:rFonts w:ascii="StobiSerif Regular" w:hAnsi="StobiSerif Regular" w:cs="Arial"/>
                <w:color w:val="000000"/>
                <w:kern w:val="3"/>
                <w:sz w:val="22"/>
                <w:szCs w:val="22"/>
                <w:lang w:val="en-US"/>
              </w:rPr>
              <w:t>основа</w:t>
            </w:r>
            <w:proofErr w:type="spellEnd"/>
            <w:r w:rsidRPr="0036319F">
              <w:rPr>
                <w:rFonts w:ascii="StobiSerif Regular" w:hAnsi="StobiSerif Regular" w:cs="Arial"/>
                <w:color w:val="000000"/>
                <w:kern w:val="3"/>
                <w:sz w:val="22"/>
                <w:szCs w:val="22"/>
                <w:lang w:val="mk-MK"/>
              </w:rPr>
              <w:t>/јаток</w:t>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BF8CFCA"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color w:val="000000"/>
                <w:kern w:val="3"/>
                <w:sz w:val="22"/>
                <w:szCs w:val="22"/>
                <w:lang w:val="ru-RU"/>
              </w:rPr>
              <w:t xml:space="preserve">ISO </w:t>
            </w:r>
            <w:r w:rsidRPr="0036319F">
              <w:rPr>
                <w:rFonts w:ascii="StobiSerif Regular" w:hAnsi="StobiSerif Regular" w:cs="Arial"/>
                <w:color w:val="000000"/>
                <w:kern w:val="3"/>
                <w:sz w:val="22"/>
                <w:szCs w:val="22"/>
                <w:lang w:val="en-US"/>
              </w:rPr>
              <w:t>7211-5</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3482D5C"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color w:val="000000"/>
                <w:kern w:val="3"/>
                <w:sz w:val="22"/>
                <w:szCs w:val="22"/>
                <w:lang w:val="ru-RU"/>
              </w:rPr>
              <w:t>Nm 48/248/2</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00E601"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ru-RU"/>
              </w:rPr>
            </w:pPr>
            <w:r w:rsidRPr="0036319F">
              <w:rPr>
                <w:rFonts w:ascii="StobiSerif Regular" w:hAnsi="StobiSerif Regular" w:cs="Arial"/>
                <w:color w:val="000000"/>
                <w:kern w:val="3"/>
                <w:sz w:val="22"/>
                <w:szCs w:val="22"/>
                <w:lang w:val="ru-RU"/>
              </w:rPr>
              <w:t>±5 %</w:t>
            </w:r>
          </w:p>
        </w:tc>
      </w:tr>
      <w:tr w:rsidR="0036319F" w:rsidRPr="0036319F" w14:paraId="269430A6"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1243B06"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color w:val="000000"/>
                <w:kern w:val="3"/>
                <w:sz w:val="22"/>
                <w:szCs w:val="22"/>
                <w:lang w:val="mk-MK"/>
              </w:rPr>
              <w:t>Впреденост на преѓа од ткаенина</w:t>
            </w:r>
            <w:r w:rsidRPr="0036319F">
              <w:rPr>
                <w:rFonts w:ascii="StobiSerif Regular" w:hAnsi="StobiSerif Regular" w:cs="Arial"/>
                <w:color w:val="000000"/>
                <w:kern w:val="3"/>
                <w:sz w:val="22"/>
                <w:szCs w:val="22"/>
                <w:lang w:val="en-US"/>
              </w:rPr>
              <w:t>:</w:t>
            </w:r>
          </w:p>
          <w:p w14:paraId="15F95490"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mk-MK"/>
              </w:rPr>
            </w:pPr>
            <w:r w:rsidRPr="0036319F">
              <w:rPr>
                <w:rFonts w:ascii="StobiSerif Regular" w:hAnsi="StobiSerif Regular" w:cs="Arial"/>
                <w:color w:val="000000"/>
                <w:kern w:val="3"/>
                <w:sz w:val="22"/>
                <w:szCs w:val="22"/>
                <w:lang w:val="mk-MK"/>
              </w:rPr>
              <w:t>- на предење/кончање</w:t>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92DC3B3"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en-US"/>
              </w:rPr>
            </w:pPr>
            <w:r w:rsidRPr="0036319F">
              <w:rPr>
                <w:rFonts w:ascii="StobiSerif Regular" w:hAnsi="StobiSerif Regular" w:cs="Arial"/>
                <w:color w:val="000000"/>
                <w:kern w:val="3"/>
                <w:sz w:val="22"/>
                <w:szCs w:val="22"/>
                <w:lang w:val="en-US"/>
              </w:rPr>
              <w:t>ISO 7211-4</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BB96406"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en-US"/>
              </w:rPr>
            </w:pPr>
            <w:r w:rsidRPr="0036319F">
              <w:rPr>
                <w:rFonts w:ascii="StobiSerif Regular" w:hAnsi="StobiSerif Regular" w:cs="Arial"/>
                <w:color w:val="000000"/>
                <w:kern w:val="3"/>
                <w:sz w:val="22"/>
                <w:szCs w:val="22"/>
                <w:lang w:val="en-US"/>
              </w:rPr>
              <w:t>Z600/S 600 z/m</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3F0448"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ru-RU"/>
              </w:rPr>
            </w:pPr>
            <w:r w:rsidRPr="0036319F">
              <w:rPr>
                <w:rFonts w:ascii="StobiSerif Regular" w:hAnsi="StobiSerif Regular" w:cs="Arial"/>
                <w:color w:val="000000"/>
                <w:kern w:val="3"/>
                <w:sz w:val="22"/>
                <w:szCs w:val="22"/>
                <w:lang w:val="ru-RU"/>
              </w:rPr>
              <w:t>±5 %</w:t>
            </w:r>
          </w:p>
        </w:tc>
      </w:tr>
      <w:tr w:rsidR="0036319F" w:rsidRPr="0036319F" w14:paraId="1CEE82F7"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E1B18C3"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ru-RU"/>
              </w:rPr>
            </w:pPr>
            <w:r w:rsidRPr="0036319F">
              <w:rPr>
                <w:rFonts w:ascii="StobiSerif Regular" w:hAnsi="StobiSerif Regular" w:cs="Arial"/>
                <w:color w:val="000000"/>
                <w:kern w:val="3"/>
                <w:sz w:val="22"/>
                <w:szCs w:val="22"/>
                <w:lang w:val="ru-RU"/>
              </w:rPr>
              <w:lastRenderedPageBreak/>
              <w:t>Прекидн</w:t>
            </w:r>
            <w:r w:rsidR="00AA017E">
              <w:rPr>
                <w:rFonts w:ascii="StobiSerif Regular" w:hAnsi="StobiSerif Regular" w:cs="Arial"/>
                <w:color w:val="000000"/>
                <w:kern w:val="3"/>
                <w:sz w:val="22"/>
                <w:szCs w:val="22"/>
                <w:lang w:val="ru-RU"/>
              </w:rPr>
              <w:t>а</w:t>
            </w:r>
            <w:r w:rsidRPr="0036319F">
              <w:rPr>
                <w:rFonts w:ascii="StobiSerif Regular" w:hAnsi="StobiSerif Regular" w:cs="Arial"/>
                <w:color w:val="000000"/>
                <w:kern w:val="3"/>
                <w:sz w:val="22"/>
                <w:szCs w:val="22"/>
                <w:lang w:val="ru-RU"/>
              </w:rPr>
              <w:t xml:space="preserve"> јачина:</w:t>
            </w:r>
            <w:r w:rsidRPr="0036319F">
              <w:rPr>
                <w:rFonts w:ascii="StobiSerif Regular" w:hAnsi="StobiSerif Regular" w:cs="Arial"/>
                <w:color w:val="000000"/>
                <w:kern w:val="3"/>
                <w:sz w:val="22"/>
                <w:szCs w:val="22"/>
                <w:lang w:val="ru-RU"/>
              </w:rPr>
              <w:br/>
              <w:t xml:space="preserve">- основа </w:t>
            </w:r>
            <w:r w:rsidRPr="0036319F">
              <w:rPr>
                <w:rFonts w:ascii="StobiSerif Regular" w:hAnsi="StobiSerif Regular" w:cs="Arial"/>
                <w:color w:val="000000"/>
                <w:kern w:val="3"/>
                <w:sz w:val="22"/>
                <w:szCs w:val="22"/>
                <w:lang w:val="ru-RU"/>
              </w:rPr>
              <w:br/>
              <w:t>- јаток</w:t>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091BD1F"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color w:val="000000"/>
                <w:kern w:val="3"/>
                <w:sz w:val="22"/>
                <w:szCs w:val="22"/>
                <w:lang w:val="ru-RU"/>
              </w:rPr>
              <w:t>MKC EN ISO 13934</w:t>
            </w:r>
            <w:r w:rsidRPr="0036319F">
              <w:rPr>
                <w:rFonts w:ascii="StobiSerif Regular" w:hAnsi="StobiSerif Regular" w:cs="Arial"/>
                <w:color w:val="000000"/>
                <w:kern w:val="3"/>
                <w:sz w:val="22"/>
                <w:szCs w:val="22"/>
                <w:lang w:val="en-US"/>
              </w:rPr>
              <w:t>-1</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210FE4A"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ru-RU"/>
              </w:rPr>
            </w:pPr>
            <w:r w:rsidRPr="0036319F">
              <w:rPr>
                <w:rFonts w:ascii="StobiSerif Regular" w:hAnsi="StobiSerif Regular" w:cs="Arial"/>
                <w:color w:val="000000"/>
                <w:kern w:val="3"/>
                <w:sz w:val="22"/>
                <w:szCs w:val="22"/>
                <w:lang w:val="ru-RU"/>
              </w:rPr>
              <w:t>115 dN</w:t>
            </w:r>
          </w:p>
          <w:p w14:paraId="20F84749"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ru-RU"/>
              </w:rPr>
            </w:pPr>
            <w:r w:rsidRPr="0036319F">
              <w:rPr>
                <w:rFonts w:ascii="StobiSerif Regular" w:hAnsi="StobiSerif Regular" w:cs="Arial"/>
                <w:color w:val="000000"/>
                <w:kern w:val="3"/>
                <w:sz w:val="22"/>
                <w:szCs w:val="22"/>
                <w:lang w:val="ru-RU"/>
              </w:rPr>
              <w:t>95 dN</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D36C4C"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ru-RU"/>
              </w:rPr>
            </w:pPr>
            <w:r w:rsidRPr="0036319F">
              <w:rPr>
                <w:rFonts w:ascii="StobiSerif Regular" w:hAnsi="StobiSerif Regular" w:cs="Arial"/>
                <w:color w:val="000000"/>
                <w:kern w:val="3"/>
                <w:sz w:val="22"/>
                <w:szCs w:val="22"/>
                <w:lang w:val="ru-RU"/>
              </w:rPr>
              <w:t>минимум</w:t>
            </w:r>
          </w:p>
        </w:tc>
      </w:tr>
      <w:tr w:rsidR="0036319F" w:rsidRPr="0036319F" w14:paraId="1EA12DE8"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523122E"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ru-RU"/>
              </w:rPr>
            </w:pPr>
            <w:r w:rsidRPr="0036319F">
              <w:rPr>
                <w:rFonts w:ascii="StobiSerif Regular" w:hAnsi="StobiSerif Regular" w:cs="Arial"/>
                <w:color w:val="000000"/>
                <w:kern w:val="3"/>
                <w:sz w:val="22"/>
                <w:szCs w:val="22"/>
                <w:lang w:val="ru-RU"/>
              </w:rPr>
              <w:t>Прекидн</w:t>
            </w:r>
            <w:r w:rsidR="00AA017E">
              <w:rPr>
                <w:rFonts w:ascii="StobiSerif Regular" w:hAnsi="StobiSerif Regular" w:cs="Arial"/>
                <w:color w:val="000000"/>
                <w:kern w:val="3"/>
                <w:sz w:val="22"/>
                <w:szCs w:val="22"/>
                <w:lang w:val="ru-RU"/>
              </w:rPr>
              <w:t>о</w:t>
            </w:r>
            <w:r w:rsidRPr="0036319F">
              <w:rPr>
                <w:rFonts w:ascii="StobiSerif Regular" w:hAnsi="StobiSerif Regular" w:cs="Arial"/>
                <w:color w:val="000000"/>
                <w:kern w:val="3"/>
                <w:sz w:val="22"/>
                <w:szCs w:val="22"/>
                <w:lang w:val="ru-RU"/>
              </w:rPr>
              <w:t xml:space="preserve"> издолжување:</w:t>
            </w:r>
            <w:r w:rsidRPr="0036319F">
              <w:rPr>
                <w:rFonts w:ascii="StobiSerif Regular" w:hAnsi="StobiSerif Regular" w:cs="Arial"/>
                <w:color w:val="000000"/>
                <w:kern w:val="3"/>
                <w:sz w:val="22"/>
                <w:szCs w:val="22"/>
                <w:lang w:val="ru-RU"/>
              </w:rPr>
              <w:br/>
              <w:t xml:space="preserve">- основа </w:t>
            </w:r>
            <w:r w:rsidRPr="0036319F">
              <w:rPr>
                <w:rFonts w:ascii="StobiSerif Regular" w:hAnsi="StobiSerif Regular" w:cs="Arial"/>
                <w:color w:val="000000"/>
                <w:kern w:val="3"/>
                <w:sz w:val="22"/>
                <w:szCs w:val="22"/>
                <w:lang w:val="ru-RU"/>
              </w:rPr>
              <w:br/>
              <w:t>- јаток</w:t>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D7D1706"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color w:val="000000"/>
                <w:kern w:val="3"/>
                <w:sz w:val="22"/>
                <w:szCs w:val="22"/>
                <w:lang w:val="ru-RU"/>
              </w:rPr>
              <w:t>MKC EN ISO 13934</w:t>
            </w:r>
            <w:r w:rsidRPr="0036319F">
              <w:rPr>
                <w:rFonts w:ascii="StobiSerif Regular" w:hAnsi="StobiSerif Regular" w:cs="Arial"/>
                <w:color w:val="000000"/>
                <w:kern w:val="3"/>
                <w:sz w:val="22"/>
                <w:szCs w:val="22"/>
                <w:lang w:val="en-US"/>
              </w:rPr>
              <w:t>-1</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2E91061"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ru-RU"/>
              </w:rPr>
            </w:pPr>
            <w:r w:rsidRPr="0036319F">
              <w:rPr>
                <w:rFonts w:ascii="StobiSerif Regular" w:hAnsi="StobiSerif Regular" w:cs="Arial"/>
                <w:color w:val="000000"/>
                <w:kern w:val="3"/>
                <w:sz w:val="22"/>
                <w:szCs w:val="22"/>
                <w:lang w:val="ru-RU"/>
              </w:rPr>
              <w:t>35 %</w:t>
            </w:r>
          </w:p>
          <w:p w14:paraId="322632DB"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ru-RU"/>
              </w:rPr>
            </w:pPr>
            <w:r w:rsidRPr="0036319F">
              <w:rPr>
                <w:rFonts w:ascii="StobiSerif Regular" w:hAnsi="StobiSerif Regular" w:cs="Arial"/>
                <w:color w:val="000000"/>
                <w:kern w:val="3"/>
                <w:sz w:val="22"/>
                <w:szCs w:val="22"/>
                <w:lang w:val="ru-RU"/>
              </w:rPr>
              <w:t>30 %</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79B852"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ru-RU"/>
              </w:rPr>
            </w:pPr>
            <w:r w:rsidRPr="0036319F">
              <w:rPr>
                <w:rFonts w:ascii="StobiSerif Regular" w:hAnsi="StobiSerif Regular" w:cs="Arial"/>
                <w:color w:val="000000"/>
                <w:kern w:val="3"/>
                <w:sz w:val="22"/>
                <w:szCs w:val="22"/>
                <w:lang w:val="ru-RU"/>
              </w:rPr>
              <w:t>минимум</w:t>
            </w:r>
          </w:p>
        </w:tc>
      </w:tr>
      <w:tr w:rsidR="0036319F" w:rsidRPr="0036319F" w14:paraId="712F88DD"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86AEA89"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color w:val="000000"/>
                <w:kern w:val="3"/>
                <w:sz w:val="22"/>
                <w:szCs w:val="22"/>
                <w:lang w:val="ru-RU"/>
              </w:rPr>
              <w:t xml:space="preserve">Промена на димензии </w:t>
            </w:r>
            <w:r w:rsidRPr="0036319F">
              <w:rPr>
                <w:rFonts w:ascii="StobiSerif Regular" w:hAnsi="StobiSerif Regular" w:cs="Arial"/>
                <w:color w:val="000000"/>
                <w:kern w:val="3"/>
                <w:sz w:val="22"/>
                <w:szCs w:val="22"/>
                <w:lang w:val="mk-MK"/>
              </w:rPr>
              <w:t>при перење на 30</w:t>
            </w:r>
            <w:r w:rsidRPr="0036319F">
              <w:rPr>
                <w:rFonts w:ascii="StobiSerif Regular" w:hAnsi="StobiSerif Regular" w:cs="Arial"/>
                <w:color w:val="000000"/>
                <w:kern w:val="3"/>
                <w:sz w:val="22"/>
                <w:szCs w:val="22"/>
                <w:lang w:val="ru-RU"/>
              </w:rPr>
              <w:t xml:space="preserve"> ºС:</w:t>
            </w:r>
          </w:p>
          <w:p w14:paraId="28B447A9"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ru-RU"/>
              </w:rPr>
            </w:pPr>
            <w:r w:rsidRPr="0036319F">
              <w:rPr>
                <w:rFonts w:ascii="StobiSerif Regular" w:hAnsi="StobiSerif Regular" w:cs="Arial"/>
                <w:color w:val="000000"/>
                <w:kern w:val="3"/>
                <w:sz w:val="22"/>
                <w:szCs w:val="22"/>
                <w:lang w:val="ru-RU"/>
              </w:rPr>
              <w:t>- основа</w:t>
            </w:r>
          </w:p>
          <w:p w14:paraId="272DF996"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ru-RU"/>
              </w:rPr>
            </w:pPr>
            <w:r w:rsidRPr="0036319F">
              <w:rPr>
                <w:rFonts w:ascii="StobiSerif Regular" w:hAnsi="StobiSerif Regular" w:cs="Arial"/>
                <w:color w:val="000000"/>
                <w:kern w:val="3"/>
                <w:sz w:val="22"/>
                <w:szCs w:val="22"/>
                <w:lang w:val="ru-RU"/>
              </w:rPr>
              <w:t>-јаток</w:t>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9CCA524"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ru-RU"/>
              </w:rPr>
            </w:pPr>
            <w:r w:rsidRPr="0036319F">
              <w:rPr>
                <w:rFonts w:ascii="StobiSerif Regular" w:hAnsi="StobiSerif Regular" w:cs="Arial"/>
                <w:color w:val="000000"/>
                <w:kern w:val="3"/>
                <w:sz w:val="22"/>
                <w:szCs w:val="22"/>
                <w:lang w:val="ru-RU"/>
              </w:rPr>
              <w:t>MKC EN ISO 5077</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AE83204"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ru-RU"/>
              </w:rPr>
            </w:pPr>
            <w:r w:rsidRPr="0036319F">
              <w:rPr>
                <w:rFonts w:ascii="StobiSerif Regular" w:hAnsi="StobiSerif Regular" w:cs="Arial"/>
                <w:color w:val="000000"/>
                <w:kern w:val="3"/>
                <w:sz w:val="22"/>
                <w:szCs w:val="22"/>
                <w:lang w:val="ru-RU"/>
              </w:rPr>
              <w:t>± 1,0%</w:t>
            </w:r>
          </w:p>
          <w:p w14:paraId="28D3986C"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ru-RU"/>
              </w:rPr>
            </w:pPr>
            <w:r w:rsidRPr="0036319F">
              <w:rPr>
                <w:rFonts w:ascii="StobiSerif Regular" w:hAnsi="StobiSerif Regular" w:cs="Arial"/>
                <w:color w:val="000000"/>
                <w:kern w:val="3"/>
                <w:sz w:val="22"/>
                <w:szCs w:val="22"/>
                <w:lang w:val="ru-RU"/>
              </w:rPr>
              <w:t>± 1,0%</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8B4053"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ru-RU"/>
              </w:rPr>
            </w:pPr>
            <w:r w:rsidRPr="0036319F">
              <w:rPr>
                <w:rFonts w:ascii="StobiSerif Regular" w:hAnsi="StobiSerif Regular" w:cs="Arial"/>
                <w:color w:val="000000"/>
                <w:kern w:val="3"/>
                <w:sz w:val="22"/>
                <w:szCs w:val="22"/>
                <w:lang w:val="ru-RU"/>
              </w:rPr>
              <w:t>максимум</w:t>
            </w:r>
          </w:p>
        </w:tc>
      </w:tr>
      <w:tr w:rsidR="0036319F" w:rsidRPr="0036319F" w14:paraId="1DA7A1C3"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7A288E3"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Отпорност на пилинг:</w:t>
            </w:r>
            <w:r w:rsidRPr="0036319F">
              <w:rPr>
                <w:rFonts w:ascii="StobiSerif Regular" w:hAnsi="StobiSerif Regular" w:cs="Arial"/>
                <w:kern w:val="3"/>
                <w:sz w:val="22"/>
                <w:szCs w:val="22"/>
                <w:lang w:val="ru-RU"/>
              </w:rPr>
              <w:br/>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16A3705"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color w:val="000000"/>
                <w:kern w:val="3"/>
                <w:sz w:val="22"/>
                <w:szCs w:val="22"/>
                <w:lang w:val="ru-RU"/>
              </w:rPr>
              <w:t xml:space="preserve">MKC EN </w:t>
            </w:r>
            <w:r w:rsidRPr="0036319F">
              <w:rPr>
                <w:rFonts w:ascii="StobiSerif Regular" w:hAnsi="StobiSerif Regular" w:cs="Arial"/>
                <w:kern w:val="3"/>
                <w:sz w:val="22"/>
                <w:szCs w:val="22"/>
                <w:lang w:val="ru-RU"/>
              </w:rPr>
              <w:t>ISO 12945-</w:t>
            </w:r>
            <w:r w:rsidRPr="0036319F">
              <w:rPr>
                <w:rFonts w:ascii="StobiSerif Regular" w:hAnsi="StobiSerif Regular" w:cs="Arial"/>
                <w:kern w:val="3"/>
                <w:sz w:val="22"/>
                <w:szCs w:val="22"/>
                <w:lang w:val="en-US"/>
              </w:rPr>
              <w:t>2</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2CD8A64"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lang w:val="ru-RU"/>
              </w:rPr>
              <w:t xml:space="preserve">оцена: </w:t>
            </w:r>
            <w:r w:rsidRPr="0036319F">
              <w:rPr>
                <w:rFonts w:ascii="StobiSerif Regular" w:hAnsi="StobiSerif Regular" w:cs="Arial"/>
                <w:kern w:val="3"/>
                <w:sz w:val="22"/>
                <w:szCs w:val="22"/>
                <w:lang w:val="en-US"/>
              </w:rPr>
              <w:t>4</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42F46C"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минимум</w:t>
            </w:r>
          </w:p>
        </w:tc>
      </w:tr>
      <w:tr w:rsidR="0036319F" w:rsidRPr="0036319F" w14:paraId="3649ACBA"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2F5771A"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Отпорност на абење до појава на дупка</w:t>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DE7024D"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color w:val="000000"/>
                <w:kern w:val="3"/>
                <w:sz w:val="22"/>
                <w:szCs w:val="22"/>
                <w:lang w:val="ru-RU"/>
              </w:rPr>
              <w:t xml:space="preserve">MKC EN </w:t>
            </w:r>
            <w:r w:rsidRPr="0036319F">
              <w:rPr>
                <w:rFonts w:ascii="StobiSerif Regular" w:hAnsi="StobiSerif Regular" w:cs="Arial"/>
                <w:kern w:val="3"/>
                <w:sz w:val="22"/>
                <w:szCs w:val="22"/>
                <w:lang w:val="ru-RU"/>
              </w:rPr>
              <w:t>ISO 12947-</w:t>
            </w:r>
            <w:r w:rsidRPr="0036319F">
              <w:rPr>
                <w:rFonts w:ascii="StobiSerif Regular" w:hAnsi="StobiSerif Regular" w:cs="Arial"/>
                <w:kern w:val="3"/>
                <w:sz w:val="22"/>
                <w:szCs w:val="22"/>
                <w:lang w:val="en-US"/>
              </w:rPr>
              <w:t>2</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250265C"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50000 циклуси</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DC377D"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минимум</w:t>
            </w:r>
          </w:p>
        </w:tc>
      </w:tr>
      <w:tr w:rsidR="0036319F" w:rsidRPr="0036319F" w14:paraId="66A6C0B9"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3741EC8"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Агол на гужвање после 5 мин.</w:t>
            </w:r>
          </w:p>
          <w:p w14:paraId="58CDB5DF"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 основа / јаток</w:t>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6C71655"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ru-RU"/>
              </w:rPr>
            </w:pPr>
            <w:r w:rsidRPr="0036319F">
              <w:rPr>
                <w:rFonts w:ascii="StobiSerif Regular" w:hAnsi="StobiSerif Regular" w:cs="Arial"/>
                <w:color w:val="000000"/>
                <w:kern w:val="3"/>
                <w:sz w:val="22"/>
                <w:szCs w:val="22"/>
                <w:lang w:val="ru-RU"/>
              </w:rPr>
              <w:t>EN 22313</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EB0B169"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color w:val="000000"/>
                <w:kern w:val="3"/>
                <w:sz w:val="22"/>
                <w:szCs w:val="22"/>
                <w:lang w:val="ru-RU"/>
              </w:rPr>
              <w:t>135º</w:t>
            </w:r>
          </w:p>
          <w:p w14:paraId="5B9316FC"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color w:val="000000"/>
                <w:kern w:val="3"/>
                <w:sz w:val="22"/>
                <w:szCs w:val="22"/>
                <w:lang w:val="ru-RU"/>
              </w:rPr>
              <w:t>135º</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E5958B"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ru-RU"/>
              </w:rPr>
            </w:pPr>
            <w:r w:rsidRPr="0036319F">
              <w:rPr>
                <w:rFonts w:ascii="StobiSerif Regular" w:hAnsi="StobiSerif Regular" w:cs="Arial"/>
                <w:color w:val="000000"/>
                <w:kern w:val="3"/>
                <w:sz w:val="22"/>
                <w:szCs w:val="22"/>
                <w:lang w:val="ru-RU"/>
              </w:rPr>
              <w:t>минимум</w:t>
            </w:r>
          </w:p>
        </w:tc>
      </w:tr>
      <w:tr w:rsidR="0036319F" w:rsidRPr="0036319F" w14:paraId="029EF8BE"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63C6122"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Постојаност на боја на триење:</w:t>
            </w:r>
            <w:r w:rsidRPr="0036319F">
              <w:rPr>
                <w:rFonts w:ascii="StobiSerif Regular" w:hAnsi="StobiSerif Regular" w:cs="Arial"/>
                <w:kern w:val="3"/>
                <w:sz w:val="22"/>
                <w:szCs w:val="22"/>
                <w:lang w:val="ru-RU"/>
              </w:rPr>
              <w:br/>
              <w:t>- суво / мокро</w:t>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5672CB7"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MKC EN ISO 105-X12</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22B60BE"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4 / 3-4</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2B2108"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минимум</w:t>
            </w:r>
          </w:p>
        </w:tc>
      </w:tr>
      <w:tr w:rsidR="0036319F" w:rsidRPr="0036319F" w14:paraId="4055E780"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7B9336B"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lang w:val="ru-RU"/>
              </w:rPr>
              <w:t xml:space="preserve">Постојаност на боја на перење на </w:t>
            </w:r>
            <w:r w:rsidRPr="0036319F">
              <w:rPr>
                <w:rFonts w:ascii="StobiSerif Regular" w:hAnsi="StobiSerif Regular" w:cs="Arial"/>
                <w:kern w:val="3"/>
                <w:sz w:val="22"/>
                <w:szCs w:val="22"/>
                <w:lang w:val="mk-MK"/>
              </w:rPr>
              <w:t>30</w:t>
            </w:r>
            <w:r w:rsidRPr="0036319F">
              <w:rPr>
                <w:rFonts w:ascii="StobiSerif Regular" w:hAnsi="StobiSerif Regular" w:cs="Arial"/>
                <w:kern w:val="3"/>
                <w:sz w:val="22"/>
                <w:szCs w:val="22"/>
                <w:lang w:val="ru-RU"/>
              </w:rPr>
              <w:t xml:space="preserve"> ºС:</w:t>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6F651AA"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MKC EN ISO 105-С10</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2A79D4F"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4 / 4</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4A9C2A"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минимум</w:t>
            </w:r>
          </w:p>
        </w:tc>
      </w:tr>
      <w:tr w:rsidR="0036319F" w:rsidRPr="0036319F" w14:paraId="79CDEA0B"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A9EF716"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Постојаност на боја на пот (кисел/алкален):</w:t>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F79DBCF"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MKC EN ISO 105-Е04</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0F285B8"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4 / 4</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009E83"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минимум</w:t>
            </w:r>
          </w:p>
        </w:tc>
      </w:tr>
      <w:tr w:rsidR="0036319F" w:rsidRPr="0036319F" w14:paraId="6D8AC6FF"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B98A74C"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Постојаност на боја на суво чистење со перхлоретилен (промена/премин):</w:t>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A56FFD3"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MKC EN ISO 105-D01</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6A12D2C"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4 / 4</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4EE3EE"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минимум</w:t>
            </w:r>
          </w:p>
        </w:tc>
      </w:tr>
      <w:tr w:rsidR="0036319F" w:rsidRPr="0036319F" w14:paraId="4766A99A"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00124EB"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lang w:val="ru-RU"/>
              </w:rPr>
              <w:t>Постојаност на боја на влажно пеглање</w:t>
            </w:r>
            <w:r w:rsidRPr="0036319F">
              <w:rPr>
                <w:rFonts w:ascii="StobiSerif Regular" w:hAnsi="StobiSerif Regular" w:cs="Arial"/>
                <w:kern w:val="3"/>
                <w:sz w:val="22"/>
                <w:szCs w:val="22"/>
                <w:lang w:val="en-US"/>
              </w:rPr>
              <w:t xml:space="preserve"> (</w:t>
            </w:r>
            <w:r w:rsidRPr="0036319F">
              <w:rPr>
                <w:rFonts w:ascii="StobiSerif Regular" w:hAnsi="StobiSerif Regular" w:cs="Arial"/>
                <w:kern w:val="3"/>
                <w:sz w:val="22"/>
                <w:szCs w:val="22"/>
                <w:lang w:val="ru-RU"/>
              </w:rPr>
              <w:t>промена/премин):</w:t>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6F20C09"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ru-RU"/>
              </w:rPr>
            </w:pPr>
            <w:r w:rsidRPr="0036319F">
              <w:rPr>
                <w:rFonts w:ascii="StobiSerif Regular" w:hAnsi="StobiSerif Regular" w:cs="Arial"/>
                <w:color w:val="000000"/>
                <w:kern w:val="3"/>
                <w:sz w:val="22"/>
                <w:szCs w:val="22"/>
                <w:lang w:val="ru-RU"/>
              </w:rPr>
              <w:t>MKC EN ISO 105-Х11</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EC485BE"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ru-RU"/>
              </w:rPr>
            </w:pPr>
            <w:r w:rsidRPr="0036319F">
              <w:rPr>
                <w:rFonts w:ascii="StobiSerif Regular" w:hAnsi="StobiSerif Regular" w:cs="Arial"/>
                <w:color w:val="000000"/>
                <w:kern w:val="3"/>
                <w:sz w:val="22"/>
                <w:szCs w:val="22"/>
                <w:lang w:val="ru-RU"/>
              </w:rPr>
              <w:t>4 / 4</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4BB4DF"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минимум</w:t>
            </w:r>
          </w:p>
        </w:tc>
      </w:tr>
      <w:tr w:rsidR="0036319F" w:rsidRPr="0036319F" w14:paraId="4D90FBF7"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8854393"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Постојаност на боја на светло:</w:t>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B7E34F2"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MKC EN ISO 105-В02</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3C1F9E2"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5</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9C485D"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минимум</w:t>
            </w:r>
          </w:p>
        </w:tc>
      </w:tr>
    </w:tbl>
    <w:p w14:paraId="175D5849" w14:textId="77777777" w:rsidR="0036319F" w:rsidRPr="0036319F" w:rsidRDefault="0036319F" w:rsidP="0036319F">
      <w:pPr>
        <w:tabs>
          <w:tab w:val="left" w:pos="1276"/>
        </w:tabs>
        <w:jc w:val="both"/>
        <w:rPr>
          <w:rFonts w:ascii="StobiSerif Regular" w:hAnsi="StobiSerif Regular" w:cs="StobiSerif Regular"/>
          <w:sz w:val="22"/>
          <w:szCs w:val="22"/>
          <w:lang w:val="en-US"/>
        </w:rPr>
      </w:pPr>
      <w:r w:rsidRPr="0036319F">
        <w:rPr>
          <w:rFonts w:ascii="StobiSerif Regular" w:hAnsi="StobiSerif Regular" w:cs="StobiSerif Regular"/>
          <w:b/>
          <w:bCs/>
          <w:sz w:val="22"/>
          <w:szCs w:val="22"/>
          <w:lang w:val="mk-MK"/>
        </w:rPr>
        <w:t>Напомена:</w:t>
      </w:r>
      <w:r w:rsidRPr="0036319F">
        <w:rPr>
          <w:rFonts w:ascii="StobiSerif Regular" w:hAnsi="StobiSerif Regular" w:cs="StobiSerif Regular"/>
          <w:b/>
          <w:bCs/>
          <w:sz w:val="22"/>
          <w:szCs w:val="22"/>
          <w:lang w:val="mk-MK"/>
        </w:rPr>
        <w:tab/>
      </w:r>
      <w:r w:rsidRPr="0036319F">
        <w:rPr>
          <w:rFonts w:ascii="StobiSerif Regular" w:hAnsi="StobiSerif Regular" w:cs="StobiSerif Regular"/>
          <w:sz w:val="22"/>
          <w:szCs w:val="22"/>
          <w:lang w:val="mk-MK"/>
        </w:rPr>
        <w:t>Својствата се испитуваат според наведениот с</w:t>
      </w:r>
      <w:r>
        <w:rPr>
          <w:rFonts w:ascii="StobiSerif Regular" w:hAnsi="StobiSerif Regular" w:cs="StobiSerif Regular"/>
          <w:sz w:val="22"/>
          <w:szCs w:val="22"/>
          <w:lang w:val="mk-MK"/>
        </w:rPr>
        <w:t>тандард или со негов еквивалент</w:t>
      </w:r>
      <w:r>
        <w:rPr>
          <w:rFonts w:ascii="StobiSerif Regular" w:hAnsi="StobiSerif Regular" w:cs="StobiSerif Regular"/>
          <w:sz w:val="22"/>
          <w:szCs w:val="22"/>
          <w:lang w:val="en-US"/>
        </w:rPr>
        <w:t>.</w:t>
      </w:r>
    </w:p>
    <w:p w14:paraId="73109998" w14:textId="77777777" w:rsidR="0036319F" w:rsidRPr="0036319F" w:rsidRDefault="0036319F" w:rsidP="0036319F">
      <w:pPr>
        <w:tabs>
          <w:tab w:val="left" w:pos="720"/>
        </w:tabs>
        <w:jc w:val="both"/>
        <w:rPr>
          <w:rFonts w:ascii="StobiSerif Regular" w:hAnsi="StobiSerif Regular" w:cs="StobiSerif Regular"/>
          <w:sz w:val="22"/>
          <w:szCs w:val="22"/>
          <w:lang w:val="en-US"/>
        </w:rPr>
      </w:pPr>
    </w:p>
    <w:p w14:paraId="5EE15B72" w14:textId="77777777" w:rsidR="0036319F" w:rsidRPr="0036319F" w:rsidRDefault="0036319F" w:rsidP="0036319F">
      <w:pPr>
        <w:tabs>
          <w:tab w:val="left" w:pos="720"/>
        </w:tabs>
        <w:jc w:val="both"/>
        <w:rPr>
          <w:rFonts w:ascii="StobiSerif Regular" w:hAnsi="StobiSerif Regular"/>
          <w:b/>
          <w:bCs/>
          <w:sz w:val="22"/>
          <w:szCs w:val="22"/>
          <w:lang w:val="mk-MK"/>
        </w:rPr>
      </w:pPr>
      <w:r w:rsidRPr="0036319F">
        <w:rPr>
          <w:rFonts w:ascii="StobiSerif Regular" w:hAnsi="StobiSerif Regular" w:cs="StobiSerif Regular"/>
          <w:b/>
          <w:bCs/>
          <w:sz w:val="22"/>
          <w:szCs w:val="22"/>
          <w:lang w:val="mk-MK"/>
        </w:rPr>
        <w:t>3.1.2</w:t>
      </w:r>
      <w:r w:rsidRPr="0036319F">
        <w:rPr>
          <w:rFonts w:ascii="StobiSerif Regular" w:hAnsi="StobiSerif Regular"/>
          <w:b/>
          <w:bCs/>
          <w:sz w:val="22"/>
          <w:szCs w:val="22"/>
          <w:lang w:val="mk-MK"/>
        </w:rPr>
        <w:tab/>
      </w:r>
      <w:r w:rsidRPr="0036319F">
        <w:rPr>
          <w:rFonts w:ascii="StobiSerif Regular" w:hAnsi="StobiSerif Regular" w:cs="StobiSerif Regular"/>
          <w:b/>
          <w:bCs/>
          <w:sz w:val="22"/>
          <w:szCs w:val="22"/>
          <w:lang w:val="mk-MK"/>
        </w:rPr>
        <w:t>Технички карактеристики на помошен вграден материјал</w:t>
      </w:r>
      <w:r w:rsidRPr="0036319F">
        <w:rPr>
          <w:rFonts w:ascii="StobiSerif Regular" w:hAnsi="StobiSerif Regular" w:cs="Calibri"/>
          <w:b/>
          <w:bCs/>
          <w:sz w:val="22"/>
          <w:szCs w:val="22"/>
          <w:lang w:val="mk-MK"/>
        </w:rPr>
        <w:t>-</w:t>
      </w:r>
      <w:r w:rsidRPr="0036319F">
        <w:rPr>
          <w:rFonts w:ascii="StobiSerif Regular" w:hAnsi="StobiSerif Regular" w:cs="StobiSerif Regular"/>
          <w:b/>
          <w:bCs/>
          <w:sz w:val="22"/>
          <w:szCs w:val="22"/>
          <w:lang w:val="mk-MK"/>
        </w:rPr>
        <w:t>црна постава</w:t>
      </w:r>
    </w:p>
    <w:p w14:paraId="067E0EBE" w14:textId="77777777" w:rsidR="0036319F" w:rsidRPr="0036319F" w:rsidRDefault="0036319F" w:rsidP="0036319F">
      <w:pPr>
        <w:widowControl w:val="0"/>
        <w:suppressAutoHyphens w:val="0"/>
        <w:autoSpaceDE w:val="0"/>
        <w:autoSpaceDN w:val="0"/>
        <w:adjustRightInd w:val="0"/>
        <w:spacing w:after="240" w:line="346" w:lineRule="exact"/>
        <w:rPr>
          <w:rFonts w:ascii="StobiSerif Regular" w:hAnsi="StobiSerif Regular" w:cs="StobiSerif Regular"/>
          <w:color w:val="000000"/>
          <w:sz w:val="22"/>
          <w:szCs w:val="22"/>
          <w:lang w:val="mk-MK"/>
        </w:rPr>
      </w:pPr>
      <w:r w:rsidRPr="0036319F">
        <w:rPr>
          <w:rFonts w:ascii="StobiSerif Regular" w:hAnsi="StobiSerif Regular" w:cs="StobiSerif Regular"/>
          <w:color w:val="000000"/>
          <w:sz w:val="22"/>
          <w:szCs w:val="22"/>
          <w:lang w:val="mk-MK"/>
        </w:rPr>
        <w:t>Техничките карактеристики на помошниот вграден материјал-црна постава до висина на колена од предната страна</w:t>
      </w:r>
      <w:r w:rsidR="008A1E7E">
        <w:rPr>
          <w:rFonts w:ascii="StobiSerif Regular" w:hAnsi="StobiSerif Regular" w:cs="StobiSerif Regular"/>
          <w:color w:val="000000"/>
          <w:sz w:val="22"/>
          <w:szCs w:val="22"/>
          <w:lang w:val="mk-MK"/>
        </w:rPr>
        <w:t xml:space="preserve"> </w:t>
      </w:r>
      <w:r w:rsidRPr="0036319F">
        <w:rPr>
          <w:rFonts w:ascii="StobiSerif Regular" w:hAnsi="StobiSerif Regular" w:cs="StobiSerif Regular"/>
          <w:color w:val="000000"/>
          <w:sz w:val="22"/>
          <w:szCs w:val="22"/>
          <w:lang w:val="mk-MK"/>
        </w:rPr>
        <w:t>од која се изработени панталоните зимски, се наведени во Табелата бр. 6 – а.</w:t>
      </w:r>
    </w:p>
    <w:p w14:paraId="2D0838D6" w14:textId="77777777" w:rsidR="0036319F" w:rsidRPr="0036319F" w:rsidRDefault="0036319F" w:rsidP="0036319F">
      <w:pPr>
        <w:tabs>
          <w:tab w:val="left" w:pos="720"/>
          <w:tab w:val="left" w:pos="1980"/>
          <w:tab w:val="left" w:pos="3060"/>
        </w:tabs>
        <w:spacing w:after="120"/>
        <w:jc w:val="both"/>
        <w:rPr>
          <w:rFonts w:ascii="StobiSerif Regular" w:hAnsi="StobiSerif Regular" w:cs="StobiSerif Regular"/>
          <w:sz w:val="22"/>
          <w:szCs w:val="22"/>
          <w:lang w:val="mk-MK"/>
        </w:rPr>
      </w:pPr>
      <w:r w:rsidRPr="0036319F">
        <w:rPr>
          <w:rFonts w:ascii="StobiSerif Regular" w:hAnsi="StobiSerif Regular" w:cs="StobiSerif Regular"/>
          <w:sz w:val="22"/>
          <w:szCs w:val="22"/>
          <w:lang w:val="mk-MK"/>
        </w:rPr>
        <w:t>Табела бр. 6 – а</w:t>
      </w:r>
    </w:p>
    <w:tbl>
      <w:tblPr>
        <w:tblW w:w="10170" w:type="dxa"/>
        <w:jc w:val="center"/>
        <w:tblLayout w:type="fixed"/>
        <w:tblCellMar>
          <w:left w:w="10" w:type="dxa"/>
          <w:right w:w="10" w:type="dxa"/>
        </w:tblCellMar>
        <w:tblLook w:val="04A0" w:firstRow="1" w:lastRow="0" w:firstColumn="1" w:lastColumn="0" w:noHBand="0" w:noVBand="1"/>
      </w:tblPr>
      <w:tblGrid>
        <w:gridCol w:w="2799"/>
        <w:gridCol w:w="2835"/>
        <w:gridCol w:w="1984"/>
        <w:gridCol w:w="2552"/>
      </w:tblGrid>
      <w:tr w:rsidR="0036319F" w:rsidRPr="0036319F" w14:paraId="564FCE93" w14:textId="77777777" w:rsidTr="00C5225C">
        <w:trPr>
          <w:trHeight w:val="192"/>
          <w:jc w:val="center"/>
        </w:trPr>
        <w:tc>
          <w:tcPr>
            <w:tcW w:w="280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F792ADB" w14:textId="77777777" w:rsidR="0036319F" w:rsidRPr="0036319F" w:rsidRDefault="0036319F" w:rsidP="0036319F">
            <w:pPr>
              <w:autoSpaceDN w:val="0"/>
              <w:spacing w:line="276" w:lineRule="auto"/>
              <w:jc w:val="center"/>
              <w:textAlignment w:val="baseline"/>
              <w:rPr>
                <w:rFonts w:ascii="StobiSerif Regular" w:hAnsi="StobiSerif Regular" w:cs="Arial"/>
                <w:b/>
                <w:bCs/>
                <w:kern w:val="3"/>
                <w:lang w:val="ru-RU"/>
              </w:rPr>
            </w:pPr>
            <w:r w:rsidRPr="0036319F">
              <w:rPr>
                <w:rFonts w:ascii="StobiSerif Regular" w:hAnsi="StobiSerif Regular" w:cs="Arial"/>
                <w:b/>
                <w:bCs/>
                <w:kern w:val="3"/>
                <w:sz w:val="22"/>
                <w:szCs w:val="22"/>
                <w:lang w:val="ru-RU"/>
              </w:rPr>
              <w:t>Својство</w:t>
            </w:r>
          </w:p>
        </w:tc>
        <w:tc>
          <w:tcPr>
            <w:tcW w:w="283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66DE77A" w14:textId="77777777" w:rsidR="0036319F" w:rsidRPr="0036319F" w:rsidRDefault="0036319F" w:rsidP="0036319F">
            <w:pPr>
              <w:autoSpaceDN w:val="0"/>
              <w:spacing w:line="276" w:lineRule="auto"/>
              <w:jc w:val="center"/>
              <w:textAlignment w:val="baseline"/>
              <w:rPr>
                <w:rFonts w:ascii="StobiSerif Regular" w:hAnsi="StobiSerif Regular" w:cs="Arial"/>
                <w:b/>
                <w:bCs/>
                <w:kern w:val="3"/>
                <w:lang w:val="ru-RU"/>
              </w:rPr>
            </w:pPr>
            <w:r w:rsidRPr="0036319F">
              <w:rPr>
                <w:rFonts w:ascii="StobiSerif Regular" w:hAnsi="StobiSerif Regular" w:cs="Arial"/>
                <w:b/>
                <w:bCs/>
                <w:kern w:val="3"/>
                <w:sz w:val="22"/>
                <w:szCs w:val="22"/>
                <w:lang w:val="ru-RU"/>
              </w:rPr>
              <w:t>Метода на испитување</w:t>
            </w:r>
          </w:p>
        </w:tc>
        <w:tc>
          <w:tcPr>
            <w:tcW w:w="198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1561DF1" w14:textId="77777777" w:rsidR="0036319F" w:rsidRPr="0036319F" w:rsidRDefault="0036319F" w:rsidP="0036319F">
            <w:pPr>
              <w:autoSpaceDN w:val="0"/>
              <w:spacing w:line="276" w:lineRule="auto"/>
              <w:jc w:val="center"/>
              <w:textAlignment w:val="baseline"/>
              <w:rPr>
                <w:rFonts w:ascii="StobiSerif Regular" w:hAnsi="StobiSerif Regular" w:cs="Arial"/>
                <w:b/>
                <w:bCs/>
                <w:kern w:val="3"/>
                <w:lang w:val="ru-RU"/>
              </w:rPr>
            </w:pPr>
            <w:r w:rsidRPr="0036319F">
              <w:rPr>
                <w:rFonts w:ascii="StobiSerif Regular" w:hAnsi="StobiSerif Regular" w:cs="Arial"/>
                <w:b/>
                <w:bCs/>
                <w:kern w:val="3"/>
                <w:sz w:val="22"/>
                <w:szCs w:val="22"/>
                <w:lang w:val="ru-RU"/>
              </w:rPr>
              <w:t>Барање</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C79298" w14:textId="77777777" w:rsidR="0036319F" w:rsidRPr="0036319F" w:rsidRDefault="0036319F" w:rsidP="0036319F">
            <w:pPr>
              <w:autoSpaceDN w:val="0"/>
              <w:spacing w:line="276" w:lineRule="auto"/>
              <w:jc w:val="center"/>
              <w:textAlignment w:val="baseline"/>
              <w:rPr>
                <w:rFonts w:ascii="StobiSerif Regular" w:hAnsi="StobiSerif Regular" w:cs="Arial"/>
                <w:b/>
                <w:bCs/>
                <w:kern w:val="3"/>
                <w:lang w:val="ru-RU"/>
              </w:rPr>
            </w:pPr>
            <w:r w:rsidRPr="0036319F">
              <w:rPr>
                <w:rFonts w:ascii="StobiSerif Regular" w:hAnsi="StobiSerif Regular" w:cs="Arial"/>
                <w:b/>
                <w:bCs/>
                <w:kern w:val="3"/>
                <w:sz w:val="22"/>
                <w:szCs w:val="22"/>
                <w:lang w:val="ru-RU"/>
              </w:rPr>
              <w:t>Дозволено отстапување</w:t>
            </w:r>
          </w:p>
        </w:tc>
      </w:tr>
      <w:tr w:rsidR="0036319F" w:rsidRPr="0036319F" w14:paraId="5439B892" w14:textId="77777777" w:rsidTr="00C5225C">
        <w:trPr>
          <w:trHeight w:val="334"/>
          <w:jc w:val="center"/>
        </w:trPr>
        <w:tc>
          <w:tcPr>
            <w:tcW w:w="280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EB4B2E5"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Квантитативна хемиска анализа (суровински состав):</w:t>
            </w:r>
          </w:p>
          <w:p w14:paraId="053FDEB3"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  полиестер</w:t>
            </w:r>
          </w:p>
        </w:tc>
        <w:tc>
          <w:tcPr>
            <w:tcW w:w="283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E4F34E4"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MKC EN ISO 1833</w:t>
            </w:r>
          </w:p>
        </w:tc>
        <w:tc>
          <w:tcPr>
            <w:tcW w:w="198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FAD140D"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100%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E70F10"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w:t>
            </w:r>
          </w:p>
        </w:tc>
      </w:tr>
      <w:tr w:rsidR="0036319F" w:rsidRPr="0036319F" w14:paraId="6F4B51F4" w14:textId="77777777" w:rsidTr="00C5225C">
        <w:trPr>
          <w:trHeight w:val="64"/>
          <w:jc w:val="center"/>
        </w:trPr>
        <w:tc>
          <w:tcPr>
            <w:tcW w:w="280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56A9846"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Површинска маса:</w:t>
            </w:r>
          </w:p>
        </w:tc>
        <w:tc>
          <w:tcPr>
            <w:tcW w:w="283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5608A1A"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MKC EN 12127</w:t>
            </w:r>
          </w:p>
        </w:tc>
        <w:tc>
          <w:tcPr>
            <w:tcW w:w="198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39EC4AA"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color w:val="000000"/>
                <w:kern w:val="3"/>
                <w:sz w:val="22"/>
                <w:szCs w:val="22"/>
                <w:lang w:val="ru-RU"/>
              </w:rPr>
              <w:t xml:space="preserve">70 </w:t>
            </w:r>
            <w:r w:rsidRPr="0036319F">
              <w:rPr>
                <w:rFonts w:ascii="StobiSerif Regular" w:hAnsi="StobiSerif Regular" w:cs="Arial"/>
                <w:color w:val="000000"/>
                <w:kern w:val="3"/>
                <w:sz w:val="22"/>
                <w:szCs w:val="22"/>
                <w:lang w:val="en-US"/>
              </w:rPr>
              <w:t>g/m²</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EB7097"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lang w:val="ru-RU"/>
              </w:rPr>
              <w:t xml:space="preserve">±10 </w:t>
            </w:r>
            <w:r w:rsidRPr="0036319F">
              <w:rPr>
                <w:rFonts w:ascii="StobiSerif Regular" w:hAnsi="StobiSerif Regular" w:cs="Arial"/>
                <w:kern w:val="3"/>
                <w:sz w:val="22"/>
                <w:szCs w:val="22"/>
                <w:lang w:val="en-US"/>
              </w:rPr>
              <w:t>%</w:t>
            </w:r>
          </w:p>
        </w:tc>
      </w:tr>
    </w:tbl>
    <w:p w14:paraId="3793FCA5" w14:textId="77777777" w:rsidR="0036319F" w:rsidRPr="0036319F" w:rsidRDefault="0036319F" w:rsidP="0036319F">
      <w:pPr>
        <w:tabs>
          <w:tab w:val="left" w:pos="1276"/>
        </w:tabs>
        <w:jc w:val="both"/>
        <w:rPr>
          <w:rFonts w:ascii="StobiSerif Regular" w:hAnsi="StobiSerif Regular" w:cs="StobiSerif Regular"/>
          <w:sz w:val="22"/>
          <w:szCs w:val="22"/>
          <w:lang w:val="mk-MK"/>
        </w:rPr>
      </w:pPr>
      <w:r w:rsidRPr="0036319F">
        <w:rPr>
          <w:rFonts w:ascii="StobiSerif Regular" w:hAnsi="StobiSerif Regular" w:cs="StobiSerif Regular"/>
          <w:b/>
          <w:bCs/>
          <w:sz w:val="22"/>
          <w:szCs w:val="22"/>
          <w:lang w:val="mk-MK"/>
        </w:rPr>
        <w:t>Напомена:</w:t>
      </w:r>
      <w:r w:rsidRPr="0036319F">
        <w:rPr>
          <w:rFonts w:ascii="StobiSerif Regular" w:hAnsi="StobiSerif Regular" w:cs="StobiSerif Regular"/>
          <w:b/>
          <w:bCs/>
          <w:sz w:val="22"/>
          <w:szCs w:val="22"/>
          <w:lang w:val="mk-MK"/>
        </w:rPr>
        <w:tab/>
      </w:r>
      <w:r w:rsidRPr="0036319F">
        <w:rPr>
          <w:rFonts w:ascii="StobiSerif Regular" w:hAnsi="StobiSerif Regular" w:cs="StobiSerif Regular"/>
          <w:sz w:val="22"/>
          <w:szCs w:val="22"/>
          <w:lang w:val="mk-MK"/>
        </w:rPr>
        <w:t>Својствата се испитуваат според наведениот стандард или со негов еквивалент.</w:t>
      </w:r>
    </w:p>
    <w:p w14:paraId="43501B49" w14:textId="77777777" w:rsidR="0036319F" w:rsidRPr="0036319F" w:rsidRDefault="0036319F" w:rsidP="0036319F">
      <w:pPr>
        <w:tabs>
          <w:tab w:val="left" w:pos="3060"/>
        </w:tabs>
        <w:jc w:val="both"/>
        <w:rPr>
          <w:rFonts w:ascii="StobiSerif Regular" w:hAnsi="StobiSerif Regular"/>
          <w:b/>
          <w:bCs/>
          <w:color w:val="000000"/>
          <w:sz w:val="22"/>
          <w:szCs w:val="22"/>
          <w:u w:val="single"/>
          <w:lang w:val="mk-MK"/>
        </w:rPr>
      </w:pPr>
    </w:p>
    <w:p w14:paraId="73339516" w14:textId="77777777" w:rsidR="0036319F" w:rsidRPr="0036319F" w:rsidRDefault="0036319F" w:rsidP="0036319F">
      <w:pPr>
        <w:tabs>
          <w:tab w:val="left" w:pos="3060"/>
        </w:tabs>
        <w:jc w:val="both"/>
        <w:rPr>
          <w:rFonts w:ascii="StobiSerif Regular" w:hAnsi="StobiSerif Regular"/>
          <w:b/>
          <w:bCs/>
          <w:color w:val="000000"/>
          <w:sz w:val="22"/>
          <w:szCs w:val="22"/>
          <w:u w:val="single"/>
          <w:lang w:val="mk-MK"/>
        </w:rPr>
      </w:pPr>
    </w:p>
    <w:p w14:paraId="1CEB5778" w14:textId="77777777" w:rsidR="0036319F" w:rsidRPr="0036319F" w:rsidRDefault="0036319F" w:rsidP="0036319F">
      <w:pPr>
        <w:numPr>
          <w:ilvl w:val="2"/>
          <w:numId w:val="6"/>
        </w:numPr>
        <w:jc w:val="both"/>
        <w:rPr>
          <w:rFonts w:ascii="StobiSerif Regular" w:hAnsi="StobiSerif Regular"/>
          <w:b/>
          <w:bCs/>
          <w:sz w:val="22"/>
          <w:szCs w:val="22"/>
          <w:lang w:val="mk-MK"/>
        </w:rPr>
      </w:pPr>
      <w:r w:rsidRPr="0036319F">
        <w:rPr>
          <w:rFonts w:ascii="StobiSerif Regular" w:hAnsi="StobiSerif Regular" w:cs="StobiSerif Regular"/>
          <w:b/>
          <w:bCs/>
          <w:sz w:val="22"/>
          <w:szCs w:val="22"/>
          <w:lang w:val="mk-MK"/>
        </w:rPr>
        <w:t>Технички карактеристики на помошен вграден материјал</w:t>
      </w:r>
      <w:r w:rsidRPr="0036319F">
        <w:rPr>
          <w:rFonts w:ascii="StobiSerif Regular" w:hAnsi="StobiSerif Regular" w:cs="Calibri"/>
          <w:b/>
          <w:bCs/>
          <w:sz w:val="22"/>
          <w:szCs w:val="22"/>
          <w:lang w:val="mk-MK"/>
        </w:rPr>
        <w:t>-</w:t>
      </w:r>
      <w:r w:rsidR="00CB4308">
        <w:rPr>
          <w:rFonts w:ascii="StobiSerif Regular" w:hAnsi="StobiSerif Regular" w:cs="StobiSerif Regular"/>
          <w:b/>
          <w:bCs/>
          <w:sz w:val="22"/>
          <w:szCs w:val="22"/>
          <w:lang w:val="mk-MK"/>
        </w:rPr>
        <w:t>црна ткаенина за џеб</w:t>
      </w:r>
      <w:r w:rsidRPr="0036319F">
        <w:rPr>
          <w:rFonts w:ascii="StobiSerif Regular" w:hAnsi="StobiSerif Regular" w:cs="StobiSerif Regular"/>
          <w:b/>
          <w:bCs/>
          <w:sz w:val="22"/>
          <w:szCs w:val="22"/>
          <w:lang w:val="mk-MK"/>
        </w:rPr>
        <w:t>овина</w:t>
      </w:r>
    </w:p>
    <w:p w14:paraId="0B874E6B" w14:textId="77777777" w:rsidR="0036319F" w:rsidRPr="0036319F" w:rsidRDefault="0036319F" w:rsidP="0036319F">
      <w:pPr>
        <w:widowControl w:val="0"/>
        <w:suppressAutoHyphens w:val="0"/>
        <w:autoSpaceDE w:val="0"/>
        <w:autoSpaceDN w:val="0"/>
        <w:adjustRightInd w:val="0"/>
        <w:spacing w:after="240" w:line="346" w:lineRule="exact"/>
        <w:rPr>
          <w:rFonts w:ascii="StobiSerif Regular" w:hAnsi="StobiSerif Regular" w:cs="StobiSerif Regular"/>
          <w:color w:val="000000"/>
          <w:sz w:val="22"/>
          <w:szCs w:val="22"/>
          <w:lang w:val="mk-MK"/>
        </w:rPr>
      </w:pPr>
      <w:r w:rsidRPr="0036319F">
        <w:rPr>
          <w:rFonts w:ascii="StobiSerif Regular" w:hAnsi="StobiSerif Regular" w:cs="StobiSerif Regular"/>
          <w:color w:val="000000"/>
          <w:sz w:val="22"/>
          <w:szCs w:val="22"/>
          <w:lang w:val="mk-MK"/>
        </w:rPr>
        <w:t>Техничките карактеристики на помошниот вграде</w:t>
      </w:r>
      <w:r w:rsidR="00CB4308">
        <w:rPr>
          <w:rFonts w:ascii="StobiSerif Regular" w:hAnsi="StobiSerif Regular" w:cs="StobiSerif Regular"/>
          <w:color w:val="000000"/>
          <w:sz w:val="22"/>
          <w:szCs w:val="22"/>
          <w:lang w:val="mk-MK"/>
        </w:rPr>
        <w:t>н материјал-црна ткаенина за џеб</w:t>
      </w:r>
      <w:r w:rsidRPr="0036319F">
        <w:rPr>
          <w:rFonts w:ascii="StobiSerif Regular" w:hAnsi="StobiSerif Regular" w:cs="StobiSerif Regular"/>
          <w:color w:val="000000"/>
          <w:sz w:val="22"/>
          <w:szCs w:val="22"/>
          <w:lang w:val="mk-MK"/>
        </w:rPr>
        <w:t>овина од која се изработени панталоните зимски се наведени во Табелата бр. 6 – б.</w:t>
      </w:r>
    </w:p>
    <w:p w14:paraId="60D81EB5" w14:textId="77777777" w:rsidR="0036319F" w:rsidRPr="0036319F" w:rsidRDefault="0036319F" w:rsidP="0036319F">
      <w:pPr>
        <w:tabs>
          <w:tab w:val="left" w:pos="720"/>
          <w:tab w:val="left" w:pos="3060"/>
        </w:tabs>
        <w:spacing w:after="240"/>
        <w:jc w:val="both"/>
        <w:rPr>
          <w:rFonts w:ascii="StobiSerif Regular" w:hAnsi="StobiSerif Regular" w:cs="StobiSerif Regular"/>
          <w:sz w:val="22"/>
          <w:szCs w:val="22"/>
          <w:lang w:val="mk-MK"/>
        </w:rPr>
      </w:pPr>
      <w:r w:rsidRPr="0036319F">
        <w:rPr>
          <w:rFonts w:ascii="StobiSerif Regular" w:hAnsi="StobiSerif Regular" w:cs="StobiSerif Regular"/>
          <w:sz w:val="22"/>
          <w:szCs w:val="22"/>
          <w:lang w:val="mk-MK"/>
        </w:rPr>
        <w:t>Табела бр. 6 – б</w:t>
      </w:r>
    </w:p>
    <w:tbl>
      <w:tblPr>
        <w:tblW w:w="10170" w:type="dxa"/>
        <w:jc w:val="center"/>
        <w:tblLayout w:type="fixed"/>
        <w:tblCellMar>
          <w:left w:w="10" w:type="dxa"/>
          <w:right w:w="10" w:type="dxa"/>
        </w:tblCellMar>
        <w:tblLook w:val="04A0" w:firstRow="1" w:lastRow="0" w:firstColumn="1" w:lastColumn="0" w:noHBand="0" w:noVBand="1"/>
      </w:tblPr>
      <w:tblGrid>
        <w:gridCol w:w="2799"/>
        <w:gridCol w:w="2835"/>
        <w:gridCol w:w="1984"/>
        <w:gridCol w:w="2552"/>
      </w:tblGrid>
      <w:tr w:rsidR="0036319F" w:rsidRPr="0036319F" w14:paraId="6E456CF6" w14:textId="77777777" w:rsidTr="00C5225C">
        <w:trPr>
          <w:trHeight w:val="192"/>
          <w:jc w:val="center"/>
        </w:trPr>
        <w:tc>
          <w:tcPr>
            <w:tcW w:w="280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E1EFCAA" w14:textId="77777777" w:rsidR="0036319F" w:rsidRPr="0036319F" w:rsidRDefault="0036319F" w:rsidP="0036319F">
            <w:pPr>
              <w:autoSpaceDN w:val="0"/>
              <w:spacing w:line="276" w:lineRule="auto"/>
              <w:jc w:val="center"/>
              <w:textAlignment w:val="baseline"/>
              <w:rPr>
                <w:rFonts w:ascii="StobiSerif Regular" w:hAnsi="StobiSerif Regular" w:cs="Arial"/>
                <w:b/>
                <w:bCs/>
                <w:kern w:val="3"/>
                <w:lang w:val="ru-RU"/>
              </w:rPr>
            </w:pPr>
            <w:r w:rsidRPr="0036319F">
              <w:rPr>
                <w:rFonts w:ascii="StobiSerif Regular" w:hAnsi="StobiSerif Regular" w:cs="Arial"/>
                <w:b/>
                <w:bCs/>
                <w:kern w:val="3"/>
                <w:sz w:val="22"/>
                <w:szCs w:val="22"/>
                <w:lang w:val="ru-RU"/>
              </w:rPr>
              <w:t>Својство</w:t>
            </w:r>
          </w:p>
        </w:tc>
        <w:tc>
          <w:tcPr>
            <w:tcW w:w="283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5CFE9B6" w14:textId="77777777" w:rsidR="0036319F" w:rsidRPr="0036319F" w:rsidRDefault="0036319F" w:rsidP="0036319F">
            <w:pPr>
              <w:autoSpaceDN w:val="0"/>
              <w:spacing w:line="276" w:lineRule="auto"/>
              <w:jc w:val="center"/>
              <w:textAlignment w:val="baseline"/>
              <w:rPr>
                <w:rFonts w:ascii="StobiSerif Regular" w:hAnsi="StobiSerif Regular" w:cs="Arial"/>
                <w:b/>
                <w:bCs/>
                <w:kern w:val="3"/>
                <w:lang w:val="ru-RU"/>
              </w:rPr>
            </w:pPr>
            <w:r w:rsidRPr="0036319F">
              <w:rPr>
                <w:rFonts w:ascii="StobiSerif Regular" w:hAnsi="StobiSerif Regular" w:cs="Arial"/>
                <w:b/>
                <w:bCs/>
                <w:kern w:val="3"/>
                <w:sz w:val="22"/>
                <w:szCs w:val="22"/>
                <w:lang w:val="ru-RU"/>
              </w:rPr>
              <w:t>Метода на испитување</w:t>
            </w:r>
          </w:p>
        </w:tc>
        <w:tc>
          <w:tcPr>
            <w:tcW w:w="198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445D0CB" w14:textId="77777777" w:rsidR="0036319F" w:rsidRPr="0036319F" w:rsidRDefault="0036319F" w:rsidP="0036319F">
            <w:pPr>
              <w:autoSpaceDN w:val="0"/>
              <w:spacing w:line="276" w:lineRule="auto"/>
              <w:jc w:val="center"/>
              <w:textAlignment w:val="baseline"/>
              <w:rPr>
                <w:rFonts w:ascii="StobiSerif Regular" w:hAnsi="StobiSerif Regular" w:cs="Arial"/>
                <w:b/>
                <w:bCs/>
                <w:kern w:val="3"/>
                <w:lang w:val="ru-RU"/>
              </w:rPr>
            </w:pPr>
            <w:r w:rsidRPr="0036319F">
              <w:rPr>
                <w:rFonts w:ascii="StobiSerif Regular" w:hAnsi="StobiSerif Regular" w:cs="Arial"/>
                <w:b/>
                <w:bCs/>
                <w:kern w:val="3"/>
                <w:sz w:val="22"/>
                <w:szCs w:val="22"/>
                <w:lang w:val="ru-RU"/>
              </w:rPr>
              <w:t>Барање</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67E83E" w14:textId="77777777" w:rsidR="0036319F" w:rsidRPr="0036319F" w:rsidRDefault="0036319F" w:rsidP="0036319F">
            <w:pPr>
              <w:autoSpaceDN w:val="0"/>
              <w:spacing w:line="276" w:lineRule="auto"/>
              <w:jc w:val="center"/>
              <w:textAlignment w:val="baseline"/>
              <w:rPr>
                <w:rFonts w:ascii="StobiSerif Regular" w:hAnsi="StobiSerif Regular" w:cs="Arial"/>
                <w:b/>
                <w:bCs/>
                <w:kern w:val="3"/>
                <w:lang w:val="ru-RU"/>
              </w:rPr>
            </w:pPr>
            <w:r w:rsidRPr="0036319F">
              <w:rPr>
                <w:rFonts w:ascii="StobiSerif Regular" w:hAnsi="StobiSerif Regular" w:cs="Arial"/>
                <w:b/>
                <w:bCs/>
                <w:kern w:val="3"/>
                <w:sz w:val="22"/>
                <w:szCs w:val="22"/>
                <w:lang w:val="ru-RU"/>
              </w:rPr>
              <w:t>Дозволено отстапување</w:t>
            </w:r>
          </w:p>
        </w:tc>
      </w:tr>
      <w:tr w:rsidR="0036319F" w:rsidRPr="0036319F" w14:paraId="5736C4C9" w14:textId="77777777" w:rsidTr="00C5225C">
        <w:trPr>
          <w:trHeight w:val="334"/>
          <w:jc w:val="center"/>
        </w:trPr>
        <w:tc>
          <w:tcPr>
            <w:tcW w:w="280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871FC6B"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Квантитативна хемиска анализа (суровински состав):</w:t>
            </w:r>
          </w:p>
          <w:p w14:paraId="47ED9A2B"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  полиестер</w:t>
            </w:r>
          </w:p>
        </w:tc>
        <w:tc>
          <w:tcPr>
            <w:tcW w:w="283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14042DC"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MKC EN ISO 1833</w:t>
            </w:r>
          </w:p>
        </w:tc>
        <w:tc>
          <w:tcPr>
            <w:tcW w:w="198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951A03B"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color w:val="000000"/>
                <w:kern w:val="3"/>
                <w:sz w:val="22"/>
                <w:szCs w:val="22"/>
                <w:lang w:val="ru-RU"/>
              </w:rPr>
              <w:t>70% полиестер/</w:t>
            </w:r>
          </w:p>
          <w:p w14:paraId="6B7CB4A6"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color w:val="000000"/>
                <w:kern w:val="3"/>
                <w:sz w:val="22"/>
                <w:szCs w:val="22"/>
                <w:lang w:val="ru-RU"/>
              </w:rPr>
              <w:t>30% памук</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2B3902"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ru-RU"/>
              </w:rPr>
            </w:pPr>
            <w:r w:rsidRPr="0036319F">
              <w:rPr>
                <w:rFonts w:ascii="StobiSerif Regular" w:hAnsi="StobiSerif Regular" w:cs="Arial"/>
                <w:color w:val="000000"/>
                <w:kern w:val="3"/>
                <w:sz w:val="22"/>
                <w:szCs w:val="22"/>
                <w:lang w:val="ru-RU"/>
              </w:rPr>
              <w:t>±10 %</w:t>
            </w:r>
          </w:p>
        </w:tc>
      </w:tr>
      <w:tr w:rsidR="0036319F" w:rsidRPr="0036319F" w14:paraId="66C8C394" w14:textId="77777777" w:rsidTr="00C5225C">
        <w:trPr>
          <w:trHeight w:val="64"/>
          <w:jc w:val="center"/>
        </w:trPr>
        <w:tc>
          <w:tcPr>
            <w:tcW w:w="280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B2842A9"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Површинска маса:</w:t>
            </w:r>
          </w:p>
        </w:tc>
        <w:tc>
          <w:tcPr>
            <w:tcW w:w="283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2923FF7"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MKC EN 12127</w:t>
            </w:r>
          </w:p>
        </w:tc>
        <w:tc>
          <w:tcPr>
            <w:tcW w:w="198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FAC8FDE"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ru-RU"/>
              </w:rPr>
            </w:pPr>
            <w:r w:rsidRPr="0036319F">
              <w:rPr>
                <w:rFonts w:ascii="StobiSerif Regular" w:hAnsi="StobiSerif Regular" w:cs="Arial"/>
                <w:color w:val="000000"/>
                <w:kern w:val="3"/>
                <w:sz w:val="22"/>
                <w:szCs w:val="22"/>
                <w:lang w:val="ru-RU"/>
              </w:rPr>
              <w:t>110 g/m²</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1806C6"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ru-RU"/>
              </w:rPr>
            </w:pPr>
            <w:r w:rsidRPr="0036319F">
              <w:rPr>
                <w:rFonts w:ascii="StobiSerif Regular" w:hAnsi="StobiSerif Regular" w:cs="Arial"/>
                <w:color w:val="000000"/>
                <w:kern w:val="3"/>
                <w:sz w:val="22"/>
                <w:szCs w:val="22"/>
                <w:lang w:val="ru-RU"/>
              </w:rPr>
              <w:t>±10 %</w:t>
            </w:r>
          </w:p>
        </w:tc>
      </w:tr>
    </w:tbl>
    <w:p w14:paraId="3F03E2F3" w14:textId="77777777" w:rsidR="0036319F" w:rsidRPr="0036319F" w:rsidRDefault="0036319F" w:rsidP="0036319F">
      <w:pPr>
        <w:tabs>
          <w:tab w:val="left" w:pos="720"/>
          <w:tab w:val="left" w:pos="1276"/>
          <w:tab w:val="left" w:pos="3060"/>
        </w:tabs>
        <w:jc w:val="both"/>
        <w:rPr>
          <w:rFonts w:ascii="StobiSerif Regular" w:hAnsi="StobiSerif Regular" w:cs="StobiSerif Regular"/>
          <w:sz w:val="22"/>
          <w:szCs w:val="22"/>
          <w:lang w:val="mk-MK"/>
        </w:rPr>
      </w:pPr>
      <w:r w:rsidRPr="0036319F">
        <w:rPr>
          <w:rFonts w:ascii="StobiSerif Regular" w:hAnsi="StobiSerif Regular" w:cs="StobiSerif Regular"/>
          <w:b/>
          <w:bCs/>
          <w:sz w:val="22"/>
          <w:szCs w:val="22"/>
          <w:lang w:val="mk-MK"/>
        </w:rPr>
        <w:t>Напомена:</w:t>
      </w:r>
      <w:r w:rsidRPr="0036319F">
        <w:rPr>
          <w:rFonts w:ascii="StobiSerif Regular" w:hAnsi="StobiSerif Regular" w:cs="StobiSerif Regular"/>
          <w:b/>
          <w:bCs/>
          <w:sz w:val="22"/>
          <w:szCs w:val="22"/>
          <w:lang w:val="mk-MK"/>
        </w:rPr>
        <w:tab/>
      </w:r>
      <w:r w:rsidRPr="0036319F">
        <w:rPr>
          <w:rFonts w:ascii="StobiSerif Regular" w:hAnsi="StobiSerif Regular" w:cs="StobiSerif Regular"/>
          <w:sz w:val="22"/>
          <w:szCs w:val="22"/>
          <w:lang w:val="mk-MK"/>
        </w:rPr>
        <w:t>Својствата се испитуваат според наведениот стандард или со негов еквивалент.</w:t>
      </w:r>
    </w:p>
    <w:p w14:paraId="13266A7C" w14:textId="77777777" w:rsidR="0036319F" w:rsidRPr="0036319F" w:rsidRDefault="0036319F" w:rsidP="0036319F">
      <w:pPr>
        <w:tabs>
          <w:tab w:val="left" w:pos="720"/>
          <w:tab w:val="left" w:pos="1276"/>
          <w:tab w:val="left" w:pos="3060"/>
        </w:tabs>
        <w:jc w:val="both"/>
        <w:rPr>
          <w:rFonts w:ascii="StobiSerif Regular" w:hAnsi="StobiSerif Regular" w:cs="StobiSerif Regular"/>
          <w:sz w:val="22"/>
          <w:szCs w:val="22"/>
          <w:lang w:val="ru-RU"/>
        </w:rPr>
      </w:pPr>
    </w:p>
    <w:p w14:paraId="43CFC13B" w14:textId="77777777" w:rsidR="0036319F" w:rsidRPr="0036319F" w:rsidRDefault="0036319F" w:rsidP="0036319F">
      <w:pPr>
        <w:numPr>
          <w:ilvl w:val="2"/>
          <w:numId w:val="6"/>
        </w:numPr>
        <w:tabs>
          <w:tab w:val="left" w:pos="720"/>
        </w:tabs>
        <w:jc w:val="both"/>
        <w:rPr>
          <w:rFonts w:ascii="StobiSerif Regular" w:hAnsi="StobiSerif Regular" w:cs="StobiSerif Regular"/>
          <w:b/>
          <w:bCs/>
          <w:sz w:val="22"/>
          <w:szCs w:val="22"/>
          <w:lang w:val="ru-RU"/>
        </w:rPr>
      </w:pPr>
      <w:r w:rsidRPr="0036319F">
        <w:rPr>
          <w:rFonts w:ascii="StobiSerif Regular" w:hAnsi="StobiSerif Regular" w:cs="StobiSerif Regular"/>
          <w:b/>
          <w:bCs/>
          <w:sz w:val="22"/>
          <w:szCs w:val="22"/>
          <w:lang w:val="ru-RU"/>
        </w:rPr>
        <w:t>Технички карактеристики на помошен вграден материјал-конец за шиење</w:t>
      </w:r>
    </w:p>
    <w:p w14:paraId="1434D864" w14:textId="77777777" w:rsidR="0036319F" w:rsidRPr="0036319F" w:rsidRDefault="0036319F" w:rsidP="0036319F">
      <w:pPr>
        <w:widowControl w:val="0"/>
        <w:suppressAutoHyphens w:val="0"/>
        <w:autoSpaceDE w:val="0"/>
        <w:autoSpaceDN w:val="0"/>
        <w:adjustRightInd w:val="0"/>
        <w:spacing w:after="240" w:line="346" w:lineRule="exact"/>
        <w:rPr>
          <w:rFonts w:ascii="StobiSerif Regular" w:hAnsi="StobiSerif Regular" w:cs="StobiSerif Regular"/>
          <w:color w:val="000000"/>
          <w:sz w:val="22"/>
          <w:szCs w:val="22"/>
          <w:lang w:val="mk-MK"/>
        </w:rPr>
      </w:pPr>
      <w:r w:rsidRPr="0036319F">
        <w:rPr>
          <w:rFonts w:ascii="StobiSerif Regular" w:hAnsi="StobiSerif Regular" w:cs="StobiSerif Regular"/>
          <w:color w:val="000000"/>
          <w:sz w:val="22"/>
          <w:szCs w:val="22"/>
          <w:lang w:val="mk-MK"/>
        </w:rPr>
        <w:t xml:space="preserve">Техничките карактеристики на помошниот вграден материјал-конец за шиење кој е во боја на основниот материјал на ткаенината од која се изработени панталоните </w:t>
      </w:r>
      <w:r w:rsidRPr="0036319F">
        <w:rPr>
          <w:rFonts w:ascii="StobiSerif Regular" w:hAnsi="StobiSerif Regular" w:cs="StobiSerif Regular"/>
          <w:color w:val="000000"/>
          <w:sz w:val="22"/>
          <w:szCs w:val="22"/>
          <w:lang w:val="mk-MK"/>
        </w:rPr>
        <w:lastRenderedPageBreak/>
        <w:t>зимски, се наведени во Табелата бр. 6 – в.</w:t>
      </w:r>
      <w:r w:rsidRPr="0036319F">
        <w:rPr>
          <w:rFonts w:ascii="StobiSerif Regular" w:hAnsi="StobiSerif Regular" w:cs="StobiSerif Regular"/>
          <w:color w:val="000000"/>
          <w:sz w:val="22"/>
          <w:szCs w:val="22"/>
          <w:lang w:val="mk-MK"/>
        </w:rPr>
        <w:br/>
      </w:r>
      <w:r w:rsidRPr="0036319F">
        <w:rPr>
          <w:rFonts w:ascii="StobiSerif Regular" w:hAnsi="StobiSerif Regular" w:cs="StobiSerif Regular"/>
          <w:sz w:val="22"/>
          <w:szCs w:val="22"/>
          <w:lang w:val="mk-MK"/>
        </w:rPr>
        <w:t>Табела 6 – в</w:t>
      </w:r>
    </w:p>
    <w:tbl>
      <w:tblPr>
        <w:tblW w:w="10170" w:type="dxa"/>
        <w:jc w:val="center"/>
        <w:tblLayout w:type="fixed"/>
        <w:tblCellMar>
          <w:left w:w="10" w:type="dxa"/>
          <w:right w:w="10" w:type="dxa"/>
        </w:tblCellMar>
        <w:tblLook w:val="04A0" w:firstRow="1" w:lastRow="0" w:firstColumn="1" w:lastColumn="0" w:noHBand="0" w:noVBand="1"/>
      </w:tblPr>
      <w:tblGrid>
        <w:gridCol w:w="2799"/>
        <w:gridCol w:w="2835"/>
        <w:gridCol w:w="1984"/>
        <w:gridCol w:w="2552"/>
      </w:tblGrid>
      <w:tr w:rsidR="0036319F" w:rsidRPr="0036319F" w14:paraId="013B9C2F" w14:textId="77777777" w:rsidTr="00C5225C">
        <w:trPr>
          <w:trHeight w:val="192"/>
          <w:jc w:val="center"/>
        </w:trPr>
        <w:tc>
          <w:tcPr>
            <w:tcW w:w="280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A5E33A4" w14:textId="77777777" w:rsidR="0036319F" w:rsidRPr="0036319F" w:rsidRDefault="0036319F" w:rsidP="0036319F">
            <w:pPr>
              <w:autoSpaceDN w:val="0"/>
              <w:spacing w:line="276" w:lineRule="auto"/>
              <w:jc w:val="center"/>
              <w:textAlignment w:val="baseline"/>
              <w:rPr>
                <w:rFonts w:ascii="StobiSerif Regular" w:hAnsi="StobiSerif Regular" w:cs="Arial"/>
                <w:b/>
                <w:bCs/>
                <w:kern w:val="3"/>
                <w:lang w:val="ru-RU"/>
              </w:rPr>
            </w:pPr>
            <w:r w:rsidRPr="0036319F">
              <w:rPr>
                <w:rFonts w:ascii="StobiSerif Regular" w:hAnsi="StobiSerif Regular" w:cs="Arial"/>
                <w:b/>
                <w:bCs/>
                <w:kern w:val="3"/>
                <w:sz w:val="22"/>
                <w:szCs w:val="22"/>
                <w:lang w:val="ru-RU"/>
              </w:rPr>
              <w:t>Својство</w:t>
            </w:r>
          </w:p>
        </w:tc>
        <w:tc>
          <w:tcPr>
            <w:tcW w:w="283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AF00714" w14:textId="77777777" w:rsidR="0036319F" w:rsidRPr="0036319F" w:rsidRDefault="0036319F" w:rsidP="0036319F">
            <w:pPr>
              <w:autoSpaceDN w:val="0"/>
              <w:spacing w:line="276" w:lineRule="auto"/>
              <w:jc w:val="center"/>
              <w:textAlignment w:val="baseline"/>
              <w:rPr>
                <w:rFonts w:ascii="StobiSerif Regular" w:hAnsi="StobiSerif Regular" w:cs="Arial"/>
                <w:b/>
                <w:bCs/>
                <w:kern w:val="3"/>
                <w:lang w:val="ru-RU"/>
              </w:rPr>
            </w:pPr>
            <w:r w:rsidRPr="0036319F">
              <w:rPr>
                <w:rFonts w:ascii="StobiSerif Regular" w:hAnsi="StobiSerif Regular" w:cs="Arial"/>
                <w:b/>
                <w:bCs/>
                <w:kern w:val="3"/>
                <w:sz w:val="22"/>
                <w:szCs w:val="22"/>
                <w:lang w:val="ru-RU"/>
              </w:rPr>
              <w:t>Метода на испитување</w:t>
            </w:r>
          </w:p>
        </w:tc>
        <w:tc>
          <w:tcPr>
            <w:tcW w:w="198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54C3E58" w14:textId="77777777" w:rsidR="0036319F" w:rsidRPr="0036319F" w:rsidRDefault="0036319F" w:rsidP="0036319F">
            <w:pPr>
              <w:autoSpaceDN w:val="0"/>
              <w:spacing w:line="276" w:lineRule="auto"/>
              <w:jc w:val="center"/>
              <w:textAlignment w:val="baseline"/>
              <w:rPr>
                <w:rFonts w:ascii="StobiSerif Regular" w:hAnsi="StobiSerif Regular" w:cs="Arial"/>
                <w:b/>
                <w:bCs/>
                <w:kern w:val="3"/>
                <w:lang w:val="ru-RU"/>
              </w:rPr>
            </w:pPr>
            <w:r w:rsidRPr="0036319F">
              <w:rPr>
                <w:rFonts w:ascii="StobiSerif Regular" w:hAnsi="StobiSerif Regular" w:cs="Arial"/>
                <w:b/>
                <w:bCs/>
                <w:kern w:val="3"/>
                <w:sz w:val="22"/>
                <w:szCs w:val="22"/>
                <w:lang w:val="ru-RU"/>
              </w:rPr>
              <w:t>Барање</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0072A9" w14:textId="77777777" w:rsidR="0036319F" w:rsidRPr="0036319F" w:rsidRDefault="0036319F" w:rsidP="0036319F">
            <w:pPr>
              <w:autoSpaceDN w:val="0"/>
              <w:spacing w:line="276" w:lineRule="auto"/>
              <w:jc w:val="center"/>
              <w:textAlignment w:val="baseline"/>
              <w:rPr>
                <w:rFonts w:ascii="StobiSerif Regular" w:hAnsi="StobiSerif Regular" w:cs="Arial"/>
                <w:b/>
                <w:bCs/>
                <w:kern w:val="3"/>
                <w:lang w:val="ru-RU"/>
              </w:rPr>
            </w:pPr>
            <w:r w:rsidRPr="0036319F">
              <w:rPr>
                <w:rFonts w:ascii="StobiSerif Regular" w:hAnsi="StobiSerif Regular" w:cs="Arial"/>
                <w:b/>
                <w:bCs/>
                <w:kern w:val="3"/>
                <w:sz w:val="22"/>
                <w:szCs w:val="22"/>
                <w:lang w:val="ru-RU"/>
              </w:rPr>
              <w:t>Дозволено отстапување</w:t>
            </w:r>
          </w:p>
        </w:tc>
      </w:tr>
      <w:tr w:rsidR="0036319F" w:rsidRPr="0036319F" w14:paraId="5DD190A6" w14:textId="77777777" w:rsidTr="00C5225C">
        <w:trPr>
          <w:trHeight w:val="334"/>
          <w:jc w:val="center"/>
        </w:trPr>
        <w:tc>
          <w:tcPr>
            <w:tcW w:w="280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6E361EE"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color w:val="000000"/>
                <w:kern w:val="3"/>
                <w:sz w:val="22"/>
                <w:szCs w:val="22"/>
                <w:lang w:val="ru-RU"/>
              </w:rPr>
              <w:t>Квантитативна хемиска анализа (суровински состав):</w:t>
            </w:r>
          </w:p>
        </w:tc>
        <w:tc>
          <w:tcPr>
            <w:tcW w:w="283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C30E3C5"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ru-RU"/>
              </w:rPr>
            </w:pPr>
            <w:r w:rsidRPr="0036319F">
              <w:rPr>
                <w:rFonts w:ascii="StobiSerif Regular" w:hAnsi="StobiSerif Regular" w:cs="Arial"/>
                <w:color w:val="000000"/>
                <w:kern w:val="3"/>
                <w:sz w:val="22"/>
                <w:szCs w:val="22"/>
                <w:lang w:val="ru-RU"/>
              </w:rPr>
              <w:t>MKC EN ISO 1833</w:t>
            </w:r>
          </w:p>
        </w:tc>
        <w:tc>
          <w:tcPr>
            <w:tcW w:w="198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A9EC89F"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ru-RU"/>
              </w:rPr>
            </w:pPr>
            <w:r w:rsidRPr="0036319F">
              <w:rPr>
                <w:rFonts w:ascii="StobiSerif Regular" w:hAnsi="StobiSerif Regular" w:cs="Arial"/>
                <w:color w:val="000000"/>
                <w:kern w:val="3"/>
                <w:sz w:val="22"/>
                <w:szCs w:val="22"/>
                <w:lang w:val="ru-RU"/>
              </w:rPr>
              <w:t>100% полиестер</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833D3F"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ru-RU"/>
              </w:rPr>
            </w:pPr>
            <w:r w:rsidRPr="0036319F">
              <w:rPr>
                <w:rFonts w:ascii="StobiSerif Regular" w:hAnsi="StobiSerif Regular" w:cs="Arial"/>
                <w:color w:val="000000"/>
                <w:kern w:val="3"/>
                <w:sz w:val="22"/>
                <w:szCs w:val="22"/>
                <w:lang w:val="ru-RU"/>
              </w:rPr>
              <w:t>/</w:t>
            </w:r>
          </w:p>
        </w:tc>
      </w:tr>
    </w:tbl>
    <w:p w14:paraId="4BA70666" w14:textId="77777777" w:rsidR="0036319F" w:rsidRDefault="0036319F" w:rsidP="0036319F">
      <w:pPr>
        <w:tabs>
          <w:tab w:val="left" w:pos="567"/>
        </w:tabs>
        <w:spacing w:after="120"/>
        <w:ind w:left="360"/>
        <w:jc w:val="both"/>
        <w:rPr>
          <w:rFonts w:ascii="StobiSerif Regular" w:hAnsi="StobiSerif Regular" w:cs="StobiSerif Regular"/>
          <w:sz w:val="22"/>
          <w:szCs w:val="22"/>
          <w:lang w:val="en-US"/>
        </w:rPr>
      </w:pPr>
      <w:r w:rsidRPr="0036319F">
        <w:rPr>
          <w:rFonts w:ascii="StobiSerif Regular" w:hAnsi="StobiSerif Regular" w:cs="StobiSerif Regular"/>
          <w:b/>
          <w:bCs/>
          <w:sz w:val="22"/>
          <w:szCs w:val="22"/>
          <w:lang w:val="mk-MK"/>
        </w:rPr>
        <w:t>Напомена:</w:t>
      </w:r>
      <w:r w:rsidRPr="0036319F">
        <w:rPr>
          <w:rFonts w:ascii="StobiSerif Regular" w:hAnsi="StobiSerif Regular" w:cs="StobiSerif Regular"/>
          <w:b/>
          <w:bCs/>
          <w:sz w:val="22"/>
          <w:szCs w:val="22"/>
          <w:lang w:val="mk-MK"/>
        </w:rPr>
        <w:tab/>
      </w:r>
      <w:r w:rsidRPr="0036319F">
        <w:rPr>
          <w:rFonts w:ascii="StobiSerif Regular" w:hAnsi="StobiSerif Regular" w:cs="StobiSerif Regular"/>
          <w:sz w:val="22"/>
          <w:szCs w:val="22"/>
          <w:lang w:val="mk-MK"/>
        </w:rPr>
        <w:t>Својствата се испитуваат според наведениот стандард или со негов еквивалент</w:t>
      </w:r>
    </w:p>
    <w:p w14:paraId="61AD4594" w14:textId="77777777" w:rsidR="0036319F" w:rsidRPr="0036319F" w:rsidRDefault="0036319F" w:rsidP="0036319F">
      <w:pPr>
        <w:tabs>
          <w:tab w:val="left" w:pos="567"/>
        </w:tabs>
        <w:spacing w:after="120"/>
        <w:ind w:left="360"/>
        <w:jc w:val="both"/>
        <w:rPr>
          <w:rFonts w:ascii="StobiSerif Regular" w:hAnsi="StobiSerif Regular" w:cs="StobiSerif Regular"/>
          <w:sz w:val="22"/>
          <w:szCs w:val="22"/>
          <w:lang w:val="en-US"/>
        </w:rPr>
      </w:pPr>
    </w:p>
    <w:p w14:paraId="4F532664" w14:textId="77777777" w:rsidR="0036319F" w:rsidRPr="0036319F" w:rsidRDefault="0036319F" w:rsidP="0036319F">
      <w:pPr>
        <w:numPr>
          <w:ilvl w:val="2"/>
          <w:numId w:val="6"/>
        </w:numPr>
        <w:tabs>
          <w:tab w:val="left" w:pos="720"/>
        </w:tabs>
        <w:ind w:left="709" w:hanging="851"/>
        <w:jc w:val="both"/>
        <w:rPr>
          <w:rFonts w:ascii="StobiSerif Regular" w:hAnsi="StobiSerif Regular" w:cs="StobiSerif Regular"/>
          <w:b/>
          <w:bCs/>
          <w:sz w:val="22"/>
          <w:szCs w:val="22"/>
          <w:lang w:val="ru-RU"/>
        </w:rPr>
      </w:pPr>
      <w:r w:rsidRPr="0036319F">
        <w:rPr>
          <w:rFonts w:ascii="StobiSerif Regular" w:hAnsi="StobiSerif Regular" w:cs="StobiSerif Regular"/>
          <w:b/>
          <w:bCs/>
          <w:sz w:val="22"/>
          <w:szCs w:val="22"/>
          <w:lang w:val="ru-RU"/>
        </w:rPr>
        <w:t>Технички карактеристики на помошен вграден материјал-украсна трака</w:t>
      </w:r>
    </w:p>
    <w:p w14:paraId="43F4AC2F" w14:textId="77777777" w:rsidR="0036319F" w:rsidRPr="0036319F" w:rsidRDefault="0036319F" w:rsidP="0036319F">
      <w:pPr>
        <w:tabs>
          <w:tab w:val="left" w:pos="720"/>
          <w:tab w:val="left" w:pos="1980"/>
          <w:tab w:val="left" w:pos="3060"/>
        </w:tabs>
        <w:jc w:val="both"/>
        <w:rPr>
          <w:rFonts w:ascii="StobiSerif Regular" w:hAnsi="StobiSerif Regular" w:cs="StobiSerif Regular"/>
          <w:sz w:val="22"/>
          <w:szCs w:val="22"/>
          <w:lang w:val="ru-RU"/>
        </w:rPr>
      </w:pPr>
    </w:p>
    <w:p w14:paraId="1C7E6975" w14:textId="77777777" w:rsidR="0036319F" w:rsidRPr="0036319F" w:rsidRDefault="0036319F" w:rsidP="0036319F">
      <w:pPr>
        <w:tabs>
          <w:tab w:val="left" w:pos="720"/>
          <w:tab w:val="left" w:pos="3060"/>
        </w:tabs>
        <w:jc w:val="both"/>
        <w:rPr>
          <w:rFonts w:ascii="StobiSerif Regular" w:hAnsi="StobiSerif Regular" w:cs="StobiSerif Regular"/>
          <w:sz w:val="22"/>
          <w:szCs w:val="22"/>
          <w:lang w:val="ru-RU"/>
        </w:rPr>
      </w:pPr>
      <w:r w:rsidRPr="0036319F">
        <w:rPr>
          <w:rFonts w:ascii="StobiSerif Regular" w:hAnsi="StobiSerif Regular" w:cs="StobiSerif Regular"/>
          <w:sz w:val="22"/>
          <w:szCs w:val="22"/>
          <w:lang w:val="ru-RU"/>
        </w:rPr>
        <w:t>Техничките карактеристики на помошниот вграден материјал-украсна трака во златно жолта боја од која се изработени панталоните зимски, се наведени во Табелата бр 6-г.</w:t>
      </w:r>
    </w:p>
    <w:p w14:paraId="38A073F0" w14:textId="77777777" w:rsidR="0036319F" w:rsidRPr="0036319F" w:rsidRDefault="0036319F" w:rsidP="0036319F">
      <w:pPr>
        <w:tabs>
          <w:tab w:val="left" w:pos="720"/>
          <w:tab w:val="left" w:pos="1980"/>
          <w:tab w:val="left" w:pos="3060"/>
        </w:tabs>
        <w:jc w:val="both"/>
        <w:rPr>
          <w:rFonts w:ascii="StobiSerif Regular" w:hAnsi="StobiSerif Regular" w:cs="StobiSerif Regular"/>
          <w:sz w:val="22"/>
          <w:szCs w:val="22"/>
          <w:lang w:val="ru-RU"/>
        </w:rPr>
      </w:pPr>
    </w:p>
    <w:p w14:paraId="7E8C8E22" w14:textId="77777777" w:rsidR="0036319F" w:rsidRPr="0036319F" w:rsidRDefault="0036319F" w:rsidP="0036319F">
      <w:pPr>
        <w:tabs>
          <w:tab w:val="left" w:pos="720"/>
          <w:tab w:val="left" w:pos="1980"/>
          <w:tab w:val="left" w:pos="3060"/>
        </w:tabs>
        <w:spacing w:after="120"/>
        <w:jc w:val="both"/>
        <w:rPr>
          <w:rFonts w:ascii="StobiSerif Regular" w:hAnsi="StobiSerif Regular" w:cs="StobiSerif Regular"/>
          <w:sz w:val="22"/>
          <w:szCs w:val="22"/>
          <w:lang w:val="ru-RU"/>
        </w:rPr>
      </w:pPr>
      <w:r w:rsidRPr="0036319F">
        <w:rPr>
          <w:rFonts w:ascii="StobiSerif Regular" w:hAnsi="StobiSerif Regular" w:cs="StobiSerif Regular"/>
          <w:sz w:val="22"/>
          <w:szCs w:val="22"/>
          <w:lang w:val="ru-RU"/>
        </w:rPr>
        <w:t>Табела бр. 6 – г</w:t>
      </w:r>
    </w:p>
    <w:tbl>
      <w:tblPr>
        <w:tblW w:w="10170" w:type="dxa"/>
        <w:jc w:val="center"/>
        <w:tblLayout w:type="fixed"/>
        <w:tblCellMar>
          <w:left w:w="10" w:type="dxa"/>
          <w:right w:w="10" w:type="dxa"/>
        </w:tblCellMar>
        <w:tblLook w:val="04A0" w:firstRow="1" w:lastRow="0" w:firstColumn="1" w:lastColumn="0" w:noHBand="0" w:noVBand="1"/>
      </w:tblPr>
      <w:tblGrid>
        <w:gridCol w:w="2799"/>
        <w:gridCol w:w="2835"/>
        <w:gridCol w:w="1984"/>
        <w:gridCol w:w="2552"/>
      </w:tblGrid>
      <w:tr w:rsidR="0036319F" w:rsidRPr="0036319F" w14:paraId="01106223" w14:textId="77777777" w:rsidTr="00C5225C">
        <w:trPr>
          <w:trHeight w:val="192"/>
          <w:jc w:val="center"/>
        </w:trPr>
        <w:tc>
          <w:tcPr>
            <w:tcW w:w="280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135A748" w14:textId="77777777" w:rsidR="0036319F" w:rsidRPr="0036319F" w:rsidRDefault="0036319F" w:rsidP="0036319F">
            <w:pPr>
              <w:autoSpaceDN w:val="0"/>
              <w:spacing w:line="276" w:lineRule="auto"/>
              <w:jc w:val="center"/>
              <w:textAlignment w:val="baseline"/>
              <w:rPr>
                <w:rFonts w:ascii="StobiSerif Regular" w:hAnsi="StobiSerif Regular" w:cs="Arial"/>
                <w:b/>
                <w:bCs/>
                <w:kern w:val="3"/>
                <w:lang w:val="ru-RU"/>
              </w:rPr>
            </w:pPr>
            <w:r w:rsidRPr="0036319F">
              <w:rPr>
                <w:rFonts w:ascii="StobiSerif Regular" w:hAnsi="StobiSerif Regular" w:cs="Arial"/>
                <w:b/>
                <w:bCs/>
                <w:kern w:val="3"/>
                <w:sz w:val="22"/>
                <w:szCs w:val="22"/>
                <w:lang w:val="ru-RU"/>
              </w:rPr>
              <w:t>Својство</w:t>
            </w:r>
          </w:p>
        </w:tc>
        <w:tc>
          <w:tcPr>
            <w:tcW w:w="283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25F7BF4" w14:textId="77777777" w:rsidR="0036319F" w:rsidRPr="0036319F" w:rsidRDefault="0036319F" w:rsidP="0036319F">
            <w:pPr>
              <w:autoSpaceDN w:val="0"/>
              <w:spacing w:line="276" w:lineRule="auto"/>
              <w:jc w:val="center"/>
              <w:textAlignment w:val="baseline"/>
              <w:rPr>
                <w:rFonts w:ascii="StobiSerif Regular" w:hAnsi="StobiSerif Regular" w:cs="Arial"/>
                <w:b/>
                <w:bCs/>
                <w:kern w:val="3"/>
                <w:lang w:val="ru-RU"/>
              </w:rPr>
            </w:pPr>
            <w:r w:rsidRPr="0036319F">
              <w:rPr>
                <w:rFonts w:ascii="StobiSerif Regular" w:hAnsi="StobiSerif Regular" w:cs="Arial"/>
                <w:b/>
                <w:bCs/>
                <w:kern w:val="3"/>
                <w:sz w:val="22"/>
                <w:szCs w:val="22"/>
                <w:lang w:val="ru-RU"/>
              </w:rPr>
              <w:t>Метода на испитување</w:t>
            </w:r>
          </w:p>
        </w:tc>
        <w:tc>
          <w:tcPr>
            <w:tcW w:w="198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42310CA" w14:textId="77777777" w:rsidR="0036319F" w:rsidRPr="0036319F" w:rsidRDefault="0036319F" w:rsidP="0036319F">
            <w:pPr>
              <w:autoSpaceDN w:val="0"/>
              <w:spacing w:line="276" w:lineRule="auto"/>
              <w:jc w:val="center"/>
              <w:textAlignment w:val="baseline"/>
              <w:rPr>
                <w:rFonts w:ascii="StobiSerif Regular" w:hAnsi="StobiSerif Regular" w:cs="Arial"/>
                <w:b/>
                <w:bCs/>
                <w:kern w:val="3"/>
                <w:lang w:val="ru-RU"/>
              </w:rPr>
            </w:pPr>
            <w:r w:rsidRPr="0036319F">
              <w:rPr>
                <w:rFonts w:ascii="StobiSerif Regular" w:hAnsi="StobiSerif Regular" w:cs="Arial"/>
                <w:b/>
                <w:bCs/>
                <w:kern w:val="3"/>
                <w:sz w:val="22"/>
                <w:szCs w:val="22"/>
                <w:lang w:val="ru-RU"/>
              </w:rPr>
              <w:t>Барање</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47E45C" w14:textId="77777777" w:rsidR="0036319F" w:rsidRPr="0036319F" w:rsidRDefault="0036319F" w:rsidP="0036319F">
            <w:pPr>
              <w:autoSpaceDN w:val="0"/>
              <w:spacing w:line="276" w:lineRule="auto"/>
              <w:jc w:val="center"/>
              <w:textAlignment w:val="baseline"/>
              <w:rPr>
                <w:rFonts w:ascii="StobiSerif Regular" w:hAnsi="StobiSerif Regular" w:cs="Arial"/>
                <w:b/>
                <w:bCs/>
                <w:kern w:val="3"/>
                <w:lang w:val="ru-RU"/>
              </w:rPr>
            </w:pPr>
            <w:r w:rsidRPr="0036319F">
              <w:rPr>
                <w:rFonts w:ascii="StobiSerif Regular" w:hAnsi="StobiSerif Regular" w:cs="Arial"/>
                <w:b/>
                <w:bCs/>
                <w:kern w:val="3"/>
                <w:sz w:val="22"/>
                <w:szCs w:val="22"/>
                <w:lang w:val="ru-RU"/>
              </w:rPr>
              <w:t>Дозволено отстапување</w:t>
            </w:r>
          </w:p>
        </w:tc>
      </w:tr>
      <w:tr w:rsidR="0036319F" w:rsidRPr="0036319F" w14:paraId="07B5FB79" w14:textId="77777777" w:rsidTr="00C5225C">
        <w:trPr>
          <w:trHeight w:val="334"/>
          <w:jc w:val="center"/>
        </w:trPr>
        <w:tc>
          <w:tcPr>
            <w:tcW w:w="280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C917B7B"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color w:val="000000"/>
                <w:kern w:val="3"/>
                <w:sz w:val="22"/>
                <w:szCs w:val="22"/>
                <w:lang w:val="ru-RU"/>
              </w:rPr>
              <w:t>Квантитативна хемиска анализа (суровински состав):</w:t>
            </w:r>
          </w:p>
        </w:tc>
        <w:tc>
          <w:tcPr>
            <w:tcW w:w="283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43B0251"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ru-RU"/>
              </w:rPr>
            </w:pPr>
            <w:r w:rsidRPr="0036319F">
              <w:rPr>
                <w:rFonts w:ascii="StobiSerif Regular" w:hAnsi="StobiSerif Regular" w:cs="Arial"/>
                <w:color w:val="000000"/>
                <w:kern w:val="3"/>
                <w:sz w:val="22"/>
                <w:szCs w:val="22"/>
                <w:lang w:val="ru-RU"/>
              </w:rPr>
              <w:t>MKC EN ISO 1833</w:t>
            </w:r>
          </w:p>
        </w:tc>
        <w:tc>
          <w:tcPr>
            <w:tcW w:w="198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6D49A59"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ru-RU"/>
              </w:rPr>
            </w:pPr>
            <w:r w:rsidRPr="0036319F">
              <w:rPr>
                <w:rFonts w:ascii="StobiSerif Regular" w:hAnsi="StobiSerif Regular" w:cs="Arial"/>
                <w:color w:val="000000"/>
                <w:kern w:val="3"/>
                <w:sz w:val="22"/>
                <w:szCs w:val="22"/>
                <w:lang w:val="ru-RU"/>
              </w:rPr>
              <w:t>100% полиестер</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31EF4C"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ru-RU"/>
              </w:rPr>
            </w:pPr>
            <w:r w:rsidRPr="0036319F">
              <w:rPr>
                <w:rFonts w:ascii="StobiSerif Regular" w:hAnsi="StobiSerif Regular" w:cs="Arial"/>
                <w:color w:val="000000"/>
                <w:kern w:val="3"/>
                <w:sz w:val="22"/>
                <w:szCs w:val="22"/>
                <w:lang w:val="ru-RU"/>
              </w:rPr>
              <w:t>/</w:t>
            </w:r>
          </w:p>
        </w:tc>
      </w:tr>
    </w:tbl>
    <w:p w14:paraId="6B7D01A8" w14:textId="77777777" w:rsidR="0036319F" w:rsidRPr="0036319F" w:rsidRDefault="0036319F" w:rsidP="0036319F">
      <w:pPr>
        <w:rPr>
          <w:rFonts w:ascii="StobiSerif Regular" w:hAnsi="StobiSerif Regular" w:cs="StobiSerif Regular"/>
          <w:sz w:val="22"/>
          <w:szCs w:val="22"/>
          <w:lang w:val="mk-MK"/>
        </w:rPr>
      </w:pPr>
      <w:r w:rsidRPr="0036319F">
        <w:rPr>
          <w:rFonts w:ascii="StobiSerif Regular" w:hAnsi="StobiSerif Regular" w:cs="StobiSerif Regular"/>
          <w:b/>
          <w:bCs/>
          <w:sz w:val="22"/>
          <w:szCs w:val="22"/>
          <w:lang w:val="mk-MK"/>
        </w:rPr>
        <w:t>Напомена:</w:t>
      </w:r>
      <w:r w:rsidRPr="0036319F">
        <w:rPr>
          <w:rFonts w:ascii="StobiSerif Regular" w:hAnsi="StobiSerif Regular" w:cs="StobiSerif Regular"/>
          <w:b/>
          <w:bCs/>
          <w:sz w:val="22"/>
          <w:szCs w:val="22"/>
          <w:lang w:val="mk-MK"/>
        </w:rPr>
        <w:tab/>
      </w:r>
      <w:r w:rsidRPr="0036319F">
        <w:rPr>
          <w:rFonts w:ascii="StobiSerif Regular" w:hAnsi="StobiSerif Regular" w:cs="StobiSerif Regular"/>
          <w:sz w:val="22"/>
          <w:szCs w:val="22"/>
          <w:lang w:val="mk-MK"/>
        </w:rPr>
        <w:t>Својствата се испитуваат според наведениот стандард или со негов еквивалент.</w:t>
      </w:r>
    </w:p>
    <w:p w14:paraId="35B58CC8" w14:textId="77777777" w:rsidR="0036319F" w:rsidRPr="0036319F" w:rsidRDefault="0036319F" w:rsidP="0036319F">
      <w:pPr>
        <w:rPr>
          <w:rFonts w:ascii="StobiSerif Regular" w:hAnsi="StobiSerif Regular"/>
          <w:sz w:val="22"/>
          <w:szCs w:val="22"/>
          <w:lang w:val="mk-MK"/>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0"/>
      </w:tblGrid>
      <w:tr w:rsidR="0036319F" w:rsidRPr="0036319F" w14:paraId="7C8D5222" w14:textId="77777777" w:rsidTr="00C5225C">
        <w:trPr>
          <w:trHeight w:val="589"/>
        </w:trPr>
        <w:tc>
          <w:tcPr>
            <w:tcW w:w="5000" w:type="pct"/>
            <w:tcBorders>
              <w:top w:val="single" w:sz="4" w:space="0" w:color="auto"/>
              <w:left w:val="single" w:sz="4" w:space="0" w:color="auto"/>
              <w:bottom w:val="single" w:sz="4" w:space="0" w:color="auto"/>
              <w:right w:val="single" w:sz="4" w:space="0" w:color="auto"/>
            </w:tcBorders>
            <w:vAlign w:val="center"/>
          </w:tcPr>
          <w:p w14:paraId="10E6AD26" w14:textId="77777777" w:rsidR="0036319F" w:rsidRPr="0036319F" w:rsidRDefault="0036319F" w:rsidP="0036319F">
            <w:pPr>
              <w:tabs>
                <w:tab w:val="left" w:pos="720"/>
              </w:tabs>
              <w:suppressAutoHyphens w:val="0"/>
              <w:spacing w:line="276" w:lineRule="auto"/>
              <w:jc w:val="center"/>
              <w:rPr>
                <w:rFonts w:ascii="StobiSerif Regular" w:eastAsia="Calibri" w:hAnsi="StobiSerif Regular" w:cs="StobiSerif Regular"/>
                <w:b/>
                <w:bCs/>
                <w:lang w:val="ru-RU"/>
              </w:rPr>
            </w:pPr>
            <w:r w:rsidRPr="0036319F">
              <w:rPr>
                <w:rFonts w:ascii="StobiSerif Regular" w:eastAsia="Calibri" w:hAnsi="StobiSerif Regular" w:cs="StobiSerif Regular"/>
                <w:b/>
                <w:bCs/>
                <w:sz w:val="22"/>
                <w:szCs w:val="22"/>
                <w:lang w:val="ru-RU"/>
              </w:rPr>
              <w:t>Симболи за одржување на готов производ</w:t>
            </w:r>
          </w:p>
        </w:tc>
      </w:tr>
      <w:tr w:rsidR="0036319F" w:rsidRPr="0036319F" w14:paraId="6E513881" w14:textId="77777777" w:rsidTr="00C5225C">
        <w:trPr>
          <w:trHeight w:val="589"/>
        </w:trPr>
        <w:tc>
          <w:tcPr>
            <w:tcW w:w="5000" w:type="pct"/>
            <w:tcBorders>
              <w:top w:val="single" w:sz="4" w:space="0" w:color="auto"/>
              <w:left w:val="single" w:sz="4" w:space="0" w:color="auto"/>
              <w:bottom w:val="single" w:sz="4" w:space="0" w:color="auto"/>
              <w:right w:val="single" w:sz="4" w:space="0" w:color="auto"/>
            </w:tcBorders>
            <w:vAlign w:val="center"/>
          </w:tcPr>
          <w:p w14:paraId="5494DF8E" w14:textId="77777777" w:rsidR="0036319F" w:rsidRPr="0036319F" w:rsidRDefault="0036319F" w:rsidP="0036319F">
            <w:pPr>
              <w:tabs>
                <w:tab w:val="left" w:pos="720"/>
              </w:tabs>
              <w:suppressAutoHyphens w:val="0"/>
              <w:spacing w:line="276" w:lineRule="auto"/>
              <w:jc w:val="center"/>
              <w:rPr>
                <w:rFonts w:ascii="StobiSerif Regular" w:eastAsia="Calibri" w:hAnsi="StobiSerif Regular" w:cs="StobiSerif Regular"/>
                <w:b/>
                <w:bCs/>
                <w:lang w:val="ru-RU"/>
              </w:rPr>
            </w:pPr>
            <w:r>
              <w:rPr>
                <w:rFonts w:ascii="StobiSerif Regular" w:eastAsia="Calibri" w:hAnsi="StobiSerif Regular" w:cs="StobiSerif Regular"/>
                <w:b/>
                <w:bCs/>
                <w:noProof/>
                <w:sz w:val="22"/>
                <w:szCs w:val="22"/>
                <w:lang w:eastAsia="en-GB"/>
              </w:rPr>
              <w:drawing>
                <wp:inline distT="0" distB="0" distL="0" distR="0" wp14:anchorId="75A1116B" wp14:editId="3F263E04">
                  <wp:extent cx="476885" cy="476885"/>
                  <wp:effectExtent l="0" t="0" r="0" b="0"/>
                  <wp:docPr id="92" name="Picture 92" descr="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4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inline>
              </w:drawing>
            </w:r>
            <w:r>
              <w:rPr>
                <w:rFonts w:ascii="StobiSerif Regular" w:eastAsia="Calibri" w:hAnsi="StobiSerif Regular" w:cs="StobiSerif Regular"/>
                <w:b/>
                <w:bCs/>
                <w:noProof/>
                <w:sz w:val="22"/>
                <w:szCs w:val="22"/>
                <w:lang w:eastAsia="en-GB"/>
              </w:rPr>
              <w:drawing>
                <wp:inline distT="0" distB="0" distL="0" distR="0" wp14:anchorId="3925FAF1" wp14:editId="0118C114">
                  <wp:extent cx="437515" cy="437515"/>
                  <wp:effectExtent l="0" t="0" r="635" b="635"/>
                  <wp:docPr id="91" name="Picture 91" descr="zehli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zehlit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7515" cy="437515"/>
                          </a:xfrm>
                          <a:prstGeom prst="rect">
                            <a:avLst/>
                          </a:prstGeom>
                          <a:noFill/>
                          <a:ln>
                            <a:noFill/>
                          </a:ln>
                        </pic:spPr>
                      </pic:pic>
                    </a:graphicData>
                  </a:graphic>
                </wp:inline>
              </w:drawing>
            </w:r>
            <w:r>
              <w:rPr>
                <w:rFonts w:ascii="StobiSerif Regular" w:eastAsia="Calibri" w:hAnsi="StobiSerif Regular" w:cs="StobiSerif Regular"/>
                <w:b/>
                <w:bCs/>
                <w:noProof/>
                <w:sz w:val="22"/>
                <w:szCs w:val="22"/>
                <w:lang w:eastAsia="en-GB"/>
              </w:rPr>
              <w:drawing>
                <wp:inline distT="0" distB="0" distL="0" distR="0" wp14:anchorId="2DB3C15B" wp14:editId="640D9686">
                  <wp:extent cx="379730" cy="379730"/>
                  <wp:effectExtent l="0" t="0" r="1270" b="1270"/>
                  <wp:docPr id="90" name="Picture 90"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9730" cy="379730"/>
                          </a:xfrm>
                          <a:prstGeom prst="rect">
                            <a:avLst/>
                          </a:prstGeom>
                          <a:noFill/>
                          <a:ln>
                            <a:noFill/>
                          </a:ln>
                        </pic:spPr>
                      </pic:pic>
                    </a:graphicData>
                  </a:graphic>
                </wp:inline>
              </w:drawing>
            </w:r>
            <w:r>
              <w:rPr>
                <w:rFonts w:ascii="StobiSerif Regular" w:eastAsia="Calibri" w:hAnsi="StobiSerif Regular" w:cs="StobiSerif Regular"/>
                <w:b/>
                <w:bCs/>
                <w:noProof/>
                <w:sz w:val="22"/>
                <w:szCs w:val="22"/>
                <w:lang w:eastAsia="en-GB"/>
              </w:rPr>
              <w:drawing>
                <wp:inline distT="0" distB="0" distL="0" distR="0" wp14:anchorId="78548F8B" wp14:editId="5F13CF90">
                  <wp:extent cx="398780" cy="398780"/>
                  <wp:effectExtent l="0" t="0" r="1270" b="1270"/>
                  <wp:docPr id="89" name="Picture 89" descr="bele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beleni"/>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8780" cy="398780"/>
                          </a:xfrm>
                          <a:prstGeom prst="rect">
                            <a:avLst/>
                          </a:prstGeom>
                          <a:noFill/>
                          <a:ln>
                            <a:noFill/>
                          </a:ln>
                        </pic:spPr>
                      </pic:pic>
                    </a:graphicData>
                  </a:graphic>
                </wp:inline>
              </w:drawing>
            </w:r>
            <w:r>
              <w:rPr>
                <w:rFonts w:ascii="StobiSerif Regular" w:eastAsia="Calibri" w:hAnsi="StobiSerif Regular" w:cs="StobiSerif Regular"/>
                <w:b/>
                <w:bCs/>
                <w:noProof/>
                <w:sz w:val="22"/>
                <w:szCs w:val="22"/>
                <w:lang w:eastAsia="en-GB"/>
              </w:rPr>
              <w:drawing>
                <wp:inline distT="0" distB="0" distL="0" distR="0" wp14:anchorId="160EC21F" wp14:editId="4F39EDF0">
                  <wp:extent cx="429895" cy="429895"/>
                  <wp:effectExtent l="0" t="0" r="8255" b="8255"/>
                  <wp:docPr id="88" name="Picture 88" descr="chemicke-ciste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hemicke-cisten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9895" cy="429895"/>
                          </a:xfrm>
                          <a:prstGeom prst="rect">
                            <a:avLst/>
                          </a:prstGeom>
                          <a:noFill/>
                          <a:ln>
                            <a:noFill/>
                          </a:ln>
                        </pic:spPr>
                      </pic:pic>
                    </a:graphicData>
                  </a:graphic>
                </wp:inline>
              </w:drawing>
            </w:r>
          </w:p>
        </w:tc>
      </w:tr>
    </w:tbl>
    <w:p w14:paraId="3CF1989C" w14:textId="77777777" w:rsidR="0036319F" w:rsidRPr="0036319F" w:rsidRDefault="0036319F" w:rsidP="0036319F">
      <w:pPr>
        <w:rPr>
          <w:rFonts w:ascii="StobiSerif Regular" w:hAnsi="StobiSerif Regular"/>
          <w:sz w:val="22"/>
          <w:szCs w:val="22"/>
          <w:lang w:val="mk-MK"/>
        </w:rPr>
      </w:pPr>
    </w:p>
    <w:p w14:paraId="1B787A4E" w14:textId="77777777" w:rsidR="0036319F" w:rsidRPr="0036319F" w:rsidRDefault="0036319F" w:rsidP="0036319F">
      <w:pPr>
        <w:tabs>
          <w:tab w:val="left" w:pos="720"/>
        </w:tabs>
        <w:jc w:val="both"/>
        <w:rPr>
          <w:rFonts w:ascii="StobiSerif Regular" w:hAnsi="StobiSerif Regular" w:cs="StobiSerif Regular"/>
          <w:b/>
          <w:bCs/>
          <w:sz w:val="22"/>
          <w:szCs w:val="22"/>
          <w:lang w:val="ru-RU"/>
        </w:rPr>
      </w:pPr>
    </w:p>
    <w:p w14:paraId="77F8CFCF" w14:textId="77777777" w:rsidR="0036319F" w:rsidRPr="0036319F" w:rsidRDefault="0036319F" w:rsidP="0036319F">
      <w:pPr>
        <w:numPr>
          <w:ilvl w:val="2"/>
          <w:numId w:val="6"/>
        </w:numPr>
        <w:tabs>
          <w:tab w:val="left" w:pos="720"/>
        </w:tabs>
        <w:ind w:left="709" w:hanging="851"/>
        <w:jc w:val="both"/>
        <w:rPr>
          <w:rFonts w:ascii="StobiSerif Regular" w:hAnsi="StobiSerif Regular" w:cs="StobiSerif Regular"/>
          <w:b/>
          <w:bCs/>
          <w:sz w:val="22"/>
          <w:szCs w:val="22"/>
          <w:lang w:val="ru-RU"/>
        </w:rPr>
      </w:pPr>
      <w:r w:rsidRPr="0036319F">
        <w:rPr>
          <w:rFonts w:ascii="StobiSerif Regular" w:hAnsi="StobiSerif Regular" w:cs="StobiSerif Regular"/>
          <w:b/>
          <w:bCs/>
          <w:sz w:val="22"/>
          <w:szCs w:val="22"/>
          <w:lang w:val="ru-RU"/>
        </w:rPr>
        <w:t xml:space="preserve">Крој на панталони зимски </w:t>
      </w:r>
    </w:p>
    <w:p w14:paraId="1F49315C" w14:textId="77777777" w:rsidR="0036319F" w:rsidRPr="0036319F" w:rsidRDefault="0036319F" w:rsidP="0036319F">
      <w:pPr>
        <w:tabs>
          <w:tab w:val="left" w:pos="720"/>
          <w:tab w:val="left" w:pos="1980"/>
          <w:tab w:val="left" w:pos="3060"/>
        </w:tabs>
        <w:jc w:val="both"/>
        <w:rPr>
          <w:rFonts w:ascii="StobiSerif Regular" w:hAnsi="StobiSerif Regular" w:cs="StobiSerif Regular"/>
          <w:sz w:val="22"/>
          <w:szCs w:val="22"/>
          <w:lang w:val="ru-RU"/>
        </w:rPr>
      </w:pPr>
    </w:p>
    <w:p w14:paraId="55F76552" w14:textId="77777777" w:rsidR="0036319F" w:rsidRPr="0036319F" w:rsidRDefault="0036319F" w:rsidP="0036319F">
      <w:pPr>
        <w:autoSpaceDN w:val="0"/>
        <w:spacing w:line="276" w:lineRule="auto"/>
        <w:jc w:val="both"/>
        <w:textAlignment w:val="baseline"/>
        <w:rPr>
          <w:rFonts w:ascii="StobiSerif Regular" w:hAnsi="StobiSerif Regular" w:cs="Arial"/>
          <w:kern w:val="3"/>
          <w:sz w:val="22"/>
          <w:szCs w:val="22"/>
          <w:lang w:val="ru-RU"/>
        </w:rPr>
      </w:pPr>
      <w:r w:rsidRPr="0036319F">
        <w:rPr>
          <w:rFonts w:ascii="StobiSerif Regular" w:hAnsi="StobiSerif Regular" w:cs="Arial"/>
          <w:kern w:val="3"/>
          <w:sz w:val="22"/>
          <w:szCs w:val="22"/>
          <w:lang w:val="mk-MK"/>
        </w:rPr>
        <w:t>Панталоните зимски го имаат следниот крој</w:t>
      </w:r>
      <w:r w:rsidRPr="0036319F">
        <w:rPr>
          <w:rFonts w:ascii="StobiSerif Regular" w:hAnsi="StobiSerif Regular" w:cs="Arial"/>
          <w:kern w:val="3"/>
          <w:sz w:val="22"/>
          <w:szCs w:val="22"/>
          <w:lang w:val="en-US"/>
        </w:rPr>
        <w:t xml:space="preserve">: </w:t>
      </w:r>
      <w:r w:rsidRPr="0036319F">
        <w:rPr>
          <w:rFonts w:ascii="StobiSerif Regular" w:hAnsi="StobiSerif Regular" w:cs="Arial"/>
          <w:kern w:val="3"/>
          <w:sz w:val="22"/>
          <w:szCs w:val="22"/>
          <w:lang w:val="mk-MK"/>
        </w:rPr>
        <w:t>се изработуваат од темно сина ткаенина. На предната страна панталоните имаат коси внатрешни џебови, со штепуван отвор и со зајакнати краеви.</w:t>
      </w:r>
      <w:r w:rsidR="000F2650">
        <w:rPr>
          <w:rFonts w:ascii="StobiSerif Regular" w:hAnsi="StobiSerif Regular" w:cs="Arial"/>
          <w:kern w:val="3"/>
          <w:sz w:val="22"/>
          <w:szCs w:val="22"/>
          <w:lang w:val="mk-MK"/>
        </w:rPr>
        <w:t xml:space="preserve"> </w:t>
      </w:r>
      <w:r w:rsidRPr="0036319F">
        <w:rPr>
          <w:rFonts w:ascii="StobiSerif Regular" w:hAnsi="StobiSerif Regular" w:cs="Arial"/>
          <w:kern w:val="3"/>
          <w:sz w:val="22"/>
          <w:szCs w:val="22"/>
          <w:lang w:val="mk-MK"/>
        </w:rPr>
        <w:t xml:space="preserve">На задната десна страна панталоните имаат внатрешен џеб со правоаголен капак кој се затвора од внатрешната страна со пластично копче. </w:t>
      </w:r>
      <w:r w:rsidRPr="0036319F">
        <w:rPr>
          <w:rFonts w:ascii="StobiSerif Regular" w:hAnsi="StobiSerif Regular" w:cs="Arial"/>
          <w:kern w:val="3"/>
          <w:sz w:val="22"/>
          <w:szCs w:val="22"/>
          <w:lang w:val="mk-MK"/>
        </w:rPr>
        <w:lastRenderedPageBreak/>
        <w:t xml:space="preserve">Ногавиците се без манжетни, а внатрешниот долен раб, е опшиен со трака-крзавица. На секоја страна на предницата, во коланот, панталоните имаат по една фалта. Панталоните се закопчуваат со </w:t>
      </w:r>
      <w:r w:rsidR="000F2650" w:rsidRPr="0036319F">
        <w:rPr>
          <w:rFonts w:ascii="StobiSerif Regular" w:hAnsi="StobiSerif Regular" w:cs="Arial"/>
          <w:kern w:val="3"/>
          <w:sz w:val="22"/>
          <w:szCs w:val="22"/>
          <w:lang w:val="mk-MK"/>
        </w:rPr>
        <w:t>панталонск</w:t>
      </w:r>
      <w:r w:rsidR="000F2650">
        <w:rPr>
          <w:rFonts w:ascii="StobiSerif Regular" w:hAnsi="StobiSerif Regular" w:cs="Arial"/>
          <w:kern w:val="3"/>
          <w:sz w:val="22"/>
          <w:szCs w:val="22"/>
          <w:lang w:val="mk-MK"/>
        </w:rPr>
        <w:t>о</w:t>
      </w:r>
      <w:r w:rsidR="000F2650" w:rsidRPr="0036319F">
        <w:rPr>
          <w:rFonts w:ascii="StobiSerif Regular" w:hAnsi="StobiSerif Regular" w:cs="Arial"/>
          <w:kern w:val="3"/>
          <w:sz w:val="22"/>
          <w:szCs w:val="22"/>
          <w:lang w:val="mk-MK"/>
        </w:rPr>
        <w:t xml:space="preserve"> металн</w:t>
      </w:r>
      <w:r w:rsidR="000F2650">
        <w:rPr>
          <w:rFonts w:ascii="StobiSerif Regular" w:hAnsi="StobiSerif Regular" w:cs="Arial"/>
          <w:kern w:val="3"/>
          <w:sz w:val="22"/>
          <w:szCs w:val="22"/>
          <w:lang w:val="mk-MK"/>
        </w:rPr>
        <w:t>о</w:t>
      </w:r>
      <w:r w:rsidR="000F2650" w:rsidRPr="0036319F">
        <w:rPr>
          <w:rFonts w:ascii="StobiSerif Regular" w:hAnsi="StobiSerif Regular" w:cs="Arial"/>
          <w:kern w:val="3"/>
          <w:sz w:val="22"/>
          <w:szCs w:val="22"/>
          <w:lang w:val="mk-MK"/>
        </w:rPr>
        <w:t xml:space="preserve"> копч</w:t>
      </w:r>
      <w:r w:rsidR="000F2650">
        <w:rPr>
          <w:rFonts w:ascii="StobiSerif Regular" w:hAnsi="StobiSerif Regular" w:cs="Arial"/>
          <w:kern w:val="3"/>
          <w:sz w:val="22"/>
          <w:szCs w:val="22"/>
          <w:lang w:val="mk-MK"/>
        </w:rPr>
        <w:t>е</w:t>
      </w:r>
      <w:r w:rsidR="000F2650" w:rsidRPr="0036319F">
        <w:rPr>
          <w:rFonts w:ascii="StobiSerif Regular" w:hAnsi="StobiSerif Regular" w:cs="Arial"/>
          <w:kern w:val="3"/>
          <w:sz w:val="22"/>
          <w:szCs w:val="22"/>
          <w:lang w:val="mk-MK"/>
        </w:rPr>
        <w:t xml:space="preserve"> </w:t>
      </w:r>
      <w:r w:rsidRPr="0036319F">
        <w:rPr>
          <w:rFonts w:ascii="StobiSerif Regular" w:hAnsi="StobiSerif Regular" w:cs="Arial"/>
          <w:kern w:val="3"/>
          <w:sz w:val="22"/>
          <w:szCs w:val="22"/>
          <w:lang w:val="mk-MK"/>
        </w:rPr>
        <w:t xml:space="preserve">(од внатрешната страна на коланот) и 3+1 пластични копчиња </w:t>
      </w:r>
      <w:r w:rsidRPr="0036319F">
        <w:rPr>
          <w:rFonts w:ascii="StobiSerif Regular" w:hAnsi="StobiSerif Regular" w:cs="Arial"/>
          <w:kern w:val="3"/>
          <w:sz w:val="22"/>
          <w:szCs w:val="22"/>
          <w:lang w:val="ru-RU"/>
        </w:rPr>
        <w:t>ø 14,5-15,5 mm (3 на шлицот и 1 од надворешната страна на продолжениот колан). Копчето на коланот се шие со врат. На задната страна на панталоните има по еден ушиток. На коланот, по обемот, од основниот материјал се сошиени 7 гајки, со ширина од 1сm (±3 %) должина од 5сm (±3 %), за вметнување на ремен. Од внатрешната страна на коланот, по  целиот обем, е сошиена појасна трака. Во страничните надворешни шавови, по целата должина на ногавицата, вметната е украсна златно жолта трака од 2-2,5 mm. Предниот дел од ногавиците, до висина на колената, е пост</w:t>
      </w:r>
      <w:r w:rsidR="00CB4308">
        <w:rPr>
          <w:rFonts w:ascii="StobiSerif Regular" w:hAnsi="StobiSerif Regular" w:cs="Arial"/>
          <w:kern w:val="3"/>
          <w:sz w:val="22"/>
          <w:szCs w:val="22"/>
          <w:lang w:val="ru-RU"/>
        </w:rPr>
        <w:t>авен со постава. Ткаенина</w:t>
      </w:r>
      <w:r w:rsidR="00AA017E">
        <w:rPr>
          <w:rFonts w:ascii="StobiSerif Regular" w:hAnsi="StobiSerif Regular" w:cs="Arial"/>
          <w:kern w:val="3"/>
          <w:sz w:val="22"/>
          <w:szCs w:val="22"/>
          <w:lang w:val="ru-RU"/>
        </w:rPr>
        <w:t>та</w:t>
      </w:r>
      <w:r w:rsidR="00CB4308">
        <w:rPr>
          <w:rFonts w:ascii="StobiSerif Regular" w:hAnsi="StobiSerif Regular" w:cs="Arial"/>
          <w:kern w:val="3"/>
          <w:sz w:val="22"/>
          <w:szCs w:val="22"/>
          <w:lang w:val="ru-RU"/>
        </w:rPr>
        <w:t xml:space="preserve"> за џеб</w:t>
      </w:r>
      <w:r w:rsidRPr="0036319F">
        <w:rPr>
          <w:rFonts w:ascii="StobiSerif Regular" w:hAnsi="StobiSerif Regular" w:cs="Arial"/>
          <w:kern w:val="3"/>
          <w:sz w:val="22"/>
          <w:szCs w:val="22"/>
          <w:lang w:val="ru-RU"/>
        </w:rPr>
        <w:t>овина е во црна боја. Густина</w:t>
      </w:r>
      <w:r w:rsidR="00AA017E">
        <w:rPr>
          <w:rFonts w:ascii="StobiSerif Regular" w:hAnsi="StobiSerif Regular" w:cs="Arial"/>
          <w:kern w:val="3"/>
          <w:sz w:val="22"/>
          <w:szCs w:val="22"/>
          <w:lang w:val="ru-RU"/>
        </w:rPr>
        <w:t>та</w:t>
      </w:r>
      <w:r w:rsidRPr="0036319F">
        <w:rPr>
          <w:rFonts w:ascii="StobiSerif Regular" w:hAnsi="StobiSerif Regular" w:cs="Arial"/>
          <w:kern w:val="3"/>
          <w:sz w:val="22"/>
          <w:szCs w:val="22"/>
          <w:lang w:val="ru-RU"/>
        </w:rPr>
        <w:t xml:space="preserve"> на убоди кај шавовите е 4-5/cm, a на штеповите 3-4/cm. Конецот за шиење е во боја на основна ткаенина полиестерски. На задната страна од панталоните, на појасницата, е сошиена трајна текстилна етикета со </w:t>
      </w:r>
      <w:r w:rsidR="00891F92">
        <w:rPr>
          <w:rFonts w:ascii="StobiSerif Regular" w:hAnsi="StobiSerif Regular" w:cs="Arial"/>
          <w:kern w:val="3"/>
          <w:sz w:val="22"/>
          <w:szCs w:val="22"/>
          <w:lang w:val="ru-RU"/>
        </w:rPr>
        <w:t>податоци за  големински број, су</w:t>
      </w:r>
      <w:r w:rsidRPr="0036319F">
        <w:rPr>
          <w:rFonts w:ascii="StobiSerif Regular" w:hAnsi="StobiSerif Regular" w:cs="Arial"/>
          <w:kern w:val="3"/>
          <w:sz w:val="22"/>
          <w:szCs w:val="22"/>
          <w:lang w:val="ru-RU"/>
        </w:rPr>
        <w:t>ровински состав, симболи за одржување и име на производителот.</w:t>
      </w:r>
    </w:p>
    <w:p w14:paraId="0EF6DEE6" w14:textId="77777777" w:rsidR="0036319F" w:rsidRPr="0036319F" w:rsidRDefault="0036319F" w:rsidP="0036319F">
      <w:pPr>
        <w:autoSpaceDN w:val="0"/>
        <w:spacing w:after="200" w:line="276" w:lineRule="auto"/>
        <w:jc w:val="both"/>
        <w:textAlignment w:val="baseline"/>
        <w:rPr>
          <w:rFonts w:ascii="StobiSerif Regular" w:hAnsi="StobiSerif Regular" w:cs="Arial"/>
          <w:b/>
          <w:kern w:val="3"/>
          <w:sz w:val="22"/>
          <w:szCs w:val="22"/>
          <w:lang w:val="mk-MK"/>
        </w:rPr>
      </w:pPr>
    </w:p>
    <w:p w14:paraId="2FD1C472" w14:textId="77777777" w:rsidR="0036319F" w:rsidRPr="0036319F" w:rsidRDefault="0036319F" w:rsidP="0036319F">
      <w:pPr>
        <w:autoSpaceDN w:val="0"/>
        <w:spacing w:after="200" w:line="276" w:lineRule="auto"/>
        <w:jc w:val="both"/>
        <w:textAlignment w:val="baseline"/>
        <w:rPr>
          <w:rFonts w:ascii="StobiSerif Regular" w:hAnsi="StobiSerif Regular" w:cs="Arial"/>
          <w:kern w:val="3"/>
          <w:sz w:val="22"/>
          <w:szCs w:val="22"/>
        </w:rPr>
      </w:pPr>
      <w:r w:rsidRPr="0036319F">
        <w:rPr>
          <w:rFonts w:ascii="StobiSerif Regular" w:hAnsi="StobiSerif Regular" w:cs="Arial"/>
          <w:b/>
          <w:kern w:val="3"/>
          <w:sz w:val="22"/>
          <w:szCs w:val="22"/>
          <w:lang w:val="mk-MK"/>
        </w:rPr>
        <w:t>Напомена</w:t>
      </w:r>
      <w:r w:rsidRPr="0036319F">
        <w:rPr>
          <w:rFonts w:ascii="StobiSerif Regular" w:hAnsi="StobiSerif Regular" w:cs="Arial"/>
          <w:b/>
          <w:kern w:val="3"/>
          <w:sz w:val="22"/>
          <w:szCs w:val="22"/>
          <w:lang w:val="en-US"/>
        </w:rPr>
        <w:t>:</w:t>
      </w:r>
      <w:r w:rsidR="008A1E7E">
        <w:rPr>
          <w:rFonts w:ascii="StobiSerif Regular" w:hAnsi="StobiSerif Regular" w:cs="Arial"/>
          <w:b/>
          <w:kern w:val="3"/>
          <w:sz w:val="22"/>
          <w:szCs w:val="22"/>
          <w:lang w:val="mk-MK"/>
        </w:rPr>
        <w:t xml:space="preserve"> </w:t>
      </w:r>
      <w:r w:rsidR="00AA017E">
        <w:rPr>
          <w:rFonts w:ascii="StobiSerif Regular" w:hAnsi="StobiSerif Regular" w:cs="Arial"/>
          <w:kern w:val="3"/>
          <w:sz w:val="22"/>
          <w:szCs w:val="22"/>
          <w:lang w:val="mk-MK"/>
        </w:rPr>
        <w:t>Д</w:t>
      </w:r>
      <w:r w:rsidRPr="0036319F">
        <w:rPr>
          <w:rFonts w:ascii="StobiSerif Regular" w:hAnsi="StobiSerif Regular" w:cs="Arial"/>
          <w:kern w:val="3"/>
          <w:sz w:val="22"/>
          <w:szCs w:val="22"/>
          <w:lang w:val="mk-MK"/>
        </w:rPr>
        <w:t xml:space="preserve">озволеното отстапување за мерките за кои е дефинирана фиксна вредност изнесува </w:t>
      </w:r>
      <w:r w:rsidRPr="0036319F">
        <w:rPr>
          <w:rFonts w:ascii="StobiSerif Regular" w:hAnsi="StobiSerif Regular" w:cs="Arial"/>
          <w:kern w:val="3"/>
          <w:sz w:val="22"/>
          <w:szCs w:val="22"/>
          <w:lang w:val="ru-RU"/>
        </w:rPr>
        <w:t xml:space="preserve">±5 </w:t>
      </w:r>
      <w:r w:rsidRPr="0036319F">
        <w:rPr>
          <w:rFonts w:ascii="StobiSerif Regular" w:hAnsi="StobiSerif Regular" w:cs="Arial"/>
          <w:kern w:val="3"/>
          <w:sz w:val="22"/>
          <w:szCs w:val="22"/>
          <w:lang w:val="en-US"/>
        </w:rPr>
        <w:t>%</w:t>
      </w:r>
    </w:p>
    <w:p w14:paraId="1D6A074F" w14:textId="77777777" w:rsidR="0036319F" w:rsidRPr="0036319F" w:rsidRDefault="0036319F" w:rsidP="0036319F">
      <w:pPr>
        <w:tabs>
          <w:tab w:val="left" w:pos="720"/>
          <w:tab w:val="left" w:pos="1980"/>
          <w:tab w:val="left" w:pos="3060"/>
        </w:tabs>
        <w:jc w:val="both"/>
        <w:rPr>
          <w:rFonts w:ascii="StobiSerif Regular" w:hAnsi="StobiSerif Regular" w:cs="StobiSerif Regular"/>
          <w:sz w:val="22"/>
          <w:szCs w:val="22"/>
          <w:lang w:val="ru-RU"/>
        </w:rPr>
      </w:pPr>
    </w:p>
    <w:p w14:paraId="07A71687" w14:textId="77777777" w:rsidR="0036319F" w:rsidRPr="0036319F" w:rsidRDefault="0036319F" w:rsidP="0036319F">
      <w:pPr>
        <w:numPr>
          <w:ilvl w:val="1"/>
          <w:numId w:val="9"/>
        </w:numPr>
        <w:tabs>
          <w:tab w:val="left" w:pos="720"/>
        </w:tabs>
        <w:suppressAutoHyphens w:val="0"/>
        <w:spacing w:after="200" w:line="276" w:lineRule="auto"/>
        <w:jc w:val="both"/>
        <w:rPr>
          <w:rFonts w:ascii="StobiSerif Regular" w:eastAsia="Calibri" w:hAnsi="StobiSerif Regular" w:cs="StobiSerif Regular"/>
          <w:b/>
          <w:bCs/>
          <w:sz w:val="22"/>
          <w:szCs w:val="22"/>
          <w:lang w:val="mk-MK"/>
        </w:rPr>
      </w:pPr>
      <w:r w:rsidRPr="0036319F">
        <w:rPr>
          <w:rFonts w:ascii="StobiSerif Regular" w:eastAsia="Calibri" w:hAnsi="StobiSerif Regular" w:cs="StobiSerif Regular"/>
          <w:b/>
          <w:bCs/>
          <w:sz w:val="22"/>
          <w:szCs w:val="22"/>
          <w:lang w:val="mk-MK"/>
        </w:rPr>
        <w:t xml:space="preserve">Технички карактеристики на панталони - летни </w:t>
      </w:r>
    </w:p>
    <w:p w14:paraId="3017EEB1" w14:textId="77777777" w:rsidR="0036319F" w:rsidRPr="0036319F" w:rsidRDefault="0036319F" w:rsidP="0036319F">
      <w:pPr>
        <w:tabs>
          <w:tab w:val="left" w:pos="720"/>
          <w:tab w:val="left" w:pos="1440"/>
          <w:tab w:val="left" w:pos="1980"/>
          <w:tab w:val="left" w:pos="3060"/>
        </w:tabs>
        <w:jc w:val="both"/>
        <w:rPr>
          <w:rFonts w:ascii="StobiSerif Regular" w:hAnsi="StobiSerif Regular" w:cs="StobiSerif Regular"/>
          <w:color w:val="000000"/>
          <w:sz w:val="22"/>
          <w:szCs w:val="22"/>
          <w:lang w:val="mk-MK"/>
        </w:rPr>
      </w:pPr>
      <w:r w:rsidRPr="0036319F">
        <w:rPr>
          <w:rFonts w:ascii="StobiSerif Regular" w:hAnsi="StobiSerif Regular" w:cs="StobiSerif Regular"/>
          <w:color w:val="000000"/>
          <w:sz w:val="22"/>
          <w:szCs w:val="22"/>
          <w:lang w:val="mk-MK"/>
        </w:rPr>
        <w:t>Техничките карактеристики на панталоните летни се состојат од технички карактеристики на основен материј</w:t>
      </w:r>
      <w:r w:rsidR="005E2C22">
        <w:rPr>
          <w:rFonts w:ascii="StobiSerif Regular" w:hAnsi="StobiSerif Regular" w:cs="StobiSerif Regular"/>
          <w:color w:val="000000"/>
          <w:sz w:val="22"/>
          <w:szCs w:val="22"/>
          <w:lang w:val="mk-MK"/>
        </w:rPr>
        <w:t>ал, помошен вграден материјал</w:t>
      </w:r>
      <w:r w:rsidR="00AA017E">
        <w:rPr>
          <w:rFonts w:ascii="StobiSerif Regular" w:hAnsi="StobiSerif Regular" w:cs="StobiSerif Regular"/>
          <w:color w:val="000000"/>
          <w:sz w:val="22"/>
          <w:szCs w:val="22"/>
          <w:lang w:val="mk-MK"/>
        </w:rPr>
        <w:t xml:space="preserve"> - </w:t>
      </w:r>
      <w:r w:rsidR="005E2C22">
        <w:rPr>
          <w:rFonts w:ascii="StobiSerif Regular" w:hAnsi="StobiSerif Regular" w:cs="StobiSerif Regular"/>
          <w:color w:val="000000"/>
          <w:sz w:val="22"/>
          <w:szCs w:val="22"/>
          <w:lang w:val="mk-MK"/>
        </w:rPr>
        <w:t>црна</w:t>
      </w:r>
      <w:r w:rsidRPr="0036319F">
        <w:rPr>
          <w:rFonts w:ascii="StobiSerif Regular" w:hAnsi="StobiSerif Regular" w:cs="StobiSerif Regular"/>
          <w:color w:val="000000"/>
          <w:sz w:val="22"/>
          <w:szCs w:val="22"/>
          <w:lang w:val="mk-MK"/>
        </w:rPr>
        <w:t xml:space="preserve"> постава, </w:t>
      </w:r>
      <w:r w:rsidR="005E2C22">
        <w:rPr>
          <w:rFonts w:ascii="StobiSerif Regular" w:hAnsi="StobiSerif Regular" w:cs="StobiSerif Regular"/>
          <w:color w:val="000000"/>
          <w:sz w:val="22"/>
          <w:szCs w:val="22"/>
          <w:lang w:val="mk-MK"/>
        </w:rPr>
        <w:t>помошен вграден материјал</w:t>
      </w:r>
      <w:r w:rsidR="00AA017E">
        <w:rPr>
          <w:rFonts w:ascii="StobiSerif Regular" w:hAnsi="StobiSerif Regular" w:cs="StobiSerif Regular"/>
          <w:color w:val="000000"/>
          <w:sz w:val="22"/>
          <w:szCs w:val="22"/>
          <w:lang w:val="mk-MK"/>
        </w:rPr>
        <w:t xml:space="preserve"> - </w:t>
      </w:r>
      <w:r w:rsidR="005E2C22">
        <w:rPr>
          <w:rFonts w:ascii="StobiSerif Regular" w:hAnsi="StobiSerif Regular" w:cs="StobiSerif Regular"/>
          <w:color w:val="000000"/>
          <w:sz w:val="22"/>
          <w:szCs w:val="22"/>
          <w:lang w:val="mk-MK"/>
        </w:rPr>
        <w:t xml:space="preserve">црна ткаенина </w:t>
      </w:r>
      <w:r w:rsidR="005E2C22" w:rsidRPr="0036319F">
        <w:rPr>
          <w:rFonts w:ascii="StobiSerif Regular" w:hAnsi="StobiSerif Regular" w:cs="StobiSerif Regular"/>
          <w:sz w:val="22"/>
          <w:szCs w:val="22"/>
          <w:lang w:val="mk-MK"/>
        </w:rPr>
        <w:t>з</w:t>
      </w:r>
      <w:r w:rsidR="005E2C22">
        <w:rPr>
          <w:rFonts w:ascii="StobiSerif Regular" w:hAnsi="StobiSerif Regular" w:cs="StobiSerif Regular"/>
          <w:sz w:val="22"/>
          <w:szCs w:val="22"/>
          <w:lang w:val="mk-MK"/>
        </w:rPr>
        <w:t xml:space="preserve">а </w:t>
      </w:r>
      <w:r w:rsidRPr="0036319F">
        <w:rPr>
          <w:rFonts w:ascii="StobiSerif Regular" w:hAnsi="StobiSerif Regular" w:cs="StobiSerif Regular"/>
          <w:color w:val="000000"/>
          <w:sz w:val="22"/>
          <w:szCs w:val="22"/>
          <w:lang w:val="mk-MK"/>
        </w:rPr>
        <w:t>џе</w:t>
      </w:r>
      <w:r w:rsidR="00CB4308">
        <w:rPr>
          <w:rFonts w:ascii="StobiSerif Regular" w:hAnsi="StobiSerif Regular" w:cs="StobiSerif Regular"/>
          <w:color w:val="000000"/>
          <w:sz w:val="22"/>
          <w:szCs w:val="22"/>
          <w:lang w:val="mk-MK"/>
        </w:rPr>
        <w:t>б</w:t>
      </w:r>
      <w:r w:rsidRPr="0036319F">
        <w:rPr>
          <w:rFonts w:ascii="StobiSerif Regular" w:hAnsi="StobiSerif Regular" w:cs="StobiSerif Regular"/>
          <w:color w:val="000000"/>
          <w:sz w:val="22"/>
          <w:szCs w:val="22"/>
          <w:lang w:val="mk-MK"/>
        </w:rPr>
        <w:t xml:space="preserve">овина, </w:t>
      </w:r>
      <w:r w:rsidR="005E2C22">
        <w:rPr>
          <w:rFonts w:ascii="StobiSerif Regular" w:hAnsi="StobiSerif Regular" w:cs="StobiSerif Regular"/>
          <w:color w:val="000000"/>
          <w:sz w:val="22"/>
          <w:szCs w:val="22"/>
          <w:lang w:val="mk-MK"/>
        </w:rPr>
        <w:t xml:space="preserve">помошен вграден материјал </w:t>
      </w:r>
      <w:r w:rsidR="00AA017E">
        <w:rPr>
          <w:rFonts w:ascii="StobiSerif Regular" w:hAnsi="StobiSerif Regular" w:cs="StobiSerif Regular"/>
          <w:color w:val="000000"/>
          <w:sz w:val="22"/>
          <w:szCs w:val="22"/>
          <w:lang w:val="mk-MK"/>
        </w:rPr>
        <w:t xml:space="preserve"> - </w:t>
      </w:r>
      <w:r w:rsidRPr="0036319F">
        <w:rPr>
          <w:rFonts w:ascii="StobiSerif Regular" w:hAnsi="StobiSerif Regular" w:cs="StobiSerif Regular"/>
          <w:color w:val="000000"/>
          <w:sz w:val="22"/>
          <w:szCs w:val="22"/>
          <w:lang w:val="mk-MK"/>
        </w:rPr>
        <w:t>конец за шиење и</w:t>
      </w:r>
      <w:r w:rsidR="005E2C22">
        <w:rPr>
          <w:rFonts w:ascii="StobiSerif Regular" w:hAnsi="StobiSerif Regular" w:cs="StobiSerif Regular"/>
          <w:color w:val="000000"/>
          <w:sz w:val="22"/>
          <w:szCs w:val="22"/>
          <w:lang w:val="mk-MK"/>
        </w:rPr>
        <w:t xml:space="preserve"> помошен вграден материјал -</w:t>
      </w:r>
      <w:r w:rsidRPr="0036319F">
        <w:rPr>
          <w:rFonts w:ascii="StobiSerif Regular" w:hAnsi="StobiSerif Regular" w:cs="StobiSerif Regular"/>
          <w:color w:val="000000"/>
          <w:sz w:val="22"/>
          <w:szCs w:val="22"/>
          <w:lang w:val="mk-MK"/>
        </w:rPr>
        <w:t xml:space="preserve"> украсна трака.</w:t>
      </w:r>
    </w:p>
    <w:p w14:paraId="212CD83D" w14:textId="77777777" w:rsidR="0036319F" w:rsidRPr="0036319F" w:rsidRDefault="0036319F" w:rsidP="0036319F">
      <w:pPr>
        <w:tabs>
          <w:tab w:val="left" w:pos="720"/>
          <w:tab w:val="left" w:pos="1440"/>
          <w:tab w:val="left" w:pos="1980"/>
          <w:tab w:val="left" w:pos="3060"/>
        </w:tabs>
        <w:jc w:val="both"/>
        <w:rPr>
          <w:rFonts w:ascii="StobiSerif Regular" w:hAnsi="StobiSerif Regular" w:cs="Calibri"/>
          <w:color w:val="000000"/>
          <w:sz w:val="22"/>
          <w:szCs w:val="22"/>
          <w:lang w:val="mk-MK"/>
        </w:rPr>
      </w:pPr>
    </w:p>
    <w:p w14:paraId="50707121" w14:textId="77777777" w:rsidR="0036319F" w:rsidRPr="0036319F" w:rsidRDefault="0036319F" w:rsidP="0036319F">
      <w:pPr>
        <w:numPr>
          <w:ilvl w:val="2"/>
          <w:numId w:val="7"/>
        </w:numPr>
        <w:tabs>
          <w:tab w:val="left" w:pos="720"/>
        </w:tabs>
        <w:jc w:val="both"/>
        <w:rPr>
          <w:rFonts w:ascii="StobiSerif Regular" w:hAnsi="StobiSerif Regular"/>
          <w:b/>
          <w:bCs/>
          <w:sz w:val="22"/>
          <w:szCs w:val="22"/>
          <w:lang w:val="mk-MK"/>
        </w:rPr>
      </w:pPr>
      <w:r w:rsidRPr="0036319F">
        <w:rPr>
          <w:rFonts w:ascii="StobiSerif Regular" w:hAnsi="StobiSerif Regular" w:cs="StobiSerif Regular"/>
          <w:b/>
          <w:bCs/>
          <w:sz w:val="22"/>
          <w:szCs w:val="22"/>
          <w:lang w:val="mk-MK"/>
        </w:rPr>
        <w:t xml:space="preserve">Технички карактеристики на основен материјал </w:t>
      </w:r>
    </w:p>
    <w:p w14:paraId="04B0D815" w14:textId="77777777" w:rsidR="0036319F" w:rsidRPr="0036319F" w:rsidRDefault="0036319F" w:rsidP="0036319F">
      <w:pPr>
        <w:tabs>
          <w:tab w:val="left" w:pos="720"/>
          <w:tab w:val="left" w:pos="3060"/>
        </w:tabs>
        <w:jc w:val="both"/>
        <w:rPr>
          <w:rFonts w:ascii="StobiSerif Regular" w:hAnsi="StobiSerif Regular"/>
          <w:b/>
          <w:bCs/>
          <w:sz w:val="22"/>
          <w:szCs w:val="22"/>
          <w:lang w:val="mk-MK"/>
        </w:rPr>
      </w:pPr>
    </w:p>
    <w:p w14:paraId="0F5E4FFC" w14:textId="77777777" w:rsidR="0036319F" w:rsidRPr="0036319F" w:rsidRDefault="0036319F" w:rsidP="0036319F">
      <w:pPr>
        <w:tabs>
          <w:tab w:val="left" w:pos="720"/>
          <w:tab w:val="left" w:pos="3060"/>
        </w:tabs>
        <w:jc w:val="both"/>
        <w:rPr>
          <w:rFonts w:ascii="StobiSerif Regular" w:hAnsi="StobiSerif Regular" w:cs="StobiSerif Regular"/>
          <w:sz w:val="22"/>
          <w:szCs w:val="22"/>
          <w:lang w:val="mk-MK"/>
        </w:rPr>
      </w:pPr>
      <w:r w:rsidRPr="0036319F">
        <w:rPr>
          <w:rFonts w:ascii="StobiSerif Regular" w:hAnsi="StobiSerif Regular"/>
          <w:sz w:val="22"/>
          <w:szCs w:val="22"/>
          <w:lang w:val="mk-MK"/>
        </w:rPr>
        <w:t xml:space="preserve">Техничките карактеристики на основниот </w:t>
      </w:r>
      <w:r w:rsidRPr="0036319F">
        <w:rPr>
          <w:rFonts w:ascii="StobiSerif Regular" w:hAnsi="StobiSerif Regular" w:cs="StobiSerif Regular"/>
          <w:sz w:val="22"/>
          <w:szCs w:val="22"/>
          <w:lang w:val="mk-MK"/>
        </w:rPr>
        <w:t>материјал, ткаенина во темно сина боја, од која се изработени панталоните летни, се наведени во Табелата бр. 7.</w:t>
      </w:r>
    </w:p>
    <w:p w14:paraId="302F2C6C" w14:textId="77777777" w:rsidR="0036319F" w:rsidRPr="0036319F" w:rsidRDefault="0036319F" w:rsidP="0036319F">
      <w:pPr>
        <w:tabs>
          <w:tab w:val="left" w:pos="720"/>
        </w:tabs>
        <w:jc w:val="both"/>
        <w:rPr>
          <w:rFonts w:ascii="StobiSerif Regular" w:hAnsi="StobiSerif Regular" w:cs="StobiSerif Regular"/>
          <w:sz w:val="22"/>
          <w:szCs w:val="22"/>
          <w:lang w:val="mk-MK"/>
        </w:rPr>
      </w:pPr>
    </w:p>
    <w:p w14:paraId="1CC7F5B7" w14:textId="77777777" w:rsidR="0036319F" w:rsidRPr="0036319F" w:rsidRDefault="0036319F" w:rsidP="0036319F">
      <w:pPr>
        <w:tabs>
          <w:tab w:val="left" w:pos="720"/>
        </w:tabs>
        <w:jc w:val="both"/>
        <w:rPr>
          <w:rFonts w:ascii="StobiSerif Regular" w:hAnsi="StobiSerif Regular" w:cs="StobiSerif Regular"/>
          <w:sz w:val="22"/>
          <w:szCs w:val="22"/>
          <w:lang w:val="mk-MK"/>
        </w:rPr>
      </w:pPr>
      <w:r w:rsidRPr="0036319F">
        <w:rPr>
          <w:rFonts w:ascii="StobiSerif Regular" w:hAnsi="StobiSerif Regular" w:cs="StobiSerif Regular"/>
          <w:sz w:val="22"/>
          <w:szCs w:val="22"/>
          <w:lang w:val="mk-MK"/>
        </w:rPr>
        <w:t>Табела бр. 7</w:t>
      </w:r>
    </w:p>
    <w:tbl>
      <w:tblPr>
        <w:tblW w:w="55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37"/>
        <w:gridCol w:w="2655"/>
        <w:gridCol w:w="1916"/>
        <w:gridCol w:w="2330"/>
      </w:tblGrid>
      <w:tr w:rsidR="0036319F" w:rsidRPr="0036319F" w14:paraId="324BE7A5" w14:textId="77777777" w:rsidTr="00C5225C">
        <w:trPr>
          <w:trHeight w:val="192"/>
          <w:jc w:val="center"/>
        </w:trPr>
        <w:tc>
          <w:tcPr>
            <w:tcW w:w="1694" w:type="pct"/>
            <w:vAlign w:val="center"/>
          </w:tcPr>
          <w:p w14:paraId="3E2A3616" w14:textId="77777777" w:rsidR="0036319F" w:rsidRPr="0036319F" w:rsidRDefault="0036319F" w:rsidP="0036319F">
            <w:pPr>
              <w:jc w:val="center"/>
              <w:rPr>
                <w:rFonts w:ascii="StobiSerif Regular" w:hAnsi="StobiSerif Regular" w:cs="Arial"/>
                <w:b/>
                <w:bCs/>
                <w:lang w:val="ru-RU"/>
              </w:rPr>
            </w:pPr>
            <w:r w:rsidRPr="0036319F">
              <w:rPr>
                <w:rFonts w:ascii="StobiSerif Regular" w:hAnsi="StobiSerif Regular" w:cs="Arial"/>
                <w:b/>
                <w:bCs/>
                <w:sz w:val="22"/>
                <w:szCs w:val="22"/>
                <w:lang w:val="ru-RU"/>
              </w:rPr>
              <w:t>Својство</w:t>
            </w:r>
          </w:p>
        </w:tc>
        <w:tc>
          <w:tcPr>
            <w:tcW w:w="1272" w:type="pct"/>
            <w:vAlign w:val="center"/>
          </w:tcPr>
          <w:p w14:paraId="7469C434" w14:textId="77777777" w:rsidR="0036319F" w:rsidRPr="0036319F" w:rsidRDefault="0036319F" w:rsidP="0036319F">
            <w:pPr>
              <w:jc w:val="center"/>
              <w:rPr>
                <w:rFonts w:ascii="StobiSerif Regular" w:hAnsi="StobiSerif Regular" w:cs="Arial"/>
                <w:b/>
                <w:bCs/>
                <w:lang w:val="ru-RU"/>
              </w:rPr>
            </w:pPr>
            <w:r w:rsidRPr="0036319F">
              <w:rPr>
                <w:rFonts w:ascii="StobiSerif Regular" w:hAnsi="StobiSerif Regular" w:cs="Arial"/>
                <w:b/>
                <w:bCs/>
                <w:sz w:val="22"/>
                <w:szCs w:val="22"/>
                <w:lang w:val="ru-RU"/>
              </w:rPr>
              <w:t>Метода на испитување</w:t>
            </w:r>
          </w:p>
        </w:tc>
        <w:tc>
          <w:tcPr>
            <w:tcW w:w="918" w:type="pct"/>
            <w:vAlign w:val="center"/>
          </w:tcPr>
          <w:p w14:paraId="1898F368" w14:textId="77777777" w:rsidR="0036319F" w:rsidRPr="0036319F" w:rsidRDefault="0036319F" w:rsidP="0036319F">
            <w:pPr>
              <w:jc w:val="center"/>
              <w:rPr>
                <w:rFonts w:ascii="StobiSerif Regular" w:hAnsi="StobiSerif Regular" w:cs="Arial"/>
                <w:b/>
                <w:bCs/>
                <w:lang w:val="ru-RU"/>
              </w:rPr>
            </w:pPr>
            <w:r w:rsidRPr="0036319F">
              <w:rPr>
                <w:rFonts w:ascii="StobiSerif Regular" w:hAnsi="StobiSerif Regular" w:cs="Arial"/>
                <w:b/>
                <w:bCs/>
                <w:sz w:val="22"/>
                <w:szCs w:val="22"/>
                <w:lang w:val="ru-RU"/>
              </w:rPr>
              <w:t>Барање</w:t>
            </w:r>
          </w:p>
        </w:tc>
        <w:tc>
          <w:tcPr>
            <w:tcW w:w="1116" w:type="pct"/>
            <w:vAlign w:val="center"/>
          </w:tcPr>
          <w:p w14:paraId="3EBEA1A4" w14:textId="77777777" w:rsidR="0036319F" w:rsidRPr="0036319F" w:rsidRDefault="0036319F" w:rsidP="0036319F">
            <w:pPr>
              <w:jc w:val="center"/>
              <w:rPr>
                <w:rFonts w:ascii="StobiSerif Regular" w:hAnsi="StobiSerif Regular" w:cs="Arial"/>
                <w:b/>
                <w:bCs/>
                <w:lang w:val="ru-RU"/>
              </w:rPr>
            </w:pPr>
            <w:r w:rsidRPr="0036319F">
              <w:rPr>
                <w:rFonts w:ascii="StobiSerif Regular" w:hAnsi="StobiSerif Regular" w:cs="Arial"/>
                <w:b/>
                <w:bCs/>
                <w:sz w:val="22"/>
                <w:szCs w:val="22"/>
                <w:lang w:val="ru-RU"/>
              </w:rPr>
              <w:t>Дозволено отстапување</w:t>
            </w:r>
          </w:p>
        </w:tc>
      </w:tr>
      <w:tr w:rsidR="0036319F" w:rsidRPr="0036319F" w14:paraId="36BFC266" w14:textId="77777777" w:rsidTr="00C5225C">
        <w:trPr>
          <w:trHeight w:val="589"/>
          <w:jc w:val="center"/>
        </w:trPr>
        <w:tc>
          <w:tcPr>
            <w:tcW w:w="1694" w:type="pct"/>
            <w:vAlign w:val="center"/>
          </w:tcPr>
          <w:p w14:paraId="25028154"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Боја-темно сина:</w:t>
            </w:r>
            <w:r w:rsidRPr="0036319F">
              <w:rPr>
                <w:rFonts w:ascii="StobiSerif Regular" w:hAnsi="StobiSerif Regular" w:cs="Arial"/>
                <w:sz w:val="22"/>
                <w:szCs w:val="22"/>
                <w:lang w:val="ru-RU"/>
              </w:rPr>
              <w:br/>
              <w:t>(визуелно)</w:t>
            </w:r>
          </w:p>
        </w:tc>
        <w:tc>
          <w:tcPr>
            <w:tcW w:w="1272" w:type="pct"/>
            <w:vAlign w:val="center"/>
          </w:tcPr>
          <w:p w14:paraId="6C284BEE"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Визуелно</w:t>
            </w:r>
          </w:p>
        </w:tc>
        <w:tc>
          <w:tcPr>
            <w:tcW w:w="918" w:type="pct"/>
            <w:vAlign w:val="center"/>
          </w:tcPr>
          <w:p w14:paraId="60F5D030" w14:textId="77777777" w:rsidR="0036319F" w:rsidRPr="0036319F" w:rsidRDefault="0036319F" w:rsidP="0036319F">
            <w:pPr>
              <w:jc w:val="center"/>
              <w:rPr>
                <w:rFonts w:ascii="StobiSerif Regular" w:hAnsi="StobiSerif Regular" w:cs="Arial"/>
                <w:lang w:val="mk-MK"/>
              </w:rPr>
            </w:pPr>
            <w:r w:rsidRPr="0036319F">
              <w:rPr>
                <w:rFonts w:ascii="StobiSerif Regular" w:hAnsi="StobiSerif Regular" w:cs="Arial"/>
                <w:sz w:val="22"/>
                <w:szCs w:val="22"/>
                <w:lang w:val="ru-RU"/>
              </w:rPr>
              <w:t xml:space="preserve">PANTONE </w:t>
            </w:r>
            <w:r w:rsidRPr="0036319F">
              <w:rPr>
                <w:rFonts w:ascii="StobiSerif Regular" w:hAnsi="StobiSerif Regular" w:cs="Arial"/>
                <w:sz w:val="22"/>
                <w:szCs w:val="22"/>
                <w:lang w:val="ru-RU"/>
              </w:rPr>
              <w:br/>
              <w:t>19- 4013 ТР</w:t>
            </w:r>
          </w:p>
        </w:tc>
        <w:tc>
          <w:tcPr>
            <w:tcW w:w="1116" w:type="pct"/>
            <w:vAlign w:val="center"/>
          </w:tcPr>
          <w:p w14:paraId="51409C7A"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w:t>
            </w:r>
          </w:p>
        </w:tc>
      </w:tr>
      <w:tr w:rsidR="0036319F" w:rsidRPr="0036319F" w14:paraId="0A7AE4A7" w14:textId="77777777" w:rsidTr="00C5225C">
        <w:trPr>
          <w:trHeight w:val="589"/>
          <w:jc w:val="center"/>
        </w:trPr>
        <w:tc>
          <w:tcPr>
            <w:tcW w:w="1694" w:type="pct"/>
            <w:vAlign w:val="center"/>
          </w:tcPr>
          <w:p w14:paraId="759180DE"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Преплетка:</w:t>
            </w:r>
          </w:p>
        </w:tc>
        <w:tc>
          <w:tcPr>
            <w:tcW w:w="1272" w:type="pct"/>
            <w:vAlign w:val="center"/>
          </w:tcPr>
          <w:p w14:paraId="6A09BF3B" w14:textId="77777777" w:rsidR="0036319F" w:rsidRPr="0036319F" w:rsidRDefault="0036319F" w:rsidP="0036319F">
            <w:pPr>
              <w:jc w:val="center"/>
              <w:rPr>
                <w:rFonts w:ascii="StobiSerif Regular" w:hAnsi="StobiSerif Regular" w:cs="Arial"/>
                <w:color w:val="FF0000"/>
                <w:lang w:val="ru-RU"/>
              </w:rPr>
            </w:pPr>
            <w:r w:rsidRPr="0036319F">
              <w:rPr>
                <w:rFonts w:ascii="StobiSerif Regular" w:hAnsi="StobiSerif Regular" w:cs="Arial"/>
                <w:sz w:val="22"/>
                <w:szCs w:val="22"/>
                <w:lang w:val="ru-RU"/>
              </w:rPr>
              <w:t>ISO 3572</w:t>
            </w:r>
          </w:p>
        </w:tc>
        <w:tc>
          <w:tcPr>
            <w:tcW w:w="918" w:type="pct"/>
            <w:vAlign w:val="center"/>
          </w:tcPr>
          <w:p w14:paraId="12FA1A92"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Платно</w:t>
            </w:r>
          </w:p>
        </w:tc>
        <w:tc>
          <w:tcPr>
            <w:tcW w:w="1116" w:type="pct"/>
            <w:vAlign w:val="center"/>
          </w:tcPr>
          <w:p w14:paraId="1FDA083E"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w:t>
            </w:r>
          </w:p>
        </w:tc>
      </w:tr>
      <w:tr w:rsidR="0036319F" w:rsidRPr="0036319F" w14:paraId="0EDA2EB1" w14:textId="77777777" w:rsidTr="00C5225C">
        <w:trPr>
          <w:trHeight w:val="570"/>
          <w:jc w:val="center"/>
        </w:trPr>
        <w:tc>
          <w:tcPr>
            <w:tcW w:w="1694" w:type="pct"/>
            <w:vAlign w:val="center"/>
          </w:tcPr>
          <w:p w14:paraId="27A2A200"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lastRenderedPageBreak/>
              <w:t xml:space="preserve">Површинска маса: </w:t>
            </w:r>
          </w:p>
        </w:tc>
        <w:tc>
          <w:tcPr>
            <w:tcW w:w="1272" w:type="pct"/>
            <w:vAlign w:val="center"/>
          </w:tcPr>
          <w:p w14:paraId="252DB0D8"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12127</w:t>
            </w:r>
          </w:p>
        </w:tc>
        <w:tc>
          <w:tcPr>
            <w:tcW w:w="918" w:type="pct"/>
            <w:vAlign w:val="center"/>
          </w:tcPr>
          <w:p w14:paraId="64E615F3"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200 g/m²</w:t>
            </w:r>
          </w:p>
        </w:tc>
        <w:tc>
          <w:tcPr>
            <w:tcW w:w="1116" w:type="pct"/>
            <w:vAlign w:val="center"/>
          </w:tcPr>
          <w:p w14:paraId="69E4F00E"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±5 %</w:t>
            </w:r>
          </w:p>
        </w:tc>
      </w:tr>
      <w:tr w:rsidR="0036319F" w:rsidRPr="0036319F" w14:paraId="1B10A1BD" w14:textId="77777777" w:rsidTr="00C5225C">
        <w:trPr>
          <w:trHeight w:val="454"/>
          <w:jc w:val="center"/>
        </w:trPr>
        <w:tc>
          <w:tcPr>
            <w:tcW w:w="1694" w:type="pct"/>
            <w:vAlign w:val="center"/>
          </w:tcPr>
          <w:p w14:paraId="633DFB77"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 xml:space="preserve">Конструкција </w:t>
            </w:r>
            <w:r w:rsidRPr="0036319F">
              <w:rPr>
                <w:rFonts w:ascii="StobiSerif Regular" w:hAnsi="StobiSerif Regular" w:cs="Arial"/>
                <w:sz w:val="22"/>
                <w:szCs w:val="22"/>
                <w:lang w:val="ru-RU"/>
              </w:rPr>
              <w:br/>
              <w:t>(густина на ткаење):</w:t>
            </w:r>
            <w:r w:rsidRPr="0036319F">
              <w:rPr>
                <w:rFonts w:ascii="StobiSerif Regular" w:hAnsi="StobiSerif Regular" w:cs="Arial"/>
                <w:sz w:val="22"/>
                <w:szCs w:val="22"/>
                <w:lang w:val="ru-RU"/>
              </w:rPr>
              <w:br/>
              <w:t xml:space="preserve">- основа </w:t>
            </w:r>
            <w:r w:rsidRPr="0036319F">
              <w:rPr>
                <w:rFonts w:ascii="StobiSerif Regular" w:hAnsi="StobiSerif Regular" w:cs="Arial"/>
                <w:sz w:val="22"/>
                <w:szCs w:val="22"/>
                <w:lang w:val="ru-RU"/>
              </w:rPr>
              <w:br/>
              <w:t>- јаток</w:t>
            </w:r>
          </w:p>
        </w:tc>
        <w:tc>
          <w:tcPr>
            <w:tcW w:w="1272" w:type="pct"/>
            <w:vAlign w:val="center"/>
          </w:tcPr>
          <w:p w14:paraId="5BE4E2CA"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1049-2</w:t>
            </w:r>
          </w:p>
        </w:tc>
        <w:tc>
          <w:tcPr>
            <w:tcW w:w="918" w:type="pct"/>
            <w:vAlign w:val="center"/>
          </w:tcPr>
          <w:p w14:paraId="76DD420F" w14:textId="77777777" w:rsidR="0036319F" w:rsidRPr="0036319F" w:rsidRDefault="0036319F" w:rsidP="0036319F">
            <w:pPr>
              <w:jc w:val="center"/>
              <w:rPr>
                <w:rFonts w:ascii="StobiSerif Regular" w:hAnsi="StobiSerif Regular" w:cs="Arial"/>
                <w:lang w:val="ru-RU"/>
              </w:rPr>
            </w:pPr>
          </w:p>
          <w:p w14:paraId="213C421F"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21 жици/cm</w:t>
            </w:r>
            <w:r w:rsidRPr="0036319F">
              <w:rPr>
                <w:rFonts w:ascii="StobiSerif Regular" w:hAnsi="StobiSerif Regular" w:cs="Arial"/>
                <w:sz w:val="22"/>
                <w:szCs w:val="22"/>
                <w:lang w:val="ru-RU"/>
              </w:rPr>
              <w:br/>
              <w:t>19 жици/cm</w:t>
            </w:r>
          </w:p>
        </w:tc>
        <w:tc>
          <w:tcPr>
            <w:tcW w:w="1116" w:type="pct"/>
            <w:vAlign w:val="center"/>
          </w:tcPr>
          <w:p w14:paraId="1FC15EBA" w14:textId="77777777" w:rsidR="0036319F" w:rsidRPr="0036319F" w:rsidRDefault="0036319F" w:rsidP="0036319F">
            <w:pPr>
              <w:jc w:val="center"/>
              <w:rPr>
                <w:rFonts w:ascii="StobiSerif Regular" w:hAnsi="StobiSerif Regular" w:cs="Arial"/>
                <w:lang w:val="ru-RU"/>
              </w:rPr>
            </w:pPr>
          </w:p>
          <w:p w14:paraId="585BD9A4"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±5 %</w:t>
            </w:r>
          </w:p>
          <w:p w14:paraId="56B93AC6"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±5 %</w:t>
            </w:r>
          </w:p>
        </w:tc>
      </w:tr>
      <w:tr w:rsidR="0036319F" w:rsidRPr="0036319F" w14:paraId="12E2BF08" w14:textId="77777777" w:rsidTr="00C5225C">
        <w:trPr>
          <w:trHeight w:val="192"/>
          <w:jc w:val="center"/>
        </w:trPr>
        <w:tc>
          <w:tcPr>
            <w:tcW w:w="1694" w:type="pct"/>
            <w:vAlign w:val="center"/>
          </w:tcPr>
          <w:p w14:paraId="68198109"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Квантитативна хемиска анализа (суровински состав):</w:t>
            </w:r>
          </w:p>
          <w:p w14:paraId="35782B02"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волна / полиестер</w:t>
            </w:r>
          </w:p>
        </w:tc>
        <w:tc>
          <w:tcPr>
            <w:tcW w:w="1272" w:type="pct"/>
            <w:vAlign w:val="center"/>
          </w:tcPr>
          <w:p w14:paraId="5E16C56A"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ISO 1833</w:t>
            </w:r>
          </w:p>
        </w:tc>
        <w:tc>
          <w:tcPr>
            <w:tcW w:w="918" w:type="pct"/>
            <w:vAlign w:val="center"/>
          </w:tcPr>
          <w:p w14:paraId="2AA05D9C"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65% / 35%</w:t>
            </w:r>
          </w:p>
        </w:tc>
        <w:tc>
          <w:tcPr>
            <w:tcW w:w="1116" w:type="pct"/>
            <w:vAlign w:val="center"/>
          </w:tcPr>
          <w:p w14:paraId="6533E4F0"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±3 %</w:t>
            </w:r>
          </w:p>
        </w:tc>
      </w:tr>
      <w:tr w:rsidR="0036319F" w:rsidRPr="0036319F" w14:paraId="482CF1AC" w14:textId="77777777" w:rsidTr="00C5225C">
        <w:trPr>
          <w:trHeight w:val="765"/>
          <w:jc w:val="center"/>
        </w:trPr>
        <w:tc>
          <w:tcPr>
            <w:tcW w:w="1694" w:type="pct"/>
            <w:vAlign w:val="center"/>
          </w:tcPr>
          <w:p w14:paraId="1FC74257"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Должинска маса (финост) на преѓа од ткаенина</w:t>
            </w:r>
          </w:p>
          <w:p w14:paraId="3A48D26E" w14:textId="77777777" w:rsidR="0036319F" w:rsidRPr="0036319F" w:rsidRDefault="0036319F" w:rsidP="0036319F">
            <w:pPr>
              <w:rPr>
                <w:rFonts w:ascii="StobiSerif Regular" w:hAnsi="StobiSerif Regular" w:cs="Arial"/>
                <w:lang w:val="en-US"/>
              </w:rPr>
            </w:pPr>
            <w:r w:rsidRPr="0036319F">
              <w:rPr>
                <w:rFonts w:ascii="StobiSerif Regular" w:hAnsi="StobiSerif Regular" w:cs="Arial"/>
                <w:sz w:val="22"/>
                <w:szCs w:val="22"/>
                <w:lang w:val="ru-RU"/>
              </w:rPr>
              <w:t>-основа</w:t>
            </w:r>
          </w:p>
          <w:p w14:paraId="16BDA31A"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en-US"/>
              </w:rPr>
              <w:t>-</w:t>
            </w:r>
            <w:r w:rsidRPr="0036319F">
              <w:rPr>
                <w:rFonts w:ascii="StobiSerif Regular" w:hAnsi="StobiSerif Regular" w:cs="Arial"/>
                <w:sz w:val="22"/>
                <w:szCs w:val="22"/>
                <w:lang w:val="ru-RU"/>
              </w:rPr>
              <w:t>јаток</w:t>
            </w:r>
          </w:p>
        </w:tc>
        <w:tc>
          <w:tcPr>
            <w:tcW w:w="1272" w:type="pct"/>
            <w:vAlign w:val="center"/>
          </w:tcPr>
          <w:p w14:paraId="0426C775"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ISO 7211-5</w:t>
            </w:r>
          </w:p>
        </w:tc>
        <w:tc>
          <w:tcPr>
            <w:tcW w:w="918" w:type="pct"/>
            <w:vAlign w:val="center"/>
          </w:tcPr>
          <w:p w14:paraId="5EBE9105" w14:textId="77777777" w:rsidR="0036319F" w:rsidRPr="0036319F" w:rsidRDefault="0036319F" w:rsidP="0036319F">
            <w:pPr>
              <w:jc w:val="center"/>
              <w:rPr>
                <w:rFonts w:ascii="StobiSerif Regular" w:hAnsi="StobiSerif Regular" w:cs="Arial"/>
                <w:lang w:val="en-US"/>
              </w:rPr>
            </w:pPr>
            <w:r w:rsidRPr="0036319F">
              <w:rPr>
                <w:rFonts w:ascii="StobiSerif Regular" w:hAnsi="StobiSerif Regular" w:cs="Arial"/>
                <w:sz w:val="22"/>
                <w:szCs w:val="22"/>
                <w:lang w:val="ru-RU"/>
              </w:rPr>
              <w:t xml:space="preserve">Nm 44/2 </w:t>
            </w:r>
          </w:p>
          <w:p w14:paraId="4FCE4B86"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 xml:space="preserve"> Nm 44/2</w:t>
            </w:r>
          </w:p>
        </w:tc>
        <w:tc>
          <w:tcPr>
            <w:tcW w:w="1116" w:type="pct"/>
            <w:vAlign w:val="center"/>
          </w:tcPr>
          <w:p w14:paraId="3834444C"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±5 %</w:t>
            </w:r>
          </w:p>
        </w:tc>
      </w:tr>
      <w:tr w:rsidR="0036319F" w:rsidRPr="0036319F" w14:paraId="1830E742" w14:textId="77777777" w:rsidTr="00C5225C">
        <w:trPr>
          <w:trHeight w:val="765"/>
          <w:jc w:val="center"/>
        </w:trPr>
        <w:tc>
          <w:tcPr>
            <w:tcW w:w="1694" w:type="pct"/>
            <w:vAlign w:val="center"/>
          </w:tcPr>
          <w:p w14:paraId="7F403A0F"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 xml:space="preserve">Впреденост на преѓа од ткаенина : </w:t>
            </w:r>
          </w:p>
          <w:p w14:paraId="5E0044D6" w14:textId="77777777" w:rsidR="0036319F" w:rsidRPr="0036319F" w:rsidRDefault="0036319F" w:rsidP="0036319F">
            <w:pPr>
              <w:rPr>
                <w:rFonts w:ascii="StobiSerif Regular" w:hAnsi="StobiSerif Regular" w:cs="Arial"/>
                <w:lang w:val="en-US"/>
              </w:rPr>
            </w:pPr>
            <w:r w:rsidRPr="0036319F">
              <w:rPr>
                <w:rFonts w:ascii="StobiSerif Regular" w:hAnsi="StobiSerif Regular" w:cs="Arial"/>
                <w:sz w:val="22"/>
                <w:szCs w:val="22"/>
                <w:lang w:val="ru-RU"/>
              </w:rPr>
              <w:t>-на предење</w:t>
            </w:r>
          </w:p>
          <w:p w14:paraId="4B5DBB74"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en-US"/>
              </w:rPr>
              <w:t>-</w:t>
            </w:r>
            <w:r w:rsidRPr="0036319F">
              <w:rPr>
                <w:rFonts w:ascii="StobiSerif Regular" w:hAnsi="StobiSerif Regular" w:cs="Arial"/>
                <w:sz w:val="22"/>
                <w:szCs w:val="22"/>
                <w:lang w:val="ru-RU"/>
              </w:rPr>
              <w:t>кончање</w:t>
            </w:r>
          </w:p>
        </w:tc>
        <w:tc>
          <w:tcPr>
            <w:tcW w:w="1272" w:type="pct"/>
            <w:vAlign w:val="center"/>
          </w:tcPr>
          <w:p w14:paraId="65ED38B1" w14:textId="77777777" w:rsidR="0036319F" w:rsidRPr="0036319F" w:rsidRDefault="0036319F" w:rsidP="0036319F">
            <w:pPr>
              <w:jc w:val="center"/>
              <w:rPr>
                <w:rFonts w:ascii="StobiSerif Regular" w:hAnsi="StobiSerif Regular" w:cs="Arial"/>
                <w:lang w:val="en-US"/>
              </w:rPr>
            </w:pPr>
            <w:r w:rsidRPr="0036319F">
              <w:rPr>
                <w:rFonts w:ascii="StobiSerif Regular" w:hAnsi="StobiSerif Regular" w:cs="Arial"/>
                <w:sz w:val="22"/>
                <w:szCs w:val="22"/>
                <w:lang w:val="ru-RU"/>
              </w:rPr>
              <w:t>ISO 7211-</w:t>
            </w:r>
            <w:r w:rsidRPr="0036319F">
              <w:rPr>
                <w:rFonts w:ascii="StobiSerif Regular" w:hAnsi="StobiSerif Regular" w:cs="Arial"/>
                <w:sz w:val="22"/>
                <w:szCs w:val="22"/>
                <w:lang w:val="en-US"/>
              </w:rPr>
              <w:t>4</w:t>
            </w:r>
          </w:p>
        </w:tc>
        <w:tc>
          <w:tcPr>
            <w:tcW w:w="918" w:type="pct"/>
            <w:vAlign w:val="center"/>
          </w:tcPr>
          <w:p w14:paraId="58A4B930" w14:textId="77777777" w:rsidR="0036319F" w:rsidRPr="0036319F" w:rsidRDefault="0036319F" w:rsidP="0036319F">
            <w:pPr>
              <w:jc w:val="center"/>
              <w:rPr>
                <w:rFonts w:ascii="StobiSerif Regular" w:hAnsi="StobiSerif Regular" w:cs="Arial"/>
                <w:lang w:val="en-US"/>
              </w:rPr>
            </w:pPr>
            <w:r w:rsidRPr="0036319F">
              <w:rPr>
                <w:rFonts w:ascii="StobiSerif Regular" w:hAnsi="StobiSerif Regular" w:cs="Arial"/>
                <w:sz w:val="22"/>
                <w:szCs w:val="22"/>
                <w:lang w:val="ru-RU"/>
              </w:rPr>
              <w:t>Z 530 z/m</w:t>
            </w:r>
          </w:p>
          <w:p w14:paraId="42614CF1"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S530 z/m</w:t>
            </w:r>
          </w:p>
          <w:p w14:paraId="29D17F9C" w14:textId="77777777" w:rsidR="0036319F" w:rsidRPr="0036319F" w:rsidRDefault="0036319F" w:rsidP="0036319F">
            <w:pPr>
              <w:jc w:val="center"/>
              <w:rPr>
                <w:rFonts w:ascii="StobiSerif Regular" w:hAnsi="StobiSerif Regular" w:cs="Arial"/>
                <w:lang w:val="ru-RU"/>
              </w:rPr>
            </w:pPr>
          </w:p>
        </w:tc>
        <w:tc>
          <w:tcPr>
            <w:tcW w:w="1116" w:type="pct"/>
            <w:vAlign w:val="center"/>
          </w:tcPr>
          <w:p w14:paraId="65195724"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±5 %</w:t>
            </w:r>
          </w:p>
        </w:tc>
      </w:tr>
      <w:tr w:rsidR="0036319F" w:rsidRPr="0036319F" w14:paraId="492BDBB0" w14:textId="77777777" w:rsidTr="00C5225C">
        <w:trPr>
          <w:trHeight w:val="192"/>
          <w:jc w:val="center"/>
        </w:trPr>
        <w:tc>
          <w:tcPr>
            <w:tcW w:w="1694" w:type="pct"/>
            <w:vAlign w:val="center"/>
          </w:tcPr>
          <w:p w14:paraId="27248706"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Прекидна јачина:</w:t>
            </w:r>
            <w:r w:rsidRPr="0036319F">
              <w:rPr>
                <w:rFonts w:ascii="StobiSerif Regular" w:hAnsi="StobiSerif Regular" w:cs="Arial"/>
                <w:sz w:val="22"/>
                <w:szCs w:val="22"/>
                <w:lang w:val="ru-RU"/>
              </w:rPr>
              <w:br/>
              <w:t xml:space="preserve">- основа </w:t>
            </w:r>
            <w:r w:rsidRPr="0036319F">
              <w:rPr>
                <w:rFonts w:ascii="StobiSerif Regular" w:hAnsi="StobiSerif Regular" w:cs="Arial"/>
                <w:sz w:val="22"/>
                <w:szCs w:val="22"/>
                <w:lang w:val="ru-RU"/>
              </w:rPr>
              <w:br/>
              <w:t>- јаток</w:t>
            </w:r>
          </w:p>
        </w:tc>
        <w:tc>
          <w:tcPr>
            <w:tcW w:w="1272" w:type="pct"/>
            <w:vAlign w:val="center"/>
          </w:tcPr>
          <w:p w14:paraId="3F5CC5ED"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ISO 13934-1</w:t>
            </w:r>
          </w:p>
        </w:tc>
        <w:tc>
          <w:tcPr>
            <w:tcW w:w="918" w:type="pct"/>
            <w:vAlign w:val="center"/>
          </w:tcPr>
          <w:p w14:paraId="6521D948"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46 dN</w:t>
            </w:r>
          </w:p>
          <w:p w14:paraId="5E99843C"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44 dN</w:t>
            </w:r>
          </w:p>
        </w:tc>
        <w:tc>
          <w:tcPr>
            <w:tcW w:w="1116" w:type="pct"/>
            <w:vAlign w:val="center"/>
          </w:tcPr>
          <w:p w14:paraId="4272CCE9"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минимум</w:t>
            </w:r>
          </w:p>
        </w:tc>
      </w:tr>
      <w:tr w:rsidR="0036319F" w:rsidRPr="0036319F" w14:paraId="22BCAA79" w14:textId="77777777" w:rsidTr="00C5225C">
        <w:trPr>
          <w:trHeight w:val="192"/>
          <w:jc w:val="center"/>
        </w:trPr>
        <w:tc>
          <w:tcPr>
            <w:tcW w:w="1694" w:type="pct"/>
            <w:vAlign w:val="center"/>
          </w:tcPr>
          <w:p w14:paraId="3297CEFF"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Прекидн</w:t>
            </w:r>
            <w:r w:rsidR="00AA017E">
              <w:rPr>
                <w:rFonts w:ascii="StobiSerif Regular" w:hAnsi="StobiSerif Regular" w:cs="Arial"/>
                <w:sz w:val="22"/>
                <w:szCs w:val="22"/>
              </w:rPr>
              <w:t>o</w:t>
            </w:r>
            <w:r w:rsidRPr="0036319F">
              <w:rPr>
                <w:rFonts w:ascii="StobiSerif Regular" w:hAnsi="StobiSerif Regular" w:cs="Arial"/>
                <w:sz w:val="22"/>
                <w:szCs w:val="22"/>
                <w:lang w:val="ru-RU"/>
              </w:rPr>
              <w:t xml:space="preserve"> издолжување:</w:t>
            </w:r>
            <w:r w:rsidRPr="0036319F">
              <w:rPr>
                <w:rFonts w:ascii="StobiSerif Regular" w:hAnsi="StobiSerif Regular" w:cs="Arial"/>
                <w:sz w:val="22"/>
                <w:szCs w:val="22"/>
                <w:lang w:val="ru-RU"/>
              </w:rPr>
              <w:br/>
              <w:t xml:space="preserve">- основа </w:t>
            </w:r>
            <w:r w:rsidRPr="0036319F">
              <w:rPr>
                <w:rFonts w:ascii="StobiSerif Regular" w:hAnsi="StobiSerif Regular" w:cs="Arial"/>
                <w:sz w:val="22"/>
                <w:szCs w:val="22"/>
                <w:lang w:val="ru-RU"/>
              </w:rPr>
              <w:br/>
              <w:t>- јаток</w:t>
            </w:r>
          </w:p>
        </w:tc>
        <w:tc>
          <w:tcPr>
            <w:tcW w:w="1272" w:type="pct"/>
            <w:vAlign w:val="center"/>
          </w:tcPr>
          <w:p w14:paraId="04ECE13C"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ISO 13934-1</w:t>
            </w:r>
          </w:p>
        </w:tc>
        <w:tc>
          <w:tcPr>
            <w:tcW w:w="918" w:type="pct"/>
            <w:vAlign w:val="center"/>
          </w:tcPr>
          <w:p w14:paraId="0E89710C"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35 %</w:t>
            </w:r>
          </w:p>
          <w:p w14:paraId="49C2A051"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25 %</w:t>
            </w:r>
          </w:p>
        </w:tc>
        <w:tc>
          <w:tcPr>
            <w:tcW w:w="1116" w:type="pct"/>
            <w:vAlign w:val="center"/>
          </w:tcPr>
          <w:p w14:paraId="4A8D1DCA"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минимум</w:t>
            </w:r>
          </w:p>
        </w:tc>
      </w:tr>
      <w:tr w:rsidR="0036319F" w:rsidRPr="0036319F" w14:paraId="3F9644F2" w14:textId="77777777" w:rsidTr="00C5225C">
        <w:trPr>
          <w:trHeight w:val="545"/>
          <w:jc w:val="center"/>
        </w:trPr>
        <w:tc>
          <w:tcPr>
            <w:tcW w:w="1694" w:type="pct"/>
            <w:vAlign w:val="center"/>
          </w:tcPr>
          <w:p w14:paraId="3AE4A080"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Промена на димензии при перење на 30 ºС:</w:t>
            </w:r>
          </w:p>
          <w:p w14:paraId="6FEE1F58"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 xml:space="preserve">- основа </w:t>
            </w:r>
          </w:p>
          <w:p w14:paraId="1D3572CD"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-јаток</w:t>
            </w:r>
          </w:p>
        </w:tc>
        <w:tc>
          <w:tcPr>
            <w:tcW w:w="1272" w:type="pct"/>
            <w:vAlign w:val="center"/>
          </w:tcPr>
          <w:p w14:paraId="2681D174"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ISO 5077</w:t>
            </w:r>
          </w:p>
        </w:tc>
        <w:tc>
          <w:tcPr>
            <w:tcW w:w="918" w:type="pct"/>
            <w:vAlign w:val="center"/>
          </w:tcPr>
          <w:p w14:paraId="5D4D24B5"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 xml:space="preserve">± 1,0% </w:t>
            </w:r>
          </w:p>
          <w:p w14:paraId="73861E39"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 1,0%</w:t>
            </w:r>
          </w:p>
        </w:tc>
        <w:tc>
          <w:tcPr>
            <w:tcW w:w="1116" w:type="pct"/>
            <w:vAlign w:val="center"/>
          </w:tcPr>
          <w:p w14:paraId="7B42752D"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максимум</w:t>
            </w:r>
          </w:p>
        </w:tc>
      </w:tr>
      <w:tr w:rsidR="0036319F" w:rsidRPr="0036319F" w14:paraId="77CC7777" w14:textId="77777777" w:rsidTr="00C5225C">
        <w:trPr>
          <w:trHeight w:val="390"/>
          <w:jc w:val="center"/>
        </w:trPr>
        <w:tc>
          <w:tcPr>
            <w:tcW w:w="1694" w:type="pct"/>
            <w:vAlign w:val="center"/>
          </w:tcPr>
          <w:p w14:paraId="02DFCCA9"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 xml:space="preserve">Отпорност на абење </w:t>
            </w:r>
          </w:p>
        </w:tc>
        <w:tc>
          <w:tcPr>
            <w:tcW w:w="1272" w:type="pct"/>
            <w:vAlign w:val="center"/>
          </w:tcPr>
          <w:p w14:paraId="5EBB3394"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ISO 12947-2</w:t>
            </w:r>
          </w:p>
        </w:tc>
        <w:tc>
          <w:tcPr>
            <w:tcW w:w="918" w:type="pct"/>
            <w:vAlign w:val="center"/>
          </w:tcPr>
          <w:p w14:paraId="4EB699D8"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30000 циклуси</w:t>
            </w:r>
          </w:p>
        </w:tc>
        <w:tc>
          <w:tcPr>
            <w:tcW w:w="1116" w:type="pct"/>
            <w:vAlign w:val="center"/>
          </w:tcPr>
          <w:p w14:paraId="4E38E596"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минимум</w:t>
            </w:r>
          </w:p>
        </w:tc>
      </w:tr>
      <w:tr w:rsidR="0036319F" w:rsidRPr="0036319F" w14:paraId="4C103119" w14:textId="77777777" w:rsidTr="00C5225C">
        <w:trPr>
          <w:trHeight w:val="390"/>
          <w:jc w:val="center"/>
        </w:trPr>
        <w:tc>
          <w:tcPr>
            <w:tcW w:w="1694" w:type="pct"/>
            <w:vAlign w:val="center"/>
          </w:tcPr>
          <w:p w14:paraId="7A101779"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Отпорност на пилинг:</w:t>
            </w:r>
          </w:p>
        </w:tc>
        <w:tc>
          <w:tcPr>
            <w:tcW w:w="1272" w:type="pct"/>
            <w:vAlign w:val="center"/>
          </w:tcPr>
          <w:p w14:paraId="566177EA"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ISO 12945-2</w:t>
            </w:r>
          </w:p>
        </w:tc>
        <w:tc>
          <w:tcPr>
            <w:tcW w:w="918" w:type="pct"/>
            <w:vAlign w:val="center"/>
          </w:tcPr>
          <w:p w14:paraId="744228B1"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оцена: 4</w:t>
            </w:r>
          </w:p>
        </w:tc>
        <w:tc>
          <w:tcPr>
            <w:tcW w:w="1116" w:type="pct"/>
            <w:vAlign w:val="center"/>
          </w:tcPr>
          <w:p w14:paraId="29200297"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минимум</w:t>
            </w:r>
          </w:p>
        </w:tc>
      </w:tr>
      <w:tr w:rsidR="0036319F" w:rsidRPr="0036319F" w14:paraId="68CEC636" w14:textId="77777777" w:rsidTr="00C5225C">
        <w:trPr>
          <w:trHeight w:val="192"/>
          <w:jc w:val="center"/>
        </w:trPr>
        <w:tc>
          <w:tcPr>
            <w:tcW w:w="1694" w:type="pct"/>
            <w:vAlign w:val="center"/>
          </w:tcPr>
          <w:p w14:paraId="2438688C"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Агол на опор</w:t>
            </w:r>
            <w:r w:rsidR="00AA017E">
              <w:rPr>
                <w:rFonts w:ascii="StobiSerif Regular" w:hAnsi="StobiSerif Regular" w:cs="Arial"/>
                <w:sz w:val="22"/>
                <w:szCs w:val="22"/>
              </w:rPr>
              <w:t>a</w:t>
            </w:r>
            <w:r w:rsidR="00AA017E">
              <w:rPr>
                <w:rFonts w:ascii="StobiSerif Regular" w:hAnsi="StobiSerif Regular" w:cs="Arial"/>
                <w:sz w:val="22"/>
                <w:szCs w:val="22"/>
                <w:lang w:val="mk-MK"/>
              </w:rPr>
              <w:t>вување</w:t>
            </w:r>
            <w:r w:rsidRPr="0036319F">
              <w:rPr>
                <w:rFonts w:ascii="StobiSerif Regular" w:hAnsi="StobiSerif Regular" w:cs="Arial"/>
                <w:sz w:val="22"/>
                <w:szCs w:val="22"/>
                <w:lang w:val="ru-RU"/>
              </w:rPr>
              <w:t xml:space="preserve"> после 5 мин.</w:t>
            </w:r>
          </w:p>
          <w:p w14:paraId="230F7BE2"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 основа / јаток</w:t>
            </w:r>
          </w:p>
        </w:tc>
        <w:tc>
          <w:tcPr>
            <w:tcW w:w="1272" w:type="pct"/>
            <w:vAlign w:val="center"/>
          </w:tcPr>
          <w:p w14:paraId="24104959"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en-US"/>
              </w:rPr>
              <w:t xml:space="preserve">MKC </w:t>
            </w:r>
            <w:r w:rsidRPr="0036319F">
              <w:rPr>
                <w:rFonts w:ascii="StobiSerif Regular" w:hAnsi="StobiSerif Regular" w:cs="Arial"/>
                <w:sz w:val="22"/>
                <w:szCs w:val="22"/>
                <w:lang w:val="ru-RU"/>
              </w:rPr>
              <w:t>EN 22313</w:t>
            </w:r>
          </w:p>
        </w:tc>
        <w:tc>
          <w:tcPr>
            <w:tcW w:w="918" w:type="pct"/>
            <w:vAlign w:val="center"/>
          </w:tcPr>
          <w:p w14:paraId="1FDA904F"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135º/135º</w:t>
            </w:r>
          </w:p>
        </w:tc>
        <w:tc>
          <w:tcPr>
            <w:tcW w:w="1116" w:type="pct"/>
            <w:vAlign w:val="center"/>
          </w:tcPr>
          <w:p w14:paraId="1EDEEA49"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минимум</w:t>
            </w:r>
          </w:p>
        </w:tc>
      </w:tr>
      <w:tr w:rsidR="0036319F" w:rsidRPr="0036319F" w14:paraId="54A947D9" w14:textId="77777777" w:rsidTr="00C5225C">
        <w:trPr>
          <w:trHeight w:val="192"/>
          <w:jc w:val="center"/>
        </w:trPr>
        <w:tc>
          <w:tcPr>
            <w:tcW w:w="1694" w:type="pct"/>
            <w:vAlign w:val="center"/>
          </w:tcPr>
          <w:p w14:paraId="5F9701B2"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Постојаност на боја на триење:</w:t>
            </w:r>
            <w:r w:rsidRPr="0036319F">
              <w:rPr>
                <w:rFonts w:ascii="StobiSerif Regular" w:hAnsi="StobiSerif Regular" w:cs="Arial"/>
                <w:sz w:val="22"/>
                <w:szCs w:val="22"/>
                <w:lang w:val="ru-RU"/>
              </w:rPr>
              <w:br/>
              <w:t>- суво / мокро</w:t>
            </w:r>
          </w:p>
        </w:tc>
        <w:tc>
          <w:tcPr>
            <w:tcW w:w="1272" w:type="pct"/>
            <w:vAlign w:val="center"/>
          </w:tcPr>
          <w:p w14:paraId="3F290213"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ISO 105-X12</w:t>
            </w:r>
          </w:p>
        </w:tc>
        <w:tc>
          <w:tcPr>
            <w:tcW w:w="918" w:type="pct"/>
            <w:vAlign w:val="center"/>
          </w:tcPr>
          <w:p w14:paraId="234168C6"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4 / 3-4</w:t>
            </w:r>
          </w:p>
        </w:tc>
        <w:tc>
          <w:tcPr>
            <w:tcW w:w="1116" w:type="pct"/>
            <w:vAlign w:val="center"/>
          </w:tcPr>
          <w:p w14:paraId="1F5D2D8D"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минимум</w:t>
            </w:r>
          </w:p>
        </w:tc>
      </w:tr>
      <w:tr w:rsidR="0036319F" w:rsidRPr="0036319F" w14:paraId="0E2AC1DA" w14:textId="77777777" w:rsidTr="00C5225C">
        <w:trPr>
          <w:trHeight w:val="545"/>
          <w:jc w:val="center"/>
        </w:trPr>
        <w:tc>
          <w:tcPr>
            <w:tcW w:w="1694" w:type="pct"/>
            <w:vAlign w:val="center"/>
          </w:tcPr>
          <w:p w14:paraId="7D363090"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Постојаност на боја на перење на 30 ºС:</w:t>
            </w:r>
          </w:p>
        </w:tc>
        <w:tc>
          <w:tcPr>
            <w:tcW w:w="1272" w:type="pct"/>
            <w:vAlign w:val="center"/>
          </w:tcPr>
          <w:p w14:paraId="22F1F143"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ISO 105-С10</w:t>
            </w:r>
          </w:p>
        </w:tc>
        <w:tc>
          <w:tcPr>
            <w:tcW w:w="918" w:type="pct"/>
            <w:vAlign w:val="center"/>
          </w:tcPr>
          <w:p w14:paraId="36C14F03"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4 / 4</w:t>
            </w:r>
          </w:p>
        </w:tc>
        <w:tc>
          <w:tcPr>
            <w:tcW w:w="1116" w:type="pct"/>
            <w:vAlign w:val="center"/>
          </w:tcPr>
          <w:p w14:paraId="3100FE5B"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минимум</w:t>
            </w:r>
          </w:p>
        </w:tc>
      </w:tr>
      <w:tr w:rsidR="0036319F" w:rsidRPr="0036319F" w14:paraId="4ACFA33E" w14:textId="77777777" w:rsidTr="00C5225C">
        <w:trPr>
          <w:trHeight w:val="545"/>
          <w:jc w:val="center"/>
        </w:trPr>
        <w:tc>
          <w:tcPr>
            <w:tcW w:w="1694" w:type="pct"/>
            <w:vAlign w:val="center"/>
          </w:tcPr>
          <w:p w14:paraId="195B850A"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Постојаност на боја на пот (кисел/алкален):</w:t>
            </w:r>
          </w:p>
        </w:tc>
        <w:tc>
          <w:tcPr>
            <w:tcW w:w="1272" w:type="pct"/>
            <w:vAlign w:val="center"/>
          </w:tcPr>
          <w:p w14:paraId="670B96FD"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ISO 105-Е04</w:t>
            </w:r>
          </w:p>
        </w:tc>
        <w:tc>
          <w:tcPr>
            <w:tcW w:w="918" w:type="pct"/>
            <w:vAlign w:val="center"/>
          </w:tcPr>
          <w:p w14:paraId="42AC5741"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4 / 4</w:t>
            </w:r>
          </w:p>
        </w:tc>
        <w:tc>
          <w:tcPr>
            <w:tcW w:w="1116" w:type="pct"/>
            <w:vAlign w:val="center"/>
          </w:tcPr>
          <w:p w14:paraId="689C2F4E"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минимум</w:t>
            </w:r>
          </w:p>
        </w:tc>
      </w:tr>
      <w:tr w:rsidR="0036319F" w:rsidRPr="0036319F" w14:paraId="40EEAF16" w14:textId="77777777" w:rsidTr="00C5225C">
        <w:trPr>
          <w:trHeight w:val="192"/>
          <w:jc w:val="center"/>
        </w:trPr>
        <w:tc>
          <w:tcPr>
            <w:tcW w:w="1694" w:type="pct"/>
            <w:vAlign w:val="center"/>
          </w:tcPr>
          <w:p w14:paraId="1AB66E8C"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lastRenderedPageBreak/>
              <w:t>Постојаност на боја на суво чистење со перхлоретилен (промена/премин):</w:t>
            </w:r>
          </w:p>
        </w:tc>
        <w:tc>
          <w:tcPr>
            <w:tcW w:w="1272" w:type="pct"/>
            <w:vAlign w:val="center"/>
          </w:tcPr>
          <w:p w14:paraId="63BBAF59"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ISO 105-D01</w:t>
            </w:r>
          </w:p>
        </w:tc>
        <w:tc>
          <w:tcPr>
            <w:tcW w:w="918" w:type="pct"/>
            <w:vAlign w:val="center"/>
          </w:tcPr>
          <w:p w14:paraId="3242D5E7"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4 / 4</w:t>
            </w:r>
          </w:p>
        </w:tc>
        <w:tc>
          <w:tcPr>
            <w:tcW w:w="1116" w:type="pct"/>
            <w:vAlign w:val="center"/>
          </w:tcPr>
          <w:p w14:paraId="4914E053"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минимум</w:t>
            </w:r>
          </w:p>
        </w:tc>
      </w:tr>
      <w:tr w:rsidR="0036319F" w:rsidRPr="0036319F" w14:paraId="02F3A2DF" w14:textId="77777777" w:rsidTr="00C5225C">
        <w:trPr>
          <w:trHeight w:val="545"/>
          <w:jc w:val="center"/>
        </w:trPr>
        <w:tc>
          <w:tcPr>
            <w:tcW w:w="1694" w:type="pct"/>
            <w:vAlign w:val="center"/>
          </w:tcPr>
          <w:p w14:paraId="1FBFBE27"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Постојаност на боја на влажно пеглање(промена/премин):</w:t>
            </w:r>
          </w:p>
        </w:tc>
        <w:tc>
          <w:tcPr>
            <w:tcW w:w="1272" w:type="pct"/>
            <w:vAlign w:val="center"/>
          </w:tcPr>
          <w:p w14:paraId="19EEABDF"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ISO 105-Х11</w:t>
            </w:r>
          </w:p>
        </w:tc>
        <w:tc>
          <w:tcPr>
            <w:tcW w:w="918" w:type="pct"/>
            <w:vAlign w:val="center"/>
          </w:tcPr>
          <w:p w14:paraId="74444B59"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4 / 4</w:t>
            </w:r>
          </w:p>
        </w:tc>
        <w:tc>
          <w:tcPr>
            <w:tcW w:w="1116" w:type="pct"/>
            <w:vAlign w:val="center"/>
          </w:tcPr>
          <w:p w14:paraId="7B0B7E27"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минимум</w:t>
            </w:r>
          </w:p>
        </w:tc>
      </w:tr>
      <w:tr w:rsidR="0036319F" w:rsidRPr="0036319F" w14:paraId="01CED926" w14:textId="77777777" w:rsidTr="00C5225C">
        <w:trPr>
          <w:trHeight w:val="192"/>
          <w:jc w:val="center"/>
        </w:trPr>
        <w:tc>
          <w:tcPr>
            <w:tcW w:w="1694" w:type="pct"/>
            <w:vAlign w:val="center"/>
          </w:tcPr>
          <w:p w14:paraId="57BBEC7F"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Постојаност на боја на светло:</w:t>
            </w:r>
          </w:p>
        </w:tc>
        <w:tc>
          <w:tcPr>
            <w:tcW w:w="1272" w:type="pct"/>
            <w:vAlign w:val="center"/>
          </w:tcPr>
          <w:p w14:paraId="5F6CB9C6"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ISO 105-В02</w:t>
            </w:r>
          </w:p>
        </w:tc>
        <w:tc>
          <w:tcPr>
            <w:tcW w:w="918" w:type="pct"/>
            <w:vAlign w:val="center"/>
          </w:tcPr>
          <w:p w14:paraId="691FD883"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5</w:t>
            </w:r>
          </w:p>
        </w:tc>
        <w:tc>
          <w:tcPr>
            <w:tcW w:w="1116" w:type="pct"/>
            <w:vAlign w:val="center"/>
          </w:tcPr>
          <w:p w14:paraId="05C215E6"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минимум</w:t>
            </w:r>
          </w:p>
        </w:tc>
      </w:tr>
    </w:tbl>
    <w:p w14:paraId="776D29F1" w14:textId="77777777" w:rsidR="0036319F" w:rsidRPr="0036319F" w:rsidRDefault="0036319F" w:rsidP="0036319F">
      <w:pPr>
        <w:tabs>
          <w:tab w:val="left" w:pos="720"/>
          <w:tab w:val="left" w:pos="1418"/>
          <w:tab w:val="left" w:pos="3060"/>
        </w:tabs>
        <w:spacing w:after="120"/>
        <w:jc w:val="both"/>
        <w:rPr>
          <w:rFonts w:ascii="StobiSerif Regular" w:hAnsi="StobiSerif Regular"/>
          <w:color w:val="000000"/>
          <w:sz w:val="22"/>
          <w:szCs w:val="22"/>
          <w:lang w:val="mk-MK"/>
        </w:rPr>
      </w:pPr>
      <w:r w:rsidRPr="0036319F">
        <w:rPr>
          <w:rFonts w:ascii="StobiSerif Regular" w:hAnsi="StobiSerif Regular" w:cs="StobiSerif Regular"/>
          <w:b/>
          <w:bCs/>
          <w:sz w:val="22"/>
          <w:szCs w:val="22"/>
          <w:lang w:val="mk-MK"/>
        </w:rPr>
        <w:t>Напомена:</w:t>
      </w:r>
      <w:r w:rsidRPr="0036319F">
        <w:rPr>
          <w:rFonts w:ascii="StobiSerif Regular" w:hAnsi="StobiSerif Regular" w:cs="StobiSerif Regular"/>
          <w:b/>
          <w:bCs/>
          <w:sz w:val="22"/>
          <w:szCs w:val="22"/>
          <w:lang w:val="mk-MK"/>
        </w:rPr>
        <w:tab/>
      </w:r>
      <w:r w:rsidRPr="0036319F">
        <w:rPr>
          <w:rFonts w:ascii="StobiSerif Regular" w:hAnsi="StobiSerif Regular" w:cs="StobiSerif Regular"/>
          <w:sz w:val="22"/>
          <w:szCs w:val="22"/>
          <w:lang w:val="mk-MK"/>
        </w:rPr>
        <w:t>Својствата се испитуваат според наведениот стандард или со негов еквивалент.</w:t>
      </w:r>
    </w:p>
    <w:p w14:paraId="31EF0A06" w14:textId="77777777" w:rsidR="0036319F" w:rsidRPr="0036319F" w:rsidRDefault="0036319F" w:rsidP="0036319F">
      <w:pPr>
        <w:tabs>
          <w:tab w:val="left" w:pos="720"/>
        </w:tabs>
        <w:jc w:val="both"/>
        <w:rPr>
          <w:rFonts w:ascii="StobiSerif Regular" w:hAnsi="StobiSerif Regular" w:cs="StobiSerif Regular"/>
          <w:color w:val="000000"/>
          <w:sz w:val="22"/>
          <w:szCs w:val="22"/>
          <w:lang w:val="ru-RU"/>
        </w:rPr>
      </w:pPr>
    </w:p>
    <w:p w14:paraId="3A606252" w14:textId="77777777" w:rsidR="0036319F" w:rsidRPr="0036319F" w:rsidRDefault="0036319F" w:rsidP="0036319F">
      <w:pPr>
        <w:numPr>
          <w:ilvl w:val="2"/>
          <w:numId w:val="7"/>
        </w:numPr>
        <w:tabs>
          <w:tab w:val="left" w:pos="720"/>
        </w:tabs>
        <w:jc w:val="both"/>
        <w:rPr>
          <w:rFonts w:ascii="StobiSerif Regular" w:hAnsi="StobiSerif Regular"/>
          <w:b/>
          <w:bCs/>
          <w:sz w:val="22"/>
          <w:szCs w:val="22"/>
          <w:lang w:val="mk-MK"/>
        </w:rPr>
      </w:pPr>
      <w:r w:rsidRPr="0036319F">
        <w:rPr>
          <w:rFonts w:ascii="StobiSerif Regular" w:hAnsi="StobiSerif Regular" w:cs="StobiSerif Regular"/>
          <w:b/>
          <w:bCs/>
          <w:sz w:val="22"/>
          <w:szCs w:val="22"/>
          <w:lang w:val="mk-MK"/>
        </w:rPr>
        <w:t>Технички карактеристики на помошен вграден материјал</w:t>
      </w:r>
      <w:r w:rsidRPr="0036319F">
        <w:rPr>
          <w:rFonts w:ascii="StobiSerif Regular" w:hAnsi="StobiSerif Regular" w:cs="Calibri"/>
          <w:b/>
          <w:bCs/>
          <w:sz w:val="22"/>
          <w:szCs w:val="22"/>
          <w:lang w:val="mk-MK"/>
        </w:rPr>
        <w:t>-</w:t>
      </w:r>
      <w:r w:rsidRPr="0036319F">
        <w:rPr>
          <w:rFonts w:ascii="StobiSerif Regular" w:hAnsi="StobiSerif Regular" w:cs="StobiSerif Regular"/>
          <w:b/>
          <w:bCs/>
          <w:sz w:val="22"/>
          <w:szCs w:val="22"/>
          <w:lang w:val="mk-MK"/>
        </w:rPr>
        <w:t xml:space="preserve"> црна постава</w:t>
      </w:r>
    </w:p>
    <w:p w14:paraId="1EA8AAF9" w14:textId="77777777" w:rsidR="0036319F" w:rsidRPr="0036319F" w:rsidRDefault="0036319F" w:rsidP="0036319F">
      <w:pPr>
        <w:tabs>
          <w:tab w:val="left" w:pos="720"/>
          <w:tab w:val="left" w:pos="3060"/>
        </w:tabs>
        <w:ind w:left="709"/>
        <w:jc w:val="both"/>
        <w:rPr>
          <w:rFonts w:ascii="StobiSerif Regular" w:hAnsi="StobiSerif Regular"/>
          <w:b/>
          <w:bCs/>
          <w:color w:val="000000"/>
          <w:sz w:val="22"/>
          <w:szCs w:val="22"/>
          <w:u w:val="single"/>
          <w:lang w:val="mk-MK"/>
        </w:rPr>
      </w:pPr>
    </w:p>
    <w:p w14:paraId="47B3DB5D" w14:textId="77777777" w:rsidR="0036319F" w:rsidRPr="0036319F" w:rsidRDefault="0036319F" w:rsidP="0036319F">
      <w:pPr>
        <w:tabs>
          <w:tab w:val="left" w:pos="720"/>
        </w:tabs>
        <w:jc w:val="both"/>
        <w:rPr>
          <w:rFonts w:ascii="StobiSerif Regular" w:hAnsi="StobiSerif Regular" w:cs="StobiSerif Regular"/>
          <w:color w:val="000000"/>
          <w:sz w:val="22"/>
          <w:szCs w:val="22"/>
          <w:lang w:val="ru-RU"/>
        </w:rPr>
      </w:pPr>
      <w:r w:rsidRPr="0036319F">
        <w:rPr>
          <w:rFonts w:ascii="StobiSerif Regular" w:hAnsi="StobiSerif Regular" w:cs="StobiSerif Regular"/>
          <w:sz w:val="22"/>
          <w:szCs w:val="22"/>
          <w:lang w:val="mk-MK"/>
        </w:rPr>
        <w:t>Техничките карактеристики на помошниот вграден материјал</w:t>
      </w:r>
      <w:r w:rsidRPr="0036319F">
        <w:rPr>
          <w:rFonts w:ascii="StobiSerif Regular" w:hAnsi="StobiSerif Regular" w:cs="Calibri"/>
          <w:sz w:val="22"/>
          <w:szCs w:val="22"/>
          <w:lang w:val="mk-MK"/>
        </w:rPr>
        <w:t>-</w:t>
      </w:r>
      <w:r w:rsidRPr="0036319F">
        <w:rPr>
          <w:rFonts w:ascii="StobiSerif Regular" w:hAnsi="StobiSerif Regular" w:cs="StobiSerif Regular"/>
          <w:sz w:val="22"/>
          <w:szCs w:val="22"/>
          <w:lang w:val="mk-MK"/>
        </w:rPr>
        <w:t xml:space="preserve">црна постава до висина на колена од предната страна, се наведени во Табелата бр. </w:t>
      </w:r>
      <w:r w:rsidRPr="0036319F">
        <w:rPr>
          <w:rFonts w:ascii="StobiSerif Regular" w:hAnsi="StobiSerif Regular" w:cs="StobiSerif Regular"/>
          <w:color w:val="000000"/>
          <w:sz w:val="22"/>
          <w:szCs w:val="22"/>
          <w:lang w:val="ru-RU"/>
        </w:rPr>
        <w:t>7 – а.</w:t>
      </w:r>
    </w:p>
    <w:p w14:paraId="59F34E82" w14:textId="77777777" w:rsidR="0036319F" w:rsidRPr="0036319F" w:rsidRDefault="0036319F" w:rsidP="0036319F">
      <w:pPr>
        <w:tabs>
          <w:tab w:val="left" w:pos="720"/>
        </w:tabs>
        <w:spacing w:before="120" w:after="120"/>
        <w:jc w:val="both"/>
        <w:rPr>
          <w:rFonts w:ascii="StobiSerif Regular" w:hAnsi="StobiSerif Regular" w:cs="StobiSerif Regular"/>
          <w:color w:val="000000"/>
          <w:sz w:val="22"/>
          <w:szCs w:val="22"/>
          <w:lang w:val="ru-RU"/>
        </w:rPr>
      </w:pPr>
      <w:r w:rsidRPr="0036319F">
        <w:rPr>
          <w:rFonts w:ascii="StobiSerif Regular" w:hAnsi="StobiSerif Regular" w:cs="StobiSerif Regular"/>
          <w:color w:val="000000"/>
          <w:sz w:val="22"/>
          <w:szCs w:val="22"/>
          <w:lang w:val="ru-RU"/>
        </w:rPr>
        <w:t>Табела бр. 7 – а</w:t>
      </w:r>
    </w:p>
    <w:tbl>
      <w:tblPr>
        <w:tblW w:w="54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04"/>
        <w:gridCol w:w="3103"/>
        <w:gridCol w:w="1919"/>
        <w:gridCol w:w="1938"/>
      </w:tblGrid>
      <w:tr w:rsidR="0036319F" w:rsidRPr="0036319F" w14:paraId="078D38C4" w14:textId="77777777" w:rsidTr="00C5225C">
        <w:trPr>
          <w:trHeight w:val="192"/>
          <w:jc w:val="center"/>
        </w:trPr>
        <w:tc>
          <w:tcPr>
            <w:tcW w:w="1609" w:type="pct"/>
            <w:vAlign w:val="center"/>
          </w:tcPr>
          <w:p w14:paraId="6617B541" w14:textId="77777777" w:rsidR="0036319F" w:rsidRPr="0036319F" w:rsidRDefault="0036319F" w:rsidP="0036319F">
            <w:pPr>
              <w:jc w:val="center"/>
              <w:rPr>
                <w:rFonts w:ascii="StobiSerif Regular" w:hAnsi="StobiSerif Regular" w:cs="Arial"/>
                <w:b/>
                <w:bCs/>
                <w:lang w:val="en-US"/>
              </w:rPr>
            </w:pPr>
            <w:r w:rsidRPr="0036319F">
              <w:rPr>
                <w:rFonts w:ascii="StobiSerif Regular" w:hAnsi="StobiSerif Regular" w:cs="Arial"/>
                <w:b/>
                <w:bCs/>
                <w:sz w:val="22"/>
                <w:szCs w:val="22"/>
                <w:lang w:val="ru-RU"/>
              </w:rPr>
              <w:t>Својство</w:t>
            </w:r>
          </w:p>
        </w:tc>
        <w:tc>
          <w:tcPr>
            <w:tcW w:w="1511" w:type="pct"/>
            <w:vAlign w:val="center"/>
          </w:tcPr>
          <w:p w14:paraId="36916B43" w14:textId="77777777" w:rsidR="0036319F" w:rsidRPr="0036319F" w:rsidRDefault="0036319F" w:rsidP="0036319F">
            <w:pPr>
              <w:jc w:val="center"/>
              <w:rPr>
                <w:rFonts w:ascii="StobiSerif Regular" w:hAnsi="StobiSerif Regular" w:cs="Arial"/>
                <w:b/>
                <w:bCs/>
                <w:lang w:val="ru-RU"/>
              </w:rPr>
            </w:pPr>
            <w:r w:rsidRPr="0036319F">
              <w:rPr>
                <w:rFonts w:ascii="StobiSerif Regular" w:hAnsi="StobiSerif Regular" w:cs="Arial"/>
                <w:b/>
                <w:bCs/>
                <w:sz w:val="22"/>
                <w:szCs w:val="22"/>
                <w:lang w:val="ru-RU"/>
              </w:rPr>
              <w:t>Метода на испитување</w:t>
            </w:r>
          </w:p>
        </w:tc>
        <w:tc>
          <w:tcPr>
            <w:tcW w:w="935" w:type="pct"/>
            <w:vAlign w:val="center"/>
          </w:tcPr>
          <w:p w14:paraId="03CCAB5B" w14:textId="77777777" w:rsidR="0036319F" w:rsidRPr="0036319F" w:rsidRDefault="0036319F" w:rsidP="0036319F">
            <w:pPr>
              <w:jc w:val="center"/>
              <w:rPr>
                <w:rFonts w:ascii="StobiSerif Regular" w:hAnsi="StobiSerif Regular" w:cs="Arial"/>
                <w:b/>
                <w:bCs/>
                <w:lang w:val="ru-RU"/>
              </w:rPr>
            </w:pPr>
            <w:r w:rsidRPr="0036319F">
              <w:rPr>
                <w:rFonts w:ascii="StobiSerif Regular" w:hAnsi="StobiSerif Regular" w:cs="Arial"/>
                <w:b/>
                <w:bCs/>
                <w:sz w:val="22"/>
                <w:szCs w:val="22"/>
                <w:lang w:val="ru-RU"/>
              </w:rPr>
              <w:t>Барање</w:t>
            </w:r>
          </w:p>
        </w:tc>
        <w:tc>
          <w:tcPr>
            <w:tcW w:w="944" w:type="pct"/>
            <w:vAlign w:val="center"/>
          </w:tcPr>
          <w:p w14:paraId="5DD67682" w14:textId="77777777" w:rsidR="0036319F" w:rsidRPr="0036319F" w:rsidRDefault="0036319F" w:rsidP="0036319F">
            <w:pPr>
              <w:jc w:val="center"/>
              <w:rPr>
                <w:rFonts w:ascii="StobiSerif Regular" w:hAnsi="StobiSerif Regular" w:cs="Arial"/>
                <w:b/>
                <w:bCs/>
                <w:lang w:val="ru-RU"/>
              </w:rPr>
            </w:pPr>
            <w:r w:rsidRPr="0036319F">
              <w:rPr>
                <w:rFonts w:ascii="StobiSerif Regular" w:hAnsi="StobiSerif Regular" w:cs="Arial"/>
                <w:b/>
                <w:bCs/>
                <w:sz w:val="22"/>
                <w:szCs w:val="22"/>
                <w:lang w:val="ru-RU"/>
              </w:rPr>
              <w:t>Дозволено отстапување</w:t>
            </w:r>
          </w:p>
        </w:tc>
      </w:tr>
      <w:tr w:rsidR="0036319F" w:rsidRPr="0036319F" w14:paraId="156EF2F6" w14:textId="77777777" w:rsidTr="00C5225C">
        <w:trPr>
          <w:trHeight w:val="589"/>
          <w:jc w:val="center"/>
        </w:trPr>
        <w:tc>
          <w:tcPr>
            <w:tcW w:w="1609" w:type="pct"/>
          </w:tcPr>
          <w:p w14:paraId="4FC75B05"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Квантитативна хемиска анализа (суровински состав):</w:t>
            </w:r>
          </w:p>
        </w:tc>
        <w:tc>
          <w:tcPr>
            <w:tcW w:w="1511" w:type="pct"/>
          </w:tcPr>
          <w:p w14:paraId="2DFBA1EA" w14:textId="77777777" w:rsidR="0036319F" w:rsidRPr="0036319F" w:rsidRDefault="0036319F" w:rsidP="0036319F">
            <w:pPr>
              <w:jc w:val="center"/>
              <w:rPr>
                <w:rFonts w:ascii="StobiSerif Regular" w:hAnsi="StobiSerif Regular" w:cs="Arial"/>
                <w:lang w:val="ru-RU"/>
              </w:rPr>
            </w:pPr>
          </w:p>
          <w:p w14:paraId="297F5258"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ISO 1833</w:t>
            </w:r>
          </w:p>
        </w:tc>
        <w:tc>
          <w:tcPr>
            <w:tcW w:w="935" w:type="pct"/>
          </w:tcPr>
          <w:p w14:paraId="1486C6A0" w14:textId="77777777" w:rsidR="0036319F" w:rsidRPr="0036319F" w:rsidRDefault="0036319F" w:rsidP="0036319F">
            <w:pPr>
              <w:jc w:val="center"/>
              <w:rPr>
                <w:rFonts w:ascii="StobiSerif Regular" w:hAnsi="StobiSerif Regular" w:cs="Arial"/>
                <w:lang w:val="ru-RU"/>
              </w:rPr>
            </w:pPr>
          </w:p>
          <w:p w14:paraId="117E94A3"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100%  полиестер</w:t>
            </w:r>
          </w:p>
        </w:tc>
        <w:tc>
          <w:tcPr>
            <w:tcW w:w="944" w:type="pct"/>
          </w:tcPr>
          <w:p w14:paraId="4018E0A5" w14:textId="77777777" w:rsidR="0036319F" w:rsidRPr="0036319F" w:rsidRDefault="0036319F" w:rsidP="0036319F">
            <w:pPr>
              <w:jc w:val="center"/>
              <w:rPr>
                <w:rFonts w:ascii="StobiSerif Regular" w:hAnsi="StobiSerif Regular" w:cs="Arial"/>
                <w:lang w:val="mk-MK"/>
              </w:rPr>
            </w:pPr>
            <w:r w:rsidRPr="0036319F">
              <w:rPr>
                <w:rFonts w:ascii="StobiSerif Regular" w:hAnsi="StobiSerif Regular" w:cs="Arial"/>
                <w:sz w:val="22"/>
                <w:szCs w:val="22"/>
                <w:lang w:val="ru-RU"/>
              </w:rPr>
              <w:t>/</w:t>
            </w:r>
          </w:p>
        </w:tc>
      </w:tr>
      <w:tr w:rsidR="0036319F" w:rsidRPr="0036319F" w14:paraId="0DA5A532" w14:textId="77777777" w:rsidTr="00C5225C">
        <w:trPr>
          <w:trHeight w:val="263"/>
          <w:jc w:val="center"/>
        </w:trPr>
        <w:tc>
          <w:tcPr>
            <w:tcW w:w="1609" w:type="pct"/>
            <w:vAlign w:val="center"/>
          </w:tcPr>
          <w:p w14:paraId="5C6B72C0"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Површинска маса:</w:t>
            </w:r>
          </w:p>
        </w:tc>
        <w:tc>
          <w:tcPr>
            <w:tcW w:w="1511" w:type="pct"/>
            <w:vAlign w:val="center"/>
          </w:tcPr>
          <w:p w14:paraId="211E101C" w14:textId="77777777" w:rsidR="0036319F" w:rsidRPr="0036319F" w:rsidRDefault="0036319F" w:rsidP="0036319F">
            <w:pPr>
              <w:jc w:val="center"/>
              <w:rPr>
                <w:rFonts w:ascii="StobiSerif Regular" w:hAnsi="StobiSerif Regular" w:cs="Arial"/>
                <w:lang w:val="en-US"/>
              </w:rPr>
            </w:pPr>
            <w:r w:rsidRPr="0036319F">
              <w:rPr>
                <w:rFonts w:ascii="StobiSerif Regular" w:hAnsi="StobiSerif Regular" w:cs="Arial"/>
                <w:sz w:val="22"/>
                <w:szCs w:val="22"/>
                <w:lang w:val="ru-RU"/>
              </w:rPr>
              <w:t>MKC EN 12127</w:t>
            </w:r>
          </w:p>
        </w:tc>
        <w:tc>
          <w:tcPr>
            <w:tcW w:w="935" w:type="pct"/>
            <w:vAlign w:val="center"/>
          </w:tcPr>
          <w:p w14:paraId="195CCC47" w14:textId="77777777" w:rsidR="0036319F" w:rsidRPr="0036319F" w:rsidRDefault="0036319F" w:rsidP="0036319F">
            <w:pPr>
              <w:jc w:val="center"/>
              <w:rPr>
                <w:rFonts w:ascii="StobiSerif Regular" w:hAnsi="StobiSerif Regular" w:cs="Arial"/>
                <w:color w:val="000080"/>
                <w:lang w:val="en-US"/>
              </w:rPr>
            </w:pPr>
            <w:r w:rsidRPr="0036319F">
              <w:rPr>
                <w:rFonts w:ascii="StobiSerif Regular" w:hAnsi="StobiSerif Regular" w:cs="Arial"/>
                <w:sz w:val="22"/>
                <w:szCs w:val="22"/>
                <w:lang w:val="ru-RU"/>
              </w:rPr>
              <w:t>70</w:t>
            </w:r>
            <w:r w:rsidRPr="0036319F">
              <w:rPr>
                <w:rFonts w:ascii="StobiSerif Regular" w:hAnsi="StobiSerif Regular" w:cs="Arial"/>
                <w:sz w:val="22"/>
                <w:szCs w:val="22"/>
                <w:lang w:val="en-US"/>
              </w:rPr>
              <w:t>g/m²</w:t>
            </w:r>
          </w:p>
        </w:tc>
        <w:tc>
          <w:tcPr>
            <w:tcW w:w="944" w:type="pct"/>
            <w:vAlign w:val="center"/>
          </w:tcPr>
          <w:p w14:paraId="18158BEC"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 xml:space="preserve">±10 </w:t>
            </w:r>
            <w:r w:rsidRPr="0036319F">
              <w:rPr>
                <w:rFonts w:ascii="StobiSerif Regular" w:hAnsi="StobiSerif Regular" w:cs="Arial"/>
                <w:sz w:val="22"/>
                <w:szCs w:val="22"/>
                <w:lang w:val="en-US"/>
              </w:rPr>
              <w:t>%</w:t>
            </w:r>
          </w:p>
        </w:tc>
      </w:tr>
    </w:tbl>
    <w:p w14:paraId="26BF1514" w14:textId="77777777" w:rsidR="0036319F" w:rsidRPr="0036319F" w:rsidRDefault="0036319F" w:rsidP="0036319F">
      <w:pPr>
        <w:tabs>
          <w:tab w:val="left" w:pos="720"/>
          <w:tab w:val="left" w:pos="1276"/>
          <w:tab w:val="left" w:pos="3060"/>
        </w:tabs>
        <w:jc w:val="both"/>
        <w:rPr>
          <w:rFonts w:ascii="StobiSerif Regular" w:hAnsi="StobiSerif Regular" w:cs="StobiSerif Regular"/>
          <w:sz w:val="22"/>
          <w:szCs w:val="22"/>
          <w:lang w:val="mk-MK"/>
        </w:rPr>
      </w:pPr>
      <w:r w:rsidRPr="0036319F">
        <w:rPr>
          <w:rFonts w:ascii="StobiSerif Regular" w:hAnsi="StobiSerif Regular" w:cs="StobiSerif Regular"/>
          <w:b/>
          <w:bCs/>
          <w:sz w:val="22"/>
          <w:szCs w:val="22"/>
          <w:lang w:val="mk-MK"/>
        </w:rPr>
        <w:t>Напомена:</w:t>
      </w:r>
      <w:r w:rsidRPr="0036319F">
        <w:rPr>
          <w:rFonts w:ascii="StobiSerif Regular" w:hAnsi="StobiSerif Regular" w:cs="StobiSerif Regular"/>
          <w:b/>
          <w:bCs/>
          <w:sz w:val="22"/>
          <w:szCs w:val="22"/>
          <w:lang w:val="mk-MK"/>
        </w:rPr>
        <w:tab/>
      </w:r>
      <w:r w:rsidRPr="0036319F">
        <w:rPr>
          <w:rFonts w:ascii="StobiSerif Regular" w:hAnsi="StobiSerif Regular" w:cs="StobiSerif Regular"/>
          <w:sz w:val="22"/>
          <w:szCs w:val="22"/>
          <w:lang w:val="mk-MK"/>
        </w:rPr>
        <w:t>Својствата се испитуваат според наведениот стандард или со негов еквивалент.</w:t>
      </w:r>
    </w:p>
    <w:p w14:paraId="0B9876A9" w14:textId="77777777" w:rsidR="0036319F" w:rsidRPr="0036319F" w:rsidRDefault="0036319F" w:rsidP="0036319F">
      <w:pPr>
        <w:tabs>
          <w:tab w:val="left" w:pos="720"/>
          <w:tab w:val="left" w:pos="1276"/>
          <w:tab w:val="left" w:pos="3060"/>
        </w:tabs>
        <w:jc w:val="both"/>
        <w:rPr>
          <w:rFonts w:ascii="StobiSerif Regular" w:hAnsi="StobiSerif Regular"/>
          <w:color w:val="000000"/>
          <w:sz w:val="22"/>
          <w:szCs w:val="22"/>
          <w:lang w:val="mk-MK"/>
        </w:rPr>
      </w:pPr>
    </w:p>
    <w:p w14:paraId="730CF56D" w14:textId="77777777" w:rsidR="0036319F" w:rsidRPr="0036319F" w:rsidRDefault="0036319F" w:rsidP="0036319F">
      <w:pPr>
        <w:tabs>
          <w:tab w:val="left" w:pos="720"/>
          <w:tab w:val="left" w:pos="1276"/>
          <w:tab w:val="left" w:pos="3060"/>
        </w:tabs>
        <w:jc w:val="both"/>
        <w:rPr>
          <w:rFonts w:ascii="StobiSerif Regular" w:hAnsi="StobiSerif Regular"/>
          <w:color w:val="000000"/>
          <w:sz w:val="22"/>
          <w:szCs w:val="22"/>
          <w:lang w:val="mk-MK"/>
        </w:rPr>
      </w:pPr>
    </w:p>
    <w:p w14:paraId="5330541A" w14:textId="77777777" w:rsidR="0036319F" w:rsidRPr="0036319F" w:rsidRDefault="0036319F" w:rsidP="0036319F">
      <w:pPr>
        <w:tabs>
          <w:tab w:val="left" w:pos="720"/>
          <w:tab w:val="left" w:pos="1276"/>
          <w:tab w:val="left" w:pos="3060"/>
        </w:tabs>
        <w:jc w:val="both"/>
        <w:rPr>
          <w:rFonts w:ascii="StobiSerif Regular" w:hAnsi="StobiSerif Regular"/>
          <w:color w:val="000000"/>
          <w:sz w:val="22"/>
          <w:szCs w:val="22"/>
          <w:lang w:val="mk-MK"/>
        </w:rPr>
      </w:pPr>
    </w:p>
    <w:p w14:paraId="00174CE1" w14:textId="77777777" w:rsidR="0036319F" w:rsidRPr="0036319F" w:rsidRDefault="0036319F" w:rsidP="0036319F">
      <w:pPr>
        <w:numPr>
          <w:ilvl w:val="2"/>
          <w:numId w:val="7"/>
        </w:numPr>
        <w:ind w:left="567" w:hanging="567"/>
        <w:jc w:val="both"/>
        <w:rPr>
          <w:rFonts w:ascii="StobiSerif Regular" w:hAnsi="StobiSerif Regular"/>
          <w:b/>
          <w:bCs/>
          <w:sz w:val="22"/>
          <w:szCs w:val="22"/>
          <w:lang w:val="mk-MK"/>
        </w:rPr>
      </w:pPr>
      <w:r w:rsidRPr="0036319F">
        <w:rPr>
          <w:rFonts w:ascii="StobiSerif Regular" w:hAnsi="StobiSerif Regular" w:cs="StobiSerif Regular"/>
          <w:b/>
          <w:bCs/>
          <w:sz w:val="22"/>
          <w:szCs w:val="22"/>
          <w:lang w:val="mk-MK"/>
        </w:rPr>
        <w:t xml:space="preserve"> Технички карактеристики на помошен вграден</w:t>
      </w:r>
      <w:r w:rsidR="00CB4308">
        <w:rPr>
          <w:rFonts w:ascii="StobiSerif Regular" w:hAnsi="StobiSerif Regular" w:cs="StobiSerif Regular"/>
          <w:b/>
          <w:bCs/>
          <w:sz w:val="22"/>
          <w:szCs w:val="22"/>
          <w:lang w:val="mk-MK"/>
        </w:rPr>
        <w:t xml:space="preserve"> материјал, црна ткаенина за џеб</w:t>
      </w:r>
      <w:r w:rsidRPr="0036319F">
        <w:rPr>
          <w:rFonts w:ascii="StobiSerif Regular" w:hAnsi="StobiSerif Regular" w:cs="StobiSerif Regular"/>
          <w:b/>
          <w:bCs/>
          <w:sz w:val="22"/>
          <w:szCs w:val="22"/>
          <w:lang w:val="mk-MK"/>
        </w:rPr>
        <w:t>овина</w:t>
      </w:r>
    </w:p>
    <w:p w14:paraId="18ED08A4" w14:textId="77777777" w:rsidR="0036319F" w:rsidRPr="0036319F" w:rsidRDefault="0036319F" w:rsidP="0036319F">
      <w:pPr>
        <w:tabs>
          <w:tab w:val="left" w:pos="720"/>
          <w:tab w:val="left" w:pos="1980"/>
          <w:tab w:val="left" w:pos="3060"/>
        </w:tabs>
        <w:jc w:val="both"/>
        <w:rPr>
          <w:rFonts w:ascii="StobiSerif Regular" w:hAnsi="StobiSerif Regular" w:cs="StobiSerif Regular"/>
          <w:b/>
          <w:bCs/>
          <w:color w:val="000000"/>
          <w:sz w:val="22"/>
          <w:szCs w:val="22"/>
          <w:u w:val="single"/>
          <w:lang w:val="mk-MK"/>
        </w:rPr>
      </w:pPr>
    </w:p>
    <w:p w14:paraId="58713832" w14:textId="77777777" w:rsidR="0036319F" w:rsidRPr="0036319F" w:rsidRDefault="0036319F" w:rsidP="0036319F">
      <w:pPr>
        <w:tabs>
          <w:tab w:val="left" w:pos="720"/>
        </w:tabs>
        <w:jc w:val="both"/>
        <w:rPr>
          <w:rFonts w:ascii="StobiSerif Regular" w:hAnsi="StobiSerif Regular" w:cs="StobiSerif Regular"/>
          <w:color w:val="000000"/>
          <w:sz w:val="22"/>
          <w:szCs w:val="22"/>
          <w:lang w:val="ru-RU"/>
        </w:rPr>
      </w:pPr>
      <w:r w:rsidRPr="0036319F">
        <w:rPr>
          <w:rFonts w:ascii="StobiSerif Regular" w:hAnsi="StobiSerif Regular" w:cs="StobiSerif Regular"/>
          <w:sz w:val="22"/>
          <w:szCs w:val="22"/>
          <w:lang w:val="mk-MK"/>
        </w:rPr>
        <w:t>Техничките карактеристики на помошниот вграден материјал</w:t>
      </w:r>
      <w:r w:rsidRPr="0036319F">
        <w:rPr>
          <w:rFonts w:ascii="StobiSerif Regular" w:hAnsi="StobiSerif Regular" w:cs="Calibri"/>
          <w:sz w:val="22"/>
          <w:szCs w:val="22"/>
          <w:lang w:val="mk-MK"/>
        </w:rPr>
        <w:t>-</w:t>
      </w:r>
      <w:r w:rsidRPr="0036319F">
        <w:rPr>
          <w:rFonts w:ascii="StobiSerif Regular" w:hAnsi="StobiSerif Regular" w:cs="StobiSerif Regular"/>
          <w:sz w:val="22"/>
          <w:szCs w:val="22"/>
          <w:lang w:val="mk-MK"/>
        </w:rPr>
        <w:t>црна ткаенина за џе</w:t>
      </w:r>
      <w:r w:rsidRPr="0036319F">
        <w:rPr>
          <w:rFonts w:ascii="StobiSerif Regular" w:hAnsi="StobiSerif Regular" w:cs="Calibri"/>
          <w:sz w:val="22"/>
          <w:szCs w:val="22"/>
          <w:lang w:val="mk-MK"/>
        </w:rPr>
        <w:t>б</w:t>
      </w:r>
      <w:r w:rsidRPr="0036319F">
        <w:rPr>
          <w:rFonts w:ascii="StobiSerif Regular" w:hAnsi="StobiSerif Regular" w:cs="StobiSerif Regular"/>
          <w:sz w:val="22"/>
          <w:szCs w:val="22"/>
          <w:lang w:val="mk-MK"/>
        </w:rPr>
        <w:t xml:space="preserve">овина, се наведени </w:t>
      </w:r>
      <w:r w:rsidR="008A1E7E">
        <w:rPr>
          <w:rFonts w:ascii="StobiSerif Regular" w:hAnsi="StobiSerif Regular" w:cs="StobiSerif Regular"/>
          <w:sz w:val="22"/>
          <w:szCs w:val="22"/>
          <w:lang w:val="mk-MK"/>
        </w:rPr>
        <w:t>в</w:t>
      </w:r>
      <w:r w:rsidRPr="0036319F">
        <w:rPr>
          <w:rFonts w:ascii="StobiSerif Regular" w:hAnsi="StobiSerif Regular" w:cs="StobiSerif Regular"/>
          <w:sz w:val="22"/>
          <w:szCs w:val="22"/>
          <w:lang w:val="mk-MK"/>
        </w:rPr>
        <w:t xml:space="preserve">о Табелата бр. </w:t>
      </w:r>
      <w:r w:rsidRPr="0036319F">
        <w:rPr>
          <w:rFonts w:ascii="StobiSerif Regular" w:hAnsi="StobiSerif Regular" w:cs="StobiSerif Regular"/>
          <w:color w:val="000000"/>
          <w:sz w:val="22"/>
          <w:szCs w:val="22"/>
          <w:lang w:val="ru-RU"/>
        </w:rPr>
        <w:t>7 – б.</w:t>
      </w:r>
    </w:p>
    <w:p w14:paraId="0A85BBA4" w14:textId="77777777" w:rsidR="0036319F" w:rsidRPr="0036319F" w:rsidRDefault="0036319F" w:rsidP="0036319F">
      <w:pPr>
        <w:tabs>
          <w:tab w:val="left" w:pos="720"/>
        </w:tabs>
        <w:jc w:val="both"/>
        <w:rPr>
          <w:rFonts w:ascii="StobiSerif Regular" w:hAnsi="StobiSerif Regular" w:cs="StobiSerif Regular"/>
          <w:color w:val="000000"/>
          <w:sz w:val="22"/>
          <w:szCs w:val="22"/>
          <w:lang w:val="ru-RU"/>
        </w:rPr>
      </w:pPr>
    </w:p>
    <w:p w14:paraId="1D937CA1" w14:textId="77777777" w:rsidR="0036319F" w:rsidRPr="0036319F" w:rsidRDefault="0036319F" w:rsidP="0036319F">
      <w:pPr>
        <w:tabs>
          <w:tab w:val="left" w:pos="720"/>
        </w:tabs>
        <w:jc w:val="both"/>
        <w:rPr>
          <w:rFonts w:ascii="StobiSerif Regular" w:hAnsi="StobiSerif Regular" w:cs="StobiSerif Regular"/>
          <w:color w:val="000000"/>
          <w:sz w:val="22"/>
          <w:szCs w:val="22"/>
          <w:lang w:val="ru-RU"/>
        </w:rPr>
      </w:pPr>
      <w:r w:rsidRPr="0036319F">
        <w:rPr>
          <w:rFonts w:ascii="StobiSerif Regular" w:hAnsi="StobiSerif Regular" w:cs="StobiSerif Regular"/>
          <w:color w:val="000000"/>
          <w:sz w:val="22"/>
          <w:szCs w:val="22"/>
          <w:lang w:val="ru-RU"/>
        </w:rPr>
        <w:t>Табела бр. 7 – б</w:t>
      </w: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74"/>
        <w:gridCol w:w="2629"/>
        <w:gridCol w:w="2886"/>
        <w:gridCol w:w="1651"/>
      </w:tblGrid>
      <w:tr w:rsidR="0036319F" w:rsidRPr="0036319F" w14:paraId="300EEC30" w14:textId="77777777" w:rsidTr="00C5225C">
        <w:trPr>
          <w:trHeight w:val="192"/>
          <w:jc w:val="center"/>
        </w:trPr>
        <w:tc>
          <w:tcPr>
            <w:tcW w:w="1597" w:type="pct"/>
            <w:vAlign w:val="center"/>
          </w:tcPr>
          <w:p w14:paraId="3E20EE81" w14:textId="77777777" w:rsidR="0036319F" w:rsidRPr="0036319F" w:rsidRDefault="0036319F" w:rsidP="0036319F">
            <w:pPr>
              <w:jc w:val="center"/>
              <w:rPr>
                <w:rFonts w:ascii="StobiSerif Regular" w:hAnsi="StobiSerif Regular" w:cs="Arial"/>
                <w:b/>
                <w:bCs/>
                <w:lang w:val="ru-RU"/>
              </w:rPr>
            </w:pPr>
            <w:r w:rsidRPr="0036319F">
              <w:rPr>
                <w:rFonts w:ascii="StobiSerif Regular" w:hAnsi="StobiSerif Regular" w:cs="Arial"/>
                <w:b/>
                <w:bCs/>
                <w:sz w:val="22"/>
                <w:szCs w:val="22"/>
                <w:lang w:val="ru-RU"/>
              </w:rPr>
              <w:t>Својство</w:t>
            </w:r>
          </w:p>
        </w:tc>
        <w:tc>
          <w:tcPr>
            <w:tcW w:w="1574" w:type="pct"/>
            <w:vAlign w:val="center"/>
          </w:tcPr>
          <w:p w14:paraId="106A9652" w14:textId="77777777" w:rsidR="0036319F" w:rsidRPr="0036319F" w:rsidRDefault="0036319F" w:rsidP="0036319F">
            <w:pPr>
              <w:jc w:val="center"/>
              <w:rPr>
                <w:rFonts w:ascii="StobiSerif Regular" w:hAnsi="StobiSerif Regular" w:cs="Arial"/>
                <w:b/>
                <w:bCs/>
                <w:lang w:val="ru-RU"/>
              </w:rPr>
            </w:pPr>
            <w:r w:rsidRPr="0036319F">
              <w:rPr>
                <w:rFonts w:ascii="StobiSerif Regular" w:hAnsi="StobiSerif Regular" w:cs="Arial"/>
                <w:b/>
                <w:bCs/>
                <w:sz w:val="22"/>
                <w:szCs w:val="22"/>
                <w:lang w:val="ru-RU"/>
              </w:rPr>
              <w:t>Метода на испитување</w:t>
            </w:r>
          </w:p>
        </w:tc>
        <w:tc>
          <w:tcPr>
            <w:tcW w:w="972" w:type="pct"/>
            <w:vAlign w:val="center"/>
          </w:tcPr>
          <w:p w14:paraId="641577E4" w14:textId="77777777" w:rsidR="0036319F" w:rsidRPr="0036319F" w:rsidRDefault="0036319F" w:rsidP="0036319F">
            <w:pPr>
              <w:jc w:val="center"/>
              <w:rPr>
                <w:rFonts w:ascii="StobiSerif Regular" w:hAnsi="StobiSerif Regular" w:cs="Arial"/>
                <w:b/>
                <w:bCs/>
                <w:lang w:val="ru-RU"/>
              </w:rPr>
            </w:pPr>
            <w:r w:rsidRPr="0036319F">
              <w:rPr>
                <w:rFonts w:ascii="StobiSerif Regular" w:hAnsi="StobiSerif Regular" w:cs="Arial"/>
                <w:b/>
                <w:bCs/>
                <w:sz w:val="22"/>
                <w:szCs w:val="22"/>
                <w:lang w:val="ru-RU"/>
              </w:rPr>
              <w:t>Барање</w:t>
            </w:r>
          </w:p>
        </w:tc>
        <w:tc>
          <w:tcPr>
            <w:tcW w:w="857" w:type="pct"/>
            <w:vAlign w:val="center"/>
          </w:tcPr>
          <w:p w14:paraId="26A55732" w14:textId="77777777" w:rsidR="0036319F" w:rsidRPr="0036319F" w:rsidRDefault="0036319F" w:rsidP="0036319F">
            <w:pPr>
              <w:jc w:val="center"/>
              <w:rPr>
                <w:rFonts w:ascii="StobiSerif Regular" w:hAnsi="StobiSerif Regular" w:cs="Arial"/>
                <w:b/>
                <w:bCs/>
                <w:lang w:val="ru-RU"/>
              </w:rPr>
            </w:pPr>
            <w:r w:rsidRPr="0036319F">
              <w:rPr>
                <w:rFonts w:ascii="StobiSerif Regular" w:hAnsi="StobiSerif Regular" w:cs="Arial"/>
                <w:b/>
                <w:bCs/>
                <w:sz w:val="22"/>
                <w:szCs w:val="22"/>
                <w:lang w:val="ru-RU"/>
              </w:rPr>
              <w:t>Дозволено отстапување</w:t>
            </w:r>
          </w:p>
        </w:tc>
      </w:tr>
      <w:tr w:rsidR="0036319F" w:rsidRPr="0036319F" w14:paraId="6317D35B" w14:textId="77777777" w:rsidTr="00C5225C">
        <w:trPr>
          <w:trHeight w:val="589"/>
          <w:jc w:val="center"/>
        </w:trPr>
        <w:tc>
          <w:tcPr>
            <w:tcW w:w="1597" w:type="pct"/>
          </w:tcPr>
          <w:p w14:paraId="4787AACE"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 xml:space="preserve">Квантитативна хемиска анализа (суровински состав): </w:t>
            </w:r>
          </w:p>
        </w:tc>
        <w:tc>
          <w:tcPr>
            <w:tcW w:w="1574" w:type="pct"/>
          </w:tcPr>
          <w:p w14:paraId="3AB0719C" w14:textId="77777777" w:rsidR="0036319F" w:rsidRPr="0036319F" w:rsidRDefault="0036319F" w:rsidP="0036319F">
            <w:pPr>
              <w:jc w:val="center"/>
              <w:rPr>
                <w:rFonts w:ascii="StobiSerif Regular" w:hAnsi="StobiSerif Regular" w:cs="Arial"/>
                <w:lang w:val="ru-RU"/>
              </w:rPr>
            </w:pPr>
          </w:p>
          <w:p w14:paraId="1E03402C"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ISO 1833</w:t>
            </w:r>
          </w:p>
        </w:tc>
        <w:tc>
          <w:tcPr>
            <w:tcW w:w="972" w:type="pct"/>
          </w:tcPr>
          <w:p w14:paraId="7DC18AEF"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70%полиестер/30%памук</w:t>
            </w:r>
          </w:p>
        </w:tc>
        <w:tc>
          <w:tcPr>
            <w:tcW w:w="857" w:type="pct"/>
          </w:tcPr>
          <w:p w14:paraId="04FBE073" w14:textId="77777777" w:rsidR="0036319F" w:rsidRPr="0036319F" w:rsidRDefault="0036319F" w:rsidP="0036319F">
            <w:pPr>
              <w:jc w:val="center"/>
              <w:rPr>
                <w:rFonts w:ascii="StobiSerif Regular" w:hAnsi="StobiSerif Regular" w:cs="Arial"/>
                <w:lang w:val="ru-RU"/>
              </w:rPr>
            </w:pPr>
          </w:p>
          <w:p w14:paraId="4DDE455D"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±10 %</w:t>
            </w:r>
          </w:p>
        </w:tc>
      </w:tr>
      <w:tr w:rsidR="0036319F" w:rsidRPr="0036319F" w14:paraId="68FF8134" w14:textId="77777777" w:rsidTr="00C5225C">
        <w:trPr>
          <w:trHeight w:val="223"/>
          <w:jc w:val="center"/>
        </w:trPr>
        <w:tc>
          <w:tcPr>
            <w:tcW w:w="1597" w:type="pct"/>
          </w:tcPr>
          <w:p w14:paraId="24142A58"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 xml:space="preserve">Површинска маса: </w:t>
            </w:r>
          </w:p>
        </w:tc>
        <w:tc>
          <w:tcPr>
            <w:tcW w:w="1574" w:type="pct"/>
          </w:tcPr>
          <w:p w14:paraId="34A9351B"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12127</w:t>
            </w:r>
          </w:p>
        </w:tc>
        <w:tc>
          <w:tcPr>
            <w:tcW w:w="972" w:type="pct"/>
          </w:tcPr>
          <w:p w14:paraId="5A671D0E"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110 g</w:t>
            </w:r>
          </w:p>
        </w:tc>
        <w:tc>
          <w:tcPr>
            <w:tcW w:w="857" w:type="pct"/>
          </w:tcPr>
          <w:p w14:paraId="40D29088"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±10 %</w:t>
            </w:r>
          </w:p>
        </w:tc>
      </w:tr>
    </w:tbl>
    <w:p w14:paraId="566BF6FD" w14:textId="4EC9FDA3" w:rsidR="0036319F" w:rsidRPr="00CE6BFD" w:rsidRDefault="0036319F" w:rsidP="0036319F">
      <w:pPr>
        <w:tabs>
          <w:tab w:val="left" w:pos="720"/>
          <w:tab w:val="left" w:pos="1276"/>
          <w:tab w:val="left" w:pos="3060"/>
        </w:tabs>
        <w:spacing w:after="120"/>
        <w:jc w:val="both"/>
        <w:rPr>
          <w:rFonts w:ascii="StobiSerif Regular" w:hAnsi="StobiSerif Regular" w:cs="StobiSerif Regular"/>
          <w:sz w:val="22"/>
          <w:szCs w:val="22"/>
          <w:lang w:val="mk-MK"/>
        </w:rPr>
      </w:pPr>
      <w:r w:rsidRPr="0036319F">
        <w:rPr>
          <w:rFonts w:ascii="StobiSerif Regular" w:hAnsi="StobiSerif Regular" w:cs="StobiSerif Regular"/>
          <w:b/>
          <w:bCs/>
          <w:sz w:val="22"/>
          <w:szCs w:val="22"/>
          <w:lang w:val="mk-MK"/>
        </w:rPr>
        <w:t>Напомена:</w:t>
      </w:r>
      <w:r w:rsidRPr="0036319F">
        <w:rPr>
          <w:rFonts w:ascii="StobiSerif Regular" w:hAnsi="StobiSerif Regular" w:cs="StobiSerif Regular"/>
          <w:b/>
          <w:bCs/>
          <w:sz w:val="22"/>
          <w:szCs w:val="22"/>
          <w:lang w:val="mk-MK"/>
        </w:rPr>
        <w:tab/>
      </w:r>
      <w:r w:rsidRPr="0036319F">
        <w:rPr>
          <w:rFonts w:ascii="StobiSerif Regular" w:hAnsi="StobiSerif Regular" w:cs="StobiSerif Regular"/>
          <w:sz w:val="22"/>
          <w:szCs w:val="22"/>
          <w:lang w:val="mk-MK"/>
        </w:rPr>
        <w:t>Својствата се испитуваат според наведениот стандард или со негов еквивален</w:t>
      </w:r>
      <w:r w:rsidR="00CE6BFD">
        <w:rPr>
          <w:rFonts w:ascii="StobiSerif Regular" w:hAnsi="StobiSerif Regular" w:cs="StobiSerif Regular"/>
          <w:sz w:val="22"/>
          <w:szCs w:val="22"/>
          <w:lang w:val="mk-MK"/>
        </w:rPr>
        <w:t>т</w:t>
      </w:r>
    </w:p>
    <w:p w14:paraId="06EF30AA" w14:textId="77777777" w:rsidR="0036319F" w:rsidRPr="0036319F" w:rsidRDefault="0036319F" w:rsidP="0036319F">
      <w:pPr>
        <w:tabs>
          <w:tab w:val="left" w:pos="720"/>
          <w:tab w:val="left" w:pos="1276"/>
          <w:tab w:val="left" w:pos="3060"/>
        </w:tabs>
        <w:spacing w:after="120"/>
        <w:jc w:val="both"/>
        <w:rPr>
          <w:rFonts w:ascii="StobiSerif Regular" w:hAnsi="StobiSerif Regular" w:cs="StobiSerif Regular"/>
          <w:color w:val="000000"/>
          <w:sz w:val="22"/>
          <w:szCs w:val="22"/>
          <w:lang w:val="ru-RU"/>
        </w:rPr>
      </w:pPr>
    </w:p>
    <w:p w14:paraId="212A9AB0" w14:textId="77777777" w:rsidR="0036319F" w:rsidRPr="0036319F" w:rsidRDefault="0036319F" w:rsidP="0036319F">
      <w:pPr>
        <w:numPr>
          <w:ilvl w:val="2"/>
          <w:numId w:val="7"/>
        </w:numPr>
        <w:tabs>
          <w:tab w:val="left" w:pos="720"/>
        </w:tabs>
        <w:ind w:left="709" w:hanging="709"/>
        <w:jc w:val="both"/>
        <w:rPr>
          <w:rFonts w:ascii="StobiSerif Regular" w:hAnsi="StobiSerif Regular"/>
          <w:b/>
          <w:bCs/>
          <w:sz w:val="22"/>
          <w:szCs w:val="22"/>
          <w:lang w:val="mk-MK"/>
        </w:rPr>
      </w:pPr>
      <w:r w:rsidRPr="0036319F">
        <w:rPr>
          <w:rFonts w:ascii="StobiSerif Regular" w:hAnsi="StobiSerif Regular" w:cs="StobiSerif Regular"/>
          <w:b/>
          <w:bCs/>
          <w:sz w:val="22"/>
          <w:szCs w:val="22"/>
          <w:lang w:val="mk-MK"/>
        </w:rPr>
        <w:t>Технички карактеристики на помошен вграден материјал</w:t>
      </w:r>
      <w:r w:rsidRPr="0036319F">
        <w:rPr>
          <w:rFonts w:ascii="StobiSerif Regular" w:hAnsi="StobiSerif Regular" w:cs="Calibri"/>
          <w:b/>
          <w:bCs/>
          <w:sz w:val="22"/>
          <w:szCs w:val="22"/>
          <w:lang w:val="mk-MK"/>
        </w:rPr>
        <w:t>-</w:t>
      </w:r>
      <w:r w:rsidRPr="0036319F">
        <w:rPr>
          <w:rFonts w:ascii="StobiSerif Regular" w:hAnsi="StobiSerif Regular" w:cs="StobiSerif Regular"/>
          <w:b/>
          <w:bCs/>
          <w:sz w:val="22"/>
          <w:szCs w:val="22"/>
          <w:lang w:val="mk-MK"/>
        </w:rPr>
        <w:t>конец за шиење</w:t>
      </w:r>
    </w:p>
    <w:p w14:paraId="7A7D1CDD" w14:textId="77777777" w:rsidR="0036319F" w:rsidRPr="0036319F" w:rsidRDefault="0036319F" w:rsidP="0036319F">
      <w:pPr>
        <w:tabs>
          <w:tab w:val="left" w:pos="720"/>
          <w:tab w:val="left" w:pos="1980"/>
          <w:tab w:val="left" w:pos="3060"/>
        </w:tabs>
        <w:spacing w:after="120"/>
        <w:jc w:val="both"/>
        <w:rPr>
          <w:rFonts w:ascii="StobiSerif Regular" w:hAnsi="StobiSerif Regular" w:cs="StobiSerif Regular"/>
          <w:color w:val="000000"/>
          <w:sz w:val="22"/>
          <w:szCs w:val="22"/>
          <w:lang w:val="ru-RU"/>
        </w:rPr>
      </w:pPr>
      <w:r w:rsidRPr="0036319F">
        <w:rPr>
          <w:rFonts w:ascii="StobiSerif Regular" w:hAnsi="StobiSerif Regular" w:cs="StobiSerif Regular"/>
          <w:sz w:val="22"/>
          <w:szCs w:val="22"/>
          <w:lang w:val="mk-MK"/>
        </w:rPr>
        <w:t>Техничките карактеристики на помошниот вграден материјал</w:t>
      </w:r>
      <w:r w:rsidRPr="0036319F">
        <w:rPr>
          <w:rFonts w:ascii="StobiSerif Regular" w:hAnsi="StobiSerif Regular" w:cs="Calibri"/>
          <w:sz w:val="22"/>
          <w:szCs w:val="22"/>
          <w:lang w:val="mk-MK"/>
        </w:rPr>
        <w:t>-</w:t>
      </w:r>
      <w:r w:rsidRPr="0036319F">
        <w:rPr>
          <w:rFonts w:ascii="StobiSerif Regular" w:hAnsi="StobiSerif Regular" w:cs="StobiSerif Regular"/>
          <w:sz w:val="22"/>
          <w:szCs w:val="22"/>
          <w:lang w:val="mk-MK"/>
        </w:rPr>
        <w:t xml:space="preserve">конец за шиење кој е во боја на основниот материјал на ткаенината, се наведени во Табелата </w:t>
      </w:r>
      <w:r w:rsidRPr="0036319F">
        <w:rPr>
          <w:rFonts w:ascii="StobiSerif Regular" w:hAnsi="StobiSerif Regular" w:cs="StobiSerif Regular"/>
          <w:color w:val="000000"/>
          <w:sz w:val="22"/>
          <w:szCs w:val="22"/>
          <w:lang w:val="ru-RU"/>
        </w:rPr>
        <w:t>бр. 7 – в.</w:t>
      </w:r>
    </w:p>
    <w:p w14:paraId="2CC93CB4" w14:textId="77777777" w:rsidR="0036319F" w:rsidRPr="0036319F" w:rsidRDefault="0036319F" w:rsidP="0036319F">
      <w:pPr>
        <w:tabs>
          <w:tab w:val="left" w:pos="720"/>
          <w:tab w:val="left" w:pos="1980"/>
          <w:tab w:val="left" w:pos="3060"/>
        </w:tabs>
        <w:spacing w:after="120"/>
        <w:jc w:val="both"/>
        <w:rPr>
          <w:rFonts w:ascii="StobiSerif Regular" w:hAnsi="StobiSerif Regular" w:cs="StobiSerif Regular"/>
          <w:color w:val="000000"/>
          <w:sz w:val="22"/>
          <w:szCs w:val="22"/>
          <w:lang w:val="ru-RU"/>
        </w:rPr>
      </w:pPr>
      <w:r w:rsidRPr="0036319F">
        <w:rPr>
          <w:rFonts w:ascii="StobiSerif Regular" w:hAnsi="StobiSerif Regular" w:cs="StobiSerif Regular"/>
          <w:color w:val="000000"/>
          <w:sz w:val="22"/>
          <w:szCs w:val="22"/>
          <w:lang w:val="ru-RU"/>
        </w:rPr>
        <w:t>Табела бр. 7 – в</w:t>
      </w:r>
    </w:p>
    <w:tbl>
      <w:tblPr>
        <w:tblW w:w="516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39"/>
        <w:gridCol w:w="3019"/>
        <w:gridCol w:w="1933"/>
        <w:gridCol w:w="1662"/>
      </w:tblGrid>
      <w:tr w:rsidR="0036319F" w:rsidRPr="0036319F" w14:paraId="01807751" w14:textId="77777777" w:rsidTr="00C5225C">
        <w:trPr>
          <w:trHeight w:val="192"/>
        </w:trPr>
        <w:tc>
          <w:tcPr>
            <w:tcW w:w="1574" w:type="pct"/>
            <w:vAlign w:val="center"/>
          </w:tcPr>
          <w:p w14:paraId="3F2A86F4" w14:textId="77777777" w:rsidR="0036319F" w:rsidRPr="0036319F" w:rsidRDefault="0036319F" w:rsidP="0036319F">
            <w:pPr>
              <w:jc w:val="center"/>
              <w:rPr>
                <w:rFonts w:ascii="StobiSerif Regular" w:hAnsi="StobiSerif Regular" w:cs="Arial"/>
                <w:b/>
                <w:bCs/>
                <w:lang w:val="ru-RU"/>
              </w:rPr>
            </w:pPr>
            <w:r w:rsidRPr="0036319F">
              <w:rPr>
                <w:rFonts w:ascii="StobiSerif Regular" w:hAnsi="StobiSerif Regular" w:cs="Arial"/>
                <w:b/>
                <w:bCs/>
                <w:sz w:val="22"/>
                <w:szCs w:val="22"/>
                <w:lang w:val="ru-RU"/>
              </w:rPr>
              <w:t>Својство</w:t>
            </w:r>
          </w:p>
        </w:tc>
        <w:tc>
          <w:tcPr>
            <w:tcW w:w="1564" w:type="pct"/>
            <w:vAlign w:val="center"/>
          </w:tcPr>
          <w:p w14:paraId="5D881601" w14:textId="77777777" w:rsidR="0036319F" w:rsidRPr="0036319F" w:rsidRDefault="0036319F" w:rsidP="0036319F">
            <w:pPr>
              <w:jc w:val="center"/>
              <w:rPr>
                <w:rFonts w:ascii="StobiSerif Regular" w:hAnsi="StobiSerif Regular" w:cs="Arial"/>
                <w:b/>
                <w:bCs/>
                <w:lang w:val="ru-RU"/>
              </w:rPr>
            </w:pPr>
            <w:r w:rsidRPr="0036319F">
              <w:rPr>
                <w:rFonts w:ascii="StobiSerif Regular" w:hAnsi="StobiSerif Regular" w:cs="Arial"/>
                <w:b/>
                <w:bCs/>
                <w:sz w:val="22"/>
                <w:szCs w:val="22"/>
                <w:lang w:val="ru-RU"/>
              </w:rPr>
              <w:t>Метода на испитување</w:t>
            </w:r>
          </w:p>
        </w:tc>
        <w:tc>
          <w:tcPr>
            <w:tcW w:w="1001" w:type="pct"/>
            <w:vAlign w:val="center"/>
          </w:tcPr>
          <w:p w14:paraId="48C11C9F" w14:textId="77777777" w:rsidR="0036319F" w:rsidRPr="0036319F" w:rsidRDefault="0036319F" w:rsidP="0036319F">
            <w:pPr>
              <w:jc w:val="center"/>
              <w:rPr>
                <w:rFonts w:ascii="StobiSerif Regular" w:hAnsi="StobiSerif Regular" w:cs="Arial"/>
                <w:b/>
                <w:bCs/>
                <w:lang w:val="ru-RU"/>
              </w:rPr>
            </w:pPr>
            <w:r w:rsidRPr="0036319F">
              <w:rPr>
                <w:rFonts w:ascii="StobiSerif Regular" w:hAnsi="StobiSerif Regular" w:cs="Arial"/>
                <w:b/>
                <w:bCs/>
                <w:sz w:val="22"/>
                <w:szCs w:val="22"/>
                <w:lang w:val="ru-RU"/>
              </w:rPr>
              <w:t>Барање</w:t>
            </w:r>
          </w:p>
        </w:tc>
        <w:tc>
          <w:tcPr>
            <w:tcW w:w="861" w:type="pct"/>
            <w:vAlign w:val="center"/>
          </w:tcPr>
          <w:p w14:paraId="3373EE0F" w14:textId="77777777" w:rsidR="0036319F" w:rsidRPr="0036319F" w:rsidRDefault="0036319F" w:rsidP="0036319F">
            <w:pPr>
              <w:jc w:val="center"/>
              <w:rPr>
                <w:rFonts w:ascii="StobiSerif Regular" w:hAnsi="StobiSerif Regular" w:cs="Arial"/>
                <w:b/>
                <w:bCs/>
                <w:lang w:val="ru-RU"/>
              </w:rPr>
            </w:pPr>
            <w:r w:rsidRPr="0036319F">
              <w:rPr>
                <w:rFonts w:ascii="StobiSerif Regular" w:hAnsi="StobiSerif Regular" w:cs="Arial"/>
                <w:b/>
                <w:bCs/>
                <w:sz w:val="22"/>
                <w:szCs w:val="22"/>
                <w:lang w:val="ru-RU"/>
              </w:rPr>
              <w:t>Дозволено отстапување</w:t>
            </w:r>
          </w:p>
        </w:tc>
      </w:tr>
      <w:tr w:rsidR="0036319F" w:rsidRPr="0036319F" w14:paraId="412B7B98" w14:textId="77777777" w:rsidTr="00C5225C">
        <w:trPr>
          <w:trHeight w:val="589"/>
        </w:trPr>
        <w:tc>
          <w:tcPr>
            <w:tcW w:w="1574" w:type="pct"/>
          </w:tcPr>
          <w:p w14:paraId="386E04F1"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 xml:space="preserve">Квантитативна хемиска анализа (суровински состав): </w:t>
            </w:r>
          </w:p>
        </w:tc>
        <w:tc>
          <w:tcPr>
            <w:tcW w:w="1564" w:type="pct"/>
            <w:vAlign w:val="center"/>
          </w:tcPr>
          <w:p w14:paraId="6FC052F6"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ISO 1833</w:t>
            </w:r>
          </w:p>
        </w:tc>
        <w:tc>
          <w:tcPr>
            <w:tcW w:w="1001" w:type="pct"/>
            <w:vAlign w:val="center"/>
          </w:tcPr>
          <w:p w14:paraId="403BA2A0"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100% полиестер</w:t>
            </w:r>
          </w:p>
        </w:tc>
        <w:tc>
          <w:tcPr>
            <w:tcW w:w="861" w:type="pct"/>
            <w:vAlign w:val="center"/>
          </w:tcPr>
          <w:p w14:paraId="4ADAA652" w14:textId="77777777" w:rsidR="0036319F" w:rsidRPr="0036319F" w:rsidRDefault="0036319F" w:rsidP="0036319F">
            <w:pPr>
              <w:jc w:val="center"/>
              <w:rPr>
                <w:rFonts w:ascii="StobiSerif Regular" w:hAnsi="StobiSerif Regular" w:cs="Arial"/>
                <w:lang w:val="mk-MK"/>
              </w:rPr>
            </w:pPr>
            <w:r w:rsidRPr="0036319F">
              <w:rPr>
                <w:rFonts w:ascii="StobiSerif Regular" w:hAnsi="StobiSerif Regular" w:cs="Arial"/>
                <w:sz w:val="22"/>
                <w:szCs w:val="22"/>
                <w:lang w:val="ru-RU"/>
              </w:rPr>
              <w:t>/</w:t>
            </w:r>
          </w:p>
        </w:tc>
      </w:tr>
    </w:tbl>
    <w:p w14:paraId="3C314DF6" w14:textId="77777777" w:rsidR="0036319F" w:rsidRPr="0036319F" w:rsidRDefault="0036319F" w:rsidP="0036319F">
      <w:pPr>
        <w:tabs>
          <w:tab w:val="left" w:pos="720"/>
          <w:tab w:val="left" w:pos="1276"/>
          <w:tab w:val="left" w:pos="3060"/>
        </w:tabs>
        <w:jc w:val="both"/>
        <w:rPr>
          <w:rFonts w:ascii="StobiSerif Regular" w:hAnsi="StobiSerif Regular" w:cs="StobiSerif Regular"/>
          <w:sz w:val="22"/>
          <w:szCs w:val="22"/>
          <w:lang w:val="mk-MK"/>
        </w:rPr>
      </w:pPr>
      <w:r w:rsidRPr="0036319F">
        <w:rPr>
          <w:rFonts w:ascii="StobiSerif Regular" w:hAnsi="StobiSerif Regular" w:cs="StobiSerif Regular"/>
          <w:b/>
          <w:bCs/>
          <w:sz w:val="22"/>
          <w:szCs w:val="22"/>
          <w:lang w:val="mk-MK"/>
        </w:rPr>
        <w:t>Напомена:</w:t>
      </w:r>
      <w:r w:rsidRPr="0036319F">
        <w:rPr>
          <w:rFonts w:ascii="StobiSerif Regular" w:hAnsi="StobiSerif Regular" w:cs="StobiSerif Regular"/>
          <w:b/>
          <w:bCs/>
          <w:sz w:val="22"/>
          <w:szCs w:val="22"/>
          <w:lang w:val="mk-MK"/>
        </w:rPr>
        <w:tab/>
      </w:r>
      <w:r w:rsidRPr="0036319F">
        <w:rPr>
          <w:rFonts w:ascii="StobiSerif Regular" w:hAnsi="StobiSerif Regular" w:cs="StobiSerif Regular"/>
          <w:sz w:val="22"/>
          <w:szCs w:val="22"/>
          <w:lang w:val="mk-MK"/>
        </w:rPr>
        <w:t>Својствата се испитуваат според наведениот стандард или со негов еквивалент.</w:t>
      </w:r>
    </w:p>
    <w:p w14:paraId="4A88A4BE" w14:textId="77777777" w:rsidR="0036319F" w:rsidRPr="0036319F" w:rsidRDefault="0036319F" w:rsidP="0036319F">
      <w:pPr>
        <w:tabs>
          <w:tab w:val="left" w:pos="720"/>
          <w:tab w:val="left" w:pos="1276"/>
          <w:tab w:val="left" w:pos="3060"/>
        </w:tabs>
        <w:jc w:val="both"/>
        <w:rPr>
          <w:rFonts w:ascii="StobiSerif Regular" w:hAnsi="StobiSerif Regular"/>
          <w:color w:val="000000"/>
          <w:sz w:val="22"/>
          <w:szCs w:val="22"/>
          <w:lang w:val="mk-MK"/>
        </w:rPr>
      </w:pPr>
    </w:p>
    <w:p w14:paraId="7724E6B6" w14:textId="77777777" w:rsidR="0036319F" w:rsidRPr="0036319F" w:rsidRDefault="0036319F" w:rsidP="0036319F">
      <w:pPr>
        <w:tabs>
          <w:tab w:val="left" w:pos="720"/>
          <w:tab w:val="left" w:pos="1276"/>
          <w:tab w:val="left" w:pos="3060"/>
        </w:tabs>
        <w:jc w:val="both"/>
        <w:rPr>
          <w:rFonts w:ascii="StobiSerif Regular" w:hAnsi="StobiSerif Regular"/>
          <w:color w:val="000000"/>
          <w:sz w:val="22"/>
          <w:szCs w:val="22"/>
          <w:lang w:val="mk-MK"/>
        </w:rPr>
      </w:pPr>
    </w:p>
    <w:p w14:paraId="5DB3BE37" w14:textId="77777777" w:rsidR="0036319F" w:rsidRPr="0036319F" w:rsidRDefault="0036319F" w:rsidP="0036319F">
      <w:pPr>
        <w:numPr>
          <w:ilvl w:val="2"/>
          <w:numId w:val="7"/>
        </w:numPr>
        <w:tabs>
          <w:tab w:val="left" w:pos="720"/>
        </w:tabs>
        <w:ind w:left="709" w:hanging="851"/>
        <w:jc w:val="both"/>
        <w:rPr>
          <w:rFonts w:ascii="StobiSerif Regular" w:hAnsi="StobiSerif Regular" w:cs="StobiSerif Regular"/>
          <w:b/>
          <w:bCs/>
          <w:sz w:val="22"/>
          <w:szCs w:val="22"/>
          <w:lang w:val="ru-RU"/>
        </w:rPr>
      </w:pPr>
      <w:r w:rsidRPr="0036319F">
        <w:rPr>
          <w:rFonts w:ascii="StobiSerif Regular" w:hAnsi="StobiSerif Regular" w:cs="StobiSerif Regular"/>
          <w:b/>
          <w:bCs/>
          <w:sz w:val="22"/>
          <w:szCs w:val="22"/>
          <w:lang w:val="ru-RU"/>
        </w:rPr>
        <w:t>Технички карактеристики на помошен вграден материјал-украсна трака</w:t>
      </w:r>
    </w:p>
    <w:p w14:paraId="5395259C" w14:textId="77777777" w:rsidR="0036319F" w:rsidRPr="0036319F" w:rsidRDefault="0036319F" w:rsidP="0036319F">
      <w:pPr>
        <w:tabs>
          <w:tab w:val="left" w:pos="720"/>
          <w:tab w:val="left" w:pos="1980"/>
          <w:tab w:val="left" w:pos="3060"/>
        </w:tabs>
        <w:spacing w:before="120" w:after="120"/>
        <w:jc w:val="both"/>
        <w:rPr>
          <w:rFonts w:ascii="StobiSerif Regular" w:hAnsi="StobiSerif Regular" w:cs="StobiSerif Regular"/>
          <w:color w:val="000000"/>
          <w:sz w:val="22"/>
          <w:szCs w:val="22"/>
          <w:lang w:val="ru-RU"/>
        </w:rPr>
      </w:pPr>
      <w:r w:rsidRPr="0036319F">
        <w:rPr>
          <w:rFonts w:ascii="StobiSerif Regular" w:hAnsi="StobiSerif Regular" w:cs="StobiSerif Regular"/>
          <w:sz w:val="22"/>
          <w:szCs w:val="22"/>
          <w:lang w:val="ru-RU"/>
        </w:rPr>
        <w:t xml:space="preserve">Техничките карактеристики на помошниот вграден материјал-украсна трака во златно жолта боја, се наведени во </w:t>
      </w:r>
      <w:r w:rsidRPr="0036319F">
        <w:rPr>
          <w:rFonts w:ascii="StobiSerif Regular" w:hAnsi="StobiSerif Regular" w:cs="StobiSerif Regular"/>
          <w:color w:val="000000"/>
          <w:sz w:val="22"/>
          <w:szCs w:val="22"/>
          <w:lang w:val="ru-RU"/>
        </w:rPr>
        <w:t>Табелата бр. 7-г.</w:t>
      </w:r>
    </w:p>
    <w:p w14:paraId="1BD0C583" w14:textId="77777777" w:rsidR="00901B9F" w:rsidRPr="0036319F" w:rsidRDefault="00901B9F" w:rsidP="0036319F">
      <w:pPr>
        <w:tabs>
          <w:tab w:val="left" w:pos="720"/>
          <w:tab w:val="left" w:pos="1980"/>
          <w:tab w:val="left" w:pos="3060"/>
        </w:tabs>
        <w:spacing w:after="120"/>
        <w:jc w:val="both"/>
        <w:rPr>
          <w:rFonts w:ascii="StobiSerif Regular" w:hAnsi="StobiSerif Regular" w:cs="StobiSerif Regular"/>
          <w:color w:val="000000"/>
          <w:sz w:val="22"/>
          <w:szCs w:val="22"/>
          <w:lang w:val="en-US"/>
        </w:rPr>
      </w:pPr>
    </w:p>
    <w:p w14:paraId="33360563" w14:textId="77777777" w:rsidR="0036319F" w:rsidRPr="0036319F" w:rsidRDefault="0036319F" w:rsidP="0036319F">
      <w:pPr>
        <w:tabs>
          <w:tab w:val="left" w:pos="720"/>
          <w:tab w:val="left" w:pos="1980"/>
          <w:tab w:val="left" w:pos="3060"/>
        </w:tabs>
        <w:spacing w:after="120"/>
        <w:jc w:val="both"/>
        <w:rPr>
          <w:rFonts w:ascii="StobiSerif Regular" w:hAnsi="StobiSerif Regular" w:cs="StobiSerif Regular"/>
          <w:color w:val="000000"/>
          <w:sz w:val="22"/>
          <w:szCs w:val="22"/>
          <w:lang w:val="ru-RU"/>
        </w:rPr>
      </w:pPr>
      <w:r w:rsidRPr="0036319F">
        <w:rPr>
          <w:rFonts w:ascii="StobiSerif Regular" w:hAnsi="StobiSerif Regular" w:cs="StobiSerif Regular"/>
          <w:color w:val="000000"/>
          <w:sz w:val="22"/>
          <w:szCs w:val="22"/>
          <w:lang w:val="ru-RU"/>
        </w:rPr>
        <w:t>Табела бр. 7-г</w:t>
      </w:r>
    </w:p>
    <w:tbl>
      <w:tblPr>
        <w:tblW w:w="508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7"/>
        <w:gridCol w:w="3156"/>
        <w:gridCol w:w="1851"/>
        <w:gridCol w:w="1687"/>
      </w:tblGrid>
      <w:tr w:rsidR="0036319F" w:rsidRPr="0036319F" w14:paraId="42BDADA3" w14:textId="77777777" w:rsidTr="00C5225C">
        <w:trPr>
          <w:trHeight w:val="192"/>
        </w:trPr>
        <w:tc>
          <w:tcPr>
            <w:tcW w:w="1477" w:type="pct"/>
            <w:vAlign w:val="center"/>
          </w:tcPr>
          <w:p w14:paraId="3A7975CA" w14:textId="77777777" w:rsidR="0036319F" w:rsidRPr="0036319F" w:rsidRDefault="0036319F" w:rsidP="0036319F">
            <w:pPr>
              <w:jc w:val="center"/>
              <w:rPr>
                <w:rFonts w:ascii="StobiSerif Regular" w:hAnsi="StobiSerif Regular" w:cs="Arial"/>
                <w:b/>
                <w:bCs/>
                <w:lang w:val="ru-RU"/>
              </w:rPr>
            </w:pPr>
            <w:r w:rsidRPr="0036319F">
              <w:rPr>
                <w:rFonts w:ascii="StobiSerif Regular" w:hAnsi="StobiSerif Regular" w:cs="Arial"/>
                <w:b/>
                <w:bCs/>
                <w:sz w:val="22"/>
                <w:szCs w:val="22"/>
                <w:lang w:val="ru-RU"/>
              </w:rPr>
              <w:t>Својство</w:t>
            </w:r>
          </w:p>
        </w:tc>
        <w:tc>
          <w:tcPr>
            <w:tcW w:w="1661" w:type="pct"/>
            <w:vAlign w:val="center"/>
          </w:tcPr>
          <w:p w14:paraId="60A8A384" w14:textId="77777777" w:rsidR="0036319F" w:rsidRPr="0036319F" w:rsidRDefault="0036319F" w:rsidP="0036319F">
            <w:pPr>
              <w:jc w:val="center"/>
              <w:rPr>
                <w:rFonts w:ascii="StobiSerif Regular" w:hAnsi="StobiSerif Regular" w:cs="Arial"/>
                <w:b/>
                <w:bCs/>
                <w:lang w:val="ru-RU"/>
              </w:rPr>
            </w:pPr>
            <w:r w:rsidRPr="0036319F">
              <w:rPr>
                <w:rFonts w:ascii="StobiSerif Regular" w:hAnsi="StobiSerif Regular" w:cs="Arial"/>
                <w:b/>
                <w:bCs/>
                <w:sz w:val="22"/>
                <w:szCs w:val="22"/>
                <w:lang w:val="ru-RU"/>
              </w:rPr>
              <w:t>Метода на испитување</w:t>
            </w:r>
          </w:p>
        </w:tc>
        <w:tc>
          <w:tcPr>
            <w:tcW w:w="974" w:type="pct"/>
            <w:vAlign w:val="center"/>
          </w:tcPr>
          <w:p w14:paraId="4095F6B0" w14:textId="77777777" w:rsidR="0036319F" w:rsidRPr="0036319F" w:rsidRDefault="0036319F" w:rsidP="0036319F">
            <w:pPr>
              <w:jc w:val="center"/>
              <w:rPr>
                <w:rFonts w:ascii="StobiSerif Regular" w:hAnsi="StobiSerif Regular" w:cs="Arial"/>
                <w:b/>
                <w:bCs/>
                <w:lang w:val="ru-RU"/>
              </w:rPr>
            </w:pPr>
            <w:r w:rsidRPr="0036319F">
              <w:rPr>
                <w:rFonts w:ascii="StobiSerif Regular" w:hAnsi="StobiSerif Regular" w:cs="Arial"/>
                <w:b/>
                <w:bCs/>
                <w:sz w:val="22"/>
                <w:szCs w:val="22"/>
                <w:lang w:val="ru-RU"/>
              </w:rPr>
              <w:t>Барање</w:t>
            </w:r>
          </w:p>
        </w:tc>
        <w:tc>
          <w:tcPr>
            <w:tcW w:w="888" w:type="pct"/>
            <w:vAlign w:val="center"/>
          </w:tcPr>
          <w:p w14:paraId="5425A1D1" w14:textId="77777777" w:rsidR="0036319F" w:rsidRPr="0036319F" w:rsidRDefault="0036319F" w:rsidP="0036319F">
            <w:pPr>
              <w:jc w:val="center"/>
              <w:rPr>
                <w:rFonts w:ascii="StobiSerif Regular" w:hAnsi="StobiSerif Regular" w:cs="Arial"/>
                <w:b/>
                <w:bCs/>
                <w:lang w:val="ru-RU"/>
              </w:rPr>
            </w:pPr>
            <w:r w:rsidRPr="0036319F">
              <w:rPr>
                <w:rFonts w:ascii="StobiSerif Regular" w:hAnsi="StobiSerif Regular" w:cs="Arial"/>
                <w:b/>
                <w:bCs/>
                <w:sz w:val="22"/>
                <w:szCs w:val="22"/>
                <w:lang w:val="ru-RU"/>
              </w:rPr>
              <w:t>Дозволено отстапување</w:t>
            </w:r>
          </w:p>
        </w:tc>
      </w:tr>
      <w:tr w:rsidR="0036319F" w:rsidRPr="0036319F" w14:paraId="4D825E34" w14:textId="77777777" w:rsidTr="00C5225C">
        <w:trPr>
          <w:trHeight w:val="589"/>
        </w:trPr>
        <w:tc>
          <w:tcPr>
            <w:tcW w:w="1477" w:type="pct"/>
          </w:tcPr>
          <w:p w14:paraId="01BB1079" w14:textId="77777777" w:rsidR="0036319F" w:rsidRPr="0036319F" w:rsidRDefault="0036319F" w:rsidP="0036319F">
            <w:pPr>
              <w:rPr>
                <w:rFonts w:ascii="StobiSerif Regular" w:hAnsi="StobiSerif Regular" w:cs="Arial"/>
                <w:lang w:val="mk-MK"/>
              </w:rPr>
            </w:pPr>
            <w:r w:rsidRPr="0036319F">
              <w:rPr>
                <w:rFonts w:ascii="StobiSerif Regular" w:hAnsi="StobiSerif Regular" w:cs="Arial"/>
                <w:sz w:val="22"/>
                <w:szCs w:val="22"/>
                <w:lang w:val="mk-MK"/>
              </w:rPr>
              <w:t xml:space="preserve">Квантитативна хемиска анализа (суровински состав): </w:t>
            </w:r>
          </w:p>
        </w:tc>
        <w:tc>
          <w:tcPr>
            <w:tcW w:w="1661" w:type="pct"/>
            <w:vAlign w:val="center"/>
          </w:tcPr>
          <w:p w14:paraId="0073A5A9" w14:textId="77777777" w:rsidR="0036319F" w:rsidRPr="0036319F" w:rsidRDefault="0036319F" w:rsidP="0036319F">
            <w:pPr>
              <w:rPr>
                <w:rFonts w:ascii="StobiSerif Regular" w:hAnsi="StobiSerif Regular" w:cs="Arial"/>
                <w:lang w:val="mk-MK"/>
              </w:rPr>
            </w:pPr>
            <w:r w:rsidRPr="0036319F">
              <w:rPr>
                <w:rFonts w:ascii="StobiSerif Regular" w:hAnsi="StobiSerif Regular" w:cs="Arial"/>
                <w:sz w:val="22"/>
                <w:szCs w:val="22"/>
                <w:lang w:val="mk-MK"/>
              </w:rPr>
              <w:t>MKC EN ISO 1833</w:t>
            </w:r>
          </w:p>
        </w:tc>
        <w:tc>
          <w:tcPr>
            <w:tcW w:w="974" w:type="pct"/>
            <w:vAlign w:val="center"/>
          </w:tcPr>
          <w:p w14:paraId="6FA7049C" w14:textId="77777777" w:rsidR="0036319F" w:rsidRPr="0036319F" w:rsidRDefault="0036319F" w:rsidP="0036319F">
            <w:pPr>
              <w:rPr>
                <w:rFonts w:ascii="StobiSerif Regular" w:hAnsi="StobiSerif Regular" w:cs="Arial"/>
                <w:lang w:val="mk-MK"/>
              </w:rPr>
            </w:pPr>
            <w:r w:rsidRPr="0036319F">
              <w:rPr>
                <w:rFonts w:ascii="StobiSerif Regular" w:hAnsi="StobiSerif Regular" w:cs="Arial"/>
                <w:sz w:val="22"/>
                <w:szCs w:val="22"/>
                <w:lang w:val="mk-MK"/>
              </w:rPr>
              <w:t>100% полиестер</w:t>
            </w:r>
          </w:p>
        </w:tc>
        <w:tc>
          <w:tcPr>
            <w:tcW w:w="888" w:type="pct"/>
            <w:vAlign w:val="center"/>
          </w:tcPr>
          <w:p w14:paraId="7568B8B1" w14:textId="77777777" w:rsidR="0036319F" w:rsidRPr="0036319F" w:rsidRDefault="0036319F" w:rsidP="0036319F">
            <w:pPr>
              <w:rPr>
                <w:rFonts w:ascii="StobiSerif Regular" w:hAnsi="StobiSerif Regular" w:cs="Arial"/>
                <w:lang w:val="mk-MK"/>
              </w:rPr>
            </w:pPr>
            <w:r w:rsidRPr="0036319F">
              <w:rPr>
                <w:rFonts w:ascii="StobiSerif Regular" w:hAnsi="StobiSerif Regular" w:cs="Arial"/>
                <w:sz w:val="22"/>
                <w:szCs w:val="22"/>
                <w:lang w:val="mk-MK"/>
              </w:rPr>
              <w:t>/</w:t>
            </w:r>
          </w:p>
        </w:tc>
      </w:tr>
    </w:tbl>
    <w:p w14:paraId="1D64CD21" w14:textId="77777777" w:rsidR="0036319F" w:rsidRPr="0036319F" w:rsidRDefault="0036319F" w:rsidP="0036319F">
      <w:pPr>
        <w:rPr>
          <w:rFonts w:ascii="StobiSerif Regular" w:hAnsi="StobiSerif Regular" w:cs="StobiSerif Regular"/>
          <w:sz w:val="22"/>
          <w:szCs w:val="22"/>
          <w:lang w:val="mk-MK"/>
        </w:rPr>
      </w:pPr>
      <w:r w:rsidRPr="0036319F">
        <w:rPr>
          <w:rFonts w:ascii="StobiSerif Regular" w:hAnsi="StobiSerif Regular" w:cs="StobiSerif Regular"/>
          <w:b/>
          <w:bCs/>
          <w:sz w:val="22"/>
          <w:szCs w:val="22"/>
          <w:lang w:val="mk-MK"/>
        </w:rPr>
        <w:t>Напомена:</w:t>
      </w:r>
      <w:r w:rsidRPr="0036319F">
        <w:rPr>
          <w:rFonts w:ascii="StobiSerif Regular" w:hAnsi="StobiSerif Regular" w:cs="StobiSerif Regular"/>
          <w:b/>
          <w:bCs/>
          <w:sz w:val="22"/>
          <w:szCs w:val="22"/>
          <w:lang w:val="mk-MK"/>
        </w:rPr>
        <w:tab/>
      </w:r>
      <w:r w:rsidRPr="0036319F">
        <w:rPr>
          <w:rFonts w:ascii="StobiSerif Regular" w:hAnsi="StobiSerif Regular" w:cs="StobiSerif Regular"/>
          <w:sz w:val="22"/>
          <w:szCs w:val="22"/>
          <w:lang w:val="mk-MK"/>
        </w:rPr>
        <w:t>Својствата се испитуваат според наведениот стандард или со негов еквивалент.</w:t>
      </w:r>
    </w:p>
    <w:p w14:paraId="3F1E3578" w14:textId="77777777" w:rsidR="0036319F" w:rsidRPr="0036319F" w:rsidRDefault="0036319F" w:rsidP="0036319F">
      <w:pPr>
        <w:rPr>
          <w:rFonts w:ascii="StobiSerif Regular" w:hAnsi="StobiSerif Regular" w:cs="StobiSerif Regular"/>
          <w:sz w:val="22"/>
          <w:szCs w:val="22"/>
          <w:lang w:val="mk-MK"/>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0"/>
      </w:tblGrid>
      <w:tr w:rsidR="0036319F" w:rsidRPr="0036319F" w14:paraId="6D324FBD" w14:textId="77777777" w:rsidTr="00C5225C">
        <w:trPr>
          <w:trHeight w:val="589"/>
        </w:trPr>
        <w:tc>
          <w:tcPr>
            <w:tcW w:w="5000" w:type="pct"/>
            <w:tcBorders>
              <w:top w:val="single" w:sz="4" w:space="0" w:color="auto"/>
              <w:left w:val="single" w:sz="4" w:space="0" w:color="auto"/>
              <w:bottom w:val="single" w:sz="4" w:space="0" w:color="auto"/>
              <w:right w:val="single" w:sz="4" w:space="0" w:color="auto"/>
            </w:tcBorders>
            <w:vAlign w:val="center"/>
          </w:tcPr>
          <w:p w14:paraId="04F60534" w14:textId="77777777" w:rsidR="0036319F" w:rsidRPr="0036319F" w:rsidRDefault="0036319F" w:rsidP="0036319F">
            <w:pPr>
              <w:tabs>
                <w:tab w:val="left" w:pos="720"/>
              </w:tabs>
              <w:suppressAutoHyphens w:val="0"/>
              <w:spacing w:line="276" w:lineRule="auto"/>
              <w:jc w:val="center"/>
              <w:rPr>
                <w:rFonts w:ascii="StobiSerif Regular" w:eastAsia="Calibri" w:hAnsi="StobiSerif Regular" w:cs="StobiSerif Regular"/>
                <w:b/>
                <w:bCs/>
                <w:lang w:val="ru-RU"/>
              </w:rPr>
            </w:pPr>
            <w:r w:rsidRPr="0036319F">
              <w:rPr>
                <w:rFonts w:ascii="StobiSerif Regular" w:eastAsia="Calibri" w:hAnsi="StobiSerif Regular" w:cs="StobiSerif Regular"/>
                <w:b/>
                <w:bCs/>
                <w:sz w:val="22"/>
                <w:szCs w:val="22"/>
                <w:lang w:val="ru-RU"/>
              </w:rPr>
              <w:t>Симболи за одржување на готов производ</w:t>
            </w:r>
          </w:p>
        </w:tc>
      </w:tr>
      <w:tr w:rsidR="0036319F" w:rsidRPr="0036319F" w14:paraId="6B6F5534" w14:textId="77777777" w:rsidTr="00C5225C">
        <w:trPr>
          <w:trHeight w:val="589"/>
        </w:trPr>
        <w:tc>
          <w:tcPr>
            <w:tcW w:w="5000" w:type="pct"/>
            <w:tcBorders>
              <w:top w:val="single" w:sz="4" w:space="0" w:color="auto"/>
              <w:left w:val="single" w:sz="4" w:space="0" w:color="auto"/>
              <w:bottom w:val="single" w:sz="4" w:space="0" w:color="auto"/>
              <w:right w:val="single" w:sz="4" w:space="0" w:color="auto"/>
            </w:tcBorders>
            <w:vAlign w:val="center"/>
          </w:tcPr>
          <w:p w14:paraId="3E29FA2D" w14:textId="77777777" w:rsidR="0036319F" w:rsidRPr="0036319F" w:rsidRDefault="0036319F" w:rsidP="0036319F">
            <w:pPr>
              <w:tabs>
                <w:tab w:val="left" w:pos="720"/>
              </w:tabs>
              <w:suppressAutoHyphens w:val="0"/>
              <w:spacing w:line="276" w:lineRule="auto"/>
              <w:jc w:val="center"/>
              <w:rPr>
                <w:rFonts w:ascii="StobiSerif Regular" w:eastAsia="Calibri" w:hAnsi="StobiSerif Regular" w:cs="StobiSerif Regular"/>
                <w:b/>
                <w:bCs/>
                <w:lang w:val="ru-RU"/>
              </w:rPr>
            </w:pPr>
            <w:r>
              <w:rPr>
                <w:rFonts w:ascii="StobiSerif Regular" w:eastAsia="Calibri" w:hAnsi="StobiSerif Regular" w:cs="StobiSerif Regular"/>
                <w:b/>
                <w:bCs/>
                <w:noProof/>
                <w:sz w:val="22"/>
                <w:szCs w:val="22"/>
                <w:lang w:eastAsia="en-GB"/>
              </w:rPr>
              <w:drawing>
                <wp:inline distT="0" distB="0" distL="0" distR="0" wp14:anchorId="7C69DF62" wp14:editId="04ABB295">
                  <wp:extent cx="476885" cy="476885"/>
                  <wp:effectExtent l="0" t="0" r="0" b="0"/>
                  <wp:docPr id="87" name="Picture 87" descr="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4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inline>
              </w:drawing>
            </w:r>
            <w:r>
              <w:rPr>
                <w:rFonts w:ascii="StobiSerif Regular" w:eastAsia="Calibri" w:hAnsi="StobiSerif Regular" w:cs="StobiSerif Regular"/>
                <w:b/>
                <w:bCs/>
                <w:noProof/>
                <w:sz w:val="22"/>
                <w:szCs w:val="22"/>
                <w:lang w:eastAsia="en-GB"/>
              </w:rPr>
              <w:drawing>
                <wp:inline distT="0" distB="0" distL="0" distR="0" wp14:anchorId="49EEBAE5" wp14:editId="6684C8F1">
                  <wp:extent cx="437515" cy="437515"/>
                  <wp:effectExtent l="0" t="0" r="635" b="635"/>
                  <wp:docPr id="86" name="Picture 86" descr="zehli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zehlit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7515" cy="437515"/>
                          </a:xfrm>
                          <a:prstGeom prst="rect">
                            <a:avLst/>
                          </a:prstGeom>
                          <a:noFill/>
                          <a:ln>
                            <a:noFill/>
                          </a:ln>
                        </pic:spPr>
                      </pic:pic>
                    </a:graphicData>
                  </a:graphic>
                </wp:inline>
              </w:drawing>
            </w:r>
            <w:r>
              <w:rPr>
                <w:rFonts w:ascii="StobiSerif Regular" w:eastAsia="Calibri" w:hAnsi="StobiSerif Regular" w:cs="StobiSerif Regular"/>
                <w:b/>
                <w:bCs/>
                <w:noProof/>
                <w:sz w:val="22"/>
                <w:szCs w:val="22"/>
                <w:lang w:eastAsia="en-GB"/>
              </w:rPr>
              <w:drawing>
                <wp:inline distT="0" distB="0" distL="0" distR="0" wp14:anchorId="0F1DB905" wp14:editId="024FA4C6">
                  <wp:extent cx="379730" cy="379730"/>
                  <wp:effectExtent l="0" t="0" r="1270" b="1270"/>
                  <wp:docPr id="85" name="Picture 85"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9730" cy="379730"/>
                          </a:xfrm>
                          <a:prstGeom prst="rect">
                            <a:avLst/>
                          </a:prstGeom>
                          <a:noFill/>
                          <a:ln>
                            <a:noFill/>
                          </a:ln>
                        </pic:spPr>
                      </pic:pic>
                    </a:graphicData>
                  </a:graphic>
                </wp:inline>
              </w:drawing>
            </w:r>
            <w:r>
              <w:rPr>
                <w:rFonts w:ascii="StobiSerif Regular" w:eastAsia="Calibri" w:hAnsi="StobiSerif Regular" w:cs="StobiSerif Regular"/>
                <w:b/>
                <w:bCs/>
                <w:noProof/>
                <w:sz w:val="22"/>
                <w:szCs w:val="22"/>
                <w:lang w:eastAsia="en-GB"/>
              </w:rPr>
              <w:drawing>
                <wp:inline distT="0" distB="0" distL="0" distR="0" wp14:anchorId="4470FCFF" wp14:editId="3DA69DE7">
                  <wp:extent cx="398780" cy="398780"/>
                  <wp:effectExtent l="0" t="0" r="1270" b="1270"/>
                  <wp:docPr id="84" name="Picture 84" descr="bele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beleni"/>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8780" cy="398780"/>
                          </a:xfrm>
                          <a:prstGeom prst="rect">
                            <a:avLst/>
                          </a:prstGeom>
                          <a:noFill/>
                          <a:ln>
                            <a:noFill/>
                          </a:ln>
                        </pic:spPr>
                      </pic:pic>
                    </a:graphicData>
                  </a:graphic>
                </wp:inline>
              </w:drawing>
            </w:r>
            <w:r>
              <w:rPr>
                <w:rFonts w:ascii="StobiSerif Regular" w:eastAsia="Calibri" w:hAnsi="StobiSerif Regular" w:cs="StobiSerif Regular"/>
                <w:b/>
                <w:bCs/>
                <w:noProof/>
                <w:sz w:val="22"/>
                <w:szCs w:val="22"/>
                <w:lang w:eastAsia="en-GB"/>
              </w:rPr>
              <w:drawing>
                <wp:inline distT="0" distB="0" distL="0" distR="0" wp14:anchorId="3C047A8A" wp14:editId="12DDCEE3">
                  <wp:extent cx="429895" cy="429895"/>
                  <wp:effectExtent l="0" t="0" r="8255" b="8255"/>
                  <wp:docPr id="83" name="Picture 83" descr="chemicke-ciste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hemicke-cisten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9895" cy="429895"/>
                          </a:xfrm>
                          <a:prstGeom prst="rect">
                            <a:avLst/>
                          </a:prstGeom>
                          <a:noFill/>
                          <a:ln>
                            <a:noFill/>
                          </a:ln>
                        </pic:spPr>
                      </pic:pic>
                    </a:graphicData>
                  </a:graphic>
                </wp:inline>
              </w:drawing>
            </w:r>
          </w:p>
        </w:tc>
      </w:tr>
    </w:tbl>
    <w:p w14:paraId="2924A953" w14:textId="77777777" w:rsidR="0036319F" w:rsidRPr="0036319F" w:rsidRDefault="0036319F" w:rsidP="0036319F">
      <w:pPr>
        <w:tabs>
          <w:tab w:val="left" w:pos="720"/>
          <w:tab w:val="left" w:pos="1980"/>
          <w:tab w:val="left" w:pos="3060"/>
        </w:tabs>
        <w:jc w:val="both"/>
        <w:rPr>
          <w:rFonts w:ascii="StobiSerif Regular" w:hAnsi="StobiSerif Regular"/>
          <w:color w:val="000000"/>
          <w:sz w:val="22"/>
          <w:szCs w:val="22"/>
          <w:lang w:val="mk-MK"/>
        </w:rPr>
      </w:pPr>
    </w:p>
    <w:p w14:paraId="7E808B52" w14:textId="77777777" w:rsidR="0036319F" w:rsidRDefault="0036319F" w:rsidP="0036319F">
      <w:pPr>
        <w:tabs>
          <w:tab w:val="left" w:pos="720"/>
          <w:tab w:val="left" w:pos="1980"/>
          <w:tab w:val="left" w:pos="3060"/>
        </w:tabs>
        <w:jc w:val="both"/>
        <w:rPr>
          <w:rFonts w:ascii="StobiSerif Regular" w:hAnsi="StobiSerif Regular"/>
          <w:color w:val="000000"/>
          <w:sz w:val="22"/>
          <w:szCs w:val="22"/>
          <w:lang w:val="mk-MK"/>
        </w:rPr>
      </w:pPr>
    </w:p>
    <w:p w14:paraId="246DD582" w14:textId="77777777" w:rsidR="00C5225C" w:rsidRDefault="00C5225C" w:rsidP="0036319F">
      <w:pPr>
        <w:tabs>
          <w:tab w:val="left" w:pos="720"/>
          <w:tab w:val="left" w:pos="1980"/>
          <w:tab w:val="left" w:pos="3060"/>
        </w:tabs>
        <w:jc w:val="both"/>
        <w:rPr>
          <w:rFonts w:ascii="StobiSerif Regular" w:hAnsi="StobiSerif Regular"/>
          <w:color w:val="000000"/>
          <w:sz w:val="22"/>
          <w:szCs w:val="22"/>
          <w:lang w:val="mk-MK"/>
        </w:rPr>
      </w:pPr>
    </w:p>
    <w:p w14:paraId="24A49480" w14:textId="77777777" w:rsidR="00C5225C" w:rsidRDefault="00C5225C" w:rsidP="0036319F">
      <w:pPr>
        <w:tabs>
          <w:tab w:val="left" w:pos="720"/>
          <w:tab w:val="left" w:pos="1980"/>
          <w:tab w:val="left" w:pos="3060"/>
        </w:tabs>
        <w:jc w:val="both"/>
        <w:rPr>
          <w:rFonts w:ascii="StobiSerif Regular" w:hAnsi="StobiSerif Regular"/>
          <w:color w:val="000000"/>
          <w:sz w:val="22"/>
          <w:szCs w:val="22"/>
          <w:lang w:val="mk-MK"/>
        </w:rPr>
      </w:pPr>
    </w:p>
    <w:p w14:paraId="58E1B5C9" w14:textId="77777777" w:rsidR="00C5225C" w:rsidRDefault="00C5225C" w:rsidP="0036319F">
      <w:pPr>
        <w:tabs>
          <w:tab w:val="left" w:pos="720"/>
          <w:tab w:val="left" w:pos="1980"/>
          <w:tab w:val="left" w:pos="3060"/>
        </w:tabs>
        <w:jc w:val="both"/>
        <w:rPr>
          <w:rFonts w:ascii="StobiSerif Regular" w:hAnsi="StobiSerif Regular"/>
          <w:color w:val="000000"/>
          <w:sz w:val="22"/>
          <w:szCs w:val="22"/>
          <w:lang w:val="mk-MK"/>
        </w:rPr>
      </w:pPr>
    </w:p>
    <w:p w14:paraId="6607BE34" w14:textId="3614470F" w:rsidR="00C5225C" w:rsidRDefault="00C5225C" w:rsidP="0036319F">
      <w:pPr>
        <w:tabs>
          <w:tab w:val="left" w:pos="720"/>
          <w:tab w:val="left" w:pos="1980"/>
          <w:tab w:val="left" w:pos="3060"/>
        </w:tabs>
        <w:jc w:val="both"/>
        <w:rPr>
          <w:rFonts w:ascii="StobiSerif Regular" w:hAnsi="StobiSerif Regular"/>
          <w:color w:val="000000"/>
          <w:sz w:val="22"/>
          <w:szCs w:val="22"/>
          <w:lang w:val="mk-MK"/>
        </w:rPr>
      </w:pPr>
    </w:p>
    <w:p w14:paraId="42F6D30E" w14:textId="77777777" w:rsidR="00CE6BFD" w:rsidRPr="0036319F" w:rsidRDefault="00CE6BFD" w:rsidP="0036319F">
      <w:pPr>
        <w:tabs>
          <w:tab w:val="left" w:pos="720"/>
          <w:tab w:val="left" w:pos="1980"/>
          <w:tab w:val="left" w:pos="3060"/>
        </w:tabs>
        <w:jc w:val="both"/>
        <w:rPr>
          <w:rFonts w:ascii="StobiSerif Regular" w:hAnsi="StobiSerif Regular"/>
          <w:color w:val="000000"/>
          <w:sz w:val="22"/>
          <w:szCs w:val="22"/>
          <w:lang w:val="mk-MK"/>
        </w:rPr>
      </w:pPr>
    </w:p>
    <w:p w14:paraId="5218B718" w14:textId="77777777" w:rsidR="0036319F" w:rsidRPr="0036319F" w:rsidRDefault="0036319F" w:rsidP="0036319F">
      <w:pPr>
        <w:numPr>
          <w:ilvl w:val="2"/>
          <w:numId w:val="7"/>
        </w:numPr>
        <w:tabs>
          <w:tab w:val="left" w:pos="720"/>
        </w:tabs>
        <w:ind w:left="709" w:hanging="851"/>
        <w:jc w:val="both"/>
        <w:rPr>
          <w:rFonts w:ascii="StobiSerif Regular" w:hAnsi="StobiSerif Regular" w:cs="StobiSerif Regular"/>
          <w:b/>
          <w:bCs/>
          <w:sz w:val="22"/>
          <w:szCs w:val="22"/>
          <w:lang w:val="ru-RU"/>
        </w:rPr>
      </w:pPr>
      <w:r w:rsidRPr="0036319F">
        <w:rPr>
          <w:rFonts w:ascii="StobiSerif Regular" w:hAnsi="StobiSerif Regular" w:cs="StobiSerif Regular"/>
          <w:b/>
          <w:bCs/>
          <w:sz w:val="22"/>
          <w:szCs w:val="22"/>
          <w:lang w:val="ru-RU"/>
        </w:rPr>
        <w:lastRenderedPageBreak/>
        <w:t>Крој на панталони летни</w:t>
      </w:r>
    </w:p>
    <w:p w14:paraId="1934E445" w14:textId="77777777" w:rsidR="0036319F" w:rsidRPr="0036319F" w:rsidRDefault="0036319F" w:rsidP="0036319F">
      <w:pPr>
        <w:autoSpaceDN w:val="0"/>
        <w:spacing w:line="276" w:lineRule="auto"/>
        <w:ind w:left="540"/>
        <w:jc w:val="both"/>
        <w:textAlignment w:val="baseline"/>
        <w:rPr>
          <w:rFonts w:ascii="StobiSerif Regular" w:hAnsi="StobiSerif Regular" w:cs="Arial"/>
          <w:kern w:val="3"/>
          <w:sz w:val="22"/>
          <w:szCs w:val="22"/>
          <w:lang w:val="mk-MK"/>
        </w:rPr>
      </w:pPr>
    </w:p>
    <w:p w14:paraId="1D25E8A9" w14:textId="77777777" w:rsidR="0036319F" w:rsidRPr="0036319F" w:rsidRDefault="0036319F" w:rsidP="0036319F">
      <w:pPr>
        <w:autoSpaceDN w:val="0"/>
        <w:spacing w:line="276" w:lineRule="auto"/>
        <w:ind w:left="540"/>
        <w:jc w:val="both"/>
        <w:textAlignment w:val="baseline"/>
        <w:rPr>
          <w:rFonts w:ascii="StobiSerif Regular" w:hAnsi="StobiSerif Regular" w:cs="Arial"/>
          <w:kern w:val="3"/>
          <w:sz w:val="22"/>
          <w:szCs w:val="22"/>
          <w:lang w:val="ru-RU"/>
        </w:rPr>
      </w:pPr>
      <w:r w:rsidRPr="0036319F">
        <w:rPr>
          <w:rFonts w:ascii="StobiSerif Regular" w:hAnsi="StobiSerif Regular" w:cs="Arial"/>
          <w:kern w:val="3"/>
          <w:sz w:val="22"/>
          <w:szCs w:val="22"/>
          <w:lang w:val="mk-MK"/>
        </w:rPr>
        <w:t>Панталоните летни го имаат следниот крој</w:t>
      </w:r>
      <w:r w:rsidRPr="0036319F">
        <w:rPr>
          <w:rFonts w:ascii="StobiSerif Regular" w:hAnsi="StobiSerif Regular" w:cs="Arial"/>
          <w:kern w:val="3"/>
          <w:sz w:val="22"/>
          <w:szCs w:val="22"/>
          <w:lang w:val="en-US"/>
        </w:rPr>
        <w:t xml:space="preserve">: </w:t>
      </w:r>
      <w:r w:rsidRPr="0036319F">
        <w:rPr>
          <w:rFonts w:ascii="StobiSerif Regular" w:hAnsi="StobiSerif Regular" w:cs="Arial"/>
          <w:kern w:val="3"/>
          <w:sz w:val="22"/>
          <w:szCs w:val="22"/>
          <w:lang w:val="mk-MK"/>
        </w:rPr>
        <w:t>се изработуваат од темно сина ткаенина. На предната страна панталоните имаат коси внатрешни џебови, со штепуван отвор и со зајакнати краеви.На задната десна страна панталоните имаат внатрешен џеб со правоаголен капак кој се затвора од внатрешната страна со пластично копче. Ногавиците се без манжетни, а внатрешниот долен раб, е опшиен со трака-крзавица. На секоја страна на предницата, во коланот, панталоните имаат по една фалта. Панталоните се закопчуваат со панталонск</w:t>
      </w:r>
      <w:r w:rsidR="00AA017E">
        <w:rPr>
          <w:rFonts w:ascii="StobiSerif Regular" w:hAnsi="StobiSerif Regular" w:cs="Arial"/>
          <w:kern w:val="3"/>
          <w:sz w:val="22"/>
          <w:szCs w:val="22"/>
          <w:lang w:val="mk-MK"/>
        </w:rPr>
        <w:t>о</w:t>
      </w:r>
      <w:r w:rsidRPr="0036319F">
        <w:rPr>
          <w:rFonts w:ascii="StobiSerif Regular" w:hAnsi="StobiSerif Regular" w:cs="Arial"/>
          <w:kern w:val="3"/>
          <w:sz w:val="22"/>
          <w:szCs w:val="22"/>
          <w:lang w:val="mk-MK"/>
        </w:rPr>
        <w:t xml:space="preserve"> металн</w:t>
      </w:r>
      <w:r w:rsidR="00AA017E">
        <w:rPr>
          <w:rFonts w:ascii="StobiSerif Regular" w:hAnsi="StobiSerif Regular" w:cs="Arial"/>
          <w:kern w:val="3"/>
          <w:sz w:val="22"/>
          <w:szCs w:val="22"/>
          <w:lang w:val="mk-MK"/>
        </w:rPr>
        <w:t>о</w:t>
      </w:r>
      <w:r w:rsidRPr="0036319F">
        <w:rPr>
          <w:rFonts w:ascii="StobiSerif Regular" w:hAnsi="StobiSerif Regular" w:cs="Arial"/>
          <w:kern w:val="3"/>
          <w:sz w:val="22"/>
          <w:szCs w:val="22"/>
          <w:lang w:val="mk-MK"/>
        </w:rPr>
        <w:t xml:space="preserve"> копч</w:t>
      </w:r>
      <w:r w:rsidR="00AA017E">
        <w:rPr>
          <w:rFonts w:ascii="StobiSerif Regular" w:hAnsi="StobiSerif Regular" w:cs="Arial"/>
          <w:kern w:val="3"/>
          <w:sz w:val="22"/>
          <w:szCs w:val="22"/>
          <w:lang w:val="mk-MK"/>
        </w:rPr>
        <w:t>е</w:t>
      </w:r>
      <w:r w:rsidRPr="0036319F">
        <w:rPr>
          <w:rFonts w:ascii="StobiSerif Regular" w:hAnsi="StobiSerif Regular" w:cs="Arial"/>
          <w:kern w:val="3"/>
          <w:sz w:val="22"/>
          <w:szCs w:val="22"/>
          <w:lang w:val="mk-MK"/>
        </w:rPr>
        <w:t xml:space="preserve"> (од внатрешната страна на коланот) и 3+1 пластични копчиња </w:t>
      </w:r>
      <w:r w:rsidRPr="0036319F">
        <w:rPr>
          <w:rFonts w:ascii="StobiSerif Regular" w:hAnsi="StobiSerif Regular" w:cs="Arial"/>
          <w:kern w:val="3"/>
          <w:sz w:val="22"/>
          <w:szCs w:val="22"/>
          <w:lang w:val="ru-RU"/>
        </w:rPr>
        <w:t>ø 14,5-15,5 mm (3 на шлицот и 1 од надворешната страна на продолжениот колан). Копчето на коланот се шие со врат. На задната страна на панталоните има по еден ушиток. На коланот, по обемот, од основниот материјал се сошиени 7 гајки, со ширина од 1сm (±3 %) должина од 5сm (±3 %), за вметнување на ремен. Од внатрешната страна на коланот, по  целиот обем, е сошиена појасна трака. Во страничните надворешни шавови, по целата должина на ногавицата, вметната е украсна златно жолта трака од 2-2,5 mm. Предниот дел од ногавиците, до висина на колената, е пост</w:t>
      </w:r>
      <w:r w:rsidR="00CB4308">
        <w:rPr>
          <w:rFonts w:ascii="StobiSerif Regular" w:hAnsi="StobiSerif Regular" w:cs="Arial"/>
          <w:kern w:val="3"/>
          <w:sz w:val="22"/>
          <w:szCs w:val="22"/>
          <w:lang w:val="ru-RU"/>
        </w:rPr>
        <w:t>авен со постава. Ткаенина</w:t>
      </w:r>
      <w:r w:rsidR="00CD19C5">
        <w:rPr>
          <w:rFonts w:ascii="StobiSerif Regular" w:hAnsi="StobiSerif Regular" w:cs="Arial"/>
          <w:kern w:val="3"/>
          <w:sz w:val="22"/>
          <w:szCs w:val="22"/>
          <w:lang w:val="ru-RU"/>
        </w:rPr>
        <w:t>та</w:t>
      </w:r>
      <w:r w:rsidR="00CB4308">
        <w:rPr>
          <w:rFonts w:ascii="StobiSerif Regular" w:hAnsi="StobiSerif Regular" w:cs="Arial"/>
          <w:kern w:val="3"/>
          <w:sz w:val="22"/>
          <w:szCs w:val="22"/>
          <w:lang w:val="ru-RU"/>
        </w:rPr>
        <w:t xml:space="preserve"> за џеб</w:t>
      </w:r>
      <w:r w:rsidRPr="0036319F">
        <w:rPr>
          <w:rFonts w:ascii="StobiSerif Regular" w:hAnsi="StobiSerif Regular" w:cs="Arial"/>
          <w:kern w:val="3"/>
          <w:sz w:val="22"/>
          <w:szCs w:val="22"/>
          <w:lang w:val="ru-RU"/>
        </w:rPr>
        <w:t>овина е во црна боја. Густина</w:t>
      </w:r>
      <w:r w:rsidR="00CD19C5">
        <w:rPr>
          <w:rFonts w:ascii="StobiSerif Regular" w:hAnsi="StobiSerif Regular" w:cs="Arial"/>
          <w:kern w:val="3"/>
          <w:sz w:val="22"/>
          <w:szCs w:val="22"/>
          <w:lang w:val="ru-RU"/>
        </w:rPr>
        <w:t>та</w:t>
      </w:r>
      <w:r w:rsidRPr="0036319F">
        <w:rPr>
          <w:rFonts w:ascii="StobiSerif Regular" w:hAnsi="StobiSerif Regular" w:cs="Arial"/>
          <w:kern w:val="3"/>
          <w:sz w:val="22"/>
          <w:szCs w:val="22"/>
          <w:lang w:val="ru-RU"/>
        </w:rPr>
        <w:t xml:space="preserve"> на убоди кај шавовите е 4-5/cm, a на штеповите 3-4/cm. Конецот за шиење е во боја на основна ткаенина полиестерски. На задната страна од панталоните, на појасницата, е сошиена трајна текстилна етикета со </w:t>
      </w:r>
      <w:r w:rsidR="00891F92">
        <w:rPr>
          <w:rFonts w:ascii="StobiSerif Regular" w:hAnsi="StobiSerif Regular" w:cs="Arial"/>
          <w:kern w:val="3"/>
          <w:sz w:val="22"/>
          <w:szCs w:val="22"/>
          <w:lang w:val="ru-RU"/>
        </w:rPr>
        <w:t>податоци за  големински број, су</w:t>
      </w:r>
      <w:r w:rsidRPr="0036319F">
        <w:rPr>
          <w:rFonts w:ascii="StobiSerif Regular" w:hAnsi="StobiSerif Regular" w:cs="Arial"/>
          <w:kern w:val="3"/>
          <w:sz w:val="22"/>
          <w:szCs w:val="22"/>
          <w:lang w:val="ru-RU"/>
        </w:rPr>
        <w:t>ровински состав, симболи за одржување и име на производителот.</w:t>
      </w:r>
    </w:p>
    <w:p w14:paraId="622B4A1F" w14:textId="77777777" w:rsidR="00CE6BFD" w:rsidRDefault="00CE6BFD" w:rsidP="00CD19C5">
      <w:pPr>
        <w:autoSpaceDN w:val="0"/>
        <w:spacing w:after="200" w:line="276" w:lineRule="auto"/>
        <w:ind w:left="540"/>
        <w:jc w:val="both"/>
        <w:textAlignment w:val="baseline"/>
        <w:rPr>
          <w:rFonts w:ascii="StobiSerif Regular" w:hAnsi="StobiSerif Regular" w:cs="Arial"/>
          <w:b/>
          <w:kern w:val="3"/>
          <w:sz w:val="22"/>
          <w:szCs w:val="22"/>
          <w:lang w:val="mk-MK"/>
        </w:rPr>
      </w:pPr>
    </w:p>
    <w:p w14:paraId="15B3BE41" w14:textId="120B9A4D" w:rsidR="00C5225C" w:rsidRPr="00CD19C5" w:rsidRDefault="0036319F" w:rsidP="00CD19C5">
      <w:pPr>
        <w:autoSpaceDN w:val="0"/>
        <w:spacing w:after="200" w:line="276" w:lineRule="auto"/>
        <w:ind w:left="540"/>
        <w:jc w:val="both"/>
        <w:textAlignment w:val="baseline"/>
        <w:rPr>
          <w:rFonts w:ascii="StobiSerif Regular" w:hAnsi="StobiSerif Regular" w:cs="Arial"/>
          <w:kern w:val="3"/>
          <w:sz w:val="22"/>
          <w:szCs w:val="22"/>
        </w:rPr>
      </w:pPr>
      <w:r w:rsidRPr="0036319F">
        <w:rPr>
          <w:rFonts w:ascii="StobiSerif Regular" w:hAnsi="StobiSerif Regular" w:cs="Arial"/>
          <w:b/>
          <w:kern w:val="3"/>
          <w:sz w:val="22"/>
          <w:szCs w:val="22"/>
          <w:lang w:val="mk-MK"/>
        </w:rPr>
        <w:t>Напомена</w:t>
      </w:r>
      <w:r w:rsidRPr="0036319F">
        <w:rPr>
          <w:rFonts w:ascii="StobiSerif Regular" w:hAnsi="StobiSerif Regular" w:cs="Arial"/>
          <w:b/>
          <w:kern w:val="3"/>
          <w:sz w:val="22"/>
          <w:szCs w:val="22"/>
          <w:lang w:val="en-US"/>
        </w:rPr>
        <w:t>:</w:t>
      </w:r>
      <w:r w:rsidR="00CD19C5">
        <w:rPr>
          <w:rFonts w:ascii="StobiSerif Regular" w:hAnsi="StobiSerif Regular" w:cs="Arial"/>
          <w:kern w:val="3"/>
          <w:sz w:val="22"/>
          <w:szCs w:val="22"/>
          <w:lang w:val="mk-MK"/>
        </w:rPr>
        <w:t xml:space="preserve"> Д</w:t>
      </w:r>
      <w:r w:rsidRPr="0036319F">
        <w:rPr>
          <w:rFonts w:ascii="StobiSerif Regular" w:hAnsi="StobiSerif Regular" w:cs="Arial"/>
          <w:kern w:val="3"/>
          <w:sz w:val="22"/>
          <w:szCs w:val="22"/>
          <w:lang w:val="mk-MK"/>
        </w:rPr>
        <w:t xml:space="preserve">озволеното отстапување за мерките за кои е дефинирана фиксна вредност изнесува </w:t>
      </w:r>
      <w:r w:rsidRPr="0036319F">
        <w:rPr>
          <w:rFonts w:ascii="StobiSerif Regular" w:hAnsi="StobiSerif Regular" w:cs="Arial"/>
          <w:kern w:val="3"/>
          <w:sz w:val="22"/>
          <w:szCs w:val="22"/>
          <w:lang w:val="ru-RU"/>
        </w:rPr>
        <w:t xml:space="preserve">±5 </w:t>
      </w:r>
      <w:r w:rsidRPr="0036319F">
        <w:rPr>
          <w:rFonts w:ascii="StobiSerif Regular" w:hAnsi="StobiSerif Regular" w:cs="Arial"/>
          <w:kern w:val="3"/>
          <w:sz w:val="22"/>
          <w:szCs w:val="22"/>
          <w:lang w:val="en-US"/>
        </w:rPr>
        <w:t>%</w:t>
      </w:r>
    </w:p>
    <w:p w14:paraId="2B9677B1" w14:textId="77777777" w:rsidR="00C5225C" w:rsidRPr="0036319F" w:rsidRDefault="00C5225C" w:rsidP="0036319F">
      <w:pPr>
        <w:tabs>
          <w:tab w:val="left" w:pos="720"/>
          <w:tab w:val="left" w:pos="1440"/>
          <w:tab w:val="left" w:pos="1800"/>
          <w:tab w:val="left" w:pos="2520"/>
          <w:tab w:val="left" w:pos="3060"/>
        </w:tabs>
        <w:rPr>
          <w:rFonts w:ascii="StobiSerif Regular" w:hAnsi="StobiSerif Regular"/>
          <w:color w:val="000000"/>
          <w:sz w:val="22"/>
          <w:szCs w:val="22"/>
          <w:lang w:val="mk-MK"/>
        </w:rPr>
      </w:pPr>
    </w:p>
    <w:p w14:paraId="467A7DFE" w14:textId="77777777" w:rsidR="0036319F" w:rsidRPr="0036319F" w:rsidRDefault="0036319F" w:rsidP="0036319F">
      <w:pPr>
        <w:numPr>
          <w:ilvl w:val="1"/>
          <w:numId w:val="7"/>
        </w:numPr>
        <w:tabs>
          <w:tab w:val="left" w:pos="720"/>
          <w:tab w:val="left" w:pos="1440"/>
          <w:tab w:val="left" w:pos="1980"/>
          <w:tab w:val="left" w:pos="2520"/>
          <w:tab w:val="left" w:pos="3060"/>
        </w:tabs>
        <w:jc w:val="both"/>
        <w:rPr>
          <w:rFonts w:ascii="StobiSerif Regular" w:hAnsi="StobiSerif Regular" w:cs="StobiSerif Regular"/>
          <w:b/>
          <w:bCs/>
          <w:color w:val="000000"/>
          <w:sz w:val="22"/>
          <w:szCs w:val="22"/>
          <w:lang w:val="mk-MK"/>
        </w:rPr>
      </w:pPr>
      <w:r w:rsidRPr="0036319F">
        <w:rPr>
          <w:rFonts w:ascii="StobiSerif Regular" w:hAnsi="StobiSerif Regular" w:cs="StobiSerif Regular"/>
          <w:b/>
          <w:bCs/>
          <w:color w:val="000000"/>
          <w:sz w:val="22"/>
          <w:szCs w:val="22"/>
          <w:lang w:val="ru-RU"/>
        </w:rPr>
        <w:t xml:space="preserve">Мерки за </w:t>
      </w:r>
      <w:r w:rsidRPr="0036319F">
        <w:rPr>
          <w:rFonts w:ascii="StobiSerif Regular" w:hAnsi="StobiSerif Regular" w:cs="StobiSerif Regular"/>
          <w:b/>
          <w:bCs/>
          <w:color w:val="000000"/>
          <w:sz w:val="22"/>
          <w:szCs w:val="22"/>
          <w:lang w:val="mk-MK"/>
        </w:rPr>
        <w:t xml:space="preserve">панталони (зимски и летни) </w:t>
      </w:r>
    </w:p>
    <w:p w14:paraId="6440580E" w14:textId="77777777" w:rsidR="0036319F" w:rsidRPr="0036319F" w:rsidRDefault="0036319F" w:rsidP="0036319F">
      <w:pPr>
        <w:tabs>
          <w:tab w:val="left" w:pos="720"/>
        </w:tabs>
        <w:spacing w:before="120" w:after="240"/>
        <w:rPr>
          <w:rFonts w:ascii="StobiSerif Regular" w:hAnsi="StobiSerif Regular" w:cs="StobiSerif Regular"/>
          <w:color w:val="000000"/>
          <w:sz w:val="22"/>
          <w:szCs w:val="22"/>
          <w:lang w:val="mk-MK"/>
        </w:rPr>
      </w:pPr>
      <w:r w:rsidRPr="0036319F">
        <w:rPr>
          <w:rFonts w:ascii="StobiSerif Regular" w:hAnsi="StobiSerif Regular" w:cs="StobiSerif Regular"/>
          <w:color w:val="000000"/>
          <w:sz w:val="22"/>
          <w:szCs w:val="22"/>
          <w:lang w:val="mk-MK"/>
        </w:rPr>
        <w:t xml:space="preserve">Мерките за панталоните (зимски и летни) за низок, среден и висок стас се наведени во Табела бр. 8, Табела бр. 8-а и Табела бр. 8-б. </w:t>
      </w:r>
    </w:p>
    <w:p w14:paraId="4B7CF63E" w14:textId="77777777" w:rsidR="00CE6BFD" w:rsidRDefault="00CE6BFD" w:rsidP="0036319F">
      <w:pPr>
        <w:tabs>
          <w:tab w:val="left" w:pos="720"/>
          <w:tab w:val="left" w:pos="1980"/>
          <w:tab w:val="left" w:pos="3060"/>
        </w:tabs>
        <w:spacing w:after="120"/>
        <w:jc w:val="both"/>
        <w:rPr>
          <w:rFonts w:ascii="StobiSerif Regular" w:hAnsi="StobiSerif Regular" w:cs="StobiSerif Regular"/>
          <w:color w:val="000000"/>
          <w:sz w:val="22"/>
          <w:szCs w:val="22"/>
          <w:lang w:val="mk-MK"/>
        </w:rPr>
      </w:pPr>
    </w:p>
    <w:p w14:paraId="4D38CFF2" w14:textId="77777777" w:rsidR="00CE6BFD" w:rsidRDefault="00CE6BFD" w:rsidP="0036319F">
      <w:pPr>
        <w:tabs>
          <w:tab w:val="left" w:pos="720"/>
          <w:tab w:val="left" w:pos="1980"/>
          <w:tab w:val="left" w:pos="3060"/>
        </w:tabs>
        <w:spacing w:after="120"/>
        <w:jc w:val="both"/>
        <w:rPr>
          <w:rFonts w:ascii="StobiSerif Regular" w:hAnsi="StobiSerif Regular" w:cs="StobiSerif Regular"/>
          <w:color w:val="000000"/>
          <w:sz w:val="22"/>
          <w:szCs w:val="22"/>
          <w:lang w:val="mk-MK"/>
        </w:rPr>
      </w:pPr>
    </w:p>
    <w:p w14:paraId="4C325176" w14:textId="77777777" w:rsidR="00CE6BFD" w:rsidRDefault="00CE6BFD" w:rsidP="0036319F">
      <w:pPr>
        <w:tabs>
          <w:tab w:val="left" w:pos="720"/>
          <w:tab w:val="left" w:pos="1980"/>
          <w:tab w:val="left" w:pos="3060"/>
        </w:tabs>
        <w:spacing w:after="120"/>
        <w:jc w:val="both"/>
        <w:rPr>
          <w:rFonts w:ascii="StobiSerif Regular" w:hAnsi="StobiSerif Regular" w:cs="StobiSerif Regular"/>
          <w:color w:val="000000"/>
          <w:sz w:val="22"/>
          <w:szCs w:val="22"/>
          <w:lang w:val="mk-MK"/>
        </w:rPr>
      </w:pPr>
    </w:p>
    <w:p w14:paraId="686733C6" w14:textId="77777777" w:rsidR="00CE6BFD" w:rsidRDefault="00CE6BFD" w:rsidP="0036319F">
      <w:pPr>
        <w:tabs>
          <w:tab w:val="left" w:pos="720"/>
          <w:tab w:val="left" w:pos="1980"/>
          <w:tab w:val="left" w:pos="3060"/>
        </w:tabs>
        <w:spacing w:after="120"/>
        <w:jc w:val="both"/>
        <w:rPr>
          <w:rFonts w:ascii="StobiSerif Regular" w:hAnsi="StobiSerif Regular" w:cs="StobiSerif Regular"/>
          <w:color w:val="000000"/>
          <w:sz w:val="22"/>
          <w:szCs w:val="22"/>
          <w:lang w:val="mk-MK"/>
        </w:rPr>
      </w:pPr>
    </w:p>
    <w:p w14:paraId="137F08AD" w14:textId="416C0777" w:rsidR="0036319F" w:rsidRPr="0036319F" w:rsidRDefault="0036319F" w:rsidP="0036319F">
      <w:pPr>
        <w:tabs>
          <w:tab w:val="left" w:pos="720"/>
          <w:tab w:val="left" w:pos="1980"/>
          <w:tab w:val="left" w:pos="3060"/>
        </w:tabs>
        <w:spacing w:after="120"/>
        <w:jc w:val="both"/>
        <w:rPr>
          <w:rFonts w:ascii="StobiSerif Regular" w:hAnsi="StobiSerif Regular" w:cs="StobiSerif Regular"/>
          <w:color w:val="000000"/>
          <w:sz w:val="22"/>
          <w:szCs w:val="22"/>
          <w:lang w:val="mk-MK"/>
        </w:rPr>
      </w:pPr>
      <w:r w:rsidRPr="0036319F">
        <w:rPr>
          <w:rFonts w:ascii="StobiSerif Regular" w:hAnsi="StobiSerif Regular" w:cs="StobiSerif Regular"/>
          <w:color w:val="000000"/>
          <w:sz w:val="22"/>
          <w:szCs w:val="22"/>
          <w:lang w:val="mk-MK"/>
        </w:rPr>
        <w:lastRenderedPageBreak/>
        <w:t>Табела бр. 8</w:t>
      </w:r>
    </w:p>
    <w:tbl>
      <w:tblPr>
        <w:tblW w:w="10155" w:type="dxa"/>
        <w:jc w:val="center"/>
        <w:tblLayout w:type="fixed"/>
        <w:tblCellMar>
          <w:left w:w="10" w:type="dxa"/>
          <w:right w:w="10" w:type="dxa"/>
        </w:tblCellMar>
        <w:tblLook w:val="04A0" w:firstRow="1" w:lastRow="0" w:firstColumn="1" w:lastColumn="0" w:noHBand="0" w:noVBand="1"/>
      </w:tblPr>
      <w:tblGrid>
        <w:gridCol w:w="2228"/>
        <w:gridCol w:w="746"/>
        <w:gridCol w:w="747"/>
        <w:gridCol w:w="747"/>
        <w:gridCol w:w="748"/>
        <w:gridCol w:w="747"/>
        <w:gridCol w:w="748"/>
        <w:gridCol w:w="747"/>
        <w:gridCol w:w="748"/>
        <w:gridCol w:w="748"/>
        <w:gridCol w:w="1201"/>
      </w:tblGrid>
      <w:tr w:rsidR="0036319F" w:rsidRPr="0036319F" w14:paraId="42F1308D" w14:textId="77777777" w:rsidTr="00C5225C">
        <w:trPr>
          <w:trHeight w:val="360"/>
          <w:jc w:val="center"/>
        </w:trPr>
        <w:tc>
          <w:tcPr>
            <w:tcW w:w="10160" w:type="dxa"/>
            <w:gridSpan w:val="11"/>
            <w:tcBorders>
              <w:top w:val="single" w:sz="4" w:space="0" w:color="000000"/>
              <w:left w:val="single" w:sz="4" w:space="0" w:color="000000"/>
              <w:bottom w:val="single" w:sz="6" w:space="0" w:color="000000"/>
              <w:right w:val="single" w:sz="4" w:space="0" w:color="000000"/>
            </w:tcBorders>
            <w:tcMar>
              <w:top w:w="0" w:type="dxa"/>
              <w:left w:w="70" w:type="dxa"/>
              <w:bottom w:w="0" w:type="dxa"/>
              <w:right w:w="70" w:type="dxa"/>
            </w:tcMar>
            <w:vAlign w:val="center"/>
            <w:hideMark/>
          </w:tcPr>
          <w:p w14:paraId="0B7C846E"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b/>
                <w:bCs/>
                <w:kern w:val="3"/>
                <w:sz w:val="22"/>
                <w:szCs w:val="22"/>
                <w:lang w:val="mk-MK"/>
              </w:rPr>
              <w:t>Мерките за низок стас се изразени во сантиметри и важат за готов производ</w:t>
            </w:r>
          </w:p>
        </w:tc>
      </w:tr>
      <w:tr w:rsidR="0036319F" w:rsidRPr="0036319F" w14:paraId="3F0D4046" w14:textId="77777777" w:rsidTr="00C5225C">
        <w:trPr>
          <w:cantSplit/>
          <w:trHeight w:val="210"/>
          <w:jc w:val="center"/>
        </w:trPr>
        <w:tc>
          <w:tcPr>
            <w:tcW w:w="2230" w:type="dxa"/>
            <w:vMerge w:val="restart"/>
            <w:tcBorders>
              <w:top w:val="single" w:sz="4" w:space="0" w:color="000000"/>
              <w:left w:val="single" w:sz="4" w:space="0" w:color="000000"/>
              <w:bottom w:val="single" w:sz="6" w:space="0" w:color="000000"/>
              <w:right w:val="nil"/>
            </w:tcBorders>
            <w:tcMar>
              <w:top w:w="0" w:type="dxa"/>
              <w:left w:w="70" w:type="dxa"/>
              <w:bottom w:w="0" w:type="dxa"/>
              <w:right w:w="70" w:type="dxa"/>
            </w:tcMar>
            <w:hideMark/>
          </w:tcPr>
          <w:p w14:paraId="39E05ABA" w14:textId="77777777" w:rsidR="0036319F" w:rsidRPr="0036319F" w:rsidRDefault="0036319F" w:rsidP="0036319F">
            <w:pPr>
              <w:autoSpaceDN w:val="0"/>
              <w:spacing w:line="276" w:lineRule="auto"/>
              <w:textAlignment w:val="baseline"/>
              <w:rPr>
                <w:rFonts w:ascii="StobiSerif Regular" w:hAnsi="StobiSerif Regular" w:cs="Arial"/>
                <w:kern w:val="3"/>
              </w:rPr>
            </w:pPr>
            <w:r w:rsidRPr="0036319F">
              <w:rPr>
                <w:rFonts w:ascii="StobiSerif Regular" w:hAnsi="StobiSerif Regular" w:cs="Arial"/>
                <w:kern w:val="3"/>
                <w:sz w:val="22"/>
                <w:szCs w:val="22"/>
                <w:lang w:val="mk-MK"/>
              </w:rPr>
              <w:t xml:space="preserve">ОЗНАКА И </w:t>
            </w:r>
            <w:r w:rsidRPr="0036319F">
              <w:rPr>
                <w:rFonts w:ascii="StobiSerif Regular" w:hAnsi="StobiSerif Regular" w:cs="Arial"/>
                <w:kern w:val="3"/>
                <w:sz w:val="22"/>
                <w:szCs w:val="22"/>
              </w:rPr>
              <w:t>ОПИС НА МЕРКАТА</w:t>
            </w:r>
          </w:p>
        </w:tc>
        <w:tc>
          <w:tcPr>
            <w:tcW w:w="7930" w:type="dxa"/>
            <w:gridSpan w:val="10"/>
            <w:tcBorders>
              <w:top w:val="single" w:sz="4" w:space="0" w:color="000000"/>
              <w:left w:val="single" w:sz="4" w:space="0" w:color="000000"/>
              <w:bottom w:val="single" w:sz="2" w:space="0" w:color="000000"/>
              <w:right w:val="single" w:sz="4" w:space="0" w:color="000000"/>
            </w:tcBorders>
            <w:tcMar>
              <w:top w:w="0" w:type="dxa"/>
              <w:left w:w="70" w:type="dxa"/>
              <w:bottom w:w="0" w:type="dxa"/>
              <w:right w:w="70" w:type="dxa"/>
            </w:tcMar>
            <w:hideMark/>
          </w:tcPr>
          <w:p w14:paraId="6F0572AD"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mk-MK"/>
              </w:rPr>
            </w:pPr>
            <w:r w:rsidRPr="0036319F">
              <w:rPr>
                <w:rFonts w:ascii="StobiSerif Regular" w:hAnsi="StobiSerif Regular" w:cs="Arial"/>
                <w:kern w:val="3"/>
                <w:sz w:val="22"/>
                <w:szCs w:val="22"/>
                <w:lang w:val="mk-MK"/>
              </w:rPr>
              <w:t>ГОЛЕМИНИ</w:t>
            </w:r>
          </w:p>
        </w:tc>
      </w:tr>
      <w:tr w:rsidR="0036319F" w:rsidRPr="0036319F" w14:paraId="24DF1C46" w14:textId="77777777" w:rsidTr="00C5225C">
        <w:trPr>
          <w:cantSplit/>
          <w:trHeight w:val="610"/>
          <w:jc w:val="center"/>
        </w:trPr>
        <w:tc>
          <w:tcPr>
            <w:tcW w:w="10160" w:type="dxa"/>
            <w:vMerge/>
            <w:tcBorders>
              <w:top w:val="single" w:sz="4" w:space="0" w:color="000000"/>
              <w:left w:val="single" w:sz="4" w:space="0" w:color="000000"/>
              <w:bottom w:val="single" w:sz="6" w:space="0" w:color="000000"/>
              <w:right w:val="nil"/>
            </w:tcBorders>
            <w:vAlign w:val="center"/>
            <w:hideMark/>
          </w:tcPr>
          <w:p w14:paraId="7A6786C8" w14:textId="77777777" w:rsidR="0036319F" w:rsidRPr="0036319F" w:rsidRDefault="0036319F" w:rsidP="0036319F">
            <w:pPr>
              <w:suppressAutoHyphens w:val="0"/>
              <w:rPr>
                <w:rFonts w:ascii="StobiSerif Regular" w:hAnsi="StobiSerif Regular" w:cs="Arial"/>
                <w:kern w:val="3"/>
              </w:rPr>
            </w:pPr>
          </w:p>
        </w:tc>
        <w:tc>
          <w:tcPr>
            <w:tcW w:w="747" w:type="dxa"/>
            <w:tcBorders>
              <w:top w:val="single" w:sz="2" w:space="0" w:color="000000"/>
              <w:left w:val="single" w:sz="4" w:space="0" w:color="000000"/>
              <w:bottom w:val="single" w:sz="6" w:space="0" w:color="000000"/>
              <w:right w:val="nil"/>
            </w:tcBorders>
            <w:tcMar>
              <w:top w:w="0" w:type="dxa"/>
              <w:left w:w="70" w:type="dxa"/>
              <w:bottom w:w="0" w:type="dxa"/>
              <w:right w:w="70" w:type="dxa"/>
            </w:tcMar>
            <w:vAlign w:val="center"/>
            <w:hideMark/>
          </w:tcPr>
          <w:p w14:paraId="70AAA030" w14:textId="77777777" w:rsidR="0036319F" w:rsidRPr="0036319F" w:rsidRDefault="0036319F" w:rsidP="0036319F">
            <w:pPr>
              <w:autoSpaceDN w:val="0"/>
              <w:spacing w:line="276" w:lineRule="auto"/>
              <w:jc w:val="center"/>
              <w:textAlignment w:val="baseline"/>
              <w:rPr>
                <w:rFonts w:ascii="StobiSerif Regular" w:hAnsi="StobiSerif Regular" w:cs="Arial"/>
                <w:b/>
                <w:bCs/>
                <w:kern w:val="3"/>
                <w:lang w:val="mk-MK"/>
              </w:rPr>
            </w:pPr>
            <w:r w:rsidRPr="0036319F">
              <w:rPr>
                <w:rFonts w:ascii="StobiSerif Regular" w:hAnsi="StobiSerif Regular" w:cs="Arial"/>
                <w:b/>
                <w:bCs/>
                <w:kern w:val="3"/>
                <w:sz w:val="22"/>
                <w:szCs w:val="22"/>
                <w:lang w:val="mk-MK"/>
              </w:rPr>
              <w:t>22</w:t>
            </w:r>
          </w:p>
        </w:tc>
        <w:tc>
          <w:tcPr>
            <w:tcW w:w="748" w:type="dxa"/>
            <w:tcBorders>
              <w:top w:val="single" w:sz="2" w:space="0" w:color="000000"/>
              <w:left w:val="single" w:sz="6" w:space="0" w:color="000000"/>
              <w:bottom w:val="single" w:sz="6" w:space="0" w:color="000000"/>
              <w:right w:val="nil"/>
            </w:tcBorders>
            <w:tcMar>
              <w:top w:w="0" w:type="dxa"/>
              <w:left w:w="70" w:type="dxa"/>
              <w:bottom w:w="0" w:type="dxa"/>
              <w:right w:w="70" w:type="dxa"/>
            </w:tcMar>
            <w:vAlign w:val="center"/>
            <w:hideMark/>
          </w:tcPr>
          <w:p w14:paraId="5CD04341" w14:textId="77777777" w:rsidR="0036319F" w:rsidRPr="0036319F" w:rsidRDefault="0036319F" w:rsidP="0036319F">
            <w:pPr>
              <w:autoSpaceDN w:val="0"/>
              <w:spacing w:line="276" w:lineRule="auto"/>
              <w:jc w:val="center"/>
              <w:textAlignment w:val="baseline"/>
              <w:rPr>
                <w:rFonts w:ascii="StobiSerif Regular" w:hAnsi="StobiSerif Regular" w:cs="Arial"/>
                <w:b/>
                <w:bCs/>
                <w:kern w:val="3"/>
                <w:lang w:val="mk-MK"/>
              </w:rPr>
            </w:pPr>
            <w:r w:rsidRPr="0036319F">
              <w:rPr>
                <w:rFonts w:ascii="StobiSerif Regular" w:hAnsi="StobiSerif Regular" w:cs="Arial"/>
                <w:b/>
                <w:bCs/>
                <w:kern w:val="3"/>
                <w:sz w:val="22"/>
                <w:szCs w:val="22"/>
                <w:lang w:val="mk-MK"/>
              </w:rPr>
              <w:t>23</w:t>
            </w:r>
          </w:p>
        </w:tc>
        <w:tc>
          <w:tcPr>
            <w:tcW w:w="747" w:type="dxa"/>
            <w:tcBorders>
              <w:top w:val="single" w:sz="2" w:space="0" w:color="000000"/>
              <w:left w:val="single" w:sz="6" w:space="0" w:color="000000"/>
              <w:bottom w:val="single" w:sz="6" w:space="0" w:color="000000"/>
              <w:right w:val="nil"/>
            </w:tcBorders>
            <w:tcMar>
              <w:top w:w="0" w:type="dxa"/>
              <w:left w:w="70" w:type="dxa"/>
              <w:bottom w:w="0" w:type="dxa"/>
              <w:right w:w="70" w:type="dxa"/>
            </w:tcMar>
            <w:vAlign w:val="center"/>
            <w:hideMark/>
          </w:tcPr>
          <w:p w14:paraId="3CB0EB28" w14:textId="77777777" w:rsidR="0036319F" w:rsidRPr="0036319F" w:rsidRDefault="0036319F" w:rsidP="0036319F">
            <w:pPr>
              <w:autoSpaceDN w:val="0"/>
              <w:spacing w:line="276" w:lineRule="auto"/>
              <w:jc w:val="center"/>
              <w:textAlignment w:val="baseline"/>
              <w:rPr>
                <w:rFonts w:ascii="StobiSerif Regular" w:hAnsi="StobiSerif Regular" w:cs="Arial"/>
                <w:b/>
                <w:bCs/>
                <w:kern w:val="3"/>
                <w:lang w:val="mk-MK"/>
              </w:rPr>
            </w:pPr>
            <w:r w:rsidRPr="0036319F">
              <w:rPr>
                <w:rFonts w:ascii="StobiSerif Regular" w:hAnsi="StobiSerif Regular" w:cs="Arial"/>
                <w:b/>
                <w:bCs/>
                <w:kern w:val="3"/>
                <w:sz w:val="22"/>
                <w:szCs w:val="22"/>
                <w:lang w:val="mk-MK"/>
              </w:rPr>
              <w:t>24</w:t>
            </w:r>
          </w:p>
        </w:tc>
        <w:tc>
          <w:tcPr>
            <w:tcW w:w="748" w:type="dxa"/>
            <w:tcBorders>
              <w:top w:val="single" w:sz="2" w:space="0" w:color="000000"/>
              <w:left w:val="single" w:sz="6" w:space="0" w:color="000000"/>
              <w:bottom w:val="single" w:sz="6" w:space="0" w:color="000000"/>
              <w:right w:val="nil"/>
            </w:tcBorders>
            <w:tcMar>
              <w:top w:w="0" w:type="dxa"/>
              <w:left w:w="70" w:type="dxa"/>
              <w:bottom w:w="0" w:type="dxa"/>
              <w:right w:w="70" w:type="dxa"/>
            </w:tcMar>
            <w:vAlign w:val="center"/>
            <w:hideMark/>
          </w:tcPr>
          <w:p w14:paraId="6A3A2F80" w14:textId="77777777" w:rsidR="0036319F" w:rsidRPr="0036319F" w:rsidRDefault="0036319F" w:rsidP="0036319F">
            <w:pPr>
              <w:autoSpaceDN w:val="0"/>
              <w:spacing w:line="276" w:lineRule="auto"/>
              <w:jc w:val="center"/>
              <w:textAlignment w:val="baseline"/>
              <w:rPr>
                <w:rFonts w:ascii="StobiSerif Regular" w:hAnsi="StobiSerif Regular" w:cs="Arial"/>
                <w:b/>
                <w:bCs/>
                <w:kern w:val="3"/>
                <w:lang w:val="mk-MK"/>
              </w:rPr>
            </w:pPr>
            <w:r w:rsidRPr="0036319F">
              <w:rPr>
                <w:rFonts w:ascii="StobiSerif Regular" w:hAnsi="StobiSerif Regular" w:cs="Arial"/>
                <w:b/>
                <w:bCs/>
                <w:kern w:val="3"/>
                <w:sz w:val="22"/>
                <w:szCs w:val="22"/>
                <w:lang w:val="mk-MK"/>
              </w:rPr>
              <w:t>25</w:t>
            </w:r>
          </w:p>
        </w:tc>
        <w:tc>
          <w:tcPr>
            <w:tcW w:w="747" w:type="dxa"/>
            <w:tcBorders>
              <w:top w:val="single" w:sz="2" w:space="0" w:color="000000"/>
              <w:left w:val="single" w:sz="6" w:space="0" w:color="000000"/>
              <w:bottom w:val="single" w:sz="6" w:space="0" w:color="000000"/>
              <w:right w:val="nil"/>
            </w:tcBorders>
            <w:tcMar>
              <w:top w:w="0" w:type="dxa"/>
              <w:left w:w="70" w:type="dxa"/>
              <w:bottom w:w="0" w:type="dxa"/>
              <w:right w:w="70" w:type="dxa"/>
            </w:tcMar>
            <w:vAlign w:val="center"/>
            <w:hideMark/>
          </w:tcPr>
          <w:p w14:paraId="553D36C3" w14:textId="77777777" w:rsidR="0036319F" w:rsidRPr="0036319F" w:rsidRDefault="0036319F" w:rsidP="0036319F">
            <w:pPr>
              <w:autoSpaceDN w:val="0"/>
              <w:spacing w:line="276" w:lineRule="auto"/>
              <w:jc w:val="center"/>
              <w:textAlignment w:val="baseline"/>
              <w:rPr>
                <w:rFonts w:ascii="StobiSerif Regular" w:hAnsi="StobiSerif Regular" w:cs="Arial"/>
                <w:b/>
                <w:bCs/>
                <w:kern w:val="3"/>
                <w:lang w:val="mk-MK"/>
              </w:rPr>
            </w:pPr>
            <w:r w:rsidRPr="0036319F">
              <w:rPr>
                <w:rFonts w:ascii="StobiSerif Regular" w:hAnsi="StobiSerif Regular" w:cs="Arial"/>
                <w:b/>
                <w:bCs/>
                <w:kern w:val="3"/>
                <w:sz w:val="22"/>
                <w:szCs w:val="22"/>
                <w:lang w:val="mk-MK"/>
              </w:rPr>
              <w:t>26</w:t>
            </w:r>
          </w:p>
        </w:tc>
        <w:tc>
          <w:tcPr>
            <w:tcW w:w="748" w:type="dxa"/>
            <w:tcBorders>
              <w:top w:val="single" w:sz="2" w:space="0" w:color="000000"/>
              <w:left w:val="single" w:sz="6" w:space="0" w:color="000000"/>
              <w:bottom w:val="single" w:sz="6" w:space="0" w:color="000000"/>
              <w:right w:val="nil"/>
            </w:tcBorders>
            <w:tcMar>
              <w:top w:w="0" w:type="dxa"/>
              <w:left w:w="70" w:type="dxa"/>
              <w:bottom w:w="0" w:type="dxa"/>
              <w:right w:w="70" w:type="dxa"/>
            </w:tcMar>
            <w:vAlign w:val="center"/>
            <w:hideMark/>
          </w:tcPr>
          <w:p w14:paraId="286ABAF2" w14:textId="77777777" w:rsidR="0036319F" w:rsidRPr="0036319F" w:rsidRDefault="0036319F" w:rsidP="0036319F">
            <w:pPr>
              <w:autoSpaceDN w:val="0"/>
              <w:spacing w:line="276" w:lineRule="auto"/>
              <w:jc w:val="center"/>
              <w:textAlignment w:val="baseline"/>
              <w:rPr>
                <w:rFonts w:ascii="StobiSerif Regular" w:hAnsi="StobiSerif Regular" w:cs="Arial"/>
                <w:b/>
                <w:bCs/>
                <w:kern w:val="3"/>
                <w:lang w:val="mk-MK"/>
              </w:rPr>
            </w:pPr>
            <w:r w:rsidRPr="0036319F">
              <w:rPr>
                <w:rFonts w:ascii="StobiSerif Regular" w:hAnsi="StobiSerif Regular" w:cs="Arial"/>
                <w:b/>
                <w:bCs/>
                <w:kern w:val="3"/>
                <w:sz w:val="22"/>
                <w:szCs w:val="22"/>
                <w:lang w:val="mk-MK"/>
              </w:rPr>
              <w:t>27</w:t>
            </w:r>
          </w:p>
        </w:tc>
        <w:tc>
          <w:tcPr>
            <w:tcW w:w="747" w:type="dxa"/>
            <w:tcBorders>
              <w:top w:val="single" w:sz="2" w:space="0" w:color="000000"/>
              <w:left w:val="single" w:sz="6" w:space="0" w:color="000000"/>
              <w:bottom w:val="single" w:sz="6" w:space="0" w:color="000000"/>
              <w:right w:val="nil"/>
            </w:tcBorders>
            <w:tcMar>
              <w:top w:w="0" w:type="dxa"/>
              <w:left w:w="70" w:type="dxa"/>
              <w:bottom w:w="0" w:type="dxa"/>
              <w:right w:w="70" w:type="dxa"/>
            </w:tcMar>
            <w:vAlign w:val="center"/>
            <w:hideMark/>
          </w:tcPr>
          <w:p w14:paraId="2192A32B" w14:textId="77777777" w:rsidR="0036319F" w:rsidRPr="0036319F" w:rsidRDefault="0036319F" w:rsidP="0036319F">
            <w:pPr>
              <w:autoSpaceDN w:val="0"/>
              <w:spacing w:line="276" w:lineRule="auto"/>
              <w:jc w:val="center"/>
              <w:textAlignment w:val="baseline"/>
              <w:rPr>
                <w:rFonts w:ascii="StobiSerif Regular" w:hAnsi="StobiSerif Regular" w:cs="Arial"/>
                <w:b/>
                <w:bCs/>
                <w:kern w:val="3"/>
                <w:lang w:val="mk-MK"/>
              </w:rPr>
            </w:pPr>
            <w:r w:rsidRPr="0036319F">
              <w:rPr>
                <w:rFonts w:ascii="StobiSerif Regular" w:hAnsi="StobiSerif Regular" w:cs="Arial"/>
                <w:b/>
                <w:bCs/>
                <w:kern w:val="3"/>
                <w:sz w:val="22"/>
                <w:szCs w:val="22"/>
                <w:lang w:val="mk-MK"/>
              </w:rPr>
              <w:t>28</w:t>
            </w:r>
          </w:p>
        </w:tc>
        <w:tc>
          <w:tcPr>
            <w:tcW w:w="748" w:type="dxa"/>
            <w:tcBorders>
              <w:top w:val="single" w:sz="2" w:space="0" w:color="000000"/>
              <w:left w:val="single" w:sz="6" w:space="0" w:color="000000"/>
              <w:bottom w:val="single" w:sz="6" w:space="0" w:color="000000"/>
              <w:right w:val="nil"/>
            </w:tcBorders>
            <w:tcMar>
              <w:top w:w="0" w:type="dxa"/>
              <w:left w:w="70" w:type="dxa"/>
              <w:bottom w:w="0" w:type="dxa"/>
              <w:right w:w="70" w:type="dxa"/>
            </w:tcMar>
            <w:vAlign w:val="center"/>
            <w:hideMark/>
          </w:tcPr>
          <w:p w14:paraId="118A6684" w14:textId="77777777" w:rsidR="0036319F" w:rsidRPr="0036319F" w:rsidRDefault="0036319F" w:rsidP="0036319F">
            <w:pPr>
              <w:autoSpaceDN w:val="0"/>
              <w:spacing w:line="276" w:lineRule="auto"/>
              <w:jc w:val="center"/>
              <w:textAlignment w:val="baseline"/>
              <w:rPr>
                <w:rFonts w:ascii="StobiSerif Regular" w:hAnsi="StobiSerif Regular" w:cs="Arial"/>
                <w:b/>
                <w:bCs/>
                <w:kern w:val="3"/>
                <w:lang w:val="mk-MK"/>
              </w:rPr>
            </w:pPr>
            <w:r w:rsidRPr="0036319F">
              <w:rPr>
                <w:rFonts w:ascii="StobiSerif Regular" w:hAnsi="StobiSerif Regular" w:cs="Arial"/>
                <w:b/>
                <w:bCs/>
                <w:kern w:val="3"/>
                <w:sz w:val="22"/>
                <w:szCs w:val="22"/>
                <w:lang w:val="mk-MK"/>
              </w:rPr>
              <w:t>29</w:t>
            </w:r>
          </w:p>
        </w:tc>
        <w:tc>
          <w:tcPr>
            <w:tcW w:w="748" w:type="dxa"/>
            <w:tcBorders>
              <w:top w:val="single" w:sz="2" w:space="0" w:color="000000"/>
              <w:left w:val="single" w:sz="6" w:space="0" w:color="000000"/>
              <w:bottom w:val="single" w:sz="6" w:space="0" w:color="000000"/>
              <w:right w:val="nil"/>
            </w:tcBorders>
            <w:tcMar>
              <w:top w:w="0" w:type="dxa"/>
              <w:left w:w="70" w:type="dxa"/>
              <w:bottom w:w="0" w:type="dxa"/>
              <w:right w:w="70" w:type="dxa"/>
            </w:tcMar>
            <w:vAlign w:val="center"/>
            <w:hideMark/>
          </w:tcPr>
          <w:p w14:paraId="058B8AC8"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b/>
                <w:bCs/>
                <w:kern w:val="3"/>
                <w:sz w:val="22"/>
                <w:szCs w:val="22"/>
                <w:lang w:val="mk-MK"/>
              </w:rPr>
              <w:t>3</w:t>
            </w:r>
            <w:r w:rsidRPr="0036319F">
              <w:rPr>
                <w:rFonts w:ascii="StobiSerif Regular" w:hAnsi="StobiSerif Regular" w:cs="Arial"/>
                <w:b/>
                <w:bCs/>
                <w:kern w:val="3"/>
                <w:sz w:val="22"/>
                <w:szCs w:val="22"/>
              </w:rPr>
              <w:t>0</w:t>
            </w:r>
          </w:p>
        </w:tc>
        <w:tc>
          <w:tcPr>
            <w:tcW w:w="1202" w:type="dxa"/>
            <w:tcBorders>
              <w:top w:val="single" w:sz="2" w:space="0" w:color="000000"/>
              <w:left w:val="single" w:sz="6" w:space="0" w:color="000000"/>
              <w:bottom w:val="single" w:sz="6" w:space="0" w:color="000000"/>
              <w:right w:val="single" w:sz="4" w:space="0" w:color="000000"/>
            </w:tcBorders>
            <w:tcMar>
              <w:top w:w="0" w:type="dxa"/>
              <w:left w:w="70" w:type="dxa"/>
              <w:bottom w:w="0" w:type="dxa"/>
              <w:right w:w="70" w:type="dxa"/>
            </w:tcMar>
            <w:hideMark/>
          </w:tcPr>
          <w:p w14:paraId="5557D04E" w14:textId="77777777" w:rsidR="0036319F" w:rsidRPr="0036319F" w:rsidRDefault="0036319F" w:rsidP="0036319F">
            <w:pPr>
              <w:autoSpaceDN w:val="0"/>
              <w:spacing w:line="276" w:lineRule="auto"/>
              <w:jc w:val="center"/>
              <w:textAlignment w:val="baseline"/>
              <w:rPr>
                <w:rFonts w:ascii="StobiSerif Regular" w:hAnsi="StobiSerif Regular" w:cs="Arial"/>
                <w:b/>
                <w:bCs/>
                <w:kern w:val="3"/>
                <w:lang w:val="mk-MK"/>
              </w:rPr>
            </w:pPr>
            <w:r w:rsidRPr="0036319F">
              <w:rPr>
                <w:rFonts w:ascii="StobiSerif Regular" w:hAnsi="StobiSerif Regular" w:cs="Arial"/>
                <w:b/>
                <w:bCs/>
                <w:kern w:val="3"/>
                <w:sz w:val="22"/>
                <w:szCs w:val="22"/>
                <w:lang w:val="mk-MK"/>
              </w:rPr>
              <w:t>Дозволено отстапување</w:t>
            </w:r>
          </w:p>
        </w:tc>
      </w:tr>
      <w:tr w:rsidR="0036319F" w:rsidRPr="0036319F" w14:paraId="44D2CFFA" w14:textId="77777777" w:rsidTr="00C5225C">
        <w:trPr>
          <w:trHeight w:val="510"/>
          <w:jc w:val="center"/>
        </w:trPr>
        <w:tc>
          <w:tcPr>
            <w:tcW w:w="2230" w:type="dxa"/>
            <w:tcBorders>
              <w:top w:val="single" w:sz="6" w:space="0" w:color="000000"/>
              <w:left w:val="single" w:sz="4" w:space="0" w:color="000000"/>
              <w:bottom w:val="single" w:sz="6" w:space="0" w:color="000000"/>
              <w:right w:val="nil"/>
            </w:tcBorders>
            <w:tcMar>
              <w:top w:w="0" w:type="dxa"/>
              <w:left w:w="70" w:type="dxa"/>
              <w:bottom w:w="0" w:type="dxa"/>
              <w:right w:w="70" w:type="dxa"/>
            </w:tcMar>
            <w:hideMark/>
          </w:tcPr>
          <w:p w14:paraId="1E4C7E67" w14:textId="77777777" w:rsidR="0036319F" w:rsidRPr="0036319F" w:rsidRDefault="0036319F" w:rsidP="0036319F">
            <w:pPr>
              <w:autoSpaceDN w:val="0"/>
              <w:spacing w:line="276" w:lineRule="auto"/>
              <w:textAlignment w:val="baseline"/>
              <w:rPr>
                <w:rFonts w:ascii="StobiSerif Regular" w:hAnsi="StobiSerif Regular" w:cs="Arial"/>
                <w:kern w:val="3"/>
              </w:rPr>
            </w:pPr>
            <w:r w:rsidRPr="0036319F">
              <w:rPr>
                <w:rFonts w:ascii="StobiSerif Regular" w:hAnsi="StobiSerif Regular" w:cs="Arial"/>
                <w:kern w:val="3"/>
                <w:sz w:val="22"/>
                <w:szCs w:val="22"/>
                <w:lang w:val="mk-MK"/>
              </w:rPr>
              <w:t>Обем на струкот</w:t>
            </w:r>
            <w:r w:rsidRPr="0036319F">
              <w:rPr>
                <w:rFonts w:ascii="StobiSerif Regular" w:hAnsi="StobiSerif Regular" w:cs="Arial"/>
                <w:kern w:val="3"/>
                <w:sz w:val="22"/>
                <w:szCs w:val="22"/>
              </w:rPr>
              <w:t xml:space="preserve"> (</w:t>
            </w:r>
            <w:proofErr w:type="spellStart"/>
            <w:r w:rsidRPr="0036319F">
              <w:rPr>
                <w:rFonts w:ascii="StobiSerif Regular" w:hAnsi="StobiSerif Regular" w:cs="Arial"/>
                <w:kern w:val="3"/>
                <w:sz w:val="22"/>
                <w:szCs w:val="22"/>
              </w:rPr>
              <w:t>закопчано</w:t>
            </w:r>
            <w:proofErr w:type="spellEnd"/>
            <w:r w:rsidRPr="0036319F">
              <w:rPr>
                <w:rFonts w:ascii="StobiSerif Regular" w:hAnsi="StobiSerif Regular" w:cs="Arial"/>
                <w:kern w:val="3"/>
                <w:sz w:val="22"/>
                <w:szCs w:val="22"/>
              </w:rPr>
              <w:t>)</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7799E824"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rPr>
              <w:t>7</w:t>
            </w:r>
            <w:r w:rsidRPr="0036319F">
              <w:rPr>
                <w:rFonts w:ascii="StobiSerif Regular" w:hAnsi="StobiSerif Regular" w:cs="Arial"/>
                <w:kern w:val="3"/>
                <w:sz w:val="22"/>
                <w:szCs w:val="22"/>
                <w:lang w:val="mk-MK"/>
              </w:rPr>
              <w:t>4</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666BAC28"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mk-MK"/>
              </w:rPr>
            </w:pPr>
            <w:r w:rsidRPr="0036319F">
              <w:rPr>
                <w:rFonts w:ascii="StobiSerif Regular" w:hAnsi="StobiSerif Regular" w:cs="Arial"/>
                <w:kern w:val="3"/>
                <w:sz w:val="22"/>
                <w:szCs w:val="22"/>
                <w:lang w:val="mk-MK"/>
              </w:rPr>
              <w:t>78</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4BB856C5"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rPr>
              <w:t>8</w:t>
            </w:r>
            <w:r w:rsidRPr="0036319F">
              <w:rPr>
                <w:rFonts w:ascii="StobiSerif Regular" w:hAnsi="StobiSerif Regular" w:cs="Arial"/>
                <w:kern w:val="3"/>
                <w:sz w:val="22"/>
                <w:szCs w:val="22"/>
                <w:lang w:val="mk-MK"/>
              </w:rPr>
              <w:t>2</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79E58E0B"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mk-MK"/>
              </w:rPr>
            </w:pPr>
            <w:r w:rsidRPr="0036319F">
              <w:rPr>
                <w:rFonts w:ascii="StobiSerif Regular" w:hAnsi="StobiSerif Regular" w:cs="Arial"/>
                <w:kern w:val="3"/>
                <w:sz w:val="22"/>
                <w:szCs w:val="22"/>
                <w:lang w:val="mk-MK"/>
              </w:rPr>
              <w:t>86</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76872AF6"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rPr>
              <w:t>9</w:t>
            </w:r>
            <w:r w:rsidRPr="0036319F">
              <w:rPr>
                <w:rFonts w:ascii="StobiSerif Regular" w:hAnsi="StobiSerif Regular" w:cs="Arial"/>
                <w:kern w:val="3"/>
                <w:sz w:val="22"/>
                <w:szCs w:val="22"/>
                <w:lang w:val="mk-MK"/>
              </w:rPr>
              <w:t>0</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3A882005"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mk-MK"/>
              </w:rPr>
            </w:pPr>
            <w:r w:rsidRPr="0036319F">
              <w:rPr>
                <w:rFonts w:ascii="StobiSerif Regular" w:hAnsi="StobiSerif Regular" w:cs="Arial"/>
                <w:kern w:val="3"/>
                <w:sz w:val="22"/>
                <w:szCs w:val="22"/>
                <w:lang w:val="mk-MK"/>
              </w:rPr>
              <w:t>95</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13413503"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rPr>
              <w:t>10</w:t>
            </w:r>
            <w:r w:rsidRPr="0036319F">
              <w:rPr>
                <w:rFonts w:ascii="StobiSerif Regular" w:hAnsi="StobiSerif Regular" w:cs="Arial"/>
                <w:kern w:val="3"/>
                <w:sz w:val="22"/>
                <w:szCs w:val="22"/>
                <w:lang w:val="mk-MK"/>
              </w:rPr>
              <w:t>0</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479B7BB9"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rPr>
              <w:t>10</w:t>
            </w:r>
            <w:r w:rsidRPr="0036319F">
              <w:rPr>
                <w:rFonts w:ascii="StobiSerif Regular" w:hAnsi="StobiSerif Regular" w:cs="Arial"/>
                <w:kern w:val="3"/>
                <w:sz w:val="22"/>
                <w:szCs w:val="22"/>
                <w:lang w:val="mk-MK"/>
              </w:rPr>
              <w:t>5</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32E6348F"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rPr>
              <w:t>1</w:t>
            </w:r>
            <w:r w:rsidRPr="0036319F">
              <w:rPr>
                <w:rFonts w:ascii="StobiSerif Regular" w:hAnsi="StobiSerif Regular" w:cs="Arial"/>
                <w:kern w:val="3"/>
                <w:sz w:val="22"/>
                <w:szCs w:val="22"/>
                <w:lang w:val="mk-MK"/>
              </w:rPr>
              <w:t>10</w:t>
            </w:r>
          </w:p>
        </w:tc>
        <w:tc>
          <w:tcPr>
            <w:tcW w:w="1202" w:type="dxa"/>
            <w:tcBorders>
              <w:top w:val="single" w:sz="6" w:space="0" w:color="000000"/>
              <w:left w:val="single" w:sz="6" w:space="0" w:color="000000"/>
              <w:bottom w:val="single" w:sz="6" w:space="0" w:color="000000"/>
              <w:right w:val="single" w:sz="4" w:space="0" w:color="000000"/>
            </w:tcBorders>
            <w:tcMar>
              <w:top w:w="0" w:type="dxa"/>
              <w:left w:w="70" w:type="dxa"/>
              <w:bottom w:w="0" w:type="dxa"/>
              <w:right w:w="70" w:type="dxa"/>
            </w:tcMar>
            <w:vAlign w:val="center"/>
            <w:hideMark/>
          </w:tcPr>
          <w:p w14:paraId="447B2F4F"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rPr>
              <w:t>± 1</w:t>
            </w:r>
            <w:r w:rsidRPr="0036319F">
              <w:rPr>
                <w:rFonts w:ascii="StobiSerif Regular" w:hAnsi="StobiSerif Regular" w:cs="Arial"/>
                <w:kern w:val="3"/>
                <w:sz w:val="22"/>
                <w:szCs w:val="22"/>
                <w:lang w:val="mk-MK"/>
              </w:rPr>
              <w:t>,0 cm</w:t>
            </w:r>
          </w:p>
        </w:tc>
      </w:tr>
      <w:tr w:rsidR="0036319F" w:rsidRPr="0036319F" w14:paraId="31B1A3DF" w14:textId="77777777" w:rsidTr="00C5225C">
        <w:trPr>
          <w:trHeight w:val="510"/>
          <w:jc w:val="center"/>
        </w:trPr>
        <w:tc>
          <w:tcPr>
            <w:tcW w:w="2230" w:type="dxa"/>
            <w:tcBorders>
              <w:top w:val="single" w:sz="6" w:space="0" w:color="000000"/>
              <w:left w:val="single" w:sz="4" w:space="0" w:color="000000"/>
              <w:bottom w:val="single" w:sz="6" w:space="0" w:color="000000"/>
              <w:right w:val="nil"/>
            </w:tcBorders>
            <w:tcMar>
              <w:top w:w="0" w:type="dxa"/>
              <w:left w:w="70" w:type="dxa"/>
              <w:bottom w:w="0" w:type="dxa"/>
              <w:right w:w="70" w:type="dxa"/>
            </w:tcMar>
            <w:hideMark/>
          </w:tcPr>
          <w:p w14:paraId="66818156" w14:textId="77777777" w:rsidR="0036319F" w:rsidRPr="0036319F" w:rsidRDefault="0036319F" w:rsidP="0036319F">
            <w:pPr>
              <w:autoSpaceDN w:val="0"/>
              <w:spacing w:line="276" w:lineRule="auto"/>
              <w:textAlignment w:val="baseline"/>
              <w:rPr>
                <w:rFonts w:ascii="StobiSerif Regular" w:hAnsi="StobiSerif Regular" w:cs="Arial"/>
                <w:kern w:val="3"/>
              </w:rPr>
            </w:pPr>
            <w:proofErr w:type="spellStart"/>
            <w:r w:rsidRPr="0036319F">
              <w:rPr>
                <w:rFonts w:ascii="StobiSerif Regular" w:hAnsi="StobiSerif Regular" w:cs="Arial"/>
                <w:kern w:val="3"/>
                <w:sz w:val="22"/>
                <w:szCs w:val="22"/>
              </w:rPr>
              <w:t>Должина</w:t>
            </w:r>
            <w:proofErr w:type="spellEnd"/>
            <w:r w:rsidR="000F2650">
              <w:rPr>
                <w:rFonts w:ascii="StobiSerif Regular" w:hAnsi="StobiSerif Regular" w:cs="Arial"/>
                <w:kern w:val="3"/>
                <w:sz w:val="22"/>
                <w:szCs w:val="22"/>
                <w:lang w:val="mk-MK"/>
              </w:rPr>
              <w:t xml:space="preserve"> </w:t>
            </w:r>
            <w:proofErr w:type="spellStart"/>
            <w:r w:rsidRPr="0036319F">
              <w:rPr>
                <w:rFonts w:ascii="StobiSerif Regular" w:hAnsi="StobiSerif Regular" w:cs="Arial"/>
                <w:kern w:val="3"/>
                <w:sz w:val="22"/>
                <w:szCs w:val="22"/>
              </w:rPr>
              <w:t>на</w:t>
            </w:r>
            <w:proofErr w:type="spellEnd"/>
            <w:r w:rsidR="000F2650">
              <w:rPr>
                <w:rFonts w:ascii="StobiSerif Regular" w:hAnsi="StobiSerif Regular" w:cs="Arial"/>
                <w:kern w:val="3"/>
                <w:sz w:val="22"/>
                <w:szCs w:val="22"/>
                <w:lang w:val="mk-MK"/>
              </w:rPr>
              <w:t xml:space="preserve"> </w:t>
            </w:r>
            <w:r w:rsidRPr="0036319F">
              <w:rPr>
                <w:rFonts w:ascii="StobiSerif Regular" w:hAnsi="StobiSerif Regular" w:cs="Arial"/>
                <w:kern w:val="3"/>
                <w:sz w:val="22"/>
                <w:szCs w:val="22"/>
                <w:lang w:val="mk-MK"/>
              </w:rPr>
              <w:t>панталони без појас</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114BA014"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mk-MK"/>
              </w:rPr>
            </w:pPr>
            <w:r w:rsidRPr="0036319F">
              <w:rPr>
                <w:rFonts w:ascii="StobiSerif Regular" w:hAnsi="StobiSerif Regular" w:cs="Arial"/>
                <w:kern w:val="3"/>
                <w:sz w:val="22"/>
                <w:szCs w:val="22"/>
                <w:lang w:val="mk-MK"/>
              </w:rPr>
              <w:t>94</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1D48DEF5"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mk-MK"/>
              </w:rPr>
            </w:pPr>
            <w:r w:rsidRPr="0036319F">
              <w:rPr>
                <w:rFonts w:ascii="StobiSerif Regular" w:hAnsi="StobiSerif Regular" w:cs="Arial"/>
                <w:kern w:val="3"/>
                <w:sz w:val="22"/>
                <w:szCs w:val="22"/>
                <w:lang w:val="mk-MK"/>
              </w:rPr>
              <w:t>95,5</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0F9E1F9E"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mk-MK"/>
              </w:rPr>
            </w:pPr>
            <w:r w:rsidRPr="0036319F">
              <w:rPr>
                <w:rFonts w:ascii="StobiSerif Regular" w:hAnsi="StobiSerif Regular" w:cs="Arial"/>
                <w:kern w:val="3"/>
                <w:sz w:val="22"/>
                <w:szCs w:val="22"/>
                <w:lang w:val="mk-MK"/>
              </w:rPr>
              <w:t>97</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402FB63B"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mk-MK"/>
              </w:rPr>
            </w:pPr>
            <w:r w:rsidRPr="0036319F">
              <w:rPr>
                <w:rFonts w:ascii="StobiSerif Regular" w:hAnsi="StobiSerif Regular" w:cs="Arial"/>
                <w:kern w:val="3"/>
                <w:sz w:val="22"/>
                <w:szCs w:val="22"/>
                <w:lang w:val="mk-MK"/>
              </w:rPr>
              <w:t>98,5</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016EDA5E"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mk-MK"/>
              </w:rPr>
            </w:pPr>
            <w:r w:rsidRPr="0036319F">
              <w:rPr>
                <w:rFonts w:ascii="StobiSerif Regular" w:hAnsi="StobiSerif Regular" w:cs="Arial"/>
                <w:kern w:val="3"/>
                <w:sz w:val="22"/>
                <w:szCs w:val="22"/>
                <w:lang w:val="mk-MK"/>
              </w:rPr>
              <w:t>100</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14BBEEF7"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mk-MK"/>
              </w:rPr>
            </w:pPr>
            <w:r w:rsidRPr="0036319F">
              <w:rPr>
                <w:rFonts w:ascii="StobiSerif Regular" w:hAnsi="StobiSerif Regular" w:cs="Arial"/>
                <w:kern w:val="3"/>
                <w:sz w:val="22"/>
                <w:szCs w:val="22"/>
                <w:lang w:val="mk-MK"/>
              </w:rPr>
              <w:t>101</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08CB30A8"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mk-MK"/>
              </w:rPr>
            </w:pPr>
            <w:r w:rsidRPr="0036319F">
              <w:rPr>
                <w:rFonts w:ascii="StobiSerif Regular" w:hAnsi="StobiSerif Regular" w:cs="Arial"/>
                <w:kern w:val="3"/>
                <w:sz w:val="22"/>
                <w:szCs w:val="22"/>
                <w:lang w:val="mk-MK"/>
              </w:rPr>
              <w:t>102</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7616617A"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mk-MK"/>
              </w:rPr>
            </w:pPr>
            <w:r w:rsidRPr="0036319F">
              <w:rPr>
                <w:rFonts w:ascii="StobiSerif Regular" w:hAnsi="StobiSerif Regular" w:cs="Arial"/>
                <w:kern w:val="3"/>
                <w:sz w:val="22"/>
                <w:szCs w:val="22"/>
                <w:lang w:val="mk-MK"/>
              </w:rPr>
              <w:t>103</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53A66F9B"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mk-MK"/>
              </w:rPr>
            </w:pPr>
            <w:r w:rsidRPr="0036319F">
              <w:rPr>
                <w:rFonts w:ascii="StobiSerif Regular" w:hAnsi="StobiSerif Regular" w:cs="Arial"/>
                <w:kern w:val="3"/>
                <w:sz w:val="22"/>
                <w:szCs w:val="22"/>
                <w:lang w:val="mk-MK"/>
              </w:rPr>
              <w:t>104</w:t>
            </w:r>
          </w:p>
        </w:tc>
        <w:tc>
          <w:tcPr>
            <w:tcW w:w="1202" w:type="dxa"/>
            <w:tcBorders>
              <w:top w:val="single" w:sz="6" w:space="0" w:color="000000"/>
              <w:left w:val="single" w:sz="6" w:space="0" w:color="000000"/>
              <w:bottom w:val="single" w:sz="6" w:space="0" w:color="000000"/>
              <w:right w:val="single" w:sz="4" w:space="0" w:color="000000"/>
            </w:tcBorders>
            <w:tcMar>
              <w:top w:w="0" w:type="dxa"/>
              <w:left w:w="70" w:type="dxa"/>
              <w:bottom w:w="0" w:type="dxa"/>
              <w:right w:w="70" w:type="dxa"/>
            </w:tcMar>
            <w:vAlign w:val="center"/>
            <w:hideMark/>
          </w:tcPr>
          <w:p w14:paraId="33146D4B"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rPr>
              <w:t>± 1</w:t>
            </w:r>
            <w:r w:rsidRPr="0036319F">
              <w:rPr>
                <w:rFonts w:ascii="StobiSerif Regular" w:hAnsi="StobiSerif Regular" w:cs="Arial"/>
                <w:kern w:val="3"/>
                <w:sz w:val="22"/>
                <w:szCs w:val="22"/>
                <w:lang w:val="mk-MK"/>
              </w:rPr>
              <w:t>,0 cm</w:t>
            </w:r>
          </w:p>
        </w:tc>
      </w:tr>
      <w:tr w:rsidR="0036319F" w:rsidRPr="0036319F" w14:paraId="0002EAF1" w14:textId="77777777" w:rsidTr="00C5225C">
        <w:trPr>
          <w:trHeight w:val="655"/>
          <w:jc w:val="center"/>
        </w:trPr>
        <w:tc>
          <w:tcPr>
            <w:tcW w:w="2230" w:type="dxa"/>
            <w:tcBorders>
              <w:top w:val="single" w:sz="6" w:space="0" w:color="000000"/>
              <w:left w:val="single" w:sz="4" w:space="0" w:color="000000"/>
              <w:bottom w:val="single" w:sz="4" w:space="0" w:color="000000"/>
              <w:right w:val="nil"/>
            </w:tcBorders>
            <w:tcMar>
              <w:top w:w="0" w:type="dxa"/>
              <w:left w:w="70" w:type="dxa"/>
              <w:bottom w:w="0" w:type="dxa"/>
              <w:right w:w="70" w:type="dxa"/>
            </w:tcMar>
            <w:vAlign w:val="center"/>
            <w:hideMark/>
          </w:tcPr>
          <w:p w14:paraId="06E882BF" w14:textId="77777777" w:rsidR="0036319F" w:rsidRPr="0036319F" w:rsidRDefault="0036319F" w:rsidP="0036319F">
            <w:pPr>
              <w:autoSpaceDN w:val="0"/>
              <w:spacing w:line="276" w:lineRule="auto"/>
              <w:textAlignment w:val="baseline"/>
              <w:rPr>
                <w:rFonts w:ascii="StobiSerif Regular" w:hAnsi="StobiSerif Regular" w:cs="Arial"/>
                <w:kern w:val="3"/>
              </w:rPr>
            </w:pPr>
            <w:r w:rsidRPr="0036319F">
              <w:rPr>
                <w:rFonts w:ascii="StobiSerif Regular" w:hAnsi="StobiSerif Regular" w:cs="Arial"/>
                <w:kern w:val="3"/>
                <w:sz w:val="22"/>
                <w:szCs w:val="22"/>
                <w:lang w:val="mk-MK"/>
              </w:rPr>
              <w:t>½ на обемот</w:t>
            </w:r>
            <w:r w:rsidR="000F2650">
              <w:rPr>
                <w:rFonts w:ascii="StobiSerif Regular" w:hAnsi="StobiSerif Regular" w:cs="Arial"/>
                <w:kern w:val="3"/>
                <w:sz w:val="22"/>
                <w:szCs w:val="22"/>
                <w:lang w:val="mk-MK"/>
              </w:rPr>
              <w:t xml:space="preserve"> </w:t>
            </w:r>
            <w:proofErr w:type="spellStart"/>
            <w:r w:rsidRPr="0036319F">
              <w:rPr>
                <w:rFonts w:ascii="StobiSerif Regular" w:hAnsi="StobiSerif Regular" w:cs="Arial"/>
                <w:kern w:val="3"/>
                <w:sz w:val="22"/>
                <w:szCs w:val="22"/>
              </w:rPr>
              <w:t>на</w:t>
            </w:r>
            <w:proofErr w:type="spellEnd"/>
            <w:r w:rsidR="000F2650">
              <w:rPr>
                <w:rFonts w:ascii="StobiSerif Regular" w:hAnsi="StobiSerif Regular" w:cs="Arial"/>
                <w:kern w:val="3"/>
                <w:sz w:val="22"/>
                <w:szCs w:val="22"/>
                <w:lang w:val="mk-MK"/>
              </w:rPr>
              <w:t xml:space="preserve"> </w:t>
            </w:r>
            <w:proofErr w:type="spellStart"/>
            <w:r w:rsidRPr="0036319F">
              <w:rPr>
                <w:rFonts w:ascii="StobiSerif Regular" w:hAnsi="StobiSerif Regular" w:cs="Arial"/>
                <w:kern w:val="3"/>
                <w:sz w:val="22"/>
                <w:szCs w:val="22"/>
              </w:rPr>
              <w:t>ногавица</w:t>
            </w:r>
            <w:proofErr w:type="spellEnd"/>
            <w:r w:rsidRPr="0036319F">
              <w:rPr>
                <w:rFonts w:ascii="StobiSerif Regular" w:hAnsi="StobiSerif Regular" w:cs="Arial"/>
                <w:kern w:val="3"/>
                <w:sz w:val="22"/>
                <w:szCs w:val="22"/>
                <w:lang w:val="mk-MK"/>
              </w:rPr>
              <w:t xml:space="preserve"> доле</w:t>
            </w:r>
          </w:p>
        </w:tc>
        <w:tc>
          <w:tcPr>
            <w:tcW w:w="747"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20EC9FF9"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rPr>
              <w:t>2</w:t>
            </w:r>
            <w:r w:rsidRPr="0036319F">
              <w:rPr>
                <w:rFonts w:ascii="StobiSerif Regular" w:hAnsi="StobiSerif Regular" w:cs="Arial"/>
                <w:kern w:val="3"/>
                <w:sz w:val="22"/>
                <w:szCs w:val="22"/>
                <w:lang w:val="mk-MK"/>
              </w:rPr>
              <w:t>2,5</w:t>
            </w:r>
          </w:p>
        </w:tc>
        <w:tc>
          <w:tcPr>
            <w:tcW w:w="748"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30C1CAFB"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rPr>
              <w:t>23</w:t>
            </w:r>
          </w:p>
        </w:tc>
        <w:tc>
          <w:tcPr>
            <w:tcW w:w="747"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1594C984"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rPr>
              <w:t>23</w:t>
            </w:r>
            <w:r w:rsidRPr="0036319F">
              <w:rPr>
                <w:rFonts w:ascii="StobiSerif Regular" w:hAnsi="StobiSerif Regular" w:cs="Arial"/>
                <w:kern w:val="3"/>
                <w:sz w:val="22"/>
                <w:szCs w:val="22"/>
                <w:lang w:val="mk-MK"/>
              </w:rPr>
              <w:t>,5</w:t>
            </w:r>
          </w:p>
        </w:tc>
        <w:tc>
          <w:tcPr>
            <w:tcW w:w="748"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080387A0"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rPr>
              <w:t>24</w:t>
            </w:r>
          </w:p>
        </w:tc>
        <w:tc>
          <w:tcPr>
            <w:tcW w:w="747"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0A76C139"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rPr>
              <w:t>24</w:t>
            </w:r>
            <w:r w:rsidRPr="0036319F">
              <w:rPr>
                <w:rFonts w:ascii="StobiSerif Regular" w:hAnsi="StobiSerif Regular" w:cs="Arial"/>
                <w:kern w:val="3"/>
                <w:sz w:val="22"/>
                <w:szCs w:val="22"/>
                <w:lang w:val="mk-MK"/>
              </w:rPr>
              <w:t>,5</w:t>
            </w:r>
          </w:p>
        </w:tc>
        <w:tc>
          <w:tcPr>
            <w:tcW w:w="748"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08DF4EC0"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rPr>
              <w:t>25</w:t>
            </w:r>
          </w:p>
        </w:tc>
        <w:tc>
          <w:tcPr>
            <w:tcW w:w="747"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79DCC136"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rPr>
              <w:t>25</w:t>
            </w:r>
            <w:r w:rsidRPr="0036319F">
              <w:rPr>
                <w:rFonts w:ascii="StobiSerif Regular" w:hAnsi="StobiSerif Regular" w:cs="Arial"/>
                <w:kern w:val="3"/>
                <w:sz w:val="22"/>
                <w:szCs w:val="22"/>
                <w:lang w:val="mk-MK"/>
              </w:rPr>
              <w:t>,5</w:t>
            </w:r>
          </w:p>
        </w:tc>
        <w:tc>
          <w:tcPr>
            <w:tcW w:w="748"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24ED2DEE"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rPr>
              <w:t>26</w:t>
            </w:r>
          </w:p>
        </w:tc>
        <w:tc>
          <w:tcPr>
            <w:tcW w:w="748"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3A07B9EF"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rPr>
              <w:t>26</w:t>
            </w:r>
            <w:r w:rsidRPr="0036319F">
              <w:rPr>
                <w:rFonts w:ascii="StobiSerif Regular" w:hAnsi="StobiSerif Regular" w:cs="Arial"/>
                <w:kern w:val="3"/>
                <w:sz w:val="22"/>
                <w:szCs w:val="22"/>
                <w:lang w:val="mk-MK"/>
              </w:rPr>
              <w:t>,5</w:t>
            </w:r>
          </w:p>
        </w:tc>
        <w:tc>
          <w:tcPr>
            <w:tcW w:w="1202" w:type="dxa"/>
            <w:tcBorders>
              <w:top w:val="single" w:sz="6" w:space="0" w:color="000000"/>
              <w:left w:val="single" w:sz="6" w:space="0" w:color="000000"/>
              <w:bottom w:val="single" w:sz="4" w:space="0" w:color="000000"/>
              <w:right w:val="single" w:sz="4" w:space="0" w:color="000000"/>
            </w:tcBorders>
            <w:tcMar>
              <w:top w:w="0" w:type="dxa"/>
              <w:left w:w="70" w:type="dxa"/>
              <w:bottom w:w="0" w:type="dxa"/>
              <w:right w:w="70" w:type="dxa"/>
            </w:tcMar>
            <w:vAlign w:val="center"/>
            <w:hideMark/>
          </w:tcPr>
          <w:p w14:paraId="5574E1AF"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rPr>
              <w:t>± 0,5</w:t>
            </w:r>
            <w:r w:rsidRPr="0036319F">
              <w:rPr>
                <w:rFonts w:ascii="StobiSerif Regular" w:hAnsi="StobiSerif Regular" w:cs="Arial"/>
                <w:kern w:val="3"/>
                <w:sz w:val="22"/>
                <w:szCs w:val="22"/>
                <w:lang w:val="mk-MK"/>
              </w:rPr>
              <w:t xml:space="preserve"> cm</w:t>
            </w:r>
          </w:p>
        </w:tc>
      </w:tr>
      <w:tr w:rsidR="0036319F" w:rsidRPr="0036319F" w14:paraId="7B3C79C8" w14:textId="77777777" w:rsidTr="00C5225C">
        <w:trPr>
          <w:trHeight w:val="510"/>
          <w:jc w:val="center"/>
        </w:trPr>
        <w:tc>
          <w:tcPr>
            <w:tcW w:w="2230" w:type="dxa"/>
            <w:tcBorders>
              <w:top w:val="single" w:sz="6" w:space="0" w:color="000000"/>
              <w:left w:val="single" w:sz="4" w:space="0" w:color="000000"/>
              <w:bottom w:val="single" w:sz="4" w:space="0" w:color="000000"/>
              <w:right w:val="nil"/>
            </w:tcBorders>
            <w:tcMar>
              <w:top w:w="0" w:type="dxa"/>
              <w:left w:w="70" w:type="dxa"/>
              <w:bottom w:w="0" w:type="dxa"/>
              <w:right w:w="70" w:type="dxa"/>
            </w:tcMar>
            <w:vAlign w:val="center"/>
            <w:hideMark/>
          </w:tcPr>
          <w:p w14:paraId="0AFBD667" w14:textId="77777777" w:rsidR="0036319F" w:rsidRPr="0036319F" w:rsidRDefault="0036319F" w:rsidP="0036319F">
            <w:pPr>
              <w:autoSpaceDN w:val="0"/>
              <w:spacing w:line="276" w:lineRule="auto"/>
              <w:textAlignment w:val="baseline"/>
              <w:rPr>
                <w:rFonts w:ascii="StobiSerif Regular" w:hAnsi="StobiSerif Regular" w:cs="Arial"/>
                <w:kern w:val="3"/>
              </w:rPr>
            </w:pPr>
            <w:proofErr w:type="spellStart"/>
            <w:r w:rsidRPr="0036319F">
              <w:rPr>
                <w:rFonts w:ascii="StobiSerif Regular" w:hAnsi="StobiSerif Regular" w:cs="Arial"/>
                <w:kern w:val="3"/>
                <w:sz w:val="22"/>
                <w:szCs w:val="22"/>
              </w:rPr>
              <w:t>Должина</w:t>
            </w:r>
            <w:proofErr w:type="spellEnd"/>
            <w:r w:rsidR="000F2650">
              <w:rPr>
                <w:rFonts w:ascii="StobiSerif Regular" w:hAnsi="StobiSerif Regular" w:cs="Arial"/>
                <w:kern w:val="3"/>
                <w:sz w:val="22"/>
                <w:szCs w:val="22"/>
                <w:lang w:val="mk-MK"/>
              </w:rPr>
              <w:t xml:space="preserve"> </w:t>
            </w:r>
            <w:proofErr w:type="spellStart"/>
            <w:r w:rsidRPr="0036319F">
              <w:rPr>
                <w:rFonts w:ascii="StobiSerif Regular" w:hAnsi="StobiSerif Regular" w:cs="Arial"/>
                <w:kern w:val="3"/>
                <w:sz w:val="22"/>
                <w:szCs w:val="22"/>
              </w:rPr>
              <w:t>на</w:t>
            </w:r>
            <w:proofErr w:type="spellEnd"/>
            <w:r w:rsidR="000F2650">
              <w:rPr>
                <w:rFonts w:ascii="StobiSerif Regular" w:hAnsi="StobiSerif Regular" w:cs="Arial"/>
                <w:kern w:val="3"/>
                <w:sz w:val="22"/>
                <w:szCs w:val="22"/>
                <w:lang w:val="mk-MK"/>
              </w:rPr>
              <w:t xml:space="preserve"> </w:t>
            </w:r>
            <w:proofErr w:type="spellStart"/>
            <w:r w:rsidRPr="0036319F">
              <w:rPr>
                <w:rFonts w:ascii="StobiSerif Regular" w:hAnsi="StobiSerif Regular" w:cs="Arial"/>
                <w:kern w:val="3"/>
                <w:sz w:val="22"/>
                <w:szCs w:val="22"/>
              </w:rPr>
              <w:t>чекор</w:t>
            </w:r>
            <w:proofErr w:type="spellEnd"/>
          </w:p>
        </w:tc>
        <w:tc>
          <w:tcPr>
            <w:tcW w:w="747"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7A5CDF65"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rPr>
              <w:t>7</w:t>
            </w:r>
            <w:r w:rsidRPr="0036319F">
              <w:rPr>
                <w:rFonts w:ascii="StobiSerif Regular" w:hAnsi="StobiSerif Regular" w:cs="Arial"/>
                <w:kern w:val="3"/>
                <w:sz w:val="22"/>
                <w:szCs w:val="22"/>
                <w:lang w:val="mk-MK"/>
              </w:rPr>
              <w:t>2</w:t>
            </w:r>
          </w:p>
        </w:tc>
        <w:tc>
          <w:tcPr>
            <w:tcW w:w="748"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57F31348"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rPr>
              <w:t>7</w:t>
            </w:r>
            <w:r w:rsidRPr="0036319F">
              <w:rPr>
                <w:rFonts w:ascii="StobiSerif Regular" w:hAnsi="StobiSerif Regular" w:cs="Arial"/>
                <w:kern w:val="3"/>
                <w:sz w:val="22"/>
                <w:szCs w:val="22"/>
                <w:lang w:val="mk-MK"/>
              </w:rPr>
              <w:t>3</w:t>
            </w:r>
          </w:p>
        </w:tc>
        <w:tc>
          <w:tcPr>
            <w:tcW w:w="747"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2337A021"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rPr>
              <w:t>7</w:t>
            </w:r>
            <w:r w:rsidRPr="0036319F">
              <w:rPr>
                <w:rFonts w:ascii="StobiSerif Regular" w:hAnsi="StobiSerif Regular" w:cs="Arial"/>
                <w:kern w:val="3"/>
                <w:sz w:val="22"/>
                <w:szCs w:val="22"/>
                <w:lang w:val="mk-MK"/>
              </w:rPr>
              <w:t>4</w:t>
            </w:r>
          </w:p>
        </w:tc>
        <w:tc>
          <w:tcPr>
            <w:tcW w:w="748"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2806C5D7"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rPr>
              <w:t>7</w:t>
            </w:r>
            <w:r w:rsidRPr="0036319F">
              <w:rPr>
                <w:rFonts w:ascii="StobiSerif Regular" w:hAnsi="StobiSerif Regular" w:cs="Arial"/>
                <w:kern w:val="3"/>
                <w:sz w:val="22"/>
                <w:szCs w:val="22"/>
                <w:lang w:val="mk-MK"/>
              </w:rPr>
              <w:t>5</w:t>
            </w:r>
          </w:p>
        </w:tc>
        <w:tc>
          <w:tcPr>
            <w:tcW w:w="747"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26E09742"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mk-MK"/>
              </w:rPr>
            </w:pPr>
            <w:r w:rsidRPr="0036319F">
              <w:rPr>
                <w:rFonts w:ascii="StobiSerif Regular" w:hAnsi="StobiSerif Regular" w:cs="Arial"/>
                <w:kern w:val="3"/>
                <w:sz w:val="22"/>
                <w:szCs w:val="22"/>
                <w:lang w:val="mk-MK"/>
              </w:rPr>
              <w:t>76</w:t>
            </w:r>
          </w:p>
        </w:tc>
        <w:tc>
          <w:tcPr>
            <w:tcW w:w="748"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111783C4"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mk-MK"/>
              </w:rPr>
            </w:pPr>
            <w:r w:rsidRPr="0036319F">
              <w:rPr>
                <w:rFonts w:ascii="StobiSerif Regular" w:hAnsi="StobiSerif Regular" w:cs="Arial"/>
                <w:kern w:val="3"/>
                <w:sz w:val="22"/>
                <w:szCs w:val="22"/>
                <w:lang w:val="mk-MK"/>
              </w:rPr>
              <w:t>76,5</w:t>
            </w:r>
          </w:p>
        </w:tc>
        <w:tc>
          <w:tcPr>
            <w:tcW w:w="747"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4E269FF0"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mk-MK"/>
              </w:rPr>
            </w:pPr>
            <w:r w:rsidRPr="0036319F">
              <w:rPr>
                <w:rFonts w:ascii="StobiSerif Regular" w:hAnsi="StobiSerif Regular" w:cs="Arial"/>
                <w:kern w:val="3"/>
                <w:sz w:val="22"/>
                <w:szCs w:val="22"/>
                <w:lang w:val="mk-MK"/>
              </w:rPr>
              <w:t>77</w:t>
            </w:r>
          </w:p>
        </w:tc>
        <w:tc>
          <w:tcPr>
            <w:tcW w:w="748"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3AD29AB2"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lang w:val="mk-MK"/>
              </w:rPr>
              <w:t>77,5</w:t>
            </w:r>
          </w:p>
        </w:tc>
        <w:tc>
          <w:tcPr>
            <w:tcW w:w="748"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3C8576B5"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lang w:val="mk-MK"/>
              </w:rPr>
              <w:t>78</w:t>
            </w:r>
          </w:p>
        </w:tc>
        <w:tc>
          <w:tcPr>
            <w:tcW w:w="1202" w:type="dxa"/>
            <w:tcBorders>
              <w:top w:val="single" w:sz="6" w:space="0" w:color="000000"/>
              <w:left w:val="single" w:sz="6" w:space="0" w:color="000000"/>
              <w:bottom w:val="single" w:sz="4" w:space="0" w:color="000000"/>
              <w:right w:val="single" w:sz="4" w:space="0" w:color="000000"/>
            </w:tcBorders>
            <w:tcMar>
              <w:top w:w="0" w:type="dxa"/>
              <w:left w:w="70" w:type="dxa"/>
              <w:bottom w:w="0" w:type="dxa"/>
              <w:right w:w="70" w:type="dxa"/>
            </w:tcMar>
            <w:vAlign w:val="center"/>
            <w:hideMark/>
          </w:tcPr>
          <w:p w14:paraId="6727C1A3"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rPr>
              <w:t>± 1</w:t>
            </w:r>
            <w:r w:rsidRPr="0036319F">
              <w:rPr>
                <w:rFonts w:ascii="StobiSerif Regular" w:hAnsi="StobiSerif Regular" w:cs="Arial"/>
                <w:kern w:val="3"/>
                <w:sz w:val="22"/>
                <w:szCs w:val="22"/>
                <w:lang w:val="mk-MK"/>
              </w:rPr>
              <w:t>,0 cm</w:t>
            </w:r>
          </w:p>
        </w:tc>
      </w:tr>
    </w:tbl>
    <w:p w14:paraId="5A18D941" w14:textId="77777777" w:rsidR="0036319F" w:rsidRPr="0036319F" w:rsidRDefault="0036319F" w:rsidP="0036319F">
      <w:pPr>
        <w:tabs>
          <w:tab w:val="left" w:pos="720"/>
          <w:tab w:val="left" w:pos="1980"/>
          <w:tab w:val="left" w:pos="3060"/>
        </w:tabs>
        <w:spacing w:after="120"/>
        <w:jc w:val="both"/>
        <w:rPr>
          <w:rFonts w:ascii="StobiSerif Regular" w:hAnsi="StobiSerif Regular" w:cs="Calibri"/>
          <w:b/>
          <w:bCs/>
          <w:color w:val="000000"/>
          <w:sz w:val="22"/>
          <w:szCs w:val="22"/>
          <w:lang w:val="mk-MK"/>
        </w:rPr>
      </w:pPr>
      <w:r w:rsidRPr="0036319F">
        <w:rPr>
          <w:rFonts w:ascii="StobiSerif Regular" w:hAnsi="StobiSerif Regular" w:cs="Calibri"/>
          <w:color w:val="000000"/>
          <w:sz w:val="22"/>
          <w:szCs w:val="22"/>
          <w:lang w:val="mk-MK"/>
        </w:rPr>
        <w:tab/>
      </w:r>
      <w:r w:rsidRPr="0036319F">
        <w:rPr>
          <w:rFonts w:ascii="StobiSerif Regular" w:hAnsi="StobiSerif Regular" w:cs="Calibri"/>
          <w:b/>
          <w:bCs/>
          <w:color w:val="000000"/>
          <w:sz w:val="22"/>
          <w:szCs w:val="22"/>
          <w:lang w:val="mk-MK"/>
        </w:rPr>
        <w:t>На барање табелата со големински броеви може да биде проширена</w:t>
      </w:r>
    </w:p>
    <w:p w14:paraId="0653662A" w14:textId="77777777" w:rsidR="00901B9F" w:rsidRDefault="00901B9F" w:rsidP="0036319F">
      <w:pPr>
        <w:tabs>
          <w:tab w:val="left" w:pos="720"/>
          <w:tab w:val="left" w:pos="1980"/>
          <w:tab w:val="left" w:pos="3060"/>
        </w:tabs>
        <w:spacing w:after="120"/>
        <w:jc w:val="both"/>
        <w:rPr>
          <w:rFonts w:ascii="StobiSerif Regular" w:hAnsi="StobiSerif Regular" w:cs="StobiSerif Regular"/>
          <w:color w:val="000000"/>
          <w:sz w:val="22"/>
          <w:szCs w:val="22"/>
          <w:lang w:val="en-US"/>
        </w:rPr>
      </w:pPr>
    </w:p>
    <w:p w14:paraId="4882FAAD" w14:textId="77777777" w:rsidR="0036319F" w:rsidRPr="0036319F" w:rsidRDefault="0036319F" w:rsidP="0036319F">
      <w:pPr>
        <w:tabs>
          <w:tab w:val="left" w:pos="720"/>
          <w:tab w:val="left" w:pos="1980"/>
          <w:tab w:val="left" w:pos="3060"/>
        </w:tabs>
        <w:spacing w:after="120"/>
        <w:jc w:val="both"/>
        <w:rPr>
          <w:rFonts w:ascii="StobiSerif Regular" w:hAnsi="StobiSerif Regular" w:cs="StobiSerif Regular"/>
          <w:color w:val="000000"/>
          <w:sz w:val="22"/>
          <w:szCs w:val="22"/>
          <w:lang w:val="mk-MK"/>
        </w:rPr>
      </w:pPr>
      <w:r w:rsidRPr="0036319F">
        <w:rPr>
          <w:rFonts w:ascii="StobiSerif Regular" w:hAnsi="StobiSerif Regular" w:cs="StobiSerif Regular"/>
          <w:color w:val="000000"/>
          <w:sz w:val="22"/>
          <w:szCs w:val="22"/>
          <w:lang w:val="mk-MK"/>
        </w:rPr>
        <w:t>Табела бр. 8-а</w:t>
      </w:r>
    </w:p>
    <w:tbl>
      <w:tblPr>
        <w:tblW w:w="10155" w:type="dxa"/>
        <w:jc w:val="center"/>
        <w:tblLayout w:type="fixed"/>
        <w:tblCellMar>
          <w:left w:w="10" w:type="dxa"/>
          <w:right w:w="10" w:type="dxa"/>
        </w:tblCellMar>
        <w:tblLook w:val="04A0" w:firstRow="1" w:lastRow="0" w:firstColumn="1" w:lastColumn="0" w:noHBand="0" w:noVBand="1"/>
      </w:tblPr>
      <w:tblGrid>
        <w:gridCol w:w="2228"/>
        <w:gridCol w:w="746"/>
        <w:gridCol w:w="747"/>
        <w:gridCol w:w="747"/>
        <w:gridCol w:w="748"/>
        <w:gridCol w:w="747"/>
        <w:gridCol w:w="748"/>
        <w:gridCol w:w="747"/>
        <w:gridCol w:w="748"/>
        <w:gridCol w:w="748"/>
        <w:gridCol w:w="1201"/>
      </w:tblGrid>
      <w:tr w:rsidR="0036319F" w:rsidRPr="0036319F" w14:paraId="611AA8D5" w14:textId="77777777" w:rsidTr="00C5225C">
        <w:trPr>
          <w:trHeight w:val="360"/>
          <w:jc w:val="center"/>
        </w:trPr>
        <w:tc>
          <w:tcPr>
            <w:tcW w:w="10160" w:type="dxa"/>
            <w:gridSpan w:val="11"/>
            <w:tcBorders>
              <w:top w:val="single" w:sz="4" w:space="0" w:color="000000"/>
              <w:left w:val="single" w:sz="4" w:space="0" w:color="000000"/>
              <w:bottom w:val="single" w:sz="6" w:space="0" w:color="000000"/>
              <w:right w:val="single" w:sz="4" w:space="0" w:color="000000"/>
            </w:tcBorders>
            <w:tcMar>
              <w:top w:w="0" w:type="dxa"/>
              <w:left w:w="70" w:type="dxa"/>
              <w:bottom w:w="0" w:type="dxa"/>
              <w:right w:w="70" w:type="dxa"/>
            </w:tcMar>
            <w:vAlign w:val="center"/>
            <w:hideMark/>
          </w:tcPr>
          <w:p w14:paraId="63D79922" w14:textId="77777777" w:rsidR="0036319F" w:rsidRPr="0036319F" w:rsidRDefault="0036319F" w:rsidP="0036319F">
            <w:pPr>
              <w:autoSpaceDN w:val="0"/>
              <w:spacing w:line="276" w:lineRule="auto"/>
              <w:jc w:val="center"/>
              <w:textAlignment w:val="baseline"/>
              <w:rPr>
                <w:rFonts w:ascii="StobiSerif Regular" w:hAnsi="StobiSerif Regular" w:cs="Arial"/>
                <w:b/>
                <w:bCs/>
                <w:color w:val="000000"/>
                <w:kern w:val="3"/>
                <w:lang w:val="mk-MK"/>
              </w:rPr>
            </w:pPr>
            <w:r w:rsidRPr="0036319F">
              <w:rPr>
                <w:rFonts w:ascii="StobiSerif Regular" w:hAnsi="StobiSerif Regular" w:cs="Arial"/>
                <w:b/>
                <w:bCs/>
                <w:color w:val="000000"/>
                <w:kern w:val="3"/>
                <w:sz w:val="22"/>
                <w:szCs w:val="22"/>
                <w:lang w:val="mk-MK"/>
              </w:rPr>
              <w:t>Мерките за среден стас се изразени во сантиметри и важат за готов производ</w:t>
            </w:r>
          </w:p>
        </w:tc>
      </w:tr>
      <w:tr w:rsidR="0036319F" w:rsidRPr="0036319F" w14:paraId="778BD299" w14:textId="77777777" w:rsidTr="00C5225C">
        <w:trPr>
          <w:cantSplit/>
          <w:trHeight w:val="210"/>
          <w:jc w:val="center"/>
        </w:trPr>
        <w:tc>
          <w:tcPr>
            <w:tcW w:w="2230" w:type="dxa"/>
            <w:vMerge w:val="restart"/>
            <w:tcBorders>
              <w:top w:val="single" w:sz="4" w:space="0" w:color="000000"/>
              <w:left w:val="single" w:sz="4" w:space="0" w:color="000000"/>
              <w:bottom w:val="single" w:sz="6" w:space="0" w:color="000000"/>
              <w:right w:val="nil"/>
            </w:tcBorders>
            <w:tcMar>
              <w:top w:w="0" w:type="dxa"/>
              <w:left w:w="70" w:type="dxa"/>
              <w:bottom w:w="0" w:type="dxa"/>
              <w:right w:w="70" w:type="dxa"/>
            </w:tcMar>
            <w:hideMark/>
          </w:tcPr>
          <w:p w14:paraId="56CBDA67" w14:textId="77777777" w:rsidR="0036319F" w:rsidRPr="0036319F" w:rsidRDefault="0036319F" w:rsidP="0036319F">
            <w:pPr>
              <w:autoSpaceDN w:val="0"/>
              <w:spacing w:line="276" w:lineRule="auto"/>
              <w:textAlignment w:val="baseline"/>
              <w:rPr>
                <w:rFonts w:ascii="StobiSerif Regular" w:hAnsi="StobiSerif Regular" w:cs="Arial"/>
                <w:kern w:val="3"/>
              </w:rPr>
            </w:pPr>
            <w:r w:rsidRPr="0036319F">
              <w:rPr>
                <w:rFonts w:ascii="StobiSerif Regular" w:hAnsi="StobiSerif Regular" w:cs="Arial"/>
                <w:color w:val="000000"/>
                <w:kern w:val="3"/>
                <w:sz w:val="22"/>
                <w:szCs w:val="22"/>
                <w:lang w:val="mk-MK"/>
              </w:rPr>
              <w:t xml:space="preserve">ОЗНАКА И </w:t>
            </w:r>
            <w:r w:rsidRPr="0036319F">
              <w:rPr>
                <w:rFonts w:ascii="StobiSerif Regular" w:hAnsi="StobiSerif Regular" w:cs="Arial"/>
                <w:color w:val="000000"/>
                <w:kern w:val="3"/>
                <w:sz w:val="22"/>
                <w:szCs w:val="22"/>
              </w:rPr>
              <w:t>ОПИС НА МЕРКАТА</w:t>
            </w:r>
          </w:p>
        </w:tc>
        <w:tc>
          <w:tcPr>
            <w:tcW w:w="7930" w:type="dxa"/>
            <w:gridSpan w:val="10"/>
            <w:tcBorders>
              <w:top w:val="single" w:sz="4" w:space="0" w:color="000000"/>
              <w:left w:val="single" w:sz="4" w:space="0" w:color="000000"/>
              <w:bottom w:val="single" w:sz="2" w:space="0" w:color="000000"/>
              <w:right w:val="single" w:sz="4" w:space="0" w:color="000000"/>
            </w:tcBorders>
            <w:tcMar>
              <w:top w:w="0" w:type="dxa"/>
              <w:left w:w="70" w:type="dxa"/>
              <w:bottom w:w="0" w:type="dxa"/>
              <w:right w:w="70" w:type="dxa"/>
            </w:tcMar>
            <w:hideMark/>
          </w:tcPr>
          <w:p w14:paraId="65869841"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mk-MK"/>
              </w:rPr>
            </w:pPr>
            <w:r w:rsidRPr="0036319F">
              <w:rPr>
                <w:rFonts w:ascii="StobiSerif Regular" w:hAnsi="StobiSerif Regular" w:cs="Arial"/>
                <w:color w:val="000000"/>
                <w:kern w:val="3"/>
                <w:sz w:val="22"/>
                <w:szCs w:val="22"/>
                <w:lang w:val="mk-MK"/>
              </w:rPr>
              <w:t>ГОЛЕМИНИ</w:t>
            </w:r>
          </w:p>
        </w:tc>
      </w:tr>
      <w:tr w:rsidR="0036319F" w:rsidRPr="0036319F" w14:paraId="7356D4BD" w14:textId="77777777" w:rsidTr="00C5225C">
        <w:trPr>
          <w:cantSplit/>
          <w:trHeight w:val="1042"/>
          <w:jc w:val="center"/>
        </w:trPr>
        <w:tc>
          <w:tcPr>
            <w:tcW w:w="10160" w:type="dxa"/>
            <w:vMerge/>
            <w:tcBorders>
              <w:top w:val="single" w:sz="4" w:space="0" w:color="000000"/>
              <w:left w:val="single" w:sz="4" w:space="0" w:color="000000"/>
              <w:bottom w:val="single" w:sz="6" w:space="0" w:color="000000"/>
              <w:right w:val="nil"/>
            </w:tcBorders>
            <w:vAlign w:val="center"/>
            <w:hideMark/>
          </w:tcPr>
          <w:p w14:paraId="4A1B2161" w14:textId="77777777" w:rsidR="0036319F" w:rsidRPr="0036319F" w:rsidRDefault="0036319F" w:rsidP="0036319F">
            <w:pPr>
              <w:suppressAutoHyphens w:val="0"/>
              <w:rPr>
                <w:rFonts w:ascii="StobiSerif Regular" w:hAnsi="StobiSerif Regular" w:cs="Arial"/>
                <w:kern w:val="3"/>
              </w:rPr>
            </w:pPr>
          </w:p>
        </w:tc>
        <w:tc>
          <w:tcPr>
            <w:tcW w:w="747" w:type="dxa"/>
            <w:tcBorders>
              <w:top w:val="single" w:sz="2" w:space="0" w:color="000000"/>
              <w:left w:val="single" w:sz="4" w:space="0" w:color="000000"/>
              <w:bottom w:val="single" w:sz="6" w:space="0" w:color="000000"/>
              <w:right w:val="nil"/>
            </w:tcBorders>
            <w:tcMar>
              <w:top w:w="0" w:type="dxa"/>
              <w:left w:w="70" w:type="dxa"/>
              <w:bottom w:w="0" w:type="dxa"/>
              <w:right w:w="70" w:type="dxa"/>
            </w:tcMar>
            <w:vAlign w:val="center"/>
            <w:hideMark/>
          </w:tcPr>
          <w:p w14:paraId="0DDC725D" w14:textId="77777777" w:rsidR="0036319F" w:rsidRPr="0036319F" w:rsidRDefault="0036319F" w:rsidP="0036319F">
            <w:pPr>
              <w:autoSpaceDN w:val="0"/>
              <w:spacing w:line="276" w:lineRule="auto"/>
              <w:jc w:val="center"/>
              <w:textAlignment w:val="baseline"/>
              <w:rPr>
                <w:rFonts w:ascii="StobiSerif Regular" w:hAnsi="StobiSerif Regular" w:cs="Arial"/>
                <w:b/>
                <w:bCs/>
                <w:color w:val="000000"/>
                <w:kern w:val="3"/>
              </w:rPr>
            </w:pPr>
            <w:r w:rsidRPr="0036319F">
              <w:rPr>
                <w:rFonts w:ascii="StobiSerif Regular" w:hAnsi="StobiSerif Regular" w:cs="Arial"/>
                <w:b/>
                <w:bCs/>
                <w:color w:val="000000"/>
                <w:kern w:val="3"/>
                <w:sz w:val="22"/>
                <w:szCs w:val="22"/>
              </w:rPr>
              <w:t>44</w:t>
            </w:r>
          </w:p>
        </w:tc>
        <w:tc>
          <w:tcPr>
            <w:tcW w:w="748" w:type="dxa"/>
            <w:tcBorders>
              <w:top w:val="single" w:sz="2" w:space="0" w:color="000000"/>
              <w:left w:val="single" w:sz="6" w:space="0" w:color="000000"/>
              <w:bottom w:val="single" w:sz="6" w:space="0" w:color="000000"/>
              <w:right w:val="nil"/>
            </w:tcBorders>
            <w:tcMar>
              <w:top w:w="0" w:type="dxa"/>
              <w:left w:w="70" w:type="dxa"/>
              <w:bottom w:w="0" w:type="dxa"/>
              <w:right w:w="70" w:type="dxa"/>
            </w:tcMar>
            <w:vAlign w:val="center"/>
            <w:hideMark/>
          </w:tcPr>
          <w:p w14:paraId="5D1C1161" w14:textId="77777777" w:rsidR="0036319F" w:rsidRPr="0036319F" w:rsidRDefault="0036319F" w:rsidP="0036319F">
            <w:pPr>
              <w:autoSpaceDN w:val="0"/>
              <w:spacing w:line="276" w:lineRule="auto"/>
              <w:jc w:val="center"/>
              <w:textAlignment w:val="baseline"/>
              <w:rPr>
                <w:rFonts w:ascii="StobiSerif Regular" w:hAnsi="StobiSerif Regular" w:cs="Arial"/>
                <w:b/>
                <w:bCs/>
                <w:color w:val="000000"/>
                <w:kern w:val="3"/>
              </w:rPr>
            </w:pPr>
            <w:r w:rsidRPr="0036319F">
              <w:rPr>
                <w:rFonts w:ascii="StobiSerif Regular" w:hAnsi="StobiSerif Regular" w:cs="Arial"/>
                <w:b/>
                <w:bCs/>
                <w:color w:val="000000"/>
                <w:kern w:val="3"/>
                <w:sz w:val="22"/>
                <w:szCs w:val="22"/>
              </w:rPr>
              <w:t>46</w:t>
            </w:r>
          </w:p>
        </w:tc>
        <w:tc>
          <w:tcPr>
            <w:tcW w:w="747" w:type="dxa"/>
            <w:tcBorders>
              <w:top w:val="single" w:sz="2" w:space="0" w:color="000000"/>
              <w:left w:val="single" w:sz="6" w:space="0" w:color="000000"/>
              <w:bottom w:val="single" w:sz="6" w:space="0" w:color="000000"/>
              <w:right w:val="nil"/>
            </w:tcBorders>
            <w:tcMar>
              <w:top w:w="0" w:type="dxa"/>
              <w:left w:w="70" w:type="dxa"/>
              <w:bottom w:w="0" w:type="dxa"/>
              <w:right w:w="70" w:type="dxa"/>
            </w:tcMar>
            <w:vAlign w:val="center"/>
            <w:hideMark/>
          </w:tcPr>
          <w:p w14:paraId="18D3ADE7" w14:textId="77777777" w:rsidR="0036319F" w:rsidRPr="0036319F" w:rsidRDefault="0036319F" w:rsidP="0036319F">
            <w:pPr>
              <w:autoSpaceDN w:val="0"/>
              <w:spacing w:line="276" w:lineRule="auto"/>
              <w:jc w:val="center"/>
              <w:textAlignment w:val="baseline"/>
              <w:rPr>
                <w:rFonts w:ascii="StobiSerif Regular" w:hAnsi="StobiSerif Regular" w:cs="Arial"/>
                <w:b/>
                <w:bCs/>
                <w:color w:val="000000"/>
                <w:kern w:val="3"/>
              </w:rPr>
            </w:pPr>
            <w:r w:rsidRPr="0036319F">
              <w:rPr>
                <w:rFonts w:ascii="StobiSerif Regular" w:hAnsi="StobiSerif Regular" w:cs="Arial"/>
                <w:b/>
                <w:bCs/>
                <w:color w:val="000000"/>
                <w:kern w:val="3"/>
                <w:sz w:val="22"/>
                <w:szCs w:val="22"/>
              </w:rPr>
              <w:t>48</w:t>
            </w:r>
          </w:p>
        </w:tc>
        <w:tc>
          <w:tcPr>
            <w:tcW w:w="748" w:type="dxa"/>
            <w:tcBorders>
              <w:top w:val="single" w:sz="2" w:space="0" w:color="000000"/>
              <w:left w:val="single" w:sz="6" w:space="0" w:color="000000"/>
              <w:bottom w:val="single" w:sz="6" w:space="0" w:color="000000"/>
              <w:right w:val="nil"/>
            </w:tcBorders>
            <w:tcMar>
              <w:top w:w="0" w:type="dxa"/>
              <w:left w:w="70" w:type="dxa"/>
              <w:bottom w:w="0" w:type="dxa"/>
              <w:right w:w="70" w:type="dxa"/>
            </w:tcMar>
            <w:vAlign w:val="center"/>
            <w:hideMark/>
          </w:tcPr>
          <w:p w14:paraId="0BC32D78" w14:textId="77777777" w:rsidR="0036319F" w:rsidRPr="0036319F" w:rsidRDefault="0036319F" w:rsidP="0036319F">
            <w:pPr>
              <w:autoSpaceDN w:val="0"/>
              <w:spacing w:line="276" w:lineRule="auto"/>
              <w:jc w:val="center"/>
              <w:textAlignment w:val="baseline"/>
              <w:rPr>
                <w:rFonts w:ascii="StobiSerif Regular" w:hAnsi="StobiSerif Regular" w:cs="Arial"/>
                <w:b/>
                <w:bCs/>
                <w:color w:val="000000"/>
                <w:kern w:val="3"/>
              </w:rPr>
            </w:pPr>
            <w:r w:rsidRPr="0036319F">
              <w:rPr>
                <w:rFonts w:ascii="StobiSerif Regular" w:hAnsi="StobiSerif Regular" w:cs="Arial"/>
                <w:b/>
                <w:bCs/>
                <w:color w:val="000000"/>
                <w:kern w:val="3"/>
                <w:sz w:val="22"/>
                <w:szCs w:val="22"/>
              </w:rPr>
              <w:t>50</w:t>
            </w:r>
          </w:p>
        </w:tc>
        <w:tc>
          <w:tcPr>
            <w:tcW w:w="747" w:type="dxa"/>
            <w:tcBorders>
              <w:top w:val="single" w:sz="2" w:space="0" w:color="000000"/>
              <w:left w:val="single" w:sz="6" w:space="0" w:color="000000"/>
              <w:bottom w:val="single" w:sz="6" w:space="0" w:color="000000"/>
              <w:right w:val="nil"/>
            </w:tcBorders>
            <w:tcMar>
              <w:top w:w="0" w:type="dxa"/>
              <w:left w:w="70" w:type="dxa"/>
              <w:bottom w:w="0" w:type="dxa"/>
              <w:right w:w="70" w:type="dxa"/>
            </w:tcMar>
            <w:vAlign w:val="center"/>
            <w:hideMark/>
          </w:tcPr>
          <w:p w14:paraId="59B4110F" w14:textId="77777777" w:rsidR="0036319F" w:rsidRPr="0036319F" w:rsidRDefault="0036319F" w:rsidP="0036319F">
            <w:pPr>
              <w:autoSpaceDN w:val="0"/>
              <w:spacing w:line="276" w:lineRule="auto"/>
              <w:jc w:val="center"/>
              <w:textAlignment w:val="baseline"/>
              <w:rPr>
                <w:rFonts w:ascii="StobiSerif Regular" w:hAnsi="StobiSerif Regular" w:cs="Arial"/>
                <w:b/>
                <w:bCs/>
                <w:color w:val="000000"/>
                <w:kern w:val="3"/>
              </w:rPr>
            </w:pPr>
            <w:r w:rsidRPr="0036319F">
              <w:rPr>
                <w:rFonts w:ascii="StobiSerif Regular" w:hAnsi="StobiSerif Regular" w:cs="Arial"/>
                <w:b/>
                <w:bCs/>
                <w:color w:val="000000"/>
                <w:kern w:val="3"/>
                <w:sz w:val="22"/>
                <w:szCs w:val="22"/>
              </w:rPr>
              <w:t>52</w:t>
            </w:r>
          </w:p>
        </w:tc>
        <w:tc>
          <w:tcPr>
            <w:tcW w:w="748" w:type="dxa"/>
            <w:tcBorders>
              <w:top w:val="single" w:sz="2" w:space="0" w:color="000000"/>
              <w:left w:val="single" w:sz="6" w:space="0" w:color="000000"/>
              <w:bottom w:val="single" w:sz="6" w:space="0" w:color="000000"/>
              <w:right w:val="nil"/>
            </w:tcBorders>
            <w:tcMar>
              <w:top w:w="0" w:type="dxa"/>
              <w:left w:w="70" w:type="dxa"/>
              <w:bottom w:w="0" w:type="dxa"/>
              <w:right w:w="70" w:type="dxa"/>
            </w:tcMar>
            <w:vAlign w:val="center"/>
            <w:hideMark/>
          </w:tcPr>
          <w:p w14:paraId="6BFF5CB0" w14:textId="77777777" w:rsidR="0036319F" w:rsidRPr="0036319F" w:rsidRDefault="0036319F" w:rsidP="0036319F">
            <w:pPr>
              <w:autoSpaceDN w:val="0"/>
              <w:spacing w:line="276" w:lineRule="auto"/>
              <w:jc w:val="center"/>
              <w:textAlignment w:val="baseline"/>
              <w:rPr>
                <w:rFonts w:ascii="StobiSerif Regular" w:hAnsi="StobiSerif Regular" w:cs="Arial"/>
                <w:b/>
                <w:bCs/>
                <w:color w:val="000000"/>
                <w:kern w:val="3"/>
              </w:rPr>
            </w:pPr>
            <w:r w:rsidRPr="0036319F">
              <w:rPr>
                <w:rFonts w:ascii="StobiSerif Regular" w:hAnsi="StobiSerif Regular" w:cs="Arial"/>
                <w:b/>
                <w:bCs/>
                <w:color w:val="000000"/>
                <w:kern w:val="3"/>
                <w:sz w:val="22"/>
                <w:szCs w:val="22"/>
              </w:rPr>
              <w:t>54</w:t>
            </w:r>
          </w:p>
        </w:tc>
        <w:tc>
          <w:tcPr>
            <w:tcW w:w="747" w:type="dxa"/>
            <w:tcBorders>
              <w:top w:val="single" w:sz="2" w:space="0" w:color="000000"/>
              <w:left w:val="single" w:sz="6" w:space="0" w:color="000000"/>
              <w:bottom w:val="single" w:sz="6" w:space="0" w:color="000000"/>
              <w:right w:val="nil"/>
            </w:tcBorders>
            <w:tcMar>
              <w:top w:w="0" w:type="dxa"/>
              <w:left w:w="70" w:type="dxa"/>
              <w:bottom w:w="0" w:type="dxa"/>
              <w:right w:w="70" w:type="dxa"/>
            </w:tcMar>
            <w:vAlign w:val="center"/>
            <w:hideMark/>
          </w:tcPr>
          <w:p w14:paraId="3E93CFE3" w14:textId="77777777" w:rsidR="0036319F" w:rsidRPr="0036319F" w:rsidRDefault="0036319F" w:rsidP="0036319F">
            <w:pPr>
              <w:autoSpaceDN w:val="0"/>
              <w:spacing w:line="276" w:lineRule="auto"/>
              <w:jc w:val="center"/>
              <w:textAlignment w:val="baseline"/>
              <w:rPr>
                <w:rFonts w:ascii="StobiSerif Regular" w:hAnsi="StobiSerif Regular" w:cs="Arial"/>
                <w:b/>
                <w:bCs/>
                <w:color w:val="000000"/>
                <w:kern w:val="3"/>
              </w:rPr>
            </w:pPr>
            <w:r w:rsidRPr="0036319F">
              <w:rPr>
                <w:rFonts w:ascii="StobiSerif Regular" w:hAnsi="StobiSerif Regular" w:cs="Arial"/>
                <w:b/>
                <w:bCs/>
                <w:color w:val="000000"/>
                <w:kern w:val="3"/>
                <w:sz w:val="22"/>
                <w:szCs w:val="22"/>
              </w:rPr>
              <w:t>56</w:t>
            </w:r>
          </w:p>
        </w:tc>
        <w:tc>
          <w:tcPr>
            <w:tcW w:w="748" w:type="dxa"/>
            <w:tcBorders>
              <w:top w:val="single" w:sz="2" w:space="0" w:color="000000"/>
              <w:left w:val="single" w:sz="6" w:space="0" w:color="000000"/>
              <w:bottom w:val="single" w:sz="6" w:space="0" w:color="000000"/>
              <w:right w:val="nil"/>
            </w:tcBorders>
            <w:tcMar>
              <w:top w:w="0" w:type="dxa"/>
              <w:left w:w="70" w:type="dxa"/>
              <w:bottom w:w="0" w:type="dxa"/>
              <w:right w:w="70" w:type="dxa"/>
            </w:tcMar>
            <w:vAlign w:val="center"/>
            <w:hideMark/>
          </w:tcPr>
          <w:p w14:paraId="479B0C5C" w14:textId="77777777" w:rsidR="0036319F" w:rsidRPr="0036319F" w:rsidRDefault="0036319F" w:rsidP="0036319F">
            <w:pPr>
              <w:autoSpaceDN w:val="0"/>
              <w:spacing w:line="276" w:lineRule="auto"/>
              <w:jc w:val="center"/>
              <w:textAlignment w:val="baseline"/>
              <w:rPr>
                <w:rFonts w:ascii="StobiSerif Regular" w:hAnsi="StobiSerif Regular" w:cs="Arial"/>
                <w:b/>
                <w:bCs/>
                <w:color w:val="000000"/>
                <w:kern w:val="3"/>
              </w:rPr>
            </w:pPr>
            <w:r w:rsidRPr="0036319F">
              <w:rPr>
                <w:rFonts w:ascii="StobiSerif Regular" w:hAnsi="StobiSerif Regular" w:cs="Arial"/>
                <w:b/>
                <w:bCs/>
                <w:color w:val="000000"/>
                <w:kern w:val="3"/>
                <w:sz w:val="22"/>
                <w:szCs w:val="22"/>
              </w:rPr>
              <w:t>58</w:t>
            </w:r>
          </w:p>
        </w:tc>
        <w:tc>
          <w:tcPr>
            <w:tcW w:w="748" w:type="dxa"/>
            <w:tcBorders>
              <w:top w:val="single" w:sz="2" w:space="0" w:color="000000"/>
              <w:left w:val="single" w:sz="6" w:space="0" w:color="000000"/>
              <w:bottom w:val="single" w:sz="6" w:space="0" w:color="000000"/>
              <w:right w:val="nil"/>
            </w:tcBorders>
            <w:tcMar>
              <w:top w:w="0" w:type="dxa"/>
              <w:left w:w="70" w:type="dxa"/>
              <w:bottom w:w="0" w:type="dxa"/>
              <w:right w:w="70" w:type="dxa"/>
            </w:tcMar>
            <w:vAlign w:val="center"/>
            <w:hideMark/>
          </w:tcPr>
          <w:p w14:paraId="2235F78C" w14:textId="77777777" w:rsidR="0036319F" w:rsidRPr="0036319F" w:rsidRDefault="0036319F" w:rsidP="0036319F">
            <w:pPr>
              <w:autoSpaceDN w:val="0"/>
              <w:spacing w:line="276" w:lineRule="auto"/>
              <w:jc w:val="center"/>
              <w:textAlignment w:val="baseline"/>
              <w:rPr>
                <w:rFonts w:ascii="StobiSerif Regular" w:hAnsi="StobiSerif Regular" w:cs="Arial"/>
                <w:b/>
                <w:bCs/>
                <w:color w:val="000000"/>
                <w:kern w:val="3"/>
              </w:rPr>
            </w:pPr>
            <w:r w:rsidRPr="0036319F">
              <w:rPr>
                <w:rFonts w:ascii="StobiSerif Regular" w:hAnsi="StobiSerif Regular" w:cs="Arial"/>
                <w:b/>
                <w:bCs/>
                <w:color w:val="000000"/>
                <w:kern w:val="3"/>
                <w:sz w:val="22"/>
                <w:szCs w:val="22"/>
              </w:rPr>
              <w:t>60</w:t>
            </w:r>
          </w:p>
        </w:tc>
        <w:tc>
          <w:tcPr>
            <w:tcW w:w="1202" w:type="dxa"/>
            <w:tcBorders>
              <w:top w:val="single" w:sz="2" w:space="0" w:color="000000"/>
              <w:left w:val="single" w:sz="6" w:space="0" w:color="000000"/>
              <w:bottom w:val="single" w:sz="6" w:space="0" w:color="000000"/>
              <w:right w:val="single" w:sz="4" w:space="0" w:color="000000"/>
            </w:tcBorders>
            <w:tcMar>
              <w:top w:w="0" w:type="dxa"/>
              <w:left w:w="70" w:type="dxa"/>
              <w:bottom w:w="0" w:type="dxa"/>
              <w:right w:w="70" w:type="dxa"/>
            </w:tcMar>
            <w:hideMark/>
          </w:tcPr>
          <w:p w14:paraId="0B666C56" w14:textId="77777777" w:rsidR="0036319F" w:rsidRPr="0036319F" w:rsidRDefault="0036319F" w:rsidP="0036319F">
            <w:pPr>
              <w:autoSpaceDN w:val="0"/>
              <w:spacing w:line="276" w:lineRule="auto"/>
              <w:jc w:val="center"/>
              <w:textAlignment w:val="baseline"/>
              <w:rPr>
                <w:rFonts w:ascii="StobiSerif Regular" w:hAnsi="StobiSerif Regular" w:cs="Arial"/>
                <w:b/>
                <w:bCs/>
                <w:color w:val="000000"/>
                <w:kern w:val="3"/>
                <w:lang w:val="mk-MK"/>
              </w:rPr>
            </w:pPr>
            <w:r w:rsidRPr="0036319F">
              <w:rPr>
                <w:rFonts w:ascii="StobiSerif Regular" w:hAnsi="StobiSerif Regular" w:cs="Arial"/>
                <w:b/>
                <w:bCs/>
                <w:color w:val="000000"/>
                <w:kern w:val="3"/>
                <w:sz w:val="22"/>
                <w:szCs w:val="22"/>
                <w:lang w:val="mk-MK"/>
              </w:rPr>
              <w:t>Дозволено отстапување</w:t>
            </w:r>
          </w:p>
        </w:tc>
      </w:tr>
      <w:tr w:rsidR="0036319F" w:rsidRPr="0036319F" w14:paraId="366BE427" w14:textId="77777777" w:rsidTr="00C5225C">
        <w:trPr>
          <w:trHeight w:val="510"/>
          <w:jc w:val="center"/>
        </w:trPr>
        <w:tc>
          <w:tcPr>
            <w:tcW w:w="2230" w:type="dxa"/>
            <w:tcBorders>
              <w:top w:val="single" w:sz="6" w:space="0" w:color="000000"/>
              <w:left w:val="single" w:sz="4" w:space="0" w:color="000000"/>
              <w:bottom w:val="single" w:sz="6" w:space="0" w:color="000000"/>
              <w:right w:val="nil"/>
            </w:tcBorders>
            <w:tcMar>
              <w:top w:w="0" w:type="dxa"/>
              <w:left w:w="70" w:type="dxa"/>
              <w:bottom w:w="0" w:type="dxa"/>
              <w:right w:w="70" w:type="dxa"/>
            </w:tcMar>
            <w:hideMark/>
          </w:tcPr>
          <w:p w14:paraId="652C4B06" w14:textId="77777777" w:rsidR="0036319F" w:rsidRPr="0036319F" w:rsidRDefault="0036319F" w:rsidP="0036319F">
            <w:pPr>
              <w:autoSpaceDN w:val="0"/>
              <w:spacing w:line="276" w:lineRule="auto"/>
              <w:textAlignment w:val="baseline"/>
              <w:rPr>
                <w:rFonts w:ascii="StobiSerif Regular" w:hAnsi="StobiSerif Regular" w:cs="Arial"/>
                <w:kern w:val="3"/>
              </w:rPr>
            </w:pPr>
            <w:r w:rsidRPr="0036319F">
              <w:rPr>
                <w:rFonts w:ascii="StobiSerif Regular" w:hAnsi="StobiSerif Regular" w:cs="Arial"/>
                <w:color w:val="000000"/>
                <w:kern w:val="3"/>
                <w:sz w:val="22"/>
                <w:szCs w:val="22"/>
                <w:lang w:val="mk-MK"/>
              </w:rPr>
              <w:t>Обем на струкот</w:t>
            </w:r>
            <w:r w:rsidRPr="0036319F">
              <w:rPr>
                <w:rFonts w:ascii="StobiSerif Regular" w:hAnsi="StobiSerif Regular" w:cs="Arial"/>
                <w:color w:val="000000"/>
                <w:kern w:val="3"/>
                <w:sz w:val="22"/>
                <w:szCs w:val="22"/>
              </w:rPr>
              <w:t xml:space="preserve"> (</w:t>
            </w:r>
            <w:proofErr w:type="spellStart"/>
            <w:r w:rsidRPr="0036319F">
              <w:rPr>
                <w:rFonts w:ascii="StobiSerif Regular" w:hAnsi="StobiSerif Regular" w:cs="Arial"/>
                <w:color w:val="000000"/>
                <w:kern w:val="3"/>
                <w:sz w:val="22"/>
                <w:szCs w:val="22"/>
              </w:rPr>
              <w:t>закопчано</w:t>
            </w:r>
            <w:proofErr w:type="spellEnd"/>
            <w:r w:rsidRPr="0036319F">
              <w:rPr>
                <w:rFonts w:ascii="StobiSerif Regular" w:hAnsi="StobiSerif Regular" w:cs="Arial"/>
                <w:color w:val="000000"/>
                <w:kern w:val="3"/>
                <w:sz w:val="22"/>
                <w:szCs w:val="22"/>
              </w:rPr>
              <w:t>)</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6F470276"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color w:val="000000"/>
                <w:kern w:val="3"/>
                <w:sz w:val="22"/>
                <w:szCs w:val="22"/>
              </w:rPr>
              <w:t>7</w:t>
            </w:r>
            <w:r w:rsidRPr="0036319F">
              <w:rPr>
                <w:rFonts w:ascii="StobiSerif Regular" w:hAnsi="StobiSerif Regular" w:cs="Arial"/>
                <w:color w:val="000000"/>
                <w:kern w:val="3"/>
                <w:sz w:val="22"/>
                <w:szCs w:val="22"/>
                <w:lang w:val="mk-MK"/>
              </w:rPr>
              <w:t>4</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12366E8B"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mk-MK"/>
              </w:rPr>
            </w:pPr>
            <w:r w:rsidRPr="0036319F">
              <w:rPr>
                <w:rFonts w:ascii="StobiSerif Regular" w:hAnsi="StobiSerif Regular" w:cs="Arial"/>
                <w:color w:val="000000"/>
                <w:kern w:val="3"/>
                <w:sz w:val="22"/>
                <w:szCs w:val="22"/>
                <w:lang w:val="mk-MK"/>
              </w:rPr>
              <w:t>78</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4D3B7FC5"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color w:val="000000"/>
                <w:kern w:val="3"/>
                <w:sz w:val="22"/>
                <w:szCs w:val="22"/>
              </w:rPr>
              <w:t>8</w:t>
            </w:r>
            <w:r w:rsidRPr="0036319F">
              <w:rPr>
                <w:rFonts w:ascii="StobiSerif Regular" w:hAnsi="StobiSerif Regular" w:cs="Arial"/>
                <w:color w:val="000000"/>
                <w:kern w:val="3"/>
                <w:sz w:val="22"/>
                <w:szCs w:val="22"/>
                <w:lang w:val="mk-MK"/>
              </w:rPr>
              <w:t>2</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7EA18806"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mk-MK"/>
              </w:rPr>
            </w:pPr>
            <w:r w:rsidRPr="0036319F">
              <w:rPr>
                <w:rFonts w:ascii="StobiSerif Regular" w:hAnsi="StobiSerif Regular" w:cs="Arial"/>
                <w:color w:val="000000"/>
                <w:kern w:val="3"/>
                <w:sz w:val="22"/>
                <w:szCs w:val="22"/>
                <w:lang w:val="mk-MK"/>
              </w:rPr>
              <w:t>86</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15EC37C2"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color w:val="000000"/>
                <w:kern w:val="3"/>
                <w:sz w:val="22"/>
                <w:szCs w:val="22"/>
              </w:rPr>
              <w:t>9</w:t>
            </w:r>
            <w:r w:rsidRPr="0036319F">
              <w:rPr>
                <w:rFonts w:ascii="StobiSerif Regular" w:hAnsi="StobiSerif Regular" w:cs="Arial"/>
                <w:color w:val="000000"/>
                <w:kern w:val="3"/>
                <w:sz w:val="22"/>
                <w:szCs w:val="22"/>
                <w:lang w:val="mk-MK"/>
              </w:rPr>
              <w:t>0</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2223BE68"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mk-MK"/>
              </w:rPr>
            </w:pPr>
            <w:r w:rsidRPr="0036319F">
              <w:rPr>
                <w:rFonts w:ascii="StobiSerif Regular" w:hAnsi="StobiSerif Regular" w:cs="Arial"/>
                <w:color w:val="000000"/>
                <w:kern w:val="3"/>
                <w:sz w:val="22"/>
                <w:szCs w:val="22"/>
                <w:lang w:val="mk-MK"/>
              </w:rPr>
              <w:t>95</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504C66B5"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color w:val="000000"/>
                <w:kern w:val="3"/>
                <w:sz w:val="22"/>
                <w:szCs w:val="22"/>
              </w:rPr>
              <w:t>10</w:t>
            </w:r>
            <w:r w:rsidRPr="0036319F">
              <w:rPr>
                <w:rFonts w:ascii="StobiSerif Regular" w:hAnsi="StobiSerif Regular" w:cs="Arial"/>
                <w:color w:val="000000"/>
                <w:kern w:val="3"/>
                <w:sz w:val="22"/>
                <w:szCs w:val="22"/>
                <w:lang w:val="mk-MK"/>
              </w:rPr>
              <w:t>0</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1E0D202C"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color w:val="000000"/>
                <w:kern w:val="3"/>
                <w:sz w:val="22"/>
                <w:szCs w:val="22"/>
              </w:rPr>
              <w:t>10</w:t>
            </w:r>
            <w:r w:rsidRPr="0036319F">
              <w:rPr>
                <w:rFonts w:ascii="StobiSerif Regular" w:hAnsi="StobiSerif Regular" w:cs="Arial"/>
                <w:color w:val="000000"/>
                <w:kern w:val="3"/>
                <w:sz w:val="22"/>
                <w:szCs w:val="22"/>
                <w:lang w:val="mk-MK"/>
              </w:rPr>
              <w:t>5</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7897F978"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color w:val="000000"/>
                <w:kern w:val="3"/>
                <w:sz w:val="22"/>
                <w:szCs w:val="22"/>
              </w:rPr>
              <w:t>1</w:t>
            </w:r>
            <w:r w:rsidRPr="0036319F">
              <w:rPr>
                <w:rFonts w:ascii="StobiSerif Regular" w:hAnsi="StobiSerif Regular" w:cs="Arial"/>
                <w:color w:val="000000"/>
                <w:kern w:val="3"/>
                <w:sz w:val="22"/>
                <w:szCs w:val="22"/>
                <w:lang w:val="mk-MK"/>
              </w:rPr>
              <w:t>10</w:t>
            </w:r>
          </w:p>
        </w:tc>
        <w:tc>
          <w:tcPr>
            <w:tcW w:w="1202" w:type="dxa"/>
            <w:tcBorders>
              <w:top w:val="single" w:sz="6" w:space="0" w:color="000000"/>
              <w:left w:val="single" w:sz="6" w:space="0" w:color="000000"/>
              <w:bottom w:val="single" w:sz="6" w:space="0" w:color="000000"/>
              <w:right w:val="single" w:sz="4" w:space="0" w:color="000000"/>
            </w:tcBorders>
            <w:tcMar>
              <w:top w:w="0" w:type="dxa"/>
              <w:left w:w="70" w:type="dxa"/>
              <w:bottom w:w="0" w:type="dxa"/>
              <w:right w:w="70" w:type="dxa"/>
            </w:tcMar>
            <w:vAlign w:val="center"/>
            <w:hideMark/>
          </w:tcPr>
          <w:p w14:paraId="794A675A"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color w:val="000000"/>
                <w:kern w:val="3"/>
                <w:sz w:val="22"/>
                <w:szCs w:val="22"/>
              </w:rPr>
              <w:t>± 1</w:t>
            </w:r>
            <w:r w:rsidRPr="0036319F">
              <w:rPr>
                <w:rFonts w:ascii="StobiSerif Regular" w:hAnsi="StobiSerif Regular" w:cs="Arial"/>
                <w:color w:val="000000"/>
                <w:kern w:val="3"/>
                <w:sz w:val="22"/>
                <w:szCs w:val="22"/>
                <w:lang w:val="mk-MK"/>
              </w:rPr>
              <w:t>,0 cm</w:t>
            </w:r>
          </w:p>
        </w:tc>
      </w:tr>
      <w:tr w:rsidR="0036319F" w:rsidRPr="0036319F" w14:paraId="5CBD290D" w14:textId="77777777" w:rsidTr="00C5225C">
        <w:trPr>
          <w:trHeight w:val="510"/>
          <w:jc w:val="center"/>
        </w:trPr>
        <w:tc>
          <w:tcPr>
            <w:tcW w:w="2230" w:type="dxa"/>
            <w:tcBorders>
              <w:top w:val="single" w:sz="6" w:space="0" w:color="000000"/>
              <w:left w:val="single" w:sz="4" w:space="0" w:color="000000"/>
              <w:bottom w:val="single" w:sz="6" w:space="0" w:color="000000"/>
              <w:right w:val="nil"/>
            </w:tcBorders>
            <w:tcMar>
              <w:top w:w="0" w:type="dxa"/>
              <w:left w:w="70" w:type="dxa"/>
              <w:bottom w:w="0" w:type="dxa"/>
              <w:right w:w="70" w:type="dxa"/>
            </w:tcMar>
            <w:hideMark/>
          </w:tcPr>
          <w:p w14:paraId="641C7AC4" w14:textId="77777777" w:rsidR="0036319F" w:rsidRPr="0036319F" w:rsidRDefault="0036319F" w:rsidP="0036319F">
            <w:pPr>
              <w:autoSpaceDN w:val="0"/>
              <w:spacing w:line="276" w:lineRule="auto"/>
              <w:textAlignment w:val="baseline"/>
              <w:rPr>
                <w:rFonts w:ascii="StobiSerif Regular" w:hAnsi="StobiSerif Regular" w:cs="Arial"/>
                <w:kern w:val="3"/>
              </w:rPr>
            </w:pPr>
            <w:proofErr w:type="spellStart"/>
            <w:r w:rsidRPr="0036319F">
              <w:rPr>
                <w:rFonts w:ascii="StobiSerif Regular" w:hAnsi="StobiSerif Regular" w:cs="Arial"/>
                <w:color w:val="000000"/>
                <w:kern w:val="3"/>
                <w:sz w:val="22"/>
                <w:szCs w:val="22"/>
              </w:rPr>
              <w:t>Должина</w:t>
            </w:r>
            <w:proofErr w:type="spellEnd"/>
            <w:r w:rsidR="000F2650">
              <w:rPr>
                <w:rFonts w:ascii="StobiSerif Regular" w:hAnsi="StobiSerif Regular" w:cs="Arial"/>
                <w:color w:val="000000"/>
                <w:kern w:val="3"/>
                <w:sz w:val="22"/>
                <w:szCs w:val="22"/>
                <w:lang w:val="mk-MK"/>
              </w:rPr>
              <w:t xml:space="preserve"> </w:t>
            </w:r>
            <w:proofErr w:type="spellStart"/>
            <w:r w:rsidRPr="0036319F">
              <w:rPr>
                <w:rFonts w:ascii="StobiSerif Regular" w:hAnsi="StobiSerif Regular" w:cs="Arial"/>
                <w:color w:val="000000"/>
                <w:kern w:val="3"/>
                <w:sz w:val="22"/>
                <w:szCs w:val="22"/>
              </w:rPr>
              <w:t>на</w:t>
            </w:r>
            <w:proofErr w:type="spellEnd"/>
            <w:r w:rsidR="000F2650">
              <w:rPr>
                <w:rFonts w:ascii="StobiSerif Regular" w:hAnsi="StobiSerif Regular" w:cs="Arial"/>
                <w:color w:val="000000"/>
                <w:kern w:val="3"/>
                <w:sz w:val="22"/>
                <w:szCs w:val="22"/>
                <w:lang w:val="mk-MK"/>
              </w:rPr>
              <w:t xml:space="preserve"> </w:t>
            </w:r>
            <w:r w:rsidRPr="0036319F">
              <w:rPr>
                <w:rFonts w:ascii="StobiSerif Regular" w:hAnsi="StobiSerif Regular" w:cs="Arial"/>
                <w:color w:val="000000"/>
                <w:kern w:val="3"/>
                <w:sz w:val="22"/>
                <w:szCs w:val="22"/>
                <w:lang w:val="mk-MK"/>
              </w:rPr>
              <w:t>панталони без појас</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339E9FCC"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mk-MK"/>
              </w:rPr>
            </w:pPr>
            <w:r w:rsidRPr="0036319F">
              <w:rPr>
                <w:rFonts w:ascii="StobiSerif Regular" w:hAnsi="StobiSerif Regular" w:cs="Arial"/>
                <w:color w:val="000000"/>
                <w:kern w:val="3"/>
                <w:sz w:val="22"/>
                <w:szCs w:val="22"/>
                <w:lang w:val="mk-MK"/>
              </w:rPr>
              <w:t>98,5</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676532D8"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mk-MK"/>
              </w:rPr>
            </w:pPr>
            <w:r w:rsidRPr="0036319F">
              <w:rPr>
                <w:rFonts w:ascii="StobiSerif Regular" w:hAnsi="StobiSerif Regular" w:cs="Arial"/>
                <w:color w:val="000000"/>
                <w:kern w:val="3"/>
                <w:sz w:val="22"/>
                <w:szCs w:val="22"/>
                <w:lang w:val="mk-MK"/>
              </w:rPr>
              <w:t>100</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305C6B3A"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mk-MK"/>
              </w:rPr>
            </w:pPr>
            <w:r w:rsidRPr="0036319F">
              <w:rPr>
                <w:rFonts w:ascii="StobiSerif Regular" w:hAnsi="StobiSerif Regular" w:cs="Arial"/>
                <w:color w:val="000000"/>
                <w:kern w:val="3"/>
                <w:sz w:val="22"/>
                <w:szCs w:val="22"/>
                <w:lang w:val="mk-MK"/>
              </w:rPr>
              <w:t>101,5</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648A52FB"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mk-MK"/>
              </w:rPr>
            </w:pPr>
            <w:r w:rsidRPr="0036319F">
              <w:rPr>
                <w:rFonts w:ascii="StobiSerif Regular" w:hAnsi="StobiSerif Regular" w:cs="Arial"/>
                <w:color w:val="000000"/>
                <w:kern w:val="3"/>
                <w:sz w:val="22"/>
                <w:szCs w:val="22"/>
                <w:lang w:val="mk-MK"/>
              </w:rPr>
              <w:t>103</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299E48E4"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mk-MK"/>
              </w:rPr>
            </w:pPr>
            <w:r w:rsidRPr="0036319F">
              <w:rPr>
                <w:rFonts w:ascii="StobiSerif Regular" w:hAnsi="StobiSerif Regular" w:cs="Arial"/>
                <w:color w:val="000000"/>
                <w:kern w:val="3"/>
                <w:sz w:val="22"/>
                <w:szCs w:val="22"/>
                <w:lang w:val="mk-MK"/>
              </w:rPr>
              <w:t>104,5</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385F2746"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mk-MK"/>
              </w:rPr>
            </w:pPr>
            <w:r w:rsidRPr="0036319F">
              <w:rPr>
                <w:rFonts w:ascii="StobiSerif Regular" w:hAnsi="StobiSerif Regular" w:cs="Arial"/>
                <w:color w:val="000000"/>
                <w:kern w:val="3"/>
                <w:sz w:val="22"/>
                <w:szCs w:val="22"/>
                <w:lang w:val="mk-MK"/>
              </w:rPr>
              <w:t>105,5</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3572771B"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mk-MK"/>
              </w:rPr>
            </w:pPr>
            <w:r w:rsidRPr="0036319F">
              <w:rPr>
                <w:rFonts w:ascii="StobiSerif Regular" w:hAnsi="StobiSerif Regular" w:cs="Arial"/>
                <w:color w:val="000000"/>
                <w:kern w:val="3"/>
                <w:sz w:val="22"/>
                <w:szCs w:val="22"/>
                <w:lang w:val="mk-MK"/>
              </w:rPr>
              <w:t>106,5</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03501603"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mk-MK"/>
              </w:rPr>
            </w:pPr>
            <w:r w:rsidRPr="0036319F">
              <w:rPr>
                <w:rFonts w:ascii="StobiSerif Regular" w:hAnsi="StobiSerif Regular" w:cs="Arial"/>
                <w:color w:val="000000"/>
                <w:kern w:val="3"/>
                <w:sz w:val="22"/>
                <w:szCs w:val="22"/>
                <w:lang w:val="mk-MK"/>
              </w:rPr>
              <w:t>107,5</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32692458"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mk-MK"/>
              </w:rPr>
            </w:pPr>
            <w:r w:rsidRPr="0036319F">
              <w:rPr>
                <w:rFonts w:ascii="StobiSerif Regular" w:hAnsi="StobiSerif Regular" w:cs="Arial"/>
                <w:color w:val="000000"/>
                <w:kern w:val="3"/>
                <w:sz w:val="22"/>
                <w:szCs w:val="22"/>
                <w:lang w:val="mk-MK"/>
              </w:rPr>
              <w:t>108,5</w:t>
            </w:r>
          </w:p>
        </w:tc>
        <w:tc>
          <w:tcPr>
            <w:tcW w:w="1202" w:type="dxa"/>
            <w:tcBorders>
              <w:top w:val="single" w:sz="6" w:space="0" w:color="000000"/>
              <w:left w:val="single" w:sz="6" w:space="0" w:color="000000"/>
              <w:bottom w:val="single" w:sz="6" w:space="0" w:color="000000"/>
              <w:right w:val="single" w:sz="4" w:space="0" w:color="000000"/>
            </w:tcBorders>
            <w:tcMar>
              <w:top w:w="0" w:type="dxa"/>
              <w:left w:w="70" w:type="dxa"/>
              <w:bottom w:w="0" w:type="dxa"/>
              <w:right w:w="70" w:type="dxa"/>
            </w:tcMar>
            <w:vAlign w:val="center"/>
            <w:hideMark/>
          </w:tcPr>
          <w:p w14:paraId="06A400BE"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color w:val="000000"/>
                <w:kern w:val="3"/>
                <w:sz w:val="22"/>
                <w:szCs w:val="22"/>
              </w:rPr>
              <w:t>± 1</w:t>
            </w:r>
            <w:r w:rsidRPr="0036319F">
              <w:rPr>
                <w:rFonts w:ascii="StobiSerif Regular" w:hAnsi="StobiSerif Regular" w:cs="Arial"/>
                <w:color w:val="000000"/>
                <w:kern w:val="3"/>
                <w:sz w:val="22"/>
                <w:szCs w:val="22"/>
                <w:lang w:val="mk-MK"/>
              </w:rPr>
              <w:t>,0 cm</w:t>
            </w:r>
          </w:p>
        </w:tc>
      </w:tr>
      <w:tr w:rsidR="0036319F" w:rsidRPr="0036319F" w14:paraId="5BAA22CC" w14:textId="77777777" w:rsidTr="00C5225C">
        <w:trPr>
          <w:trHeight w:val="510"/>
          <w:jc w:val="center"/>
        </w:trPr>
        <w:tc>
          <w:tcPr>
            <w:tcW w:w="2230" w:type="dxa"/>
            <w:tcBorders>
              <w:top w:val="single" w:sz="6" w:space="0" w:color="000000"/>
              <w:left w:val="single" w:sz="4" w:space="0" w:color="000000"/>
              <w:bottom w:val="single" w:sz="4" w:space="0" w:color="000000"/>
              <w:right w:val="nil"/>
            </w:tcBorders>
            <w:tcMar>
              <w:top w:w="0" w:type="dxa"/>
              <w:left w:w="70" w:type="dxa"/>
              <w:bottom w:w="0" w:type="dxa"/>
              <w:right w:w="70" w:type="dxa"/>
            </w:tcMar>
            <w:vAlign w:val="center"/>
            <w:hideMark/>
          </w:tcPr>
          <w:p w14:paraId="5FDCC21F" w14:textId="77777777" w:rsidR="0036319F" w:rsidRPr="0036319F" w:rsidRDefault="0036319F" w:rsidP="0036319F">
            <w:pPr>
              <w:autoSpaceDN w:val="0"/>
              <w:spacing w:line="276" w:lineRule="auto"/>
              <w:textAlignment w:val="baseline"/>
              <w:rPr>
                <w:rFonts w:ascii="StobiSerif Regular" w:hAnsi="StobiSerif Regular" w:cs="Arial"/>
                <w:kern w:val="3"/>
              </w:rPr>
            </w:pPr>
            <w:r w:rsidRPr="0036319F">
              <w:rPr>
                <w:rFonts w:ascii="StobiSerif Regular" w:hAnsi="StobiSerif Regular" w:cs="Arial"/>
                <w:color w:val="000000"/>
                <w:kern w:val="3"/>
                <w:sz w:val="22"/>
                <w:szCs w:val="22"/>
                <w:lang w:val="mk-MK"/>
              </w:rPr>
              <w:t>½ на обемот</w:t>
            </w:r>
            <w:r w:rsidR="000F2650">
              <w:rPr>
                <w:rFonts w:ascii="StobiSerif Regular" w:hAnsi="StobiSerif Regular" w:cs="Arial"/>
                <w:color w:val="000000"/>
                <w:kern w:val="3"/>
                <w:sz w:val="22"/>
                <w:szCs w:val="22"/>
                <w:lang w:val="mk-MK"/>
              </w:rPr>
              <w:t xml:space="preserve"> </w:t>
            </w:r>
            <w:proofErr w:type="spellStart"/>
            <w:r w:rsidRPr="0036319F">
              <w:rPr>
                <w:rFonts w:ascii="StobiSerif Regular" w:hAnsi="StobiSerif Regular" w:cs="Arial"/>
                <w:color w:val="000000"/>
                <w:kern w:val="3"/>
                <w:sz w:val="22"/>
                <w:szCs w:val="22"/>
              </w:rPr>
              <w:t>на</w:t>
            </w:r>
            <w:proofErr w:type="spellEnd"/>
            <w:r w:rsidR="000F2650">
              <w:rPr>
                <w:rFonts w:ascii="StobiSerif Regular" w:hAnsi="StobiSerif Regular" w:cs="Arial"/>
                <w:color w:val="000000"/>
                <w:kern w:val="3"/>
                <w:sz w:val="22"/>
                <w:szCs w:val="22"/>
                <w:lang w:val="mk-MK"/>
              </w:rPr>
              <w:t xml:space="preserve"> </w:t>
            </w:r>
            <w:proofErr w:type="spellStart"/>
            <w:r w:rsidRPr="0036319F">
              <w:rPr>
                <w:rFonts w:ascii="StobiSerif Regular" w:hAnsi="StobiSerif Regular" w:cs="Arial"/>
                <w:color w:val="000000"/>
                <w:kern w:val="3"/>
                <w:sz w:val="22"/>
                <w:szCs w:val="22"/>
              </w:rPr>
              <w:t>ногавица</w:t>
            </w:r>
            <w:proofErr w:type="spellEnd"/>
            <w:r w:rsidRPr="0036319F">
              <w:rPr>
                <w:rFonts w:ascii="StobiSerif Regular" w:hAnsi="StobiSerif Regular" w:cs="Arial"/>
                <w:color w:val="000000"/>
                <w:kern w:val="3"/>
                <w:sz w:val="22"/>
                <w:szCs w:val="22"/>
                <w:lang w:val="mk-MK"/>
              </w:rPr>
              <w:t xml:space="preserve"> доле</w:t>
            </w:r>
          </w:p>
        </w:tc>
        <w:tc>
          <w:tcPr>
            <w:tcW w:w="747"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330FF668"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color w:val="000000"/>
                <w:kern w:val="3"/>
                <w:sz w:val="22"/>
                <w:szCs w:val="22"/>
              </w:rPr>
              <w:t>2</w:t>
            </w:r>
            <w:r w:rsidRPr="0036319F">
              <w:rPr>
                <w:rFonts w:ascii="StobiSerif Regular" w:hAnsi="StobiSerif Regular" w:cs="Arial"/>
                <w:color w:val="000000"/>
                <w:kern w:val="3"/>
                <w:sz w:val="22"/>
                <w:szCs w:val="22"/>
                <w:lang w:val="mk-MK"/>
              </w:rPr>
              <w:t>2,5</w:t>
            </w:r>
          </w:p>
        </w:tc>
        <w:tc>
          <w:tcPr>
            <w:tcW w:w="748"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066CB0C7"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rPr>
            </w:pPr>
            <w:r w:rsidRPr="0036319F">
              <w:rPr>
                <w:rFonts w:ascii="StobiSerif Regular" w:hAnsi="StobiSerif Regular" w:cs="Arial"/>
                <w:color w:val="000000"/>
                <w:kern w:val="3"/>
                <w:sz w:val="22"/>
                <w:szCs w:val="22"/>
              </w:rPr>
              <w:t>23</w:t>
            </w:r>
          </w:p>
        </w:tc>
        <w:tc>
          <w:tcPr>
            <w:tcW w:w="747"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12C6703A"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color w:val="000000"/>
                <w:kern w:val="3"/>
                <w:sz w:val="22"/>
                <w:szCs w:val="22"/>
              </w:rPr>
              <w:t>23</w:t>
            </w:r>
            <w:r w:rsidRPr="0036319F">
              <w:rPr>
                <w:rFonts w:ascii="StobiSerif Regular" w:hAnsi="StobiSerif Regular" w:cs="Arial"/>
                <w:color w:val="000000"/>
                <w:kern w:val="3"/>
                <w:sz w:val="22"/>
                <w:szCs w:val="22"/>
                <w:lang w:val="mk-MK"/>
              </w:rPr>
              <w:t>,5</w:t>
            </w:r>
          </w:p>
        </w:tc>
        <w:tc>
          <w:tcPr>
            <w:tcW w:w="748"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61CC21CE"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rPr>
            </w:pPr>
            <w:r w:rsidRPr="0036319F">
              <w:rPr>
                <w:rFonts w:ascii="StobiSerif Regular" w:hAnsi="StobiSerif Regular" w:cs="Arial"/>
                <w:color w:val="000000"/>
                <w:kern w:val="3"/>
                <w:sz w:val="22"/>
                <w:szCs w:val="22"/>
              </w:rPr>
              <w:t>24</w:t>
            </w:r>
          </w:p>
        </w:tc>
        <w:tc>
          <w:tcPr>
            <w:tcW w:w="747"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6F39D9A3"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color w:val="000000"/>
                <w:kern w:val="3"/>
                <w:sz w:val="22"/>
                <w:szCs w:val="22"/>
              </w:rPr>
              <w:t>24</w:t>
            </w:r>
            <w:r w:rsidRPr="0036319F">
              <w:rPr>
                <w:rFonts w:ascii="StobiSerif Regular" w:hAnsi="StobiSerif Regular" w:cs="Arial"/>
                <w:color w:val="000000"/>
                <w:kern w:val="3"/>
                <w:sz w:val="22"/>
                <w:szCs w:val="22"/>
                <w:lang w:val="mk-MK"/>
              </w:rPr>
              <w:t>,5</w:t>
            </w:r>
          </w:p>
        </w:tc>
        <w:tc>
          <w:tcPr>
            <w:tcW w:w="748"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195F4172"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rPr>
            </w:pPr>
            <w:r w:rsidRPr="0036319F">
              <w:rPr>
                <w:rFonts w:ascii="StobiSerif Regular" w:hAnsi="StobiSerif Regular" w:cs="Arial"/>
                <w:color w:val="000000"/>
                <w:kern w:val="3"/>
                <w:sz w:val="22"/>
                <w:szCs w:val="22"/>
              </w:rPr>
              <w:t>25</w:t>
            </w:r>
          </w:p>
        </w:tc>
        <w:tc>
          <w:tcPr>
            <w:tcW w:w="747"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765E765F"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color w:val="000000"/>
                <w:kern w:val="3"/>
                <w:sz w:val="22"/>
                <w:szCs w:val="22"/>
              </w:rPr>
              <w:t>25</w:t>
            </w:r>
            <w:r w:rsidRPr="0036319F">
              <w:rPr>
                <w:rFonts w:ascii="StobiSerif Regular" w:hAnsi="StobiSerif Regular" w:cs="Arial"/>
                <w:color w:val="000000"/>
                <w:kern w:val="3"/>
                <w:sz w:val="22"/>
                <w:szCs w:val="22"/>
                <w:lang w:val="mk-MK"/>
              </w:rPr>
              <w:t>,5</w:t>
            </w:r>
          </w:p>
        </w:tc>
        <w:tc>
          <w:tcPr>
            <w:tcW w:w="748"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20F0110D"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rPr>
            </w:pPr>
            <w:r w:rsidRPr="0036319F">
              <w:rPr>
                <w:rFonts w:ascii="StobiSerif Regular" w:hAnsi="StobiSerif Regular" w:cs="Arial"/>
                <w:color w:val="000000"/>
                <w:kern w:val="3"/>
                <w:sz w:val="22"/>
                <w:szCs w:val="22"/>
              </w:rPr>
              <w:t>26</w:t>
            </w:r>
          </w:p>
        </w:tc>
        <w:tc>
          <w:tcPr>
            <w:tcW w:w="748"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34CAE0FC"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color w:val="000000"/>
                <w:kern w:val="3"/>
                <w:sz w:val="22"/>
                <w:szCs w:val="22"/>
              </w:rPr>
              <w:t>26</w:t>
            </w:r>
            <w:r w:rsidRPr="0036319F">
              <w:rPr>
                <w:rFonts w:ascii="StobiSerif Regular" w:hAnsi="StobiSerif Regular" w:cs="Arial"/>
                <w:color w:val="000000"/>
                <w:kern w:val="3"/>
                <w:sz w:val="22"/>
                <w:szCs w:val="22"/>
                <w:lang w:val="mk-MK"/>
              </w:rPr>
              <w:t>,5</w:t>
            </w:r>
          </w:p>
        </w:tc>
        <w:tc>
          <w:tcPr>
            <w:tcW w:w="1202" w:type="dxa"/>
            <w:tcBorders>
              <w:top w:val="single" w:sz="6" w:space="0" w:color="000000"/>
              <w:left w:val="single" w:sz="6" w:space="0" w:color="000000"/>
              <w:bottom w:val="single" w:sz="4" w:space="0" w:color="000000"/>
              <w:right w:val="single" w:sz="4" w:space="0" w:color="000000"/>
            </w:tcBorders>
            <w:tcMar>
              <w:top w:w="0" w:type="dxa"/>
              <w:left w:w="70" w:type="dxa"/>
              <w:bottom w:w="0" w:type="dxa"/>
              <w:right w:w="70" w:type="dxa"/>
            </w:tcMar>
            <w:vAlign w:val="center"/>
            <w:hideMark/>
          </w:tcPr>
          <w:p w14:paraId="66260567"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color w:val="000000"/>
                <w:kern w:val="3"/>
                <w:sz w:val="22"/>
                <w:szCs w:val="22"/>
              </w:rPr>
              <w:t>± 0,5</w:t>
            </w:r>
            <w:r w:rsidRPr="0036319F">
              <w:rPr>
                <w:rFonts w:ascii="StobiSerif Regular" w:hAnsi="StobiSerif Regular" w:cs="Arial"/>
                <w:color w:val="000000"/>
                <w:kern w:val="3"/>
                <w:sz w:val="22"/>
                <w:szCs w:val="22"/>
                <w:lang w:val="mk-MK"/>
              </w:rPr>
              <w:t xml:space="preserve"> cm</w:t>
            </w:r>
          </w:p>
        </w:tc>
      </w:tr>
      <w:tr w:rsidR="0036319F" w:rsidRPr="0036319F" w14:paraId="098FC90E" w14:textId="77777777" w:rsidTr="00C5225C">
        <w:trPr>
          <w:trHeight w:val="510"/>
          <w:jc w:val="center"/>
        </w:trPr>
        <w:tc>
          <w:tcPr>
            <w:tcW w:w="2230" w:type="dxa"/>
            <w:tcBorders>
              <w:top w:val="single" w:sz="6" w:space="0" w:color="000000"/>
              <w:left w:val="single" w:sz="4" w:space="0" w:color="000000"/>
              <w:bottom w:val="single" w:sz="4" w:space="0" w:color="000000"/>
              <w:right w:val="nil"/>
            </w:tcBorders>
            <w:tcMar>
              <w:top w:w="0" w:type="dxa"/>
              <w:left w:w="70" w:type="dxa"/>
              <w:bottom w:w="0" w:type="dxa"/>
              <w:right w:w="70" w:type="dxa"/>
            </w:tcMar>
            <w:vAlign w:val="center"/>
            <w:hideMark/>
          </w:tcPr>
          <w:p w14:paraId="2905D8E8" w14:textId="77777777" w:rsidR="0036319F" w:rsidRPr="0036319F" w:rsidRDefault="0036319F" w:rsidP="0036319F">
            <w:pPr>
              <w:autoSpaceDN w:val="0"/>
              <w:spacing w:line="276" w:lineRule="auto"/>
              <w:textAlignment w:val="baseline"/>
              <w:rPr>
                <w:rFonts w:ascii="StobiSerif Regular" w:hAnsi="StobiSerif Regular" w:cs="Arial"/>
                <w:color w:val="000000"/>
                <w:kern w:val="3"/>
              </w:rPr>
            </w:pPr>
            <w:proofErr w:type="spellStart"/>
            <w:r w:rsidRPr="0036319F">
              <w:rPr>
                <w:rFonts w:ascii="StobiSerif Regular" w:hAnsi="StobiSerif Regular" w:cs="Arial"/>
                <w:color w:val="000000"/>
                <w:kern w:val="3"/>
                <w:sz w:val="22"/>
                <w:szCs w:val="22"/>
              </w:rPr>
              <w:t>Должина</w:t>
            </w:r>
            <w:proofErr w:type="spellEnd"/>
            <w:r w:rsidR="000F2650">
              <w:rPr>
                <w:rFonts w:ascii="StobiSerif Regular" w:hAnsi="StobiSerif Regular" w:cs="Arial"/>
                <w:color w:val="000000"/>
                <w:kern w:val="3"/>
                <w:sz w:val="22"/>
                <w:szCs w:val="22"/>
                <w:lang w:val="mk-MK"/>
              </w:rPr>
              <w:t xml:space="preserve"> </w:t>
            </w:r>
            <w:proofErr w:type="spellStart"/>
            <w:r w:rsidRPr="0036319F">
              <w:rPr>
                <w:rFonts w:ascii="StobiSerif Regular" w:hAnsi="StobiSerif Regular" w:cs="Arial"/>
                <w:color w:val="000000"/>
                <w:kern w:val="3"/>
                <w:sz w:val="22"/>
                <w:szCs w:val="22"/>
              </w:rPr>
              <w:t>на</w:t>
            </w:r>
            <w:proofErr w:type="spellEnd"/>
            <w:r w:rsidR="000F2650">
              <w:rPr>
                <w:rFonts w:ascii="StobiSerif Regular" w:hAnsi="StobiSerif Regular" w:cs="Arial"/>
                <w:color w:val="000000"/>
                <w:kern w:val="3"/>
                <w:sz w:val="22"/>
                <w:szCs w:val="22"/>
                <w:lang w:val="mk-MK"/>
              </w:rPr>
              <w:t xml:space="preserve"> </w:t>
            </w:r>
            <w:proofErr w:type="spellStart"/>
            <w:r w:rsidRPr="0036319F">
              <w:rPr>
                <w:rFonts w:ascii="StobiSerif Regular" w:hAnsi="StobiSerif Regular" w:cs="Arial"/>
                <w:color w:val="000000"/>
                <w:kern w:val="3"/>
                <w:sz w:val="22"/>
                <w:szCs w:val="22"/>
              </w:rPr>
              <w:t>чекор</w:t>
            </w:r>
            <w:proofErr w:type="spellEnd"/>
          </w:p>
        </w:tc>
        <w:tc>
          <w:tcPr>
            <w:tcW w:w="747"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605F0C3A"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color w:val="000000"/>
                <w:kern w:val="3"/>
                <w:sz w:val="22"/>
                <w:szCs w:val="22"/>
              </w:rPr>
              <w:t>7</w:t>
            </w:r>
            <w:r w:rsidRPr="0036319F">
              <w:rPr>
                <w:rFonts w:ascii="StobiSerif Regular" w:hAnsi="StobiSerif Regular" w:cs="Arial"/>
                <w:color w:val="000000"/>
                <w:kern w:val="3"/>
                <w:sz w:val="22"/>
                <w:szCs w:val="22"/>
                <w:lang w:val="mk-MK"/>
              </w:rPr>
              <w:t>6</w:t>
            </w:r>
          </w:p>
        </w:tc>
        <w:tc>
          <w:tcPr>
            <w:tcW w:w="748"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39650601"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color w:val="000000"/>
                <w:kern w:val="3"/>
                <w:sz w:val="22"/>
                <w:szCs w:val="22"/>
              </w:rPr>
              <w:t>7</w:t>
            </w:r>
            <w:r w:rsidRPr="0036319F">
              <w:rPr>
                <w:rFonts w:ascii="StobiSerif Regular" w:hAnsi="StobiSerif Regular" w:cs="Arial"/>
                <w:color w:val="000000"/>
                <w:kern w:val="3"/>
                <w:sz w:val="22"/>
                <w:szCs w:val="22"/>
                <w:lang w:val="mk-MK"/>
              </w:rPr>
              <w:t>7</w:t>
            </w:r>
          </w:p>
        </w:tc>
        <w:tc>
          <w:tcPr>
            <w:tcW w:w="747"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73A434A5"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color w:val="000000"/>
                <w:kern w:val="3"/>
                <w:sz w:val="22"/>
                <w:szCs w:val="22"/>
              </w:rPr>
              <w:t>7</w:t>
            </w:r>
            <w:r w:rsidRPr="0036319F">
              <w:rPr>
                <w:rFonts w:ascii="StobiSerif Regular" w:hAnsi="StobiSerif Regular" w:cs="Arial"/>
                <w:color w:val="000000"/>
                <w:kern w:val="3"/>
                <w:sz w:val="22"/>
                <w:szCs w:val="22"/>
                <w:lang w:val="mk-MK"/>
              </w:rPr>
              <w:t>8</w:t>
            </w:r>
          </w:p>
        </w:tc>
        <w:tc>
          <w:tcPr>
            <w:tcW w:w="748"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7D848770"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color w:val="000000"/>
                <w:kern w:val="3"/>
                <w:sz w:val="22"/>
                <w:szCs w:val="22"/>
              </w:rPr>
              <w:t>7</w:t>
            </w:r>
            <w:r w:rsidRPr="0036319F">
              <w:rPr>
                <w:rFonts w:ascii="StobiSerif Regular" w:hAnsi="StobiSerif Regular" w:cs="Arial"/>
                <w:color w:val="000000"/>
                <w:kern w:val="3"/>
                <w:sz w:val="22"/>
                <w:szCs w:val="22"/>
                <w:lang w:val="mk-MK"/>
              </w:rPr>
              <w:t>9</w:t>
            </w:r>
          </w:p>
        </w:tc>
        <w:tc>
          <w:tcPr>
            <w:tcW w:w="747"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604CCA4C"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mk-MK"/>
              </w:rPr>
            </w:pPr>
            <w:r w:rsidRPr="0036319F">
              <w:rPr>
                <w:rFonts w:ascii="StobiSerif Regular" w:hAnsi="StobiSerif Regular" w:cs="Arial"/>
                <w:color w:val="000000"/>
                <w:kern w:val="3"/>
                <w:sz w:val="22"/>
                <w:szCs w:val="22"/>
                <w:lang w:val="mk-MK"/>
              </w:rPr>
              <w:t>80</w:t>
            </w:r>
          </w:p>
        </w:tc>
        <w:tc>
          <w:tcPr>
            <w:tcW w:w="748"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7CF9B420"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mk-MK"/>
              </w:rPr>
            </w:pPr>
            <w:r w:rsidRPr="0036319F">
              <w:rPr>
                <w:rFonts w:ascii="StobiSerif Regular" w:hAnsi="StobiSerif Regular" w:cs="Arial"/>
                <w:color w:val="000000"/>
                <w:kern w:val="3"/>
                <w:sz w:val="22"/>
                <w:szCs w:val="22"/>
                <w:lang w:val="mk-MK"/>
              </w:rPr>
              <w:t>80,5</w:t>
            </w:r>
          </w:p>
        </w:tc>
        <w:tc>
          <w:tcPr>
            <w:tcW w:w="747"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12802CC2"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mk-MK"/>
              </w:rPr>
            </w:pPr>
            <w:r w:rsidRPr="0036319F">
              <w:rPr>
                <w:rFonts w:ascii="StobiSerif Regular" w:hAnsi="StobiSerif Regular" w:cs="Arial"/>
                <w:color w:val="000000"/>
                <w:kern w:val="3"/>
                <w:sz w:val="22"/>
                <w:szCs w:val="22"/>
                <w:lang w:val="mk-MK"/>
              </w:rPr>
              <w:t>81</w:t>
            </w:r>
          </w:p>
        </w:tc>
        <w:tc>
          <w:tcPr>
            <w:tcW w:w="748"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5A41CF23"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mk-MK"/>
              </w:rPr>
            </w:pPr>
            <w:r w:rsidRPr="0036319F">
              <w:rPr>
                <w:rFonts w:ascii="StobiSerif Regular" w:hAnsi="StobiSerif Regular" w:cs="Arial"/>
                <w:color w:val="000000"/>
                <w:kern w:val="3"/>
                <w:sz w:val="22"/>
                <w:szCs w:val="22"/>
                <w:lang w:val="mk-MK"/>
              </w:rPr>
              <w:t>81,5</w:t>
            </w:r>
          </w:p>
        </w:tc>
        <w:tc>
          <w:tcPr>
            <w:tcW w:w="748"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29B4688E"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mk-MK"/>
              </w:rPr>
            </w:pPr>
            <w:r w:rsidRPr="0036319F">
              <w:rPr>
                <w:rFonts w:ascii="StobiSerif Regular" w:hAnsi="StobiSerif Regular" w:cs="Arial"/>
                <w:color w:val="000000"/>
                <w:kern w:val="3"/>
                <w:sz w:val="22"/>
                <w:szCs w:val="22"/>
                <w:lang w:val="mk-MK"/>
              </w:rPr>
              <w:t>82</w:t>
            </w:r>
          </w:p>
        </w:tc>
        <w:tc>
          <w:tcPr>
            <w:tcW w:w="1202" w:type="dxa"/>
            <w:tcBorders>
              <w:top w:val="single" w:sz="6" w:space="0" w:color="000000"/>
              <w:left w:val="single" w:sz="6" w:space="0" w:color="000000"/>
              <w:bottom w:val="single" w:sz="4" w:space="0" w:color="000000"/>
              <w:right w:val="single" w:sz="4" w:space="0" w:color="000000"/>
            </w:tcBorders>
            <w:tcMar>
              <w:top w:w="0" w:type="dxa"/>
              <w:left w:w="70" w:type="dxa"/>
              <w:bottom w:w="0" w:type="dxa"/>
              <w:right w:w="70" w:type="dxa"/>
            </w:tcMar>
            <w:vAlign w:val="center"/>
            <w:hideMark/>
          </w:tcPr>
          <w:p w14:paraId="091BC636"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color w:val="000000"/>
                <w:kern w:val="3"/>
                <w:sz w:val="22"/>
                <w:szCs w:val="22"/>
              </w:rPr>
              <w:t>± 1</w:t>
            </w:r>
            <w:r w:rsidRPr="0036319F">
              <w:rPr>
                <w:rFonts w:ascii="StobiSerif Regular" w:hAnsi="StobiSerif Regular" w:cs="Arial"/>
                <w:color w:val="000000"/>
                <w:kern w:val="3"/>
                <w:sz w:val="22"/>
                <w:szCs w:val="22"/>
                <w:lang w:val="mk-MK"/>
              </w:rPr>
              <w:t>,0 cm</w:t>
            </w:r>
          </w:p>
        </w:tc>
      </w:tr>
    </w:tbl>
    <w:p w14:paraId="6C20E3D8" w14:textId="77777777" w:rsidR="0036319F" w:rsidRPr="0036319F" w:rsidRDefault="0036319F" w:rsidP="0036319F">
      <w:pPr>
        <w:jc w:val="both"/>
        <w:rPr>
          <w:rFonts w:ascii="StobiSerif Regular" w:hAnsi="StobiSerif Regular" w:cs="Calibri"/>
          <w:b/>
          <w:bCs/>
          <w:color w:val="000000"/>
          <w:sz w:val="22"/>
          <w:szCs w:val="22"/>
          <w:lang w:val="mk-MK"/>
        </w:rPr>
      </w:pPr>
      <w:r w:rsidRPr="0036319F">
        <w:rPr>
          <w:rFonts w:ascii="StobiSerif Regular" w:hAnsi="StobiSerif Regular" w:cs="StobiSerif Regular"/>
          <w:color w:val="00B050"/>
          <w:sz w:val="22"/>
          <w:szCs w:val="22"/>
          <w:lang w:val="en-US"/>
        </w:rPr>
        <w:tab/>
      </w:r>
      <w:r w:rsidRPr="0036319F">
        <w:rPr>
          <w:rFonts w:ascii="StobiSerif Regular" w:hAnsi="StobiSerif Regular" w:cs="Calibri"/>
          <w:b/>
          <w:bCs/>
          <w:color w:val="000000"/>
          <w:sz w:val="22"/>
          <w:szCs w:val="22"/>
          <w:lang w:val="mk-MK"/>
        </w:rPr>
        <w:t>На барање табелата со големински броеви може да биде проширена</w:t>
      </w:r>
    </w:p>
    <w:p w14:paraId="44D1B36E" w14:textId="77777777" w:rsidR="0036319F" w:rsidRPr="0036319F" w:rsidRDefault="0036319F" w:rsidP="0036319F">
      <w:pPr>
        <w:jc w:val="both"/>
        <w:rPr>
          <w:rFonts w:ascii="StobiSerif Regular" w:hAnsi="StobiSerif Regular" w:cs="StobiSerif Regular"/>
          <w:color w:val="00B050"/>
          <w:sz w:val="22"/>
          <w:szCs w:val="22"/>
          <w:lang w:val="en-US"/>
        </w:rPr>
      </w:pPr>
    </w:p>
    <w:p w14:paraId="3BDD5469" w14:textId="77777777" w:rsidR="0036319F" w:rsidRPr="0036319F" w:rsidRDefault="0036319F" w:rsidP="0036319F">
      <w:pPr>
        <w:tabs>
          <w:tab w:val="left" w:pos="720"/>
          <w:tab w:val="left" w:pos="1980"/>
          <w:tab w:val="left" w:pos="3060"/>
        </w:tabs>
        <w:spacing w:after="120"/>
        <w:jc w:val="both"/>
        <w:rPr>
          <w:rFonts w:ascii="StobiSerif Regular" w:hAnsi="StobiSerif Regular" w:cs="StobiSerif Regular"/>
          <w:color w:val="000000"/>
          <w:sz w:val="22"/>
          <w:szCs w:val="22"/>
          <w:lang w:val="mk-MK"/>
        </w:rPr>
      </w:pPr>
      <w:r w:rsidRPr="0036319F">
        <w:rPr>
          <w:rFonts w:ascii="StobiSerif Regular" w:hAnsi="StobiSerif Regular" w:cs="StobiSerif Regular"/>
          <w:color w:val="000000"/>
          <w:sz w:val="22"/>
          <w:szCs w:val="22"/>
          <w:lang w:val="mk-MK"/>
        </w:rPr>
        <w:lastRenderedPageBreak/>
        <w:t>Табела бр.  8-б</w:t>
      </w:r>
    </w:p>
    <w:tbl>
      <w:tblPr>
        <w:tblW w:w="10155" w:type="dxa"/>
        <w:jc w:val="center"/>
        <w:tblLayout w:type="fixed"/>
        <w:tblCellMar>
          <w:left w:w="10" w:type="dxa"/>
          <w:right w:w="10" w:type="dxa"/>
        </w:tblCellMar>
        <w:tblLook w:val="04A0" w:firstRow="1" w:lastRow="0" w:firstColumn="1" w:lastColumn="0" w:noHBand="0" w:noVBand="1"/>
      </w:tblPr>
      <w:tblGrid>
        <w:gridCol w:w="2228"/>
        <w:gridCol w:w="746"/>
        <w:gridCol w:w="747"/>
        <w:gridCol w:w="747"/>
        <w:gridCol w:w="748"/>
        <w:gridCol w:w="747"/>
        <w:gridCol w:w="748"/>
        <w:gridCol w:w="747"/>
        <w:gridCol w:w="748"/>
        <w:gridCol w:w="748"/>
        <w:gridCol w:w="1201"/>
      </w:tblGrid>
      <w:tr w:rsidR="0036319F" w:rsidRPr="0036319F" w14:paraId="434A6F14" w14:textId="77777777" w:rsidTr="00C5225C">
        <w:trPr>
          <w:trHeight w:val="360"/>
          <w:jc w:val="center"/>
        </w:trPr>
        <w:tc>
          <w:tcPr>
            <w:tcW w:w="10160" w:type="dxa"/>
            <w:gridSpan w:val="11"/>
            <w:tcBorders>
              <w:top w:val="single" w:sz="4" w:space="0" w:color="000000"/>
              <w:left w:val="single" w:sz="4" w:space="0" w:color="000000"/>
              <w:bottom w:val="single" w:sz="6" w:space="0" w:color="000000"/>
              <w:right w:val="single" w:sz="4" w:space="0" w:color="000000"/>
            </w:tcBorders>
            <w:tcMar>
              <w:top w:w="0" w:type="dxa"/>
              <w:left w:w="70" w:type="dxa"/>
              <w:bottom w:w="0" w:type="dxa"/>
              <w:right w:w="70" w:type="dxa"/>
            </w:tcMar>
            <w:vAlign w:val="center"/>
            <w:hideMark/>
          </w:tcPr>
          <w:p w14:paraId="34FC04A1"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b/>
                <w:bCs/>
                <w:kern w:val="3"/>
                <w:sz w:val="22"/>
                <w:szCs w:val="22"/>
                <w:lang w:val="mk-MK"/>
              </w:rPr>
              <w:t>Мерките за висок стас се изразени во сантиметри и важат за готов производ</w:t>
            </w:r>
          </w:p>
        </w:tc>
      </w:tr>
      <w:tr w:rsidR="0036319F" w:rsidRPr="0036319F" w14:paraId="4D0A2545" w14:textId="77777777" w:rsidTr="00C5225C">
        <w:trPr>
          <w:cantSplit/>
          <w:trHeight w:val="210"/>
          <w:jc w:val="center"/>
        </w:trPr>
        <w:tc>
          <w:tcPr>
            <w:tcW w:w="2230" w:type="dxa"/>
            <w:vMerge w:val="restart"/>
            <w:tcBorders>
              <w:top w:val="single" w:sz="4" w:space="0" w:color="000000"/>
              <w:left w:val="single" w:sz="4" w:space="0" w:color="000000"/>
              <w:bottom w:val="single" w:sz="6" w:space="0" w:color="000000"/>
              <w:right w:val="nil"/>
            </w:tcBorders>
            <w:tcMar>
              <w:top w:w="0" w:type="dxa"/>
              <w:left w:w="70" w:type="dxa"/>
              <w:bottom w:w="0" w:type="dxa"/>
              <w:right w:w="70" w:type="dxa"/>
            </w:tcMar>
            <w:hideMark/>
          </w:tcPr>
          <w:p w14:paraId="19941CE6" w14:textId="77777777" w:rsidR="0036319F" w:rsidRPr="0036319F" w:rsidRDefault="0036319F" w:rsidP="0036319F">
            <w:pPr>
              <w:autoSpaceDN w:val="0"/>
              <w:spacing w:line="276" w:lineRule="auto"/>
              <w:textAlignment w:val="baseline"/>
              <w:rPr>
                <w:rFonts w:ascii="StobiSerif Regular" w:hAnsi="StobiSerif Regular" w:cs="Arial"/>
                <w:kern w:val="3"/>
              </w:rPr>
            </w:pPr>
            <w:r w:rsidRPr="0036319F">
              <w:rPr>
                <w:rFonts w:ascii="StobiSerif Regular" w:hAnsi="StobiSerif Regular" w:cs="Arial"/>
                <w:kern w:val="3"/>
                <w:sz w:val="22"/>
                <w:szCs w:val="22"/>
                <w:lang w:val="mk-MK"/>
              </w:rPr>
              <w:t xml:space="preserve">ОЗНАКА И </w:t>
            </w:r>
            <w:r w:rsidRPr="0036319F">
              <w:rPr>
                <w:rFonts w:ascii="StobiSerif Regular" w:hAnsi="StobiSerif Regular" w:cs="Arial"/>
                <w:kern w:val="3"/>
                <w:sz w:val="22"/>
                <w:szCs w:val="22"/>
              </w:rPr>
              <w:t>ОПИС НА МЕРКАТА</w:t>
            </w:r>
          </w:p>
        </w:tc>
        <w:tc>
          <w:tcPr>
            <w:tcW w:w="7930" w:type="dxa"/>
            <w:gridSpan w:val="10"/>
            <w:tcBorders>
              <w:top w:val="single" w:sz="4" w:space="0" w:color="000000"/>
              <w:left w:val="single" w:sz="4" w:space="0" w:color="000000"/>
              <w:bottom w:val="single" w:sz="2" w:space="0" w:color="000000"/>
              <w:right w:val="single" w:sz="4" w:space="0" w:color="000000"/>
            </w:tcBorders>
            <w:tcMar>
              <w:top w:w="0" w:type="dxa"/>
              <w:left w:w="70" w:type="dxa"/>
              <w:bottom w:w="0" w:type="dxa"/>
              <w:right w:w="70" w:type="dxa"/>
            </w:tcMar>
            <w:hideMark/>
          </w:tcPr>
          <w:p w14:paraId="622553BB"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mk-MK"/>
              </w:rPr>
            </w:pPr>
            <w:r w:rsidRPr="0036319F">
              <w:rPr>
                <w:rFonts w:ascii="StobiSerif Regular" w:hAnsi="StobiSerif Regular" w:cs="Arial"/>
                <w:kern w:val="3"/>
                <w:sz w:val="22"/>
                <w:szCs w:val="22"/>
                <w:lang w:val="mk-MK"/>
              </w:rPr>
              <w:t>ГОЛЕМИНИ</w:t>
            </w:r>
          </w:p>
        </w:tc>
      </w:tr>
      <w:tr w:rsidR="0036319F" w:rsidRPr="0036319F" w14:paraId="762BAB02" w14:textId="77777777" w:rsidTr="00C5225C">
        <w:trPr>
          <w:cantSplit/>
          <w:trHeight w:val="610"/>
          <w:jc w:val="center"/>
        </w:trPr>
        <w:tc>
          <w:tcPr>
            <w:tcW w:w="10160" w:type="dxa"/>
            <w:vMerge/>
            <w:tcBorders>
              <w:top w:val="single" w:sz="4" w:space="0" w:color="000000"/>
              <w:left w:val="single" w:sz="4" w:space="0" w:color="000000"/>
              <w:bottom w:val="single" w:sz="6" w:space="0" w:color="000000"/>
              <w:right w:val="nil"/>
            </w:tcBorders>
            <w:vAlign w:val="center"/>
            <w:hideMark/>
          </w:tcPr>
          <w:p w14:paraId="194496F8" w14:textId="77777777" w:rsidR="0036319F" w:rsidRPr="0036319F" w:rsidRDefault="0036319F" w:rsidP="0036319F">
            <w:pPr>
              <w:suppressAutoHyphens w:val="0"/>
              <w:rPr>
                <w:rFonts w:ascii="StobiSerif Regular" w:hAnsi="StobiSerif Regular" w:cs="Arial"/>
                <w:kern w:val="3"/>
              </w:rPr>
            </w:pPr>
          </w:p>
        </w:tc>
        <w:tc>
          <w:tcPr>
            <w:tcW w:w="747" w:type="dxa"/>
            <w:tcBorders>
              <w:top w:val="single" w:sz="2" w:space="0" w:color="000000"/>
              <w:left w:val="single" w:sz="4" w:space="0" w:color="000000"/>
              <w:bottom w:val="single" w:sz="6" w:space="0" w:color="000000"/>
              <w:right w:val="nil"/>
            </w:tcBorders>
            <w:tcMar>
              <w:top w:w="0" w:type="dxa"/>
              <w:left w:w="70" w:type="dxa"/>
              <w:bottom w:w="0" w:type="dxa"/>
              <w:right w:w="70" w:type="dxa"/>
            </w:tcMar>
            <w:vAlign w:val="center"/>
            <w:hideMark/>
          </w:tcPr>
          <w:p w14:paraId="776065D5" w14:textId="77777777" w:rsidR="0036319F" w:rsidRPr="0036319F" w:rsidRDefault="0036319F" w:rsidP="0036319F">
            <w:pPr>
              <w:autoSpaceDN w:val="0"/>
              <w:spacing w:line="276" w:lineRule="auto"/>
              <w:jc w:val="center"/>
              <w:textAlignment w:val="baseline"/>
              <w:rPr>
                <w:rFonts w:ascii="StobiSerif Regular" w:hAnsi="StobiSerif Regular" w:cs="Arial"/>
                <w:b/>
                <w:bCs/>
                <w:kern w:val="3"/>
                <w:lang w:val="mk-MK"/>
              </w:rPr>
            </w:pPr>
            <w:r w:rsidRPr="0036319F">
              <w:rPr>
                <w:rFonts w:ascii="StobiSerif Regular" w:hAnsi="StobiSerif Regular" w:cs="Arial"/>
                <w:b/>
                <w:bCs/>
                <w:kern w:val="3"/>
                <w:sz w:val="22"/>
                <w:szCs w:val="22"/>
                <w:lang w:val="mk-MK"/>
              </w:rPr>
              <w:t>88</w:t>
            </w:r>
          </w:p>
        </w:tc>
        <w:tc>
          <w:tcPr>
            <w:tcW w:w="748" w:type="dxa"/>
            <w:tcBorders>
              <w:top w:val="single" w:sz="2" w:space="0" w:color="000000"/>
              <w:left w:val="single" w:sz="6" w:space="0" w:color="000000"/>
              <w:bottom w:val="single" w:sz="6" w:space="0" w:color="000000"/>
              <w:right w:val="nil"/>
            </w:tcBorders>
            <w:tcMar>
              <w:top w:w="0" w:type="dxa"/>
              <w:left w:w="70" w:type="dxa"/>
              <w:bottom w:w="0" w:type="dxa"/>
              <w:right w:w="70" w:type="dxa"/>
            </w:tcMar>
            <w:vAlign w:val="center"/>
            <w:hideMark/>
          </w:tcPr>
          <w:p w14:paraId="482F8FFE" w14:textId="77777777" w:rsidR="0036319F" w:rsidRPr="0036319F" w:rsidRDefault="0036319F" w:rsidP="0036319F">
            <w:pPr>
              <w:autoSpaceDN w:val="0"/>
              <w:spacing w:line="276" w:lineRule="auto"/>
              <w:jc w:val="center"/>
              <w:textAlignment w:val="baseline"/>
              <w:rPr>
                <w:rFonts w:ascii="StobiSerif Regular" w:hAnsi="StobiSerif Regular" w:cs="Arial"/>
                <w:b/>
                <w:bCs/>
                <w:kern w:val="3"/>
                <w:lang w:val="mk-MK"/>
              </w:rPr>
            </w:pPr>
            <w:r w:rsidRPr="0036319F">
              <w:rPr>
                <w:rFonts w:ascii="StobiSerif Regular" w:hAnsi="StobiSerif Regular" w:cs="Arial"/>
                <w:b/>
                <w:bCs/>
                <w:kern w:val="3"/>
                <w:sz w:val="22"/>
                <w:szCs w:val="22"/>
                <w:lang w:val="mk-MK"/>
              </w:rPr>
              <w:t>92</w:t>
            </w:r>
          </w:p>
        </w:tc>
        <w:tc>
          <w:tcPr>
            <w:tcW w:w="747" w:type="dxa"/>
            <w:tcBorders>
              <w:top w:val="single" w:sz="2" w:space="0" w:color="000000"/>
              <w:left w:val="single" w:sz="6" w:space="0" w:color="000000"/>
              <w:bottom w:val="single" w:sz="6" w:space="0" w:color="000000"/>
              <w:right w:val="nil"/>
            </w:tcBorders>
            <w:tcMar>
              <w:top w:w="0" w:type="dxa"/>
              <w:left w:w="70" w:type="dxa"/>
              <w:bottom w:w="0" w:type="dxa"/>
              <w:right w:w="70" w:type="dxa"/>
            </w:tcMar>
            <w:vAlign w:val="center"/>
            <w:hideMark/>
          </w:tcPr>
          <w:p w14:paraId="63B3E79A" w14:textId="77777777" w:rsidR="0036319F" w:rsidRPr="0036319F" w:rsidRDefault="0036319F" w:rsidP="0036319F">
            <w:pPr>
              <w:autoSpaceDN w:val="0"/>
              <w:spacing w:line="276" w:lineRule="auto"/>
              <w:jc w:val="center"/>
              <w:textAlignment w:val="baseline"/>
              <w:rPr>
                <w:rFonts w:ascii="StobiSerif Regular" w:hAnsi="StobiSerif Regular" w:cs="Arial"/>
                <w:b/>
                <w:bCs/>
                <w:kern w:val="3"/>
                <w:lang w:val="mk-MK"/>
              </w:rPr>
            </w:pPr>
            <w:r w:rsidRPr="0036319F">
              <w:rPr>
                <w:rFonts w:ascii="StobiSerif Regular" w:hAnsi="StobiSerif Regular" w:cs="Arial"/>
                <w:b/>
                <w:bCs/>
                <w:kern w:val="3"/>
                <w:sz w:val="22"/>
                <w:szCs w:val="22"/>
                <w:lang w:val="mk-MK"/>
              </w:rPr>
              <w:t>96</w:t>
            </w:r>
          </w:p>
        </w:tc>
        <w:tc>
          <w:tcPr>
            <w:tcW w:w="748" w:type="dxa"/>
            <w:tcBorders>
              <w:top w:val="single" w:sz="2" w:space="0" w:color="000000"/>
              <w:left w:val="single" w:sz="6" w:space="0" w:color="000000"/>
              <w:bottom w:val="single" w:sz="6" w:space="0" w:color="000000"/>
              <w:right w:val="nil"/>
            </w:tcBorders>
            <w:tcMar>
              <w:top w:w="0" w:type="dxa"/>
              <w:left w:w="70" w:type="dxa"/>
              <w:bottom w:w="0" w:type="dxa"/>
              <w:right w:w="70" w:type="dxa"/>
            </w:tcMar>
            <w:vAlign w:val="center"/>
            <w:hideMark/>
          </w:tcPr>
          <w:p w14:paraId="07C8E11B" w14:textId="77777777" w:rsidR="0036319F" w:rsidRPr="0036319F" w:rsidRDefault="0036319F" w:rsidP="0036319F">
            <w:pPr>
              <w:autoSpaceDN w:val="0"/>
              <w:spacing w:line="276" w:lineRule="auto"/>
              <w:jc w:val="center"/>
              <w:textAlignment w:val="baseline"/>
              <w:rPr>
                <w:rFonts w:ascii="StobiSerif Regular" w:hAnsi="StobiSerif Regular" w:cs="Arial"/>
                <w:b/>
                <w:bCs/>
                <w:kern w:val="3"/>
                <w:lang w:val="mk-MK"/>
              </w:rPr>
            </w:pPr>
            <w:r w:rsidRPr="0036319F">
              <w:rPr>
                <w:rFonts w:ascii="StobiSerif Regular" w:hAnsi="StobiSerif Regular" w:cs="Arial"/>
                <w:b/>
                <w:bCs/>
                <w:kern w:val="3"/>
                <w:sz w:val="22"/>
                <w:szCs w:val="22"/>
                <w:lang w:val="mk-MK"/>
              </w:rPr>
              <w:t>100</w:t>
            </w:r>
          </w:p>
        </w:tc>
        <w:tc>
          <w:tcPr>
            <w:tcW w:w="747" w:type="dxa"/>
            <w:tcBorders>
              <w:top w:val="single" w:sz="2" w:space="0" w:color="000000"/>
              <w:left w:val="single" w:sz="6" w:space="0" w:color="000000"/>
              <w:bottom w:val="single" w:sz="6" w:space="0" w:color="000000"/>
              <w:right w:val="nil"/>
            </w:tcBorders>
            <w:tcMar>
              <w:top w:w="0" w:type="dxa"/>
              <w:left w:w="70" w:type="dxa"/>
              <w:bottom w:w="0" w:type="dxa"/>
              <w:right w:w="70" w:type="dxa"/>
            </w:tcMar>
            <w:vAlign w:val="center"/>
            <w:hideMark/>
          </w:tcPr>
          <w:p w14:paraId="40707A56" w14:textId="77777777" w:rsidR="0036319F" w:rsidRPr="0036319F" w:rsidRDefault="0036319F" w:rsidP="0036319F">
            <w:pPr>
              <w:autoSpaceDN w:val="0"/>
              <w:spacing w:line="276" w:lineRule="auto"/>
              <w:jc w:val="center"/>
              <w:textAlignment w:val="baseline"/>
              <w:rPr>
                <w:rFonts w:ascii="StobiSerif Regular" w:hAnsi="StobiSerif Regular" w:cs="Arial"/>
                <w:b/>
                <w:bCs/>
                <w:kern w:val="3"/>
                <w:lang w:val="mk-MK"/>
              </w:rPr>
            </w:pPr>
            <w:r w:rsidRPr="0036319F">
              <w:rPr>
                <w:rFonts w:ascii="StobiSerif Regular" w:hAnsi="StobiSerif Regular" w:cs="Arial"/>
                <w:b/>
                <w:bCs/>
                <w:kern w:val="3"/>
                <w:sz w:val="22"/>
                <w:szCs w:val="22"/>
                <w:lang w:val="mk-MK"/>
              </w:rPr>
              <w:t>104</w:t>
            </w:r>
          </w:p>
        </w:tc>
        <w:tc>
          <w:tcPr>
            <w:tcW w:w="748" w:type="dxa"/>
            <w:tcBorders>
              <w:top w:val="single" w:sz="2" w:space="0" w:color="000000"/>
              <w:left w:val="single" w:sz="6" w:space="0" w:color="000000"/>
              <w:bottom w:val="single" w:sz="6" w:space="0" w:color="000000"/>
              <w:right w:val="nil"/>
            </w:tcBorders>
            <w:tcMar>
              <w:top w:w="0" w:type="dxa"/>
              <w:left w:w="70" w:type="dxa"/>
              <w:bottom w:w="0" w:type="dxa"/>
              <w:right w:w="70" w:type="dxa"/>
            </w:tcMar>
            <w:vAlign w:val="center"/>
            <w:hideMark/>
          </w:tcPr>
          <w:p w14:paraId="3612118E" w14:textId="77777777" w:rsidR="0036319F" w:rsidRPr="0036319F" w:rsidRDefault="0036319F" w:rsidP="0036319F">
            <w:pPr>
              <w:autoSpaceDN w:val="0"/>
              <w:spacing w:line="276" w:lineRule="auto"/>
              <w:jc w:val="center"/>
              <w:textAlignment w:val="baseline"/>
              <w:rPr>
                <w:rFonts w:ascii="StobiSerif Regular" w:hAnsi="StobiSerif Regular" w:cs="Arial"/>
                <w:b/>
                <w:bCs/>
                <w:kern w:val="3"/>
                <w:lang w:val="mk-MK"/>
              </w:rPr>
            </w:pPr>
            <w:r w:rsidRPr="0036319F">
              <w:rPr>
                <w:rFonts w:ascii="StobiSerif Regular" w:hAnsi="StobiSerif Regular" w:cs="Arial"/>
                <w:b/>
                <w:bCs/>
                <w:kern w:val="3"/>
                <w:sz w:val="22"/>
                <w:szCs w:val="22"/>
                <w:lang w:val="mk-MK"/>
              </w:rPr>
              <w:t>108</w:t>
            </w:r>
          </w:p>
        </w:tc>
        <w:tc>
          <w:tcPr>
            <w:tcW w:w="747" w:type="dxa"/>
            <w:tcBorders>
              <w:top w:val="single" w:sz="2" w:space="0" w:color="000000"/>
              <w:left w:val="single" w:sz="6" w:space="0" w:color="000000"/>
              <w:bottom w:val="single" w:sz="6" w:space="0" w:color="000000"/>
              <w:right w:val="nil"/>
            </w:tcBorders>
            <w:tcMar>
              <w:top w:w="0" w:type="dxa"/>
              <w:left w:w="70" w:type="dxa"/>
              <w:bottom w:w="0" w:type="dxa"/>
              <w:right w:w="70" w:type="dxa"/>
            </w:tcMar>
            <w:vAlign w:val="center"/>
            <w:hideMark/>
          </w:tcPr>
          <w:p w14:paraId="6E384608" w14:textId="77777777" w:rsidR="0036319F" w:rsidRPr="0036319F" w:rsidRDefault="0036319F" w:rsidP="0036319F">
            <w:pPr>
              <w:autoSpaceDN w:val="0"/>
              <w:spacing w:line="276" w:lineRule="auto"/>
              <w:jc w:val="center"/>
              <w:textAlignment w:val="baseline"/>
              <w:rPr>
                <w:rFonts w:ascii="StobiSerif Regular" w:hAnsi="StobiSerif Regular" w:cs="Arial"/>
                <w:b/>
                <w:bCs/>
                <w:kern w:val="3"/>
                <w:lang w:val="mk-MK"/>
              </w:rPr>
            </w:pPr>
            <w:r w:rsidRPr="0036319F">
              <w:rPr>
                <w:rFonts w:ascii="StobiSerif Regular" w:hAnsi="StobiSerif Regular" w:cs="Arial"/>
                <w:b/>
                <w:bCs/>
                <w:kern w:val="3"/>
                <w:sz w:val="22"/>
                <w:szCs w:val="22"/>
                <w:lang w:val="mk-MK"/>
              </w:rPr>
              <w:t>112</w:t>
            </w:r>
          </w:p>
        </w:tc>
        <w:tc>
          <w:tcPr>
            <w:tcW w:w="748" w:type="dxa"/>
            <w:tcBorders>
              <w:top w:val="single" w:sz="2" w:space="0" w:color="000000"/>
              <w:left w:val="single" w:sz="6" w:space="0" w:color="000000"/>
              <w:bottom w:val="single" w:sz="6" w:space="0" w:color="000000"/>
              <w:right w:val="nil"/>
            </w:tcBorders>
            <w:tcMar>
              <w:top w:w="0" w:type="dxa"/>
              <w:left w:w="70" w:type="dxa"/>
              <w:bottom w:w="0" w:type="dxa"/>
              <w:right w:w="70" w:type="dxa"/>
            </w:tcMar>
            <w:vAlign w:val="center"/>
            <w:hideMark/>
          </w:tcPr>
          <w:p w14:paraId="7FE38BC0" w14:textId="77777777" w:rsidR="0036319F" w:rsidRPr="0036319F" w:rsidRDefault="0036319F" w:rsidP="0036319F">
            <w:pPr>
              <w:autoSpaceDN w:val="0"/>
              <w:spacing w:line="276" w:lineRule="auto"/>
              <w:jc w:val="center"/>
              <w:textAlignment w:val="baseline"/>
              <w:rPr>
                <w:rFonts w:ascii="StobiSerif Regular" w:hAnsi="StobiSerif Regular" w:cs="Arial"/>
                <w:b/>
                <w:bCs/>
                <w:kern w:val="3"/>
                <w:lang w:val="mk-MK"/>
              </w:rPr>
            </w:pPr>
            <w:r w:rsidRPr="0036319F">
              <w:rPr>
                <w:rFonts w:ascii="StobiSerif Regular" w:hAnsi="StobiSerif Regular" w:cs="Arial"/>
                <w:b/>
                <w:bCs/>
                <w:kern w:val="3"/>
                <w:sz w:val="22"/>
                <w:szCs w:val="22"/>
                <w:lang w:val="mk-MK"/>
              </w:rPr>
              <w:t>116</w:t>
            </w:r>
          </w:p>
        </w:tc>
        <w:tc>
          <w:tcPr>
            <w:tcW w:w="748" w:type="dxa"/>
            <w:tcBorders>
              <w:top w:val="single" w:sz="2" w:space="0" w:color="000000"/>
              <w:left w:val="single" w:sz="6" w:space="0" w:color="000000"/>
              <w:bottom w:val="single" w:sz="6" w:space="0" w:color="000000"/>
              <w:right w:val="nil"/>
            </w:tcBorders>
            <w:tcMar>
              <w:top w:w="0" w:type="dxa"/>
              <w:left w:w="70" w:type="dxa"/>
              <w:bottom w:w="0" w:type="dxa"/>
              <w:right w:w="70" w:type="dxa"/>
            </w:tcMar>
            <w:vAlign w:val="center"/>
            <w:hideMark/>
          </w:tcPr>
          <w:p w14:paraId="577545DA" w14:textId="77777777" w:rsidR="0036319F" w:rsidRPr="0036319F" w:rsidRDefault="0036319F" w:rsidP="0036319F">
            <w:pPr>
              <w:autoSpaceDN w:val="0"/>
              <w:spacing w:line="276" w:lineRule="auto"/>
              <w:jc w:val="center"/>
              <w:textAlignment w:val="baseline"/>
              <w:rPr>
                <w:rFonts w:ascii="StobiSerif Regular" w:hAnsi="StobiSerif Regular" w:cs="Arial"/>
                <w:b/>
                <w:bCs/>
                <w:kern w:val="3"/>
                <w:lang w:val="mk-MK"/>
              </w:rPr>
            </w:pPr>
            <w:r w:rsidRPr="0036319F">
              <w:rPr>
                <w:rFonts w:ascii="StobiSerif Regular" w:hAnsi="StobiSerif Regular" w:cs="Arial"/>
                <w:b/>
                <w:bCs/>
                <w:kern w:val="3"/>
                <w:sz w:val="22"/>
                <w:szCs w:val="22"/>
                <w:lang w:val="mk-MK"/>
              </w:rPr>
              <w:t>120</w:t>
            </w:r>
          </w:p>
        </w:tc>
        <w:tc>
          <w:tcPr>
            <w:tcW w:w="1202" w:type="dxa"/>
            <w:tcBorders>
              <w:top w:val="single" w:sz="2" w:space="0" w:color="000000"/>
              <w:left w:val="single" w:sz="6" w:space="0" w:color="000000"/>
              <w:bottom w:val="single" w:sz="6" w:space="0" w:color="000000"/>
              <w:right w:val="single" w:sz="4" w:space="0" w:color="000000"/>
            </w:tcBorders>
            <w:tcMar>
              <w:top w:w="0" w:type="dxa"/>
              <w:left w:w="70" w:type="dxa"/>
              <w:bottom w:w="0" w:type="dxa"/>
              <w:right w:w="70" w:type="dxa"/>
            </w:tcMar>
            <w:hideMark/>
          </w:tcPr>
          <w:p w14:paraId="490594D6" w14:textId="77777777" w:rsidR="0036319F" w:rsidRPr="0036319F" w:rsidRDefault="0036319F" w:rsidP="0036319F">
            <w:pPr>
              <w:autoSpaceDN w:val="0"/>
              <w:spacing w:line="276" w:lineRule="auto"/>
              <w:jc w:val="center"/>
              <w:textAlignment w:val="baseline"/>
              <w:rPr>
                <w:rFonts w:ascii="StobiSerif Regular" w:hAnsi="StobiSerif Regular" w:cs="Arial"/>
                <w:b/>
                <w:bCs/>
                <w:kern w:val="3"/>
                <w:lang w:val="mk-MK"/>
              </w:rPr>
            </w:pPr>
            <w:r w:rsidRPr="0036319F">
              <w:rPr>
                <w:rFonts w:ascii="StobiSerif Regular" w:hAnsi="StobiSerif Regular" w:cs="Arial"/>
                <w:b/>
                <w:bCs/>
                <w:kern w:val="3"/>
                <w:sz w:val="22"/>
                <w:szCs w:val="22"/>
                <w:lang w:val="mk-MK"/>
              </w:rPr>
              <w:t>Дозволено отстапување</w:t>
            </w:r>
          </w:p>
        </w:tc>
      </w:tr>
      <w:tr w:rsidR="0036319F" w:rsidRPr="0036319F" w14:paraId="250239C9" w14:textId="77777777" w:rsidTr="00C5225C">
        <w:trPr>
          <w:trHeight w:val="510"/>
          <w:jc w:val="center"/>
        </w:trPr>
        <w:tc>
          <w:tcPr>
            <w:tcW w:w="2230" w:type="dxa"/>
            <w:tcBorders>
              <w:top w:val="single" w:sz="6" w:space="0" w:color="000000"/>
              <w:left w:val="single" w:sz="4" w:space="0" w:color="000000"/>
              <w:bottom w:val="single" w:sz="6" w:space="0" w:color="000000"/>
              <w:right w:val="nil"/>
            </w:tcBorders>
            <w:tcMar>
              <w:top w:w="0" w:type="dxa"/>
              <w:left w:w="70" w:type="dxa"/>
              <w:bottom w:w="0" w:type="dxa"/>
              <w:right w:w="70" w:type="dxa"/>
            </w:tcMar>
            <w:hideMark/>
          </w:tcPr>
          <w:p w14:paraId="044C60B2" w14:textId="77777777" w:rsidR="0036319F" w:rsidRPr="0036319F" w:rsidRDefault="0036319F" w:rsidP="0036319F">
            <w:pPr>
              <w:autoSpaceDN w:val="0"/>
              <w:spacing w:line="276" w:lineRule="auto"/>
              <w:textAlignment w:val="baseline"/>
              <w:rPr>
                <w:rFonts w:ascii="StobiSerif Regular" w:hAnsi="StobiSerif Regular" w:cs="Arial"/>
                <w:kern w:val="3"/>
              </w:rPr>
            </w:pPr>
            <w:r w:rsidRPr="0036319F">
              <w:rPr>
                <w:rFonts w:ascii="StobiSerif Regular" w:hAnsi="StobiSerif Regular" w:cs="Arial"/>
                <w:kern w:val="3"/>
                <w:sz w:val="22"/>
                <w:szCs w:val="22"/>
                <w:lang w:val="mk-MK"/>
              </w:rPr>
              <w:t>Обем на струкот</w:t>
            </w:r>
            <w:r w:rsidRPr="0036319F">
              <w:rPr>
                <w:rFonts w:ascii="StobiSerif Regular" w:hAnsi="StobiSerif Regular" w:cs="Arial"/>
                <w:kern w:val="3"/>
                <w:sz w:val="22"/>
                <w:szCs w:val="22"/>
              </w:rPr>
              <w:t xml:space="preserve"> (</w:t>
            </w:r>
            <w:proofErr w:type="spellStart"/>
            <w:r w:rsidRPr="0036319F">
              <w:rPr>
                <w:rFonts w:ascii="StobiSerif Regular" w:hAnsi="StobiSerif Regular" w:cs="Arial"/>
                <w:kern w:val="3"/>
                <w:sz w:val="22"/>
                <w:szCs w:val="22"/>
              </w:rPr>
              <w:t>закопчано</w:t>
            </w:r>
            <w:proofErr w:type="spellEnd"/>
            <w:r w:rsidRPr="0036319F">
              <w:rPr>
                <w:rFonts w:ascii="StobiSerif Regular" w:hAnsi="StobiSerif Regular" w:cs="Arial"/>
                <w:kern w:val="3"/>
                <w:sz w:val="22"/>
                <w:szCs w:val="22"/>
              </w:rPr>
              <w:t>)</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01262E9C"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rPr>
              <w:t>7</w:t>
            </w:r>
            <w:r w:rsidRPr="0036319F">
              <w:rPr>
                <w:rFonts w:ascii="StobiSerif Regular" w:hAnsi="StobiSerif Regular" w:cs="Arial"/>
                <w:kern w:val="3"/>
                <w:sz w:val="22"/>
                <w:szCs w:val="22"/>
                <w:lang w:val="mk-MK"/>
              </w:rPr>
              <w:t>4</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30D6D503"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mk-MK"/>
              </w:rPr>
            </w:pPr>
            <w:r w:rsidRPr="0036319F">
              <w:rPr>
                <w:rFonts w:ascii="StobiSerif Regular" w:hAnsi="StobiSerif Regular" w:cs="Arial"/>
                <w:kern w:val="3"/>
                <w:sz w:val="22"/>
                <w:szCs w:val="22"/>
                <w:lang w:val="mk-MK"/>
              </w:rPr>
              <w:t>78</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3CB6B2BA"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rPr>
              <w:t>8</w:t>
            </w:r>
            <w:r w:rsidRPr="0036319F">
              <w:rPr>
                <w:rFonts w:ascii="StobiSerif Regular" w:hAnsi="StobiSerif Regular" w:cs="Arial"/>
                <w:kern w:val="3"/>
                <w:sz w:val="22"/>
                <w:szCs w:val="22"/>
                <w:lang w:val="mk-MK"/>
              </w:rPr>
              <w:t>2</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47F3585B"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mk-MK"/>
              </w:rPr>
            </w:pPr>
            <w:r w:rsidRPr="0036319F">
              <w:rPr>
                <w:rFonts w:ascii="StobiSerif Regular" w:hAnsi="StobiSerif Regular" w:cs="Arial"/>
                <w:kern w:val="3"/>
                <w:sz w:val="22"/>
                <w:szCs w:val="22"/>
                <w:lang w:val="mk-MK"/>
              </w:rPr>
              <w:t>86</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5D9187DA"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rPr>
              <w:t>9</w:t>
            </w:r>
            <w:r w:rsidRPr="0036319F">
              <w:rPr>
                <w:rFonts w:ascii="StobiSerif Regular" w:hAnsi="StobiSerif Regular" w:cs="Arial"/>
                <w:kern w:val="3"/>
                <w:sz w:val="22"/>
                <w:szCs w:val="22"/>
                <w:lang w:val="mk-MK"/>
              </w:rPr>
              <w:t>0</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3315AC82"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mk-MK"/>
              </w:rPr>
            </w:pPr>
            <w:r w:rsidRPr="0036319F">
              <w:rPr>
                <w:rFonts w:ascii="StobiSerif Regular" w:hAnsi="StobiSerif Regular" w:cs="Arial"/>
                <w:kern w:val="3"/>
                <w:sz w:val="22"/>
                <w:szCs w:val="22"/>
                <w:lang w:val="mk-MK"/>
              </w:rPr>
              <w:t>95</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6187C9CC"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rPr>
              <w:t>10</w:t>
            </w:r>
            <w:r w:rsidRPr="0036319F">
              <w:rPr>
                <w:rFonts w:ascii="StobiSerif Regular" w:hAnsi="StobiSerif Regular" w:cs="Arial"/>
                <w:kern w:val="3"/>
                <w:sz w:val="22"/>
                <w:szCs w:val="22"/>
                <w:lang w:val="mk-MK"/>
              </w:rPr>
              <w:t>0</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31557765"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rPr>
              <w:t>10</w:t>
            </w:r>
            <w:r w:rsidRPr="0036319F">
              <w:rPr>
                <w:rFonts w:ascii="StobiSerif Regular" w:hAnsi="StobiSerif Regular" w:cs="Arial"/>
                <w:kern w:val="3"/>
                <w:sz w:val="22"/>
                <w:szCs w:val="22"/>
                <w:lang w:val="mk-MK"/>
              </w:rPr>
              <w:t>5</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36D220D4"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rPr>
              <w:t>1</w:t>
            </w:r>
            <w:r w:rsidRPr="0036319F">
              <w:rPr>
                <w:rFonts w:ascii="StobiSerif Regular" w:hAnsi="StobiSerif Regular" w:cs="Arial"/>
                <w:kern w:val="3"/>
                <w:sz w:val="22"/>
                <w:szCs w:val="22"/>
                <w:lang w:val="mk-MK"/>
              </w:rPr>
              <w:t>10</w:t>
            </w:r>
          </w:p>
        </w:tc>
        <w:tc>
          <w:tcPr>
            <w:tcW w:w="1202" w:type="dxa"/>
            <w:tcBorders>
              <w:top w:val="single" w:sz="6" w:space="0" w:color="000000"/>
              <w:left w:val="single" w:sz="6" w:space="0" w:color="000000"/>
              <w:bottom w:val="single" w:sz="6" w:space="0" w:color="000000"/>
              <w:right w:val="single" w:sz="4" w:space="0" w:color="000000"/>
            </w:tcBorders>
            <w:tcMar>
              <w:top w:w="0" w:type="dxa"/>
              <w:left w:w="70" w:type="dxa"/>
              <w:bottom w:w="0" w:type="dxa"/>
              <w:right w:w="70" w:type="dxa"/>
            </w:tcMar>
            <w:vAlign w:val="center"/>
            <w:hideMark/>
          </w:tcPr>
          <w:p w14:paraId="36423544"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rPr>
              <w:t>± 1</w:t>
            </w:r>
            <w:r w:rsidRPr="0036319F">
              <w:rPr>
                <w:rFonts w:ascii="StobiSerif Regular" w:hAnsi="StobiSerif Regular" w:cs="Arial"/>
                <w:kern w:val="3"/>
                <w:sz w:val="22"/>
                <w:szCs w:val="22"/>
                <w:lang w:val="mk-MK"/>
              </w:rPr>
              <w:t>,0 cm</w:t>
            </w:r>
          </w:p>
        </w:tc>
      </w:tr>
      <w:tr w:rsidR="0036319F" w:rsidRPr="0036319F" w14:paraId="52A677A2" w14:textId="77777777" w:rsidTr="00C5225C">
        <w:trPr>
          <w:trHeight w:val="510"/>
          <w:jc w:val="center"/>
        </w:trPr>
        <w:tc>
          <w:tcPr>
            <w:tcW w:w="2230" w:type="dxa"/>
            <w:tcBorders>
              <w:top w:val="single" w:sz="6" w:space="0" w:color="000000"/>
              <w:left w:val="single" w:sz="4" w:space="0" w:color="000000"/>
              <w:bottom w:val="single" w:sz="6" w:space="0" w:color="000000"/>
              <w:right w:val="nil"/>
            </w:tcBorders>
            <w:tcMar>
              <w:top w:w="0" w:type="dxa"/>
              <w:left w:w="70" w:type="dxa"/>
              <w:bottom w:w="0" w:type="dxa"/>
              <w:right w:w="70" w:type="dxa"/>
            </w:tcMar>
            <w:hideMark/>
          </w:tcPr>
          <w:p w14:paraId="616FA3D1" w14:textId="77777777" w:rsidR="0036319F" w:rsidRPr="0036319F" w:rsidRDefault="0036319F" w:rsidP="0036319F">
            <w:pPr>
              <w:autoSpaceDN w:val="0"/>
              <w:spacing w:line="276" w:lineRule="auto"/>
              <w:textAlignment w:val="baseline"/>
              <w:rPr>
                <w:rFonts w:ascii="StobiSerif Regular" w:hAnsi="StobiSerif Regular" w:cs="Arial"/>
                <w:kern w:val="3"/>
              </w:rPr>
            </w:pPr>
            <w:proofErr w:type="spellStart"/>
            <w:r w:rsidRPr="0036319F">
              <w:rPr>
                <w:rFonts w:ascii="StobiSerif Regular" w:hAnsi="StobiSerif Regular" w:cs="Arial"/>
                <w:kern w:val="3"/>
                <w:sz w:val="22"/>
                <w:szCs w:val="22"/>
              </w:rPr>
              <w:t>Должина</w:t>
            </w:r>
            <w:proofErr w:type="spellEnd"/>
            <w:r w:rsidR="000F2650">
              <w:rPr>
                <w:rFonts w:ascii="StobiSerif Regular" w:hAnsi="StobiSerif Regular" w:cs="Arial"/>
                <w:kern w:val="3"/>
                <w:sz w:val="22"/>
                <w:szCs w:val="22"/>
                <w:lang w:val="mk-MK"/>
              </w:rPr>
              <w:t xml:space="preserve"> </w:t>
            </w:r>
            <w:proofErr w:type="spellStart"/>
            <w:r w:rsidRPr="0036319F">
              <w:rPr>
                <w:rFonts w:ascii="StobiSerif Regular" w:hAnsi="StobiSerif Regular" w:cs="Arial"/>
                <w:kern w:val="3"/>
                <w:sz w:val="22"/>
                <w:szCs w:val="22"/>
              </w:rPr>
              <w:t>на</w:t>
            </w:r>
            <w:proofErr w:type="spellEnd"/>
            <w:r w:rsidR="000F2650">
              <w:rPr>
                <w:rFonts w:ascii="StobiSerif Regular" w:hAnsi="StobiSerif Regular" w:cs="Arial"/>
                <w:kern w:val="3"/>
                <w:sz w:val="22"/>
                <w:szCs w:val="22"/>
                <w:lang w:val="mk-MK"/>
              </w:rPr>
              <w:t xml:space="preserve"> </w:t>
            </w:r>
            <w:r w:rsidRPr="0036319F">
              <w:rPr>
                <w:rFonts w:ascii="StobiSerif Regular" w:hAnsi="StobiSerif Regular" w:cs="Arial"/>
                <w:kern w:val="3"/>
                <w:sz w:val="22"/>
                <w:szCs w:val="22"/>
                <w:lang w:val="mk-MK"/>
              </w:rPr>
              <w:t>панталони без појас</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12EC73ED"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mk-MK"/>
              </w:rPr>
            </w:pPr>
            <w:r w:rsidRPr="0036319F">
              <w:rPr>
                <w:rFonts w:ascii="StobiSerif Regular" w:hAnsi="StobiSerif Regular" w:cs="Arial"/>
                <w:kern w:val="3"/>
                <w:sz w:val="22"/>
                <w:szCs w:val="22"/>
                <w:lang w:val="mk-MK"/>
              </w:rPr>
              <w:t>103</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14280D43"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lang w:val="mk-MK"/>
              </w:rPr>
              <w:t>104,5</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5F9185BA"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lang w:val="mk-MK"/>
              </w:rPr>
              <w:t>106</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6CC407DC"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lang w:val="mk-MK"/>
              </w:rPr>
              <w:t>107,5</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376E7437"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lang w:val="mk-MK"/>
              </w:rPr>
              <w:t>109</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236D2E09"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lang w:val="mk-MK"/>
              </w:rPr>
              <w:t>110</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2E8BD0C2"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lang w:val="mk-MK"/>
              </w:rPr>
              <w:t>111</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44D472E0"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lang w:val="mk-MK"/>
              </w:rPr>
              <w:t>112</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2547D165"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lang w:val="mk-MK"/>
              </w:rPr>
              <w:t>113</w:t>
            </w:r>
          </w:p>
        </w:tc>
        <w:tc>
          <w:tcPr>
            <w:tcW w:w="1202" w:type="dxa"/>
            <w:tcBorders>
              <w:top w:val="single" w:sz="6" w:space="0" w:color="000000"/>
              <w:left w:val="single" w:sz="6" w:space="0" w:color="000000"/>
              <w:bottom w:val="single" w:sz="6" w:space="0" w:color="000000"/>
              <w:right w:val="single" w:sz="4" w:space="0" w:color="000000"/>
            </w:tcBorders>
            <w:tcMar>
              <w:top w:w="0" w:type="dxa"/>
              <w:left w:w="70" w:type="dxa"/>
              <w:bottom w:w="0" w:type="dxa"/>
              <w:right w:w="70" w:type="dxa"/>
            </w:tcMar>
            <w:vAlign w:val="center"/>
            <w:hideMark/>
          </w:tcPr>
          <w:p w14:paraId="4F38D73F"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rPr>
              <w:t>± 1</w:t>
            </w:r>
            <w:r w:rsidRPr="0036319F">
              <w:rPr>
                <w:rFonts w:ascii="StobiSerif Regular" w:hAnsi="StobiSerif Regular" w:cs="Arial"/>
                <w:kern w:val="3"/>
                <w:sz w:val="22"/>
                <w:szCs w:val="22"/>
                <w:lang w:val="mk-MK"/>
              </w:rPr>
              <w:t>,0 cm</w:t>
            </w:r>
          </w:p>
        </w:tc>
      </w:tr>
      <w:tr w:rsidR="0036319F" w:rsidRPr="0036319F" w14:paraId="2BA37730" w14:textId="77777777" w:rsidTr="00C5225C">
        <w:trPr>
          <w:trHeight w:val="510"/>
          <w:jc w:val="center"/>
        </w:trPr>
        <w:tc>
          <w:tcPr>
            <w:tcW w:w="2230" w:type="dxa"/>
            <w:tcBorders>
              <w:top w:val="single" w:sz="6" w:space="0" w:color="000000"/>
              <w:left w:val="single" w:sz="4" w:space="0" w:color="000000"/>
              <w:bottom w:val="single" w:sz="4" w:space="0" w:color="000000"/>
              <w:right w:val="nil"/>
            </w:tcBorders>
            <w:tcMar>
              <w:top w:w="0" w:type="dxa"/>
              <w:left w:w="70" w:type="dxa"/>
              <w:bottom w:w="0" w:type="dxa"/>
              <w:right w:w="70" w:type="dxa"/>
            </w:tcMar>
            <w:vAlign w:val="center"/>
            <w:hideMark/>
          </w:tcPr>
          <w:p w14:paraId="57486355" w14:textId="77777777" w:rsidR="0036319F" w:rsidRPr="0036319F" w:rsidRDefault="0036319F" w:rsidP="0036319F">
            <w:pPr>
              <w:autoSpaceDN w:val="0"/>
              <w:spacing w:line="276" w:lineRule="auto"/>
              <w:textAlignment w:val="baseline"/>
              <w:rPr>
                <w:rFonts w:ascii="StobiSerif Regular" w:hAnsi="StobiSerif Regular" w:cs="Arial"/>
                <w:kern w:val="3"/>
              </w:rPr>
            </w:pPr>
            <w:r w:rsidRPr="0036319F">
              <w:rPr>
                <w:rFonts w:ascii="StobiSerif Regular" w:hAnsi="StobiSerif Regular" w:cs="Arial"/>
                <w:kern w:val="3"/>
                <w:sz w:val="22"/>
                <w:szCs w:val="22"/>
                <w:lang w:val="mk-MK"/>
              </w:rPr>
              <w:t>½ на обемот</w:t>
            </w:r>
            <w:r w:rsidR="000F2650">
              <w:rPr>
                <w:rFonts w:ascii="StobiSerif Regular" w:hAnsi="StobiSerif Regular" w:cs="Arial"/>
                <w:kern w:val="3"/>
                <w:sz w:val="22"/>
                <w:szCs w:val="22"/>
                <w:lang w:val="mk-MK"/>
              </w:rPr>
              <w:t xml:space="preserve"> </w:t>
            </w:r>
            <w:proofErr w:type="spellStart"/>
            <w:r w:rsidRPr="0036319F">
              <w:rPr>
                <w:rFonts w:ascii="StobiSerif Regular" w:hAnsi="StobiSerif Regular" w:cs="Arial"/>
                <w:kern w:val="3"/>
                <w:sz w:val="22"/>
                <w:szCs w:val="22"/>
              </w:rPr>
              <w:t>на</w:t>
            </w:r>
            <w:proofErr w:type="spellEnd"/>
            <w:r w:rsidR="000F2650">
              <w:rPr>
                <w:rFonts w:ascii="StobiSerif Regular" w:hAnsi="StobiSerif Regular" w:cs="Arial"/>
                <w:kern w:val="3"/>
                <w:sz w:val="22"/>
                <w:szCs w:val="22"/>
                <w:lang w:val="mk-MK"/>
              </w:rPr>
              <w:t xml:space="preserve"> </w:t>
            </w:r>
            <w:proofErr w:type="spellStart"/>
            <w:r w:rsidRPr="0036319F">
              <w:rPr>
                <w:rFonts w:ascii="StobiSerif Regular" w:hAnsi="StobiSerif Regular" w:cs="Arial"/>
                <w:kern w:val="3"/>
                <w:sz w:val="22"/>
                <w:szCs w:val="22"/>
              </w:rPr>
              <w:t>ногавица</w:t>
            </w:r>
            <w:proofErr w:type="spellEnd"/>
            <w:r w:rsidRPr="0036319F">
              <w:rPr>
                <w:rFonts w:ascii="StobiSerif Regular" w:hAnsi="StobiSerif Regular" w:cs="Arial"/>
                <w:kern w:val="3"/>
                <w:sz w:val="22"/>
                <w:szCs w:val="22"/>
                <w:lang w:val="mk-MK"/>
              </w:rPr>
              <w:t xml:space="preserve"> доле</w:t>
            </w:r>
          </w:p>
        </w:tc>
        <w:tc>
          <w:tcPr>
            <w:tcW w:w="747"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0F1799C9"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rPr>
              <w:t>2</w:t>
            </w:r>
            <w:r w:rsidRPr="0036319F">
              <w:rPr>
                <w:rFonts w:ascii="StobiSerif Regular" w:hAnsi="StobiSerif Regular" w:cs="Arial"/>
                <w:kern w:val="3"/>
                <w:sz w:val="22"/>
                <w:szCs w:val="22"/>
                <w:lang w:val="mk-MK"/>
              </w:rPr>
              <w:t>2,5</w:t>
            </w:r>
          </w:p>
        </w:tc>
        <w:tc>
          <w:tcPr>
            <w:tcW w:w="748"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177368B2"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rPr>
              <w:t>23</w:t>
            </w:r>
          </w:p>
        </w:tc>
        <w:tc>
          <w:tcPr>
            <w:tcW w:w="747"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418442BD"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rPr>
              <w:t>23</w:t>
            </w:r>
            <w:r w:rsidRPr="0036319F">
              <w:rPr>
                <w:rFonts w:ascii="StobiSerif Regular" w:hAnsi="StobiSerif Regular" w:cs="Arial"/>
                <w:kern w:val="3"/>
                <w:sz w:val="22"/>
                <w:szCs w:val="22"/>
                <w:lang w:val="mk-MK"/>
              </w:rPr>
              <w:t>,5</w:t>
            </w:r>
          </w:p>
        </w:tc>
        <w:tc>
          <w:tcPr>
            <w:tcW w:w="748"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0A0130D8"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rPr>
              <w:t>24</w:t>
            </w:r>
          </w:p>
        </w:tc>
        <w:tc>
          <w:tcPr>
            <w:tcW w:w="747"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6ABB7C53"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rPr>
              <w:t>24</w:t>
            </w:r>
            <w:r w:rsidRPr="0036319F">
              <w:rPr>
                <w:rFonts w:ascii="StobiSerif Regular" w:hAnsi="StobiSerif Regular" w:cs="Arial"/>
                <w:kern w:val="3"/>
                <w:sz w:val="22"/>
                <w:szCs w:val="22"/>
                <w:lang w:val="mk-MK"/>
              </w:rPr>
              <w:t>,5</w:t>
            </w:r>
          </w:p>
        </w:tc>
        <w:tc>
          <w:tcPr>
            <w:tcW w:w="748"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359D5C49"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rPr>
              <w:t>25</w:t>
            </w:r>
          </w:p>
        </w:tc>
        <w:tc>
          <w:tcPr>
            <w:tcW w:w="747"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70EA3814"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rPr>
              <w:t>25</w:t>
            </w:r>
            <w:r w:rsidRPr="0036319F">
              <w:rPr>
                <w:rFonts w:ascii="StobiSerif Regular" w:hAnsi="StobiSerif Regular" w:cs="Arial"/>
                <w:kern w:val="3"/>
                <w:sz w:val="22"/>
                <w:szCs w:val="22"/>
                <w:lang w:val="mk-MK"/>
              </w:rPr>
              <w:t>,5</w:t>
            </w:r>
          </w:p>
        </w:tc>
        <w:tc>
          <w:tcPr>
            <w:tcW w:w="748"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6476561E"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rPr>
              <w:t>26</w:t>
            </w:r>
          </w:p>
        </w:tc>
        <w:tc>
          <w:tcPr>
            <w:tcW w:w="748"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2AD2AAAC"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rPr>
              <w:t>26</w:t>
            </w:r>
            <w:r w:rsidRPr="0036319F">
              <w:rPr>
                <w:rFonts w:ascii="StobiSerif Regular" w:hAnsi="StobiSerif Regular" w:cs="Arial"/>
                <w:kern w:val="3"/>
                <w:sz w:val="22"/>
                <w:szCs w:val="22"/>
                <w:lang w:val="mk-MK"/>
              </w:rPr>
              <w:t>,5</w:t>
            </w:r>
          </w:p>
        </w:tc>
        <w:tc>
          <w:tcPr>
            <w:tcW w:w="1202" w:type="dxa"/>
            <w:tcBorders>
              <w:top w:val="single" w:sz="6" w:space="0" w:color="000000"/>
              <w:left w:val="single" w:sz="6" w:space="0" w:color="000000"/>
              <w:bottom w:val="single" w:sz="4" w:space="0" w:color="000000"/>
              <w:right w:val="single" w:sz="4" w:space="0" w:color="000000"/>
            </w:tcBorders>
            <w:tcMar>
              <w:top w:w="0" w:type="dxa"/>
              <w:left w:w="70" w:type="dxa"/>
              <w:bottom w:w="0" w:type="dxa"/>
              <w:right w:w="70" w:type="dxa"/>
            </w:tcMar>
            <w:vAlign w:val="center"/>
            <w:hideMark/>
          </w:tcPr>
          <w:p w14:paraId="6EEA3FEE"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rPr>
              <w:t>± 0,5</w:t>
            </w:r>
            <w:r w:rsidRPr="0036319F">
              <w:rPr>
                <w:rFonts w:ascii="StobiSerif Regular" w:hAnsi="StobiSerif Regular" w:cs="Arial"/>
                <w:kern w:val="3"/>
                <w:sz w:val="22"/>
                <w:szCs w:val="22"/>
                <w:lang w:val="mk-MK"/>
              </w:rPr>
              <w:t xml:space="preserve"> cm</w:t>
            </w:r>
          </w:p>
        </w:tc>
      </w:tr>
      <w:tr w:rsidR="0036319F" w:rsidRPr="0036319F" w14:paraId="163676C6" w14:textId="77777777" w:rsidTr="00C5225C">
        <w:trPr>
          <w:trHeight w:val="510"/>
          <w:jc w:val="center"/>
        </w:trPr>
        <w:tc>
          <w:tcPr>
            <w:tcW w:w="2230" w:type="dxa"/>
            <w:tcBorders>
              <w:top w:val="single" w:sz="6" w:space="0" w:color="000000"/>
              <w:left w:val="single" w:sz="4" w:space="0" w:color="000000"/>
              <w:bottom w:val="single" w:sz="4" w:space="0" w:color="000000"/>
              <w:right w:val="nil"/>
            </w:tcBorders>
            <w:tcMar>
              <w:top w:w="0" w:type="dxa"/>
              <w:left w:w="70" w:type="dxa"/>
              <w:bottom w:w="0" w:type="dxa"/>
              <w:right w:w="70" w:type="dxa"/>
            </w:tcMar>
            <w:vAlign w:val="center"/>
            <w:hideMark/>
          </w:tcPr>
          <w:p w14:paraId="39202B4E" w14:textId="77777777" w:rsidR="0036319F" w:rsidRPr="0036319F" w:rsidRDefault="0036319F" w:rsidP="0036319F">
            <w:pPr>
              <w:autoSpaceDN w:val="0"/>
              <w:spacing w:line="276" w:lineRule="auto"/>
              <w:textAlignment w:val="baseline"/>
              <w:rPr>
                <w:rFonts w:ascii="StobiSerif Regular" w:hAnsi="StobiSerif Regular" w:cs="Arial"/>
                <w:kern w:val="3"/>
              </w:rPr>
            </w:pPr>
            <w:proofErr w:type="spellStart"/>
            <w:r w:rsidRPr="0036319F">
              <w:rPr>
                <w:rFonts w:ascii="StobiSerif Regular" w:hAnsi="StobiSerif Regular" w:cs="Arial"/>
                <w:kern w:val="3"/>
                <w:sz w:val="22"/>
                <w:szCs w:val="22"/>
              </w:rPr>
              <w:t>Должина</w:t>
            </w:r>
            <w:proofErr w:type="spellEnd"/>
            <w:r w:rsidR="000F2650">
              <w:rPr>
                <w:rFonts w:ascii="StobiSerif Regular" w:hAnsi="StobiSerif Regular" w:cs="Arial"/>
                <w:kern w:val="3"/>
                <w:sz w:val="22"/>
                <w:szCs w:val="22"/>
                <w:lang w:val="mk-MK"/>
              </w:rPr>
              <w:t xml:space="preserve"> </w:t>
            </w:r>
            <w:proofErr w:type="spellStart"/>
            <w:r w:rsidRPr="0036319F">
              <w:rPr>
                <w:rFonts w:ascii="StobiSerif Regular" w:hAnsi="StobiSerif Regular" w:cs="Arial"/>
                <w:kern w:val="3"/>
                <w:sz w:val="22"/>
                <w:szCs w:val="22"/>
              </w:rPr>
              <w:t>на</w:t>
            </w:r>
            <w:proofErr w:type="spellEnd"/>
            <w:r w:rsidR="000F2650">
              <w:rPr>
                <w:rFonts w:ascii="StobiSerif Regular" w:hAnsi="StobiSerif Regular" w:cs="Arial"/>
                <w:kern w:val="3"/>
                <w:sz w:val="22"/>
                <w:szCs w:val="22"/>
                <w:lang w:val="mk-MK"/>
              </w:rPr>
              <w:t xml:space="preserve"> </w:t>
            </w:r>
            <w:proofErr w:type="spellStart"/>
            <w:r w:rsidRPr="0036319F">
              <w:rPr>
                <w:rFonts w:ascii="StobiSerif Regular" w:hAnsi="StobiSerif Regular" w:cs="Arial"/>
                <w:kern w:val="3"/>
                <w:sz w:val="22"/>
                <w:szCs w:val="22"/>
              </w:rPr>
              <w:t>чекор</w:t>
            </w:r>
            <w:proofErr w:type="spellEnd"/>
          </w:p>
        </w:tc>
        <w:tc>
          <w:tcPr>
            <w:tcW w:w="747"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222A1206"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rPr>
              <w:t>7</w:t>
            </w:r>
            <w:r w:rsidRPr="0036319F">
              <w:rPr>
                <w:rFonts w:ascii="StobiSerif Regular" w:hAnsi="StobiSerif Regular" w:cs="Arial"/>
                <w:kern w:val="3"/>
                <w:sz w:val="22"/>
                <w:szCs w:val="22"/>
                <w:lang w:val="mk-MK"/>
              </w:rPr>
              <w:t>9,5</w:t>
            </w:r>
          </w:p>
        </w:tc>
        <w:tc>
          <w:tcPr>
            <w:tcW w:w="748"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43023CFB"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mk-MK"/>
              </w:rPr>
            </w:pPr>
            <w:r w:rsidRPr="0036319F">
              <w:rPr>
                <w:rFonts w:ascii="StobiSerif Regular" w:hAnsi="StobiSerif Regular" w:cs="Arial"/>
                <w:kern w:val="3"/>
                <w:sz w:val="22"/>
                <w:szCs w:val="22"/>
                <w:lang w:val="mk-MK"/>
              </w:rPr>
              <w:t>80,5</w:t>
            </w:r>
          </w:p>
        </w:tc>
        <w:tc>
          <w:tcPr>
            <w:tcW w:w="747"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47EA49FE"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mk-MK"/>
              </w:rPr>
            </w:pPr>
            <w:r w:rsidRPr="0036319F">
              <w:rPr>
                <w:rFonts w:ascii="StobiSerif Regular" w:hAnsi="StobiSerif Regular" w:cs="Arial"/>
                <w:kern w:val="3"/>
                <w:sz w:val="22"/>
                <w:szCs w:val="22"/>
                <w:lang w:val="mk-MK"/>
              </w:rPr>
              <w:t>81,5</w:t>
            </w:r>
          </w:p>
        </w:tc>
        <w:tc>
          <w:tcPr>
            <w:tcW w:w="748"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022562D4"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mk-MK"/>
              </w:rPr>
            </w:pPr>
            <w:r w:rsidRPr="0036319F">
              <w:rPr>
                <w:rFonts w:ascii="StobiSerif Regular" w:hAnsi="StobiSerif Regular" w:cs="Arial"/>
                <w:kern w:val="3"/>
                <w:sz w:val="22"/>
                <w:szCs w:val="22"/>
                <w:lang w:val="mk-MK"/>
              </w:rPr>
              <w:t>82,5</w:t>
            </w:r>
          </w:p>
        </w:tc>
        <w:tc>
          <w:tcPr>
            <w:tcW w:w="747"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6F4D126A"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lang w:val="mk-MK"/>
              </w:rPr>
              <w:t>83,5</w:t>
            </w:r>
          </w:p>
        </w:tc>
        <w:tc>
          <w:tcPr>
            <w:tcW w:w="748"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7AC85D93"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lang w:val="mk-MK"/>
              </w:rPr>
              <w:t>84</w:t>
            </w:r>
          </w:p>
        </w:tc>
        <w:tc>
          <w:tcPr>
            <w:tcW w:w="747"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73BAC4EA"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lang w:val="mk-MK"/>
              </w:rPr>
              <w:t>84,5</w:t>
            </w:r>
          </w:p>
        </w:tc>
        <w:tc>
          <w:tcPr>
            <w:tcW w:w="748"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5F21303B"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mk-MK"/>
              </w:rPr>
            </w:pPr>
            <w:r w:rsidRPr="0036319F">
              <w:rPr>
                <w:rFonts w:ascii="StobiSerif Regular" w:hAnsi="StobiSerif Regular" w:cs="Arial"/>
                <w:kern w:val="3"/>
                <w:sz w:val="22"/>
                <w:szCs w:val="22"/>
                <w:lang w:val="mk-MK"/>
              </w:rPr>
              <w:t>85</w:t>
            </w:r>
          </w:p>
        </w:tc>
        <w:tc>
          <w:tcPr>
            <w:tcW w:w="748"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17441E94"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lang w:val="mk-MK"/>
              </w:rPr>
              <w:t>85,5</w:t>
            </w:r>
          </w:p>
        </w:tc>
        <w:tc>
          <w:tcPr>
            <w:tcW w:w="1202" w:type="dxa"/>
            <w:tcBorders>
              <w:top w:val="single" w:sz="6" w:space="0" w:color="000000"/>
              <w:left w:val="single" w:sz="6" w:space="0" w:color="000000"/>
              <w:bottom w:val="single" w:sz="4" w:space="0" w:color="000000"/>
              <w:right w:val="single" w:sz="4" w:space="0" w:color="000000"/>
            </w:tcBorders>
            <w:tcMar>
              <w:top w:w="0" w:type="dxa"/>
              <w:left w:w="70" w:type="dxa"/>
              <w:bottom w:w="0" w:type="dxa"/>
              <w:right w:w="70" w:type="dxa"/>
            </w:tcMar>
            <w:vAlign w:val="center"/>
            <w:hideMark/>
          </w:tcPr>
          <w:p w14:paraId="2B55D0C2"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rPr>
              <w:t>± 1</w:t>
            </w:r>
            <w:r w:rsidRPr="0036319F">
              <w:rPr>
                <w:rFonts w:ascii="StobiSerif Regular" w:hAnsi="StobiSerif Regular" w:cs="Arial"/>
                <w:kern w:val="3"/>
                <w:sz w:val="22"/>
                <w:szCs w:val="22"/>
                <w:lang w:val="mk-MK"/>
              </w:rPr>
              <w:t>,0 cm</w:t>
            </w:r>
          </w:p>
        </w:tc>
      </w:tr>
    </w:tbl>
    <w:p w14:paraId="42774AAB" w14:textId="77777777" w:rsidR="0036319F" w:rsidRPr="0036319F" w:rsidRDefault="0036319F" w:rsidP="0036319F">
      <w:pPr>
        <w:jc w:val="both"/>
        <w:rPr>
          <w:rFonts w:ascii="StobiSerif Regular" w:hAnsi="StobiSerif Regular" w:cs="Calibri"/>
          <w:b/>
          <w:bCs/>
          <w:color w:val="000000"/>
          <w:sz w:val="22"/>
          <w:szCs w:val="22"/>
          <w:lang w:val="mk-MK"/>
        </w:rPr>
      </w:pPr>
      <w:r w:rsidRPr="0036319F">
        <w:rPr>
          <w:rFonts w:ascii="StobiSerif Regular" w:hAnsi="StobiSerif Regular" w:cs="StobiSerif Regular"/>
          <w:color w:val="00B050"/>
          <w:sz w:val="22"/>
          <w:szCs w:val="22"/>
          <w:lang w:val="mk-MK"/>
        </w:rPr>
        <w:tab/>
      </w:r>
      <w:r w:rsidRPr="0036319F">
        <w:rPr>
          <w:rFonts w:ascii="StobiSerif Regular" w:hAnsi="StobiSerif Regular" w:cs="Calibri"/>
          <w:b/>
          <w:bCs/>
          <w:color w:val="000000"/>
          <w:sz w:val="22"/>
          <w:szCs w:val="22"/>
          <w:lang w:val="mk-MK"/>
        </w:rPr>
        <w:t>На барање табелата со големински броеви може да биде проширена</w:t>
      </w:r>
    </w:p>
    <w:p w14:paraId="7578598F" w14:textId="77777777" w:rsidR="0036319F" w:rsidRPr="0036319F" w:rsidRDefault="0036319F" w:rsidP="0036319F">
      <w:pPr>
        <w:jc w:val="both"/>
        <w:rPr>
          <w:rFonts w:ascii="StobiSerif Regular" w:hAnsi="StobiSerif Regular" w:cs="StobiSerif Regular"/>
          <w:color w:val="00B050"/>
          <w:sz w:val="22"/>
          <w:szCs w:val="22"/>
          <w:lang w:val="mk-MK"/>
        </w:rPr>
      </w:pPr>
    </w:p>
    <w:p w14:paraId="2510C22E" w14:textId="77777777" w:rsidR="0036319F" w:rsidRPr="0036319F" w:rsidRDefault="0036319F" w:rsidP="0036319F">
      <w:pPr>
        <w:numPr>
          <w:ilvl w:val="1"/>
          <w:numId w:val="7"/>
        </w:numPr>
        <w:tabs>
          <w:tab w:val="left" w:pos="426"/>
          <w:tab w:val="left" w:pos="720"/>
          <w:tab w:val="left" w:pos="1440"/>
          <w:tab w:val="left" w:pos="1980"/>
          <w:tab w:val="left" w:pos="2520"/>
          <w:tab w:val="left" w:pos="3060"/>
        </w:tabs>
        <w:jc w:val="both"/>
        <w:rPr>
          <w:rFonts w:ascii="StobiSerif Regular" w:hAnsi="StobiSerif Regular" w:cs="StobiSerif Regular"/>
          <w:b/>
          <w:bCs/>
          <w:color w:val="000000"/>
          <w:sz w:val="22"/>
          <w:szCs w:val="22"/>
          <w:lang w:val="mk-MK"/>
        </w:rPr>
      </w:pPr>
      <w:r w:rsidRPr="0036319F">
        <w:rPr>
          <w:rFonts w:ascii="StobiSerif Regular" w:hAnsi="StobiSerif Regular" w:cs="StobiSerif Regular"/>
          <w:b/>
          <w:bCs/>
          <w:sz w:val="22"/>
          <w:szCs w:val="22"/>
          <w:lang w:val="mk-MK"/>
        </w:rPr>
        <w:t>Употреба и начин на одржување</w:t>
      </w:r>
    </w:p>
    <w:p w14:paraId="0EF622AD" w14:textId="77777777" w:rsidR="0036319F" w:rsidRPr="0036319F" w:rsidRDefault="0036319F" w:rsidP="0036319F">
      <w:pPr>
        <w:spacing w:before="120"/>
        <w:jc w:val="both"/>
        <w:rPr>
          <w:rFonts w:ascii="StobiSerif Regular" w:hAnsi="StobiSerif Regular" w:cs="StobiSerif Regular"/>
          <w:sz w:val="22"/>
          <w:szCs w:val="22"/>
          <w:lang w:val="mk-MK"/>
        </w:rPr>
      </w:pPr>
      <w:r w:rsidRPr="0036319F">
        <w:rPr>
          <w:rFonts w:ascii="StobiSerif Regular" w:hAnsi="StobiSerif Regular" w:cs="StobiSerif Regular"/>
          <w:sz w:val="22"/>
          <w:szCs w:val="22"/>
          <w:lang w:val="mk-MK"/>
        </w:rPr>
        <w:t>Панталоните, согласно својата намена, се користат во затворени и отворени простори. Панталоните се пакуваат така што ќе бидат заштитени од надворешни влијанија, прашина и влага, механички оштетувања во текот на скл</w:t>
      </w:r>
      <w:r w:rsidR="005055BB">
        <w:rPr>
          <w:rFonts w:ascii="StobiSerif Regular" w:hAnsi="StobiSerif Regular" w:cs="StobiSerif Regular"/>
          <w:sz w:val="22"/>
          <w:szCs w:val="22"/>
          <w:lang w:val="mk-MK"/>
        </w:rPr>
        <w:t>адирање</w:t>
      </w:r>
      <w:r w:rsidRPr="0036319F">
        <w:rPr>
          <w:rFonts w:ascii="StobiSerif Regular" w:hAnsi="StobiSerif Regular" w:cs="StobiSerif Regular"/>
          <w:sz w:val="22"/>
          <w:szCs w:val="22"/>
          <w:lang w:val="mk-MK"/>
        </w:rPr>
        <w:t xml:space="preserve"> и транспорт. Секој пар панталони се пакува во пластична кеса со податоци за: артикал, големински број, боја и производител.</w:t>
      </w:r>
    </w:p>
    <w:p w14:paraId="139CF0A9" w14:textId="77777777" w:rsidR="0036319F" w:rsidRPr="0036319F" w:rsidRDefault="0036319F" w:rsidP="0036319F">
      <w:pPr>
        <w:spacing w:before="120"/>
        <w:jc w:val="both"/>
        <w:rPr>
          <w:rFonts w:ascii="StobiSerif Regular" w:hAnsi="StobiSerif Regular" w:cs="StobiSerif Regular"/>
          <w:sz w:val="22"/>
          <w:szCs w:val="22"/>
          <w:lang w:val="mk-MK"/>
        </w:rPr>
      </w:pPr>
    </w:p>
    <w:p w14:paraId="06C94483" w14:textId="77777777" w:rsidR="0036319F" w:rsidRPr="0036319F" w:rsidRDefault="0036319F" w:rsidP="0036319F">
      <w:pPr>
        <w:numPr>
          <w:ilvl w:val="1"/>
          <w:numId w:val="7"/>
        </w:numPr>
        <w:tabs>
          <w:tab w:val="left" w:pos="720"/>
          <w:tab w:val="left" w:pos="1440"/>
          <w:tab w:val="left" w:pos="1980"/>
          <w:tab w:val="left" w:pos="2520"/>
          <w:tab w:val="left" w:pos="3060"/>
        </w:tabs>
        <w:jc w:val="both"/>
        <w:rPr>
          <w:rFonts w:ascii="StobiSerif Regular" w:hAnsi="StobiSerif Regular" w:cs="StobiSerif Regular"/>
          <w:b/>
          <w:bCs/>
          <w:color w:val="000000"/>
          <w:sz w:val="22"/>
          <w:szCs w:val="22"/>
          <w:lang w:val="mk-MK"/>
        </w:rPr>
      </w:pPr>
      <w:r w:rsidRPr="0036319F">
        <w:rPr>
          <w:rFonts w:ascii="StobiSerif Regular" w:hAnsi="StobiSerif Regular"/>
          <w:b/>
          <w:bCs/>
          <w:color w:val="000000"/>
          <w:sz w:val="22"/>
          <w:szCs w:val="22"/>
          <w:lang w:val="mk-MK"/>
        </w:rPr>
        <w:t>Скица на</w:t>
      </w:r>
      <w:r w:rsidR="008A1E7E">
        <w:rPr>
          <w:rFonts w:ascii="StobiSerif Regular" w:hAnsi="StobiSerif Regular"/>
          <w:b/>
          <w:bCs/>
          <w:color w:val="000000"/>
          <w:sz w:val="22"/>
          <w:szCs w:val="22"/>
          <w:lang w:val="mk-MK"/>
        </w:rPr>
        <w:t xml:space="preserve"> </w:t>
      </w:r>
      <w:r w:rsidR="00CD19C5">
        <w:rPr>
          <w:rFonts w:ascii="StobiSerif Regular" w:hAnsi="StobiSerif Regular" w:cs="StobiSerif Regular"/>
          <w:b/>
          <w:bCs/>
          <w:color w:val="000000"/>
          <w:sz w:val="22"/>
          <w:szCs w:val="22"/>
          <w:lang w:val="mk-MK"/>
        </w:rPr>
        <w:t xml:space="preserve">машки </w:t>
      </w:r>
      <w:r w:rsidRPr="0036319F">
        <w:rPr>
          <w:rFonts w:ascii="StobiSerif Regular" w:hAnsi="StobiSerif Regular" w:cs="StobiSerif Regular"/>
          <w:b/>
          <w:bCs/>
          <w:color w:val="000000"/>
          <w:sz w:val="22"/>
          <w:szCs w:val="22"/>
          <w:lang w:val="mk-MK"/>
        </w:rPr>
        <w:t>панталони (зимски и летни)</w:t>
      </w:r>
    </w:p>
    <w:p w14:paraId="72560325" w14:textId="77777777" w:rsidR="0036319F" w:rsidRPr="0036319F" w:rsidRDefault="0036319F" w:rsidP="00901B9F">
      <w:pPr>
        <w:spacing w:before="120"/>
        <w:jc w:val="both"/>
        <w:rPr>
          <w:rFonts w:ascii="StobiSerif Regular" w:hAnsi="StobiSerif Regular" w:cs="StobiSerif Regular"/>
          <w:color w:val="000000"/>
          <w:sz w:val="22"/>
          <w:szCs w:val="22"/>
          <w:lang w:val="en-US"/>
        </w:rPr>
      </w:pPr>
      <w:r w:rsidRPr="0036319F">
        <w:rPr>
          <w:rFonts w:ascii="StobiSerif Regular" w:hAnsi="StobiSerif Regular" w:cs="StobiSerif Regular"/>
          <w:color w:val="000000"/>
          <w:sz w:val="22"/>
          <w:szCs w:val="22"/>
          <w:lang w:val="mk-MK"/>
        </w:rPr>
        <w:t xml:space="preserve">Панталоните (зимски и летни) се изработуваат според скицата </w:t>
      </w:r>
      <w:r w:rsidR="00CD19C5">
        <w:rPr>
          <w:rFonts w:ascii="StobiSerif Regular" w:hAnsi="StobiSerif Regular" w:cs="StobiSerif Regular"/>
          <w:color w:val="000000"/>
          <w:sz w:val="22"/>
          <w:szCs w:val="22"/>
          <w:lang w:val="mk-MK"/>
        </w:rPr>
        <w:t>која</w:t>
      </w:r>
      <w:r w:rsidRPr="0036319F">
        <w:rPr>
          <w:rFonts w:ascii="StobiSerif Regular" w:hAnsi="StobiSerif Regular" w:cs="StobiSerif Regular"/>
          <w:color w:val="000000"/>
          <w:sz w:val="22"/>
          <w:szCs w:val="22"/>
          <w:lang w:val="mk-MK"/>
        </w:rPr>
        <w:t xml:space="preserve"> е дадена во </w:t>
      </w:r>
      <w:r w:rsidRPr="0036319F">
        <w:rPr>
          <w:rFonts w:ascii="StobiSerif Regular" w:hAnsi="StobiSerif Regular" w:cs="StobiSerif Regular"/>
          <w:b/>
          <w:bCs/>
          <w:sz w:val="22"/>
          <w:szCs w:val="22"/>
          <w:lang w:val="mk-MK"/>
        </w:rPr>
        <w:t>Прилог бр. 5</w:t>
      </w:r>
      <w:r w:rsidRPr="0036319F">
        <w:rPr>
          <w:rFonts w:ascii="StobiSerif Regular" w:hAnsi="StobiSerif Regular" w:cs="StobiSerif Regular"/>
          <w:sz w:val="22"/>
          <w:szCs w:val="22"/>
          <w:lang w:val="mk-MK"/>
        </w:rPr>
        <w:t xml:space="preserve"> и</w:t>
      </w:r>
      <w:r w:rsidRPr="0036319F">
        <w:rPr>
          <w:rFonts w:ascii="StobiSerif Regular" w:hAnsi="StobiSerif Regular" w:cs="StobiSerif Regular"/>
          <w:color w:val="000000"/>
          <w:sz w:val="22"/>
          <w:szCs w:val="22"/>
          <w:lang w:val="mk-MK"/>
        </w:rPr>
        <w:t xml:space="preserve"> е</w:t>
      </w:r>
      <w:r w:rsidR="00901B9F">
        <w:rPr>
          <w:rFonts w:ascii="StobiSerif Regular" w:hAnsi="StobiSerif Regular" w:cs="StobiSerif Regular"/>
          <w:color w:val="000000"/>
          <w:sz w:val="22"/>
          <w:szCs w:val="22"/>
          <w:lang w:val="mk-MK"/>
        </w:rPr>
        <w:t xml:space="preserve"> составен дел на овој правилник</w:t>
      </w:r>
      <w:r w:rsidR="00901B9F">
        <w:rPr>
          <w:rFonts w:ascii="StobiSerif Regular" w:hAnsi="StobiSerif Regular" w:cs="StobiSerif Regular"/>
          <w:color w:val="000000"/>
          <w:sz w:val="22"/>
          <w:szCs w:val="22"/>
          <w:lang w:val="en-US"/>
        </w:rPr>
        <w:t>.</w:t>
      </w:r>
    </w:p>
    <w:p w14:paraId="68C38D10" w14:textId="77777777" w:rsidR="00C5225C" w:rsidRDefault="00C5225C" w:rsidP="0036319F">
      <w:pPr>
        <w:tabs>
          <w:tab w:val="left" w:pos="0"/>
          <w:tab w:val="left" w:pos="720"/>
          <w:tab w:val="left" w:pos="2520"/>
          <w:tab w:val="left" w:pos="3060"/>
        </w:tabs>
        <w:spacing w:after="120"/>
        <w:jc w:val="both"/>
        <w:rPr>
          <w:rFonts w:ascii="StobiSerif Regular" w:hAnsi="StobiSerif Regular" w:cs="StobiSerif Regular"/>
          <w:b/>
          <w:bCs/>
          <w:sz w:val="22"/>
          <w:szCs w:val="22"/>
          <w:lang w:val="mk-MK"/>
        </w:rPr>
      </w:pPr>
    </w:p>
    <w:p w14:paraId="31078AEF" w14:textId="77777777" w:rsidR="00C5225C" w:rsidRDefault="00C5225C" w:rsidP="0036319F">
      <w:pPr>
        <w:tabs>
          <w:tab w:val="left" w:pos="0"/>
          <w:tab w:val="left" w:pos="720"/>
          <w:tab w:val="left" w:pos="2520"/>
          <w:tab w:val="left" w:pos="3060"/>
        </w:tabs>
        <w:spacing w:after="120"/>
        <w:jc w:val="both"/>
        <w:rPr>
          <w:rFonts w:ascii="StobiSerif Regular" w:hAnsi="StobiSerif Regular" w:cs="StobiSerif Regular"/>
          <w:b/>
          <w:bCs/>
          <w:sz w:val="22"/>
          <w:szCs w:val="22"/>
          <w:lang w:val="mk-MK"/>
        </w:rPr>
      </w:pPr>
    </w:p>
    <w:p w14:paraId="0969D0CA" w14:textId="77777777" w:rsidR="0036319F" w:rsidRPr="0036319F" w:rsidRDefault="0036319F" w:rsidP="0036319F">
      <w:pPr>
        <w:tabs>
          <w:tab w:val="left" w:pos="0"/>
          <w:tab w:val="left" w:pos="720"/>
          <w:tab w:val="left" w:pos="2520"/>
          <w:tab w:val="left" w:pos="3060"/>
        </w:tabs>
        <w:spacing w:after="120"/>
        <w:jc w:val="both"/>
        <w:rPr>
          <w:rFonts w:ascii="StobiSerif Regular" w:hAnsi="StobiSerif Regular" w:cs="StobiSerif Regular"/>
          <w:b/>
          <w:bCs/>
          <w:sz w:val="22"/>
          <w:szCs w:val="22"/>
          <w:lang w:val="mk-MK"/>
        </w:rPr>
      </w:pPr>
      <w:r w:rsidRPr="0036319F">
        <w:rPr>
          <w:rFonts w:ascii="StobiSerif Regular" w:hAnsi="StobiSerif Regular" w:cs="StobiSerif Regular"/>
          <w:b/>
          <w:bCs/>
          <w:sz w:val="22"/>
          <w:szCs w:val="22"/>
          <w:lang w:val="mk-MK"/>
        </w:rPr>
        <w:t>4.</w:t>
      </w:r>
      <w:r w:rsidRPr="0036319F">
        <w:rPr>
          <w:rFonts w:ascii="StobiSerif Regular" w:hAnsi="StobiSerif Regular"/>
          <w:b/>
          <w:bCs/>
          <w:sz w:val="22"/>
          <w:szCs w:val="22"/>
          <w:lang w:val="mk-MK"/>
        </w:rPr>
        <w:tab/>
      </w:r>
      <w:r w:rsidRPr="0036319F">
        <w:rPr>
          <w:rFonts w:ascii="StobiSerif Regular" w:hAnsi="StobiSerif Regular" w:cs="StobiSerif Regular"/>
          <w:b/>
          <w:bCs/>
          <w:sz w:val="22"/>
          <w:szCs w:val="22"/>
          <w:lang w:val="mk-MK"/>
        </w:rPr>
        <w:t>Капа „БК“ (зимска</w:t>
      </w:r>
      <w:r w:rsidRPr="0036319F">
        <w:rPr>
          <w:rFonts w:ascii="StobiSerif Regular" w:hAnsi="StobiSerif Regular" w:cs="StobiSerif Regular"/>
          <w:b/>
          <w:bCs/>
          <w:sz w:val="22"/>
          <w:szCs w:val="22"/>
          <w:lang w:val="en-US"/>
        </w:rPr>
        <w:t xml:space="preserve"> и </w:t>
      </w:r>
      <w:proofErr w:type="spellStart"/>
      <w:r w:rsidRPr="0036319F">
        <w:rPr>
          <w:rFonts w:ascii="StobiSerif Regular" w:hAnsi="StobiSerif Regular" w:cs="StobiSerif Regular"/>
          <w:b/>
          <w:bCs/>
          <w:sz w:val="22"/>
          <w:szCs w:val="22"/>
          <w:lang w:val="en-US"/>
        </w:rPr>
        <w:t>летна</w:t>
      </w:r>
      <w:proofErr w:type="spellEnd"/>
      <w:r w:rsidRPr="0036319F">
        <w:rPr>
          <w:rFonts w:ascii="StobiSerif Regular" w:hAnsi="StobiSerif Regular" w:cs="StobiSerif Regular"/>
          <w:b/>
          <w:bCs/>
          <w:sz w:val="22"/>
          <w:szCs w:val="22"/>
          <w:lang w:val="mk-MK"/>
        </w:rPr>
        <w:t>)</w:t>
      </w:r>
    </w:p>
    <w:p w14:paraId="3B7B8051" w14:textId="77777777" w:rsidR="0036319F" w:rsidRPr="0036319F" w:rsidRDefault="0036319F" w:rsidP="0036319F">
      <w:pPr>
        <w:tabs>
          <w:tab w:val="left" w:pos="567"/>
          <w:tab w:val="left" w:pos="1440"/>
          <w:tab w:val="left" w:pos="1980"/>
          <w:tab w:val="left" w:pos="3060"/>
        </w:tabs>
        <w:jc w:val="both"/>
        <w:rPr>
          <w:rFonts w:ascii="StobiSerif Regular" w:hAnsi="StobiSerif Regular" w:cs="StobiSerif Regular"/>
          <w:b/>
          <w:bCs/>
          <w:color w:val="000000"/>
          <w:sz w:val="22"/>
          <w:szCs w:val="22"/>
          <w:lang w:val="mk-MK"/>
        </w:rPr>
      </w:pPr>
      <w:r w:rsidRPr="0036319F">
        <w:rPr>
          <w:rFonts w:ascii="StobiSerif Regular" w:hAnsi="StobiSerif Regular" w:cs="StobiSerif Regular"/>
          <w:b/>
          <w:bCs/>
          <w:color w:val="000000"/>
          <w:sz w:val="22"/>
          <w:szCs w:val="22"/>
          <w:lang w:val="mk-MK"/>
        </w:rPr>
        <w:t>4.1. Технички карактеристики на капа „БК“ (зимска)</w:t>
      </w:r>
    </w:p>
    <w:p w14:paraId="0BF68057" w14:textId="77777777" w:rsidR="0036319F" w:rsidRPr="0036319F" w:rsidRDefault="0036319F" w:rsidP="0036319F">
      <w:pPr>
        <w:tabs>
          <w:tab w:val="left" w:pos="720"/>
          <w:tab w:val="left" w:pos="1980"/>
          <w:tab w:val="left" w:pos="3060"/>
        </w:tabs>
        <w:jc w:val="both"/>
        <w:rPr>
          <w:rFonts w:ascii="StobiSerif Regular" w:hAnsi="StobiSerif Regular" w:cs="StobiSerif Regular"/>
          <w:b/>
          <w:bCs/>
          <w:color w:val="000000"/>
          <w:sz w:val="22"/>
          <w:szCs w:val="22"/>
          <w:highlight w:val="yellow"/>
          <w:lang w:val="mk-MK"/>
        </w:rPr>
      </w:pPr>
    </w:p>
    <w:p w14:paraId="1A1FA63F" w14:textId="255B1CEC" w:rsidR="00C5225C" w:rsidRPr="00CE6BFD" w:rsidRDefault="0036319F" w:rsidP="00CE6BFD">
      <w:pPr>
        <w:tabs>
          <w:tab w:val="left" w:pos="720"/>
          <w:tab w:val="left" w:pos="2160"/>
          <w:tab w:val="left" w:pos="2520"/>
          <w:tab w:val="left" w:pos="3060"/>
        </w:tabs>
        <w:jc w:val="both"/>
        <w:rPr>
          <w:rFonts w:ascii="StobiSerif Regular" w:hAnsi="StobiSerif Regular" w:cs="StobiSerif Regular"/>
          <w:sz w:val="22"/>
          <w:szCs w:val="22"/>
          <w:lang w:val="mk-MK"/>
        </w:rPr>
      </w:pPr>
      <w:r w:rsidRPr="0036319F">
        <w:rPr>
          <w:rFonts w:ascii="StobiSerif Regular" w:hAnsi="StobiSerif Regular" w:cs="StobiSerif Regular"/>
          <w:color w:val="000000"/>
          <w:sz w:val="22"/>
          <w:szCs w:val="22"/>
          <w:lang w:val="mk-MK"/>
        </w:rPr>
        <w:t xml:space="preserve">Техничките карактеристики на Капата „БК“ (зимска) се состојат од технички карактеристики на </w:t>
      </w:r>
      <w:r w:rsidRPr="0036319F">
        <w:rPr>
          <w:rFonts w:ascii="StobiSerif Regular" w:hAnsi="StobiSerif Regular" w:cs="StobiSerif Regular"/>
          <w:sz w:val="22"/>
          <w:szCs w:val="22"/>
          <w:lang w:val="mk-MK"/>
        </w:rPr>
        <w:t>основен материјал</w:t>
      </w:r>
      <w:r w:rsidR="00CD19C5">
        <w:rPr>
          <w:rFonts w:ascii="StobiSerif Regular" w:hAnsi="StobiSerif Regular" w:cs="StobiSerif Regular"/>
          <w:sz w:val="22"/>
          <w:szCs w:val="22"/>
          <w:lang w:val="mk-MK"/>
        </w:rPr>
        <w:t xml:space="preserve"> - </w:t>
      </w:r>
      <w:r w:rsidR="00C51BCF">
        <w:rPr>
          <w:rFonts w:ascii="StobiSerif Regular" w:hAnsi="StobiSerif Regular" w:cs="StobiSerif Regular"/>
          <w:sz w:val="22"/>
          <w:szCs w:val="22"/>
          <w:lang w:val="mk-MK"/>
        </w:rPr>
        <w:t>ткаенина</w:t>
      </w:r>
      <w:r w:rsidR="00A06B94">
        <w:rPr>
          <w:rFonts w:ascii="StobiSerif Regular" w:hAnsi="StobiSerif Regular" w:cs="StobiSerif Regular"/>
          <w:color w:val="000000"/>
          <w:sz w:val="22"/>
          <w:szCs w:val="22"/>
          <w:lang w:val="mk-MK"/>
        </w:rPr>
        <w:t>,</w:t>
      </w:r>
      <w:r w:rsidR="008A1E7E">
        <w:rPr>
          <w:rFonts w:ascii="StobiSerif Regular" w:hAnsi="StobiSerif Regular" w:cs="StobiSerif Regular"/>
          <w:color w:val="000000"/>
          <w:sz w:val="22"/>
          <w:szCs w:val="22"/>
          <w:lang w:val="mk-MK"/>
        </w:rPr>
        <w:t xml:space="preserve"> </w:t>
      </w:r>
      <w:r w:rsidRPr="0036319F">
        <w:rPr>
          <w:rFonts w:ascii="StobiSerif Regular" w:hAnsi="StobiSerif Regular" w:cs="StobiSerif Regular"/>
          <w:sz w:val="22"/>
          <w:szCs w:val="22"/>
          <w:lang w:val="mk-MK"/>
        </w:rPr>
        <w:t>помошен вграден материјал</w:t>
      </w:r>
      <w:r w:rsidRPr="0036319F">
        <w:rPr>
          <w:rFonts w:ascii="StobiSerif Regular" w:hAnsi="StobiSerif Regular" w:cs="StobiSerif Regular"/>
          <w:sz w:val="22"/>
          <w:szCs w:val="22"/>
          <w:lang w:val="ru-RU"/>
        </w:rPr>
        <w:t xml:space="preserve"> –</w:t>
      </w:r>
      <w:r w:rsidRPr="0036319F">
        <w:rPr>
          <w:rFonts w:ascii="StobiSerif Regular" w:hAnsi="StobiSerif Regular" w:cs="StobiSerif Regular"/>
          <w:sz w:val="22"/>
          <w:szCs w:val="22"/>
          <w:lang w:val="mk-MK"/>
        </w:rPr>
        <w:t xml:space="preserve"> леплива меѓупостава и </w:t>
      </w:r>
      <w:r w:rsidR="00A06B94">
        <w:rPr>
          <w:rFonts w:ascii="StobiSerif Regular" w:hAnsi="StobiSerif Regular" w:cs="StobiSerif Regular"/>
          <w:sz w:val="22"/>
          <w:szCs w:val="22"/>
          <w:lang w:val="mk-MK"/>
        </w:rPr>
        <w:t>помошен вграден материјал</w:t>
      </w:r>
      <w:r w:rsidR="00CD19C5">
        <w:rPr>
          <w:rFonts w:ascii="StobiSerif Regular" w:hAnsi="StobiSerif Regular" w:cs="StobiSerif Regular"/>
          <w:sz w:val="22"/>
          <w:szCs w:val="22"/>
          <w:lang w:val="mk-MK"/>
        </w:rPr>
        <w:t xml:space="preserve"> - </w:t>
      </w:r>
      <w:r w:rsidR="00A06B94">
        <w:rPr>
          <w:rFonts w:ascii="StobiSerif Regular" w:hAnsi="StobiSerif Regular" w:cs="StobiSerif Regular"/>
          <w:sz w:val="22"/>
          <w:szCs w:val="22"/>
          <w:lang w:val="mk-MK"/>
        </w:rPr>
        <w:t xml:space="preserve">конец </w:t>
      </w:r>
      <w:r w:rsidR="00A06B94" w:rsidRPr="0036319F">
        <w:rPr>
          <w:rFonts w:ascii="StobiSerif Regular" w:hAnsi="StobiSerif Regular" w:cs="StobiSerif Regular"/>
          <w:sz w:val="22"/>
          <w:szCs w:val="22"/>
          <w:lang w:val="mk-MK"/>
        </w:rPr>
        <w:t>з</w:t>
      </w:r>
      <w:r w:rsidR="00A06B94">
        <w:rPr>
          <w:rFonts w:ascii="StobiSerif Regular" w:hAnsi="StobiSerif Regular" w:cs="StobiSerif Regular"/>
          <w:sz w:val="22"/>
          <w:szCs w:val="22"/>
          <w:lang w:val="mk-MK"/>
        </w:rPr>
        <w:t>а шиење кој е во боја на основниот материјал од кој се и</w:t>
      </w:r>
      <w:r w:rsidR="00A06B94" w:rsidRPr="0036319F">
        <w:rPr>
          <w:rFonts w:ascii="StobiSerif Regular" w:hAnsi="StobiSerif Regular" w:cs="StobiSerif Regular"/>
          <w:sz w:val="22"/>
          <w:szCs w:val="22"/>
          <w:lang w:val="mk-MK"/>
        </w:rPr>
        <w:t>з</w:t>
      </w:r>
      <w:r w:rsidR="00A06B94">
        <w:rPr>
          <w:rFonts w:ascii="StobiSerif Regular" w:hAnsi="StobiSerif Regular" w:cs="StobiSerif Regular"/>
          <w:sz w:val="22"/>
          <w:szCs w:val="22"/>
          <w:lang w:val="mk-MK"/>
        </w:rPr>
        <w:t>работени капите</w:t>
      </w:r>
      <w:r w:rsidR="00CE6BFD">
        <w:rPr>
          <w:rFonts w:ascii="StobiSerif Regular" w:hAnsi="StobiSerif Regular" w:cs="StobiSerif Regular"/>
          <w:sz w:val="22"/>
          <w:szCs w:val="22"/>
          <w:lang w:val="mk-MK"/>
        </w:rPr>
        <w:t>.</w:t>
      </w:r>
    </w:p>
    <w:p w14:paraId="4B396D58" w14:textId="77777777" w:rsidR="0036319F" w:rsidRPr="0036319F" w:rsidRDefault="0036319F" w:rsidP="0036319F">
      <w:pPr>
        <w:tabs>
          <w:tab w:val="left" w:pos="720"/>
          <w:tab w:val="left" w:pos="2160"/>
          <w:tab w:val="left" w:pos="2520"/>
          <w:tab w:val="left" w:pos="3060"/>
        </w:tabs>
        <w:spacing w:after="120"/>
        <w:ind w:left="567" w:hanging="567"/>
        <w:jc w:val="both"/>
        <w:rPr>
          <w:rFonts w:ascii="StobiSerif Regular" w:hAnsi="StobiSerif Regular" w:cs="StobiSerif Regular"/>
          <w:b/>
          <w:bCs/>
          <w:color w:val="000000"/>
          <w:sz w:val="22"/>
          <w:szCs w:val="22"/>
          <w:lang w:val="mk-MK"/>
        </w:rPr>
      </w:pPr>
      <w:r w:rsidRPr="0036319F">
        <w:rPr>
          <w:rFonts w:ascii="StobiSerif Regular" w:hAnsi="StobiSerif Regular"/>
          <w:b/>
          <w:bCs/>
          <w:color w:val="000000"/>
          <w:sz w:val="22"/>
          <w:szCs w:val="22"/>
          <w:lang w:val="mk-MK"/>
        </w:rPr>
        <w:lastRenderedPageBreak/>
        <w:t>4.1.1. Технички карактеристики на основниот материјал</w:t>
      </w:r>
      <w:r w:rsidR="00CD19C5">
        <w:rPr>
          <w:rFonts w:ascii="StobiSerif Regular" w:hAnsi="StobiSerif Regular"/>
          <w:b/>
          <w:bCs/>
          <w:color w:val="000000"/>
          <w:sz w:val="22"/>
          <w:szCs w:val="22"/>
          <w:lang w:val="mk-MK"/>
        </w:rPr>
        <w:t xml:space="preserve"> - </w:t>
      </w:r>
      <w:r w:rsidRPr="0036319F">
        <w:rPr>
          <w:rFonts w:ascii="StobiSerif Regular" w:hAnsi="StobiSerif Regular"/>
          <w:b/>
          <w:bCs/>
          <w:color w:val="000000"/>
          <w:sz w:val="22"/>
          <w:szCs w:val="22"/>
          <w:lang w:val="mk-MK"/>
        </w:rPr>
        <w:t>ткаенина</w:t>
      </w:r>
    </w:p>
    <w:p w14:paraId="7524941E" w14:textId="77777777" w:rsidR="0036319F" w:rsidRPr="0036319F" w:rsidRDefault="0036319F" w:rsidP="0036319F">
      <w:pPr>
        <w:tabs>
          <w:tab w:val="left" w:pos="720"/>
          <w:tab w:val="left" w:pos="2160"/>
          <w:tab w:val="left" w:pos="2520"/>
          <w:tab w:val="left" w:pos="3060"/>
        </w:tabs>
        <w:jc w:val="both"/>
        <w:rPr>
          <w:rFonts w:ascii="StobiSerif Regular" w:hAnsi="StobiSerif Regular"/>
          <w:color w:val="000000"/>
          <w:sz w:val="22"/>
          <w:szCs w:val="22"/>
          <w:lang w:val="mk-MK"/>
        </w:rPr>
      </w:pPr>
      <w:r w:rsidRPr="0036319F">
        <w:rPr>
          <w:rFonts w:ascii="StobiSerif Regular" w:hAnsi="StobiSerif Regular"/>
          <w:color w:val="000000"/>
          <w:sz w:val="22"/>
          <w:szCs w:val="22"/>
          <w:lang w:val="mk-MK"/>
        </w:rPr>
        <w:t>Техничките карактеристики на основниот материјал</w:t>
      </w:r>
      <w:r w:rsidR="00CD19C5">
        <w:rPr>
          <w:rFonts w:ascii="StobiSerif Regular" w:hAnsi="StobiSerif Regular"/>
          <w:color w:val="000000"/>
          <w:sz w:val="22"/>
          <w:szCs w:val="22"/>
          <w:lang w:val="mk-MK"/>
        </w:rPr>
        <w:t xml:space="preserve"> - </w:t>
      </w:r>
      <w:r w:rsidRPr="0036319F">
        <w:rPr>
          <w:rFonts w:ascii="StobiSerif Regular" w:hAnsi="StobiSerif Regular"/>
          <w:color w:val="000000"/>
          <w:sz w:val="22"/>
          <w:szCs w:val="22"/>
          <w:lang w:val="mk-MK"/>
        </w:rPr>
        <w:t>ткаенина во темно сина боја</w:t>
      </w:r>
      <w:r w:rsidR="008A1E7E">
        <w:rPr>
          <w:rFonts w:ascii="StobiSerif Regular" w:hAnsi="StobiSerif Regular"/>
          <w:color w:val="000000"/>
          <w:sz w:val="22"/>
          <w:szCs w:val="22"/>
          <w:lang w:val="mk-MK"/>
        </w:rPr>
        <w:t xml:space="preserve"> </w:t>
      </w:r>
      <w:r w:rsidRPr="0036319F">
        <w:rPr>
          <w:rFonts w:ascii="StobiSerif Regular" w:hAnsi="StobiSerif Regular"/>
          <w:color w:val="000000"/>
          <w:sz w:val="22"/>
          <w:szCs w:val="22"/>
          <w:lang w:val="mk-MK"/>
        </w:rPr>
        <w:t>од кој</w:t>
      </w:r>
      <w:r w:rsidR="008A1E7E">
        <w:rPr>
          <w:rFonts w:ascii="StobiSerif Regular" w:hAnsi="StobiSerif Regular"/>
          <w:color w:val="000000"/>
          <w:sz w:val="22"/>
          <w:szCs w:val="22"/>
          <w:lang w:val="mk-MK"/>
        </w:rPr>
        <w:t>а</w:t>
      </w:r>
      <w:r w:rsidRPr="0036319F">
        <w:rPr>
          <w:rFonts w:ascii="StobiSerif Regular" w:hAnsi="StobiSerif Regular"/>
          <w:color w:val="000000"/>
          <w:sz w:val="22"/>
          <w:szCs w:val="22"/>
          <w:lang w:val="mk-MK"/>
        </w:rPr>
        <w:t xml:space="preserve"> е изработена капата „БК“ – зимска се наведени во Табелата бр. 9. </w:t>
      </w:r>
    </w:p>
    <w:p w14:paraId="17534A39" w14:textId="77777777" w:rsidR="0036319F" w:rsidRPr="0036319F" w:rsidRDefault="0036319F" w:rsidP="0036319F">
      <w:pPr>
        <w:tabs>
          <w:tab w:val="left" w:pos="720"/>
          <w:tab w:val="left" w:pos="2160"/>
          <w:tab w:val="left" w:pos="2520"/>
          <w:tab w:val="left" w:pos="3060"/>
        </w:tabs>
        <w:jc w:val="both"/>
        <w:rPr>
          <w:rFonts w:ascii="StobiSerif Regular" w:hAnsi="StobiSerif Regular"/>
          <w:sz w:val="22"/>
          <w:szCs w:val="22"/>
          <w:lang w:val="mk-MK"/>
        </w:rPr>
      </w:pPr>
    </w:p>
    <w:p w14:paraId="715321FA" w14:textId="77777777" w:rsidR="0036319F" w:rsidRPr="0036319F" w:rsidRDefault="0036319F" w:rsidP="0036319F">
      <w:pPr>
        <w:tabs>
          <w:tab w:val="left" w:pos="720"/>
          <w:tab w:val="left" w:pos="2160"/>
          <w:tab w:val="left" w:pos="2520"/>
          <w:tab w:val="left" w:pos="3060"/>
        </w:tabs>
        <w:jc w:val="both"/>
        <w:rPr>
          <w:rFonts w:ascii="StobiSerif Regular" w:hAnsi="StobiSerif Regular"/>
          <w:sz w:val="22"/>
          <w:szCs w:val="22"/>
          <w:lang w:val="mk-MK"/>
        </w:rPr>
      </w:pPr>
      <w:r w:rsidRPr="0036319F">
        <w:rPr>
          <w:rFonts w:ascii="StobiSerif Regular" w:hAnsi="StobiSerif Regular"/>
          <w:sz w:val="22"/>
          <w:szCs w:val="22"/>
          <w:lang w:val="mk-MK"/>
        </w:rPr>
        <w:t>Табела бр. 9</w:t>
      </w:r>
    </w:p>
    <w:tbl>
      <w:tblPr>
        <w:tblW w:w="10035" w:type="dxa"/>
        <w:jc w:val="center"/>
        <w:tblLayout w:type="fixed"/>
        <w:tblCellMar>
          <w:left w:w="10" w:type="dxa"/>
          <w:right w:w="10" w:type="dxa"/>
        </w:tblCellMar>
        <w:tblLook w:val="04A0" w:firstRow="1" w:lastRow="0" w:firstColumn="1" w:lastColumn="0" w:noHBand="0" w:noVBand="1"/>
      </w:tblPr>
      <w:tblGrid>
        <w:gridCol w:w="2753"/>
        <w:gridCol w:w="2752"/>
        <w:gridCol w:w="1970"/>
        <w:gridCol w:w="2560"/>
      </w:tblGrid>
      <w:tr w:rsidR="0036319F" w:rsidRPr="0036319F" w14:paraId="7219EA6A"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D4B79A5" w14:textId="77777777" w:rsidR="0036319F" w:rsidRPr="0036319F" w:rsidRDefault="0036319F" w:rsidP="0036319F">
            <w:pPr>
              <w:autoSpaceDN w:val="0"/>
              <w:spacing w:line="276" w:lineRule="auto"/>
              <w:jc w:val="center"/>
              <w:textAlignment w:val="baseline"/>
              <w:rPr>
                <w:rFonts w:ascii="StobiSerif Regular" w:hAnsi="StobiSerif Regular" w:cs="Arial"/>
                <w:b/>
                <w:bCs/>
                <w:kern w:val="3"/>
                <w:lang w:val="ru-RU"/>
              </w:rPr>
            </w:pPr>
            <w:r w:rsidRPr="0036319F">
              <w:rPr>
                <w:rFonts w:ascii="StobiSerif Regular" w:hAnsi="StobiSerif Regular" w:cs="Arial"/>
                <w:b/>
                <w:bCs/>
                <w:kern w:val="3"/>
                <w:sz w:val="22"/>
                <w:szCs w:val="22"/>
                <w:lang w:val="ru-RU"/>
              </w:rPr>
              <w:t>Својство</w:t>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386724D" w14:textId="77777777" w:rsidR="0036319F" w:rsidRPr="0036319F" w:rsidRDefault="0036319F" w:rsidP="0036319F">
            <w:pPr>
              <w:autoSpaceDN w:val="0"/>
              <w:spacing w:line="276" w:lineRule="auto"/>
              <w:jc w:val="center"/>
              <w:textAlignment w:val="baseline"/>
              <w:rPr>
                <w:rFonts w:ascii="StobiSerif Regular" w:hAnsi="StobiSerif Regular" w:cs="Arial"/>
                <w:b/>
                <w:bCs/>
                <w:kern w:val="3"/>
                <w:lang w:val="ru-RU"/>
              </w:rPr>
            </w:pPr>
            <w:r w:rsidRPr="0036319F">
              <w:rPr>
                <w:rFonts w:ascii="StobiSerif Regular" w:hAnsi="StobiSerif Regular" w:cs="Arial"/>
                <w:b/>
                <w:bCs/>
                <w:kern w:val="3"/>
                <w:sz w:val="22"/>
                <w:szCs w:val="22"/>
                <w:lang w:val="ru-RU"/>
              </w:rPr>
              <w:t>Метода на испитување</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7DBD921" w14:textId="77777777" w:rsidR="0036319F" w:rsidRPr="0036319F" w:rsidRDefault="0036319F" w:rsidP="0036319F">
            <w:pPr>
              <w:autoSpaceDN w:val="0"/>
              <w:spacing w:line="276" w:lineRule="auto"/>
              <w:jc w:val="center"/>
              <w:textAlignment w:val="baseline"/>
              <w:rPr>
                <w:rFonts w:ascii="StobiSerif Regular" w:hAnsi="StobiSerif Regular" w:cs="Arial"/>
                <w:b/>
                <w:bCs/>
                <w:kern w:val="3"/>
                <w:lang w:val="ru-RU"/>
              </w:rPr>
            </w:pPr>
            <w:r w:rsidRPr="0036319F">
              <w:rPr>
                <w:rFonts w:ascii="StobiSerif Regular" w:hAnsi="StobiSerif Regular" w:cs="Arial"/>
                <w:b/>
                <w:bCs/>
                <w:kern w:val="3"/>
                <w:sz w:val="22"/>
                <w:szCs w:val="22"/>
                <w:lang w:val="ru-RU"/>
              </w:rPr>
              <w:t>Барање</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2582DC" w14:textId="77777777" w:rsidR="0036319F" w:rsidRPr="0036319F" w:rsidRDefault="0036319F" w:rsidP="0036319F">
            <w:pPr>
              <w:autoSpaceDN w:val="0"/>
              <w:spacing w:line="276" w:lineRule="auto"/>
              <w:jc w:val="center"/>
              <w:textAlignment w:val="baseline"/>
              <w:rPr>
                <w:rFonts w:ascii="StobiSerif Regular" w:hAnsi="StobiSerif Regular" w:cs="Arial"/>
                <w:b/>
                <w:bCs/>
                <w:kern w:val="3"/>
                <w:lang w:val="ru-RU"/>
              </w:rPr>
            </w:pPr>
            <w:r w:rsidRPr="0036319F">
              <w:rPr>
                <w:rFonts w:ascii="StobiSerif Regular" w:hAnsi="StobiSerif Regular" w:cs="Arial"/>
                <w:b/>
                <w:bCs/>
                <w:kern w:val="3"/>
                <w:sz w:val="22"/>
                <w:szCs w:val="22"/>
                <w:lang w:val="ru-RU"/>
              </w:rPr>
              <w:t>Дозволено отстапување</w:t>
            </w:r>
          </w:p>
        </w:tc>
      </w:tr>
      <w:tr w:rsidR="0036319F" w:rsidRPr="0036319F" w14:paraId="0DCA70ED"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6742E30F"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Боја-темно сина:</w:t>
            </w:r>
            <w:r w:rsidRPr="0036319F">
              <w:rPr>
                <w:rFonts w:ascii="StobiSerif Regular" w:hAnsi="StobiSerif Regular" w:cs="Arial"/>
                <w:kern w:val="3"/>
                <w:sz w:val="22"/>
                <w:szCs w:val="22"/>
                <w:lang w:val="ru-RU"/>
              </w:rPr>
              <w:br/>
              <w:t>(визуелно)</w:t>
            </w:r>
          </w:p>
          <w:p w14:paraId="0C0DAEB6"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en-US"/>
              </w:rPr>
            </w:pP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3F4440D"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Визуелно</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CE36896"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 xml:space="preserve">PANTONE </w:t>
            </w:r>
            <w:r w:rsidRPr="0036319F">
              <w:rPr>
                <w:rFonts w:ascii="StobiSerif Regular" w:hAnsi="StobiSerif Regular" w:cs="Arial"/>
                <w:kern w:val="3"/>
                <w:sz w:val="22"/>
                <w:szCs w:val="22"/>
                <w:lang w:val="ru-RU"/>
              </w:rPr>
              <w:br/>
              <w:t>19- 4013 ТР</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300F5E"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w:t>
            </w:r>
          </w:p>
        </w:tc>
      </w:tr>
      <w:tr w:rsidR="0036319F" w:rsidRPr="0036319F" w14:paraId="61B3C191"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A5AFD87"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Преплетка:</w:t>
            </w:r>
            <w:r w:rsidRPr="0036319F">
              <w:rPr>
                <w:rFonts w:ascii="StobiSerif Regular" w:hAnsi="StobiSerif Regular" w:cs="Arial"/>
                <w:kern w:val="3"/>
                <w:sz w:val="22"/>
                <w:szCs w:val="22"/>
                <w:lang w:val="ru-RU"/>
              </w:rPr>
              <w:br/>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FBCFE2E"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Декомпозиција</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0701842"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ru-RU"/>
              </w:rPr>
            </w:pPr>
            <w:r w:rsidRPr="0036319F">
              <w:rPr>
                <w:rFonts w:ascii="StobiSerif Regular" w:hAnsi="StobiSerif Regular" w:cs="Arial"/>
                <w:color w:val="000000"/>
                <w:kern w:val="3"/>
                <w:sz w:val="22"/>
                <w:szCs w:val="22"/>
                <w:lang w:val="ru-RU"/>
              </w:rPr>
              <w:t>Адриа или кепер</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5F6508"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w:t>
            </w:r>
          </w:p>
        </w:tc>
      </w:tr>
      <w:tr w:rsidR="0036319F" w:rsidRPr="0036319F" w14:paraId="0DE907C7"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4815B376"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Површинска маса:</w:t>
            </w:r>
          </w:p>
          <w:p w14:paraId="0392A344"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en-US"/>
              </w:rPr>
            </w:pP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B8E22AC"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MKC EN 12127</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6D4F874"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lang w:val="ru-RU"/>
              </w:rPr>
              <w:t>345</w:t>
            </w:r>
            <w:r w:rsidRPr="0036319F">
              <w:rPr>
                <w:rFonts w:ascii="StobiSerif Regular" w:hAnsi="StobiSerif Regular" w:cs="Arial"/>
                <w:kern w:val="3"/>
                <w:sz w:val="22"/>
                <w:szCs w:val="22"/>
                <w:lang w:val="en-US"/>
              </w:rPr>
              <w:t>g/m²</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4C370F"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lang w:val="ru-RU"/>
              </w:rPr>
              <w:t xml:space="preserve">±5 </w:t>
            </w:r>
            <w:r w:rsidRPr="0036319F">
              <w:rPr>
                <w:rFonts w:ascii="StobiSerif Regular" w:hAnsi="StobiSerif Regular" w:cs="Arial"/>
                <w:kern w:val="3"/>
                <w:sz w:val="22"/>
                <w:szCs w:val="22"/>
                <w:lang w:val="en-US"/>
              </w:rPr>
              <w:t>%</w:t>
            </w:r>
          </w:p>
        </w:tc>
      </w:tr>
      <w:tr w:rsidR="0036319F" w:rsidRPr="0036319F" w14:paraId="0E413392"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FDC2227"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 xml:space="preserve">Конструкција </w:t>
            </w:r>
            <w:r w:rsidRPr="0036319F">
              <w:rPr>
                <w:rFonts w:ascii="StobiSerif Regular" w:hAnsi="StobiSerif Regular" w:cs="Arial"/>
                <w:kern w:val="3"/>
                <w:sz w:val="22"/>
                <w:szCs w:val="22"/>
                <w:lang w:val="ru-RU"/>
              </w:rPr>
              <w:br/>
              <w:t>(густина на ткаење):</w:t>
            </w:r>
            <w:r w:rsidRPr="0036319F">
              <w:rPr>
                <w:rFonts w:ascii="StobiSerif Regular" w:hAnsi="StobiSerif Regular" w:cs="Arial"/>
                <w:kern w:val="3"/>
                <w:sz w:val="22"/>
                <w:szCs w:val="22"/>
                <w:lang w:val="ru-RU"/>
              </w:rPr>
              <w:br/>
              <w:t xml:space="preserve">- основа </w:t>
            </w:r>
            <w:r w:rsidRPr="0036319F">
              <w:rPr>
                <w:rFonts w:ascii="StobiSerif Regular" w:hAnsi="StobiSerif Regular" w:cs="Arial"/>
                <w:kern w:val="3"/>
                <w:sz w:val="22"/>
                <w:szCs w:val="22"/>
                <w:lang w:val="ru-RU"/>
              </w:rPr>
              <w:br/>
              <w:t>- јаток</w:t>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B17093B"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MKC EN 1049-2</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DCA1F2F"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41 жици/cm</w:t>
            </w:r>
            <w:r w:rsidRPr="0036319F">
              <w:rPr>
                <w:rFonts w:ascii="StobiSerif Regular" w:hAnsi="StobiSerif Regular" w:cs="Arial"/>
                <w:kern w:val="3"/>
                <w:sz w:val="22"/>
                <w:szCs w:val="22"/>
                <w:lang w:val="ru-RU"/>
              </w:rPr>
              <w:br/>
              <w:t>37 жици/cm</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1B2691"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±5 %</w:t>
            </w:r>
          </w:p>
          <w:p w14:paraId="42A35002"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±5 %</w:t>
            </w:r>
          </w:p>
        </w:tc>
      </w:tr>
      <w:tr w:rsidR="0036319F" w:rsidRPr="0036319F" w14:paraId="2830E053"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6642F85"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ru-RU"/>
              </w:rPr>
            </w:pPr>
            <w:r w:rsidRPr="0036319F">
              <w:rPr>
                <w:rFonts w:ascii="StobiSerif Regular" w:hAnsi="StobiSerif Regular" w:cs="Arial"/>
                <w:color w:val="000000"/>
                <w:kern w:val="3"/>
                <w:sz w:val="22"/>
                <w:szCs w:val="22"/>
                <w:lang w:val="ru-RU"/>
              </w:rPr>
              <w:t>Квантитативна хемиска анализа (суровински состав):</w:t>
            </w:r>
          </w:p>
          <w:p w14:paraId="7C7FE617"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ru-RU"/>
              </w:rPr>
            </w:pPr>
            <w:r w:rsidRPr="0036319F">
              <w:rPr>
                <w:rFonts w:ascii="StobiSerif Regular" w:hAnsi="StobiSerif Regular" w:cs="Arial"/>
                <w:color w:val="000000"/>
                <w:kern w:val="3"/>
                <w:sz w:val="22"/>
                <w:szCs w:val="22"/>
                <w:lang w:val="ru-RU"/>
              </w:rPr>
              <w:t>- волна  / полиестер-антипилинг</w:t>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1AB0C65"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ru-RU"/>
              </w:rPr>
            </w:pPr>
            <w:r w:rsidRPr="0036319F">
              <w:rPr>
                <w:rFonts w:ascii="StobiSerif Regular" w:hAnsi="StobiSerif Regular" w:cs="Arial"/>
                <w:color w:val="000000"/>
                <w:kern w:val="3"/>
                <w:sz w:val="22"/>
                <w:szCs w:val="22"/>
                <w:lang w:val="ru-RU"/>
              </w:rPr>
              <w:t>MKC EN ISO 1833</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A076B44"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color w:val="000000"/>
                <w:kern w:val="3"/>
                <w:sz w:val="22"/>
                <w:szCs w:val="22"/>
                <w:lang w:val="ru-RU"/>
              </w:rPr>
              <w:t>45 / 55%</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AACABE"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ru-RU"/>
              </w:rPr>
            </w:pPr>
            <w:r w:rsidRPr="0036319F">
              <w:rPr>
                <w:rFonts w:ascii="StobiSerif Regular" w:hAnsi="StobiSerif Regular" w:cs="Arial"/>
                <w:color w:val="000000"/>
                <w:kern w:val="3"/>
                <w:sz w:val="22"/>
                <w:szCs w:val="22"/>
                <w:lang w:val="ru-RU"/>
              </w:rPr>
              <w:t>±3 %</w:t>
            </w:r>
          </w:p>
        </w:tc>
      </w:tr>
      <w:tr w:rsidR="0036319F" w:rsidRPr="0036319F" w14:paraId="56A1FF9E"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61A8905"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ru-RU"/>
              </w:rPr>
            </w:pPr>
            <w:r w:rsidRPr="0036319F">
              <w:rPr>
                <w:rFonts w:ascii="StobiSerif Regular" w:hAnsi="StobiSerif Regular" w:cs="Arial"/>
                <w:color w:val="000000"/>
                <w:kern w:val="3"/>
                <w:sz w:val="22"/>
                <w:szCs w:val="22"/>
                <w:lang w:val="ru-RU"/>
              </w:rPr>
              <w:t>Должинска маса (финост) на предивото</w:t>
            </w:r>
          </w:p>
          <w:p w14:paraId="73077FD9"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color w:val="000000"/>
                <w:kern w:val="3"/>
                <w:sz w:val="22"/>
                <w:szCs w:val="22"/>
                <w:lang w:val="mk-MK"/>
              </w:rPr>
              <w:t>-</w:t>
            </w:r>
            <w:proofErr w:type="spellStart"/>
            <w:r w:rsidRPr="0036319F">
              <w:rPr>
                <w:rFonts w:ascii="StobiSerif Regular" w:hAnsi="StobiSerif Regular" w:cs="Arial"/>
                <w:color w:val="000000"/>
                <w:kern w:val="3"/>
                <w:sz w:val="22"/>
                <w:szCs w:val="22"/>
                <w:lang w:val="en-US"/>
              </w:rPr>
              <w:t>основа</w:t>
            </w:r>
            <w:proofErr w:type="spellEnd"/>
            <w:r w:rsidRPr="0036319F">
              <w:rPr>
                <w:rFonts w:ascii="StobiSerif Regular" w:hAnsi="StobiSerif Regular" w:cs="Arial"/>
                <w:color w:val="000000"/>
                <w:kern w:val="3"/>
                <w:sz w:val="22"/>
                <w:szCs w:val="22"/>
                <w:lang w:val="mk-MK"/>
              </w:rPr>
              <w:t>/јаток</w:t>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1C08B91"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color w:val="000000"/>
                <w:kern w:val="3"/>
                <w:sz w:val="22"/>
                <w:szCs w:val="22"/>
                <w:lang w:val="ru-RU"/>
              </w:rPr>
              <w:t xml:space="preserve">ISO </w:t>
            </w:r>
            <w:r w:rsidRPr="0036319F">
              <w:rPr>
                <w:rFonts w:ascii="StobiSerif Regular" w:hAnsi="StobiSerif Regular" w:cs="Arial"/>
                <w:color w:val="000000"/>
                <w:kern w:val="3"/>
                <w:sz w:val="22"/>
                <w:szCs w:val="22"/>
                <w:lang w:val="en-US"/>
              </w:rPr>
              <w:t>7211-5</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2B6E429"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color w:val="000000"/>
                <w:kern w:val="3"/>
                <w:sz w:val="22"/>
                <w:szCs w:val="22"/>
                <w:lang w:val="ru-RU"/>
              </w:rPr>
              <w:t>Nm 48/248/2</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5BD25C"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ru-RU"/>
              </w:rPr>
            </w:pPr>
            <w:r w:rsidRPr="0036319F">
              <w:rPr>
                <w:rFonts w:ascii="StobiSerif Regular" w:hAnsi="StobiSerif Regular" w:cs="Arial"/>
                <w:color w:val="000000"/>
                <w:kern w:val="3"/>
                <w:sz w:val="22"/>
                <w:szCs w:val="22"/>
                <w:lang w:val="ru-RU"/>
              </w:rPr>
              <w:t>±5 %</w:t>
            </w:r>
          </w:p>
        </w:tc>
      </w:tr>
      <w:tr w:rsidR="0036319F" w:rsidRPr="0036319F" w14:paraId="251489B5"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FD83554"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color w:val="000000"/>
                <w:kern w:val="3"/>
                <w:sz w:val="22"/>
                <w:szCs w:val="22"/>
                <w:lang w:val="mk-MK"/>
              </w:rPr>
              <w:t>Впреденост на преѓа од ткаенина</w:t>
            </w:r>
            <w:r w:rsidRPr="0036319F">
              <w:rPr>
                <w:rFonts w:ascii="StobiSerif Regular" w:hAnsi="StobiSerif Regular" w:cs="Arial"/>
                <w:color w:val="000000"/>
                <w:kern w:val="3"/>
                <w:sz w:val="22"/>
                <w:szCs w:val="22"/>
                <w:lang w:val="en-US"/>
              </w:rPr>
              <w:t>:</w:t>
            </w:r>
          </w:p>
          <w:p w14:paraId="4482A4B1"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mk-MK"/>
              </w:rPr>
            </w:pPr>
            <w:r w:rsidRPr="0036319F">
              <w:rPr>
                <w:rFonts w:ascii="StobiSerif Regular" w:hAnsi="StobiSerif Regular" w:cs="Arial"/>
                <w:color w:val="000000"/>
                <w:kern w:val="3"/>
                <w:sz w:val="22"/>
                <w:szCs w:val="22"/>
                <w:lang w:val="mk-MK"/>
              </w:rPr>
              <w:t>- на предење/кончање</w:t>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2F4F796"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en-US"/>
              </w:rPr>
            </w:pPr>
            <w:r w:rsidRPr="0036319F">
              <w:rPr>
                <w:rFonts w:ascii="StobiSerif Regular" w:hAnsi="StobiSerif Regular" w:cs="Arial"/>
                <w:color w:val="000000"/>
                <w:kern w:val="3"/>
                <w:sz w:val="22"/>
                <w:szCs w:val="22"/>
                <w:lang w:val="en-US"/>
              </w:rPr>
              <w:t>ISO 7211-4</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ACB14CC"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en-US"/>
              </w:rPr>
            </w:pPr>
            <w:r w:rsidRPr="0036319F">
              <w:rPr>
                <w:rFonts w:ascii="StobiSerif Regular" w:hAnsi="StobiSerif Regular" w:cs="Arial"/>
                <w:color w:val="000000"/>
                <w:kern w:val="3"/>
                <w:sz w:val="22"/>
                <w:szCs w:val="22"/>
                <w:lang w:val="en-US"/>
              </w:rPr>
              <w:t>Z600/S 600 z/m</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E9D81D"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ru-RU"/>
              </w:rPr>
            </w:pPr>
            <w:r w:rsidRPr="0036319F">
              <w:rPr>
                <w:rFonts w:ascii="StobiSerif Regular" w:hAnsi="StobiSerif Regular" w:cs="Arial"/>
                <w:color w:val="000000"/>
                <w:kern w:val="3"/>
                <w:sz w:val="22"/>
                <w:szCs w:val="22"/>
                <w:lang w:val="ru-RU"/>
              </w:rPr>
              <w:t>±5 %</w:t>
            </w:r>
          </w:p>
        </w:tc>
      </w:tr>
      <w:tr w:rsidR="0036319F" w:rsidRPr="0036319F" w14:paraId="79CE6846"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FF3AEEF"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ru-RU"/>
              </w:rPr>
            </w:pPr>
            <w:r w:rsidRPr="0036319F">
              <w:rPr>
                <w:rFonts w:ascii="StobiSerif Regular" w:hAnsi="StobiSerif Regular" w:cs="Arial"/>
                <w:color w:val="000000"/>
                <w:kern w:val="3"/>
                <w:sz w:val="22"/>
                <w:szCs w:val="22"/>
                <w:lang w:val="ru-RU"/>
              </w:rPr>
              <w:t>Прекидна јачина:</w:t>
            </w:r>
            <w:r w:rsidRPr="0036319F">
              <w:rPr>
                <w:rFonts w:ascii="StobiSerif Regular" w:hAnsi="StobiSerif Regular" w:cs="Arial"/>
                <w:color w:val="000000"/>
                <w:kern w:val="3"/>
                <w:sz w:val="22"/>
                <w:szCs w:val="22"/>
                <w:lang w:val="ru-RU"/>
              </w:rPr>
              <w:br/>
              <w:t xml:space="preserve">- основа </w:t>
            </w:r>
            <w:r w:rsidRPr="0036319F">
              <w:rPr>
                <w:rFonts w:ascii="StobiSerif Regular" w:hAnsi="StobiSerif Regular" w:cs="Arial"/>
                <w:color w:val="000000"/>
                <w:kern w:val="3"/>
                <w:sz w:val="22"/>
                <w:szCs w:val="22"/>
                <w:lang w:val="ru-RU"/>
              </w:rPr>
              <w:br/>
              <w:t>- јаток</w:t>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28AD9EB"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color w:val="000000"/>
                <w:kern w:val="3"/>
                <w:sz w:val="22"/>
                <w:szCs w:val="22"/>
                <w:lang w:val="ru-RU"/>
              </w:rPr>
              <w:t>MKC EN ISO 13934</w:t>
            </w:r>
            <w:r w:rsidRPr="0036319F">
              <w:rPr>
                <w:rFonts w:ascii="StobiSerif Regular" w:hAnsi="StobiSerif Regular" w:cs="Arial"/>
                <w:color w:val="000000"/>
                <w:kern w:val="3"/>
                <w:sz w:val="22"/>
                <w:szCs w:val="22"/>
                <w:lang w:val="en-US"/>
              </w:rPr>
              <w:t>-1</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3D6F713"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ru-RU"/>
              </w:rPr>
            </w:pPr>
            <w:r w:rsidRPr="0036319F">
              <w:rPr>
                <w:rFonts w:ascii="StobiSerif Regular" w:hAnsi="StobiSerif Regular" w:cs="Arial"/>
                <w:color w:val="000000"/>
                <w:kern w:val="3"/>
                <w:sz w:val="22"/>
                <w:szCs w:val="22"/>
                <w:lang w:val="ru-RU"/>
              </w:rPr>
              <w:t>115 dN</w:t>
            </w:r>
          </w:p>
          <w:p w14:paraId="68D13A30"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ru-RU"/>
              </w:rPr>
            </w:pPr>
            <w:r w:rsidRPr="0036319F">
              <w:rPr>
                <w:rFonts w:ascii="StobiSerif Regular" w:hAnsi="StobiSerif Regular" w:cs="Arial"/>
                <w:color w:val="000000"/>
                <w:kern w:val="3"/>
                <w:sz w:val="22"/>
                <w:szCs w:val="22"/>
                <w:lang w:val="ru-RU"/>
              </w:rPr>
              <w:t>95 dN</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B23CAC"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ru-RU"/>
              </w:rPr>
            </w:pPr>
            <w:r w:rsidRPr="0036319F">
              <w:rPr>
                <w:rFonts w:ascii="StobiSerif Regular" w:hAnsi="StobiSerif Regular" w:cs="Arial"/>
                <w:color w:val="000000"/>
                <w:kern w:val="3"/>
                <w:sz w:val="22"/>
                <w:szCs w:val="22"/>
                <w:lang w:val="ru-RU"/>
              </w:rPr>
              <w:t>минимум</w:t>
            </w:r>
          </w:p>
        </w:tc>
      </w:tr>
      <w:tr w:rsidR="0036319F" w:rsidRPr="0036319F" w14:paraId="410F93F4"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E8344CE"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ru-RU"/>
              </w:rPr>
            </w:pPr>
            <w:r w:rsidRPr="0036319F">
              <w:rPr>
                <w:rFonts w:ascii="StobiSerif Regular" w:hAnsi="StobiSerif Regular" w:cs="Arial"/>
                <w:color w:val="000000"/>
                <w:kern w:val="3"/>
                <w:sz w:val="22"/>
                <w:szCs w:val="22"/>
                <w:lang w:val="ru-RU"/>
              </w:rPr>
              <w:t>Прекидн</w:t>
            </w:r>
            <w:r w:rsidR="00CD19C5">
              <w:rPr>
                <w:rFonts w:ascii="StobiSerif Regular" w:hAnsi="StobiSerif Regular" w:cs="Arial"/>
                <w:color w:val="000000"/>
                <w:kern w:val="3"/>
                <w:sz w:val="22"/>
                <w:szCs w:val="22"/>
                <w:lang w:val="ru-RU"/>
              </w:rPr>
              <w:t>о</w:t>
            </w:r>
            <w:r w:rsidRPr="0036319F">
              <w:rPr>
                <w:rFonts w:ascii="StobiSerif Regular" w:hAnsi="StobiSerif Regular" w:cs="Arial"/>
                <w:color w:val="000000"/>
                <w:kern w:val="3"/>
                <w:sz w:val="22"/>
                <w:szCs w:val="22"/>
                <w:lang w:val="ru-RU"/>
              </w:rPr>
              <w:t xml:space="preserve"> издолжување:</w:t>
            </w:r>
            <w:r w:rsidRPr="0036319F">
              <w:rPr>
                <w:rFonts w:ascii="StobiSerif Regular" w:hAnsi="StobiSerif Regular" w:cs="Arial"/>
                <w:color w:val="000000"/>
                <w:kern w:val="3"/>
                <w:sz w:val="22"/>
                <w:szCs w:val="22"/>
                <w:lang w:val="ru-RU"/>
              </w:rPr>
              <w:br/>
              <w:t xml:space="preserve">- основа </w:t>
            </w:r>
            <w:r w:rsidRPr="0036319F">
              <w:rPr>
                <w:rFonts w:ascii="StobiSerif Regular" w:hAnsi="StobiSerif Regular" w:cs="Arial"/>
                <w:color w:val="000000"/>
                <w:kern w:val="3"/>
                <w:sz w:val="22"/>
                <w:szCs w:val="22"/>
                <w:lang w:val="ru-RU"/>
              </w:rPr>
              <w:br/>
              <w:t>- јаток</w:t>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CF38AF3"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color w:val="000000"/>
                <w:kern w:val="3"/>
                <w:sz w:val="22"/>
                <w:szCs w:val="22"/>
                <w:lang w:val="ru-RU"/>
              </w:rPr>
              <w:t>MKC EN ISO 13934</w:t>
            </w:r>
            <w:r w:rsidRPr="0036319F">
              <w:rPr>
                <w:rFonts w:ascii="StobiSerif Regular" w:hAnsi="StobiSerif Regular" w:cs="Arial"/>
                <w:color w:val="000000"/>
                <w:kern w:val="3"/>
                <w:sz w:val="22"/>
                <w:szCs w:val="22"/>
                <w:lang w:val="en-US"/>
              </w:rPr>
              <w:t>-1</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6264658"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ru-RU"/>
              </w:rPr>
            </w:pPr>
            <w:r w:rsidRPr="0036319F">
              <w:rPr>
                <w:rFonts w:ascii="StobiSerif Regular" w:hAnsi="StobiSerif Regular" w:cs="Arial"/>
                <w:color w:val="000000"/>
                <w:kern w:val="3"/>
                <w:sz w:val="22"/>
                <w:szCs w:val="22"/>
                <w:lang w:val="ru-RU"/>
              </w:rPr>
              <w:t>35 %</w:t>
            </w:r>
          </w:p>
          <w:p w14:paraId="35659568"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ru-RU"/>
              </w:rPr>
            </w:pPr>
            <w:r w:rsidRPr="0036319F">
              <w:rPr>
                <w:rFonts w:ascii="StobiSerif Regular" w:hAnsi="StobiSerif Regular" w:cs="Arial"/>
                <w:color w:val="000000"/>
                <w:kern w:val="3"/>
                <w:sz w:val="22"/>
                <w:szCs w:val="22"/>
                <w:lang w:val="ru-RU"/>
              </w:rPr>
              <w:t>30 %</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217EF1"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ru-RU"/>
              </w:rPr>
            </w:pPr>
            <w:r w:rsidRPr="0036319F">
              <w:rPr>
                <w:rFonts w:ascii="StobiSerif Regular" w:hAnsi="StobiSerif Regular" w:cs="Arial"/>
                <w:color w:val="000000"/>
                <w:kern w:val="3"/>
                <w:sz w:val="22"/>
                <w:szCs w:val="22"/>
                <w:lang w:val="ru-RU"/>
              </w:rPr>
              <w:t>минимум</w:t>
            </w:r>
          </w:p>
        </w:tc>
      </w:tr>
      <w:tr w:rsidR="0036319F" w:rsidRPr="0036319F" w14:paraId="758CA653"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DABDE85"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color w:val="000000"/>
                <w:kern w:val="3"/>
                <w:sz w:val="22"/>
                <w:szCs w:val="22"/>
                <w:lang w:val="ru-RU"/>
              </w:rPr>
              <w:lastRenderedPageBreak/>
              <w:t xml:space="preserve">Промена на димензии </w:t>
            </w:r>
            <w:r w:rsidRPr="0036319F">
              <w:rPr>
                <w:rFonts w:ascii="StobiSerif Regular" w:hAnsi="StobiSerif Regular" w:cs="Arial"/>
                <w:color w:val="000000"/>
                <w:kern w:val="3"/>
                <w:sz w:val="22"/>
                <w:szCs w:val="22"/>
                <w:lang w:val="mk-MK"/>
              </w:rPr>
              <w:t>при перење на 30</w:t>
            </w:r>
            <w:r w:rsidRPr="0036319F">
              <w:rPr>
                <w:rFonts w:ascii="StobiSerif Regular" w:hAnsi="StobiSerif Regular" w:cs="Arial"/>
                <w:color w:val="000000"/>
                <w:kern w:val="3"/>
                <w:sz w:val="22"/>
                <w:szCs w:val="22"/>
                <w:lang w:val="ru-RU"/>
              </w:rPr>
              <w:t xml:space="preserve"> ºС:</w:t>
            </w:r>
          </w:p>
          <w:p w14:paraId="158456DB"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ru-RU"/>
              </w:rPr>
            </w:pPr>
            <w:r w:rsidRPr="0036319F">
              <w:rPr>
                <w:rFonts w:ascii="StobiSerif Regular" w:hAnsi="StobiSerif Regular" w:cs="Arial"/>
                <w:color w:val="000000"/>
                <w:kern w:val="3"/>
                <w:sz w:val="22"/>
                <w:szCs w:val="22"/>
                <w:lang w:val="ru-RU"/>
              </w:rPr>
              <w:t>- основа</w:t>
            </w:r>
          </w:p>
          <w:p w14:paraId="1104CE6D"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ru-RU"/>
              </w:rPr>
            </w:pPr>
            <w:r w:rsidRPr="0036319F">
              <w:rPr>
                <w:rFonts w:ascii="StobiSerif Regular" w:hAnsi="StobiSerif Regular" w:cs="Arial"/>
                <w:color w:val="000000"/>
                <w:kern w:val="3"/>
                <w:sz w:val="22"/>
                <w:szCs w:val="22"/>
                <w:lang w:val="ru-RU"/>
              </w:rPr>
              <w:t>-јаток</w:t>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06FEE4A"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ru-RU"/>
              </w:rPr>
            </w:pPr>
            <w:r w:rsidRPr="0036319F">
              <w:rPr>
                <w:rFonts w:ascii="StobiSerif Regular" w:hAnsi="StobiSerif Regular" w:cs="Arial"/>
                <w:color w:val="000000"/>
                <w:kern w:val="3"/>
                <w:sz w:val="22"/>
                <w:szCs w:val="22"/>
                <w:lang w:val="ru-RU"/>
              </w:rPr>
              <w:t>MKC EN ISO 5077</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1153352"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ru-RU"/>
              </w:rPr>
            </w:pPr>
            <w:r w:rsidRPr="0036319F">
              <w:rPr>
                <w:rFonts w:ascii="StobiSerif Regular" w:hAnsi="StobiSerif Regular" w:cs="Arial"/>
                <w:color w:val="000000"/>
                <w:kern w:val="3"/>
                <w:sz w:val="22"/>
                <w:szCs w:val="22"/>
                <w:lang w:val="ru-RU"/>
              </w:rPr>
              <w:t>± 1,0%</w:t>
            </w:r>
          </w:p>
          <w:p w14:paraId="055EB19A"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ru-RU"/>
              </w:rPr>
            </w:pPr>
            <w:r w:rsidRPr="0036319F">
              <w:rPr>
                <w:rFonts w:ascii="StobiSerif Regular" w:hAnsi="StobiSerif Regular" w:cs="Arial"/>
                <w:color w:val="000000"/>
                <w:kern w:val="3"/>
                <w:sz w:val="22"/>
                <w:szCs w:val="22"/>
                <w:lang w:val="ru-RU"/>
              </w:rPr>
              <w:t>± 1,0%</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D01399"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ru-RU"/>
              </w:rPr>
            </w:pPr>
            <w:r w:rsidRPr="0036319F">
              <w:rPr>
                <w:rFonts w:ascii="StobiSerif Regular" w:hAnsi="StobiSerif Regular" w:cs="Arial"/>
                <w:color w:val="000000"/>
                <w:kern w:val="3"/>
                <w:sz w:val="22"/>
                <w:szCs w:val="22"/>
                <w:lang w:val="ru-RU"/>
              </w:rPr>
              <w:t>максимум</w:t>
            </w:r>
          </w:p>
        </w:tc>
      </w:tr>
      <w:tr w:rsidR="0036319F" w:rsidRPr="0036319F" w14:paraId="758D2592"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FD5C4E0"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Отпорност на пилинг:</w:t>
            </w:r>
            <w:r w:rsidRPr="0036319F">
              <w:rPr>
                <w:rFonts w:ascii="StobiSerif Regular" w:hAnsi="StobiSerif Regular" w:cs="Arial"/>
                <w:kern w:val="3"/>
                <w:sz w:val="22"/>
                <w:szCs w:val="22"/>
                <w:lang w:val="ru-RU"/>
              </w:rPr>
              <w:br/>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6EE8FA1"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color w:val="000000"/>
                <w:kern w:val="3"/>
                <w:sz w:val="22"/>
                <w:szCs w:val="22"/>
                <w:lang w:val="ru-RU"/>
              </w:rPr>
              <w:t xml:space="preserve">MKC EN </w:t>
            </w:r>
            <w:r w:rsidRPr="0036319F">
              <w:rPr>
                <w:rFonts w:ascii="StobiSerif Regular" w:hAnsi="StobiSerif Regular" w:cs="Arial"/>
                <w:kern w:val="3"/>
                <w:sz w:val="22"/>
                <w:szCs w:val="22"/>
                <w:lang w:val="ru-RU"/>
              </w:rPr>
              <w:t>ISO 12945-</w:t>
            </w:r>
            <w:r w:rsidRPr="0036319F">
              <w:rPr>
                <w:rFonts w:ascii="StobiSerif Regular" w:hAnsi="StobiSerif Regular" w:cs="Arial"/>
                <w:kern w:val="3"/>
                <w:sz w:val="22"/>
                <w:szCs w:val="22"/>
                <w:lang w:val="en-US"/>
              </w:rPr>
              <w:t>2</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908ED8D"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lang w:val="ru-RU"/>
              </w:rPr>
              <w:t xml:space="preserve">оцена: </w:t>
            </w:r>
            <w:r w:rsidRPr="0036319F">
              <w:rPr>
                <w:rFonts w:ascii="StobiSerif Regular" w:hAnsi="StobiSerif Regular" w:cs="Arial"/>
                <w:kern w:val="3"/>
                <w:sz w:val="22"/>
                <w:szCs w:val="22"/>
                <w:lang w:val="en-US"/>
              </w:rPr>
              <w:t>4</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8E20CC"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минимум</w:t>
            </w:r>
          </w:p>
        </w:tc>
      </w:tr>
      <w:tr w:rsidR="0036319F" w:rsidRPr="0036319F" w14:paraId="507DDB0C"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2E74EB8"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Отпорност на абење до појава на дупка</w:t>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EC3CC46"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color w:val="000000"/>
                <w:kern w:val="3"/>
                <w:sz w:val="22"/>
                <w:szCs w:val="22"/>
                <w:lang w:val="ru-RU"/>
              </w:rPr>
              <w:t xml:space="preserve">MKC EN </w:t>
            </w:r>
            <w:r w:rsidRPr="0036319F">
              <w:rPr>
                <w:rFonts w:ascii="StobiSerif Regular" w:hAnsi="StobiSerif Regular" w:cs="Arial"/>
                <w:kern w:val="3"/>
                <w:sz w:val="22"/>
                <w:szCs w:val="22"/>
                <w:lang w:val="ru-RU"/>
              </w:rPr>
              <w:t>ISO 12947-</w:t>
            </w:r>
            <w:r w:rsidRPr="0036319F">
              <w:rPr>
                <w:rFonts w:ascii="StobiSerif Regular" w:hAnsi="StobiSerif Regular" w:cs="Arial"/>
                <w:kern w:val="3"/>
                <w:sz w:val="22"/>
                <w:szCs w:val="22"/>
                <w:lang w:val="en-US"/>
              </w:rPr>
              <w:t>2</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88074B0"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50000 циклуси</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098D47"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минимум</w:t>
            </w:r>
          </w:p>
        </w:tc>
      </w:tr>
      <w:tr w:rsidR="0036319F" w:rsidRPr="0036319F" w14:paraId="5A000368"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74937C0"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Агол на гужвање после 5 мин.</w:t>
            </w:r>
          </w:p>
          <w:p w14:paraId="1EEC72CE"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 основа / јаток</w:t>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FFD0932"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ru-RU"/>
              </w:rPr>
            </w:pPr>
            <w:r w:rsidRPr="0036319F">
              <w:rPr>
                <w:rFonts w:ascii="StobiSerif Regular" w:hAnsi="StobiSerif Regular" w:cs="Arial"/>
                <w:color w:val="000000"/>
                <w:kern w:val="3"/>
                <w:sz w:val="22"/>
                <w:szCs w:val="22"/>
                <w:lang w:val="ru-RU"/>
              </w:rPr>
              <w:t>EN 22313</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956C47D"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color w:val="000000"/>
                <w:kern w:val="3"/>
                <w:sz w:val="22"/>
                <w:szCs w:val="22"/>
                <w:lang w:val="ru-RU"/>
              </w:rPr>
              <w:t>135º</w:t>
            </w:r>
          </w:p>
          <w:p w14:paraId="70BCDD07"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color w:val="000000"/>
                <w:kern w:val="3"/>
                <w:sz w:val="22"/>
                <w:szCs w:val="22"/>
                <w:lang w:val="ru-RU"/>
              </w:rPr>
              <w:t>135º</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784BC8"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ru-RU"/>
              </w:rPr>
            </w:pPr>
            <w:r w:rsidRPr="0036319F">
              <w:rPr>
                <w:rFonts w:ascii="StobiSerif Regular" w:hAnsi="StobiSerif Regular" w:cs="Arial"/>
                <w:color w:val="000000"/>
                <w:kern w:val="3"/>
                <w:sz w:val="22"/>
                <w:szCs w:val="22"/>
                <w:lang w:val="ru-RU"/>
              </w:rPr>
              <w:t>минимум</w:t>
            </w:r>
          </w:p>
        </w:tc>
      </w:tr>
      <w:tr w:rsidR="0036319F" w:rsidRPr="0036319F" w14:paraId="347E492B"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D8F9F1F"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Постојаност на боја на триење:</w:t>
            </w:r>
            <w:r w:rsidRPr="0036319F">
              <w:rPr>
                <w:rFonts w:ascii="StobiSerif Regular" w:hAnsi="StobiSerif Regular" w:cs="Arial"/>
                <w:kern w:val="3"/>
                <w:sz w:val="22"/>
                <w:szCs w:val="22"/>
                <w:lang w:val="ru-RU"/>
              </w:rPr>
              <w:br/>
              <w:t>- суво / мокро</w:t>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9D84926"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MKC EN ISO 105-X12</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97AE4F7"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4 / 3-4</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AE8703"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минимум</w:t>
            </w:r>
          </w:p>
        </w:tc>
      </w:tr>
      <w:tr w:rsidR="0036319F" w:rsidRPr="0036319F" w14:paraId="39F8A7C6"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BC9D09C"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lang w:val="ru-RU"/>
              </w:rPr>
              <w:t xml:space="preserve">Постојаност на боја на перење на </w:t>
            </w:r>
            <w:r w:rsidRPr="0036319F">
              <w:rPr>
                <w:rFonts w:ascii="StobiSerif Regular" w:hAnsi="StobiSerif Regular" w:cs="Arial"/>
                <w:kern w:val="3"/>
                <w:sz w:val="22"/>
                <w:szCs w:val="22"/>
                <w:lang w:val="mk-MK"/>
              </w:rPr>
              <w:t>30</w:t>
            </w:r>
            <w:r w:rsidRPr="0036319F">
              <w:rPr>
                <w:rFonts w:ascii="StobiSerif Regular" w:hAnsi="StobiSerif Regular" w:cs="Arial"/>
                <w:kern w:val="3"/>
                <w:sz w:val="22"/>
                <w:szCs w:val="22"/>
                <w:lang w:val="ru-RU"/>
              </w:rPr>
              <w:t xml:space="preserve"> ºС:</w:t>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854D048"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MKC EN ISO 105-С10</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8C72B4E"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4 / 4</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D51E4F"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минимум</w:t>
            </w:r>
          </w:p>
        </w:tc>
      </w:tr>
      <w:tr w:rsidR="0036319F" w:rsidRPr="0036319F" w14:paraId="055C7E7D"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3492023"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Постојаност на боја на пот (кисел/алкален):</w:t>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762A3F2"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MKC EN ISO 105-Е04</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E3874D3"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4 / 4</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E68A81"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минимум</w:t>
            </w:r>
          </w:p>
        </w:tc>
      </w:tr>
      <w:tr w:rsidR="0036319F" w:rsidRPr="0036319F" w14:paraId="06C23A39"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86D2C32"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Постојаност на боја на суво чистење со перхлоретилен (промена/премин):</w:t>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F454924"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MKC EN ISO 105-D01</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013AECA"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4 / 4</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254483"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минимум</w:t>
            </w:r>
          </w:p>
        </w:tc>
      </w:tr>
      <w:tr w:rsidR="0036319F" w:rsidRPr="0036319F" w14:paraId="1E40485F"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4404E02" w14:textId="77777777" w:rsidR="0036319F" w:rsidRPr="0036319F" w:rsidRDefault="0036319F" w:rsidP="0036319F">
            <w:pPr>
              <w:autoSpaceDN w:val="0"/>
              <w:spacing w:line="276" w:lineRule="auto"/>
              <w:jc w:val="center"/>
              <w:textAlignment w:val="baseline"/>
              <w:rPr>
                <w:rFonts w:ascii="StobiSerif Regular" w:hAnsi="StobiSerif Regular" w:cs="Arial"/>
                <w:kern w:val="3"/>
              </w:rPr>
            </w:pPr>
            <w:r w:rsidRPr="0036319F">
              <w:rPr>
                <w:rFonts w:ascii="StobiSerif Regular" w:hAnsi="StobiSerif Regular" w:cs="Arial"/>
                <w:kern w:val="3"/>
                <w:sz w:val="22"/>
                <w:szCs w:val="22"/>
                <w:lang w:val="ru-RU"/>
              </w:rPr>
              <w:t>Постојаност на боја на влажно пеглање</w:t>
            </w:r>
            <w:r w:rsidRPr="0036319F">
              <w:rPr>
                <w:rFonts w:ascii="StobiSerif Regular" w:hAnsi="StobiSerif Regular" w:cs="Arial"/>
                <w:kern w:val="3"/>
                <w:sz w:val="22"/>
                <w:szCs w:val="22"/>
                <w:lang w:val="en-US"/>
              </w:rPr>
              <w:t xml:space="preserve"> (</w:t>
            </w:r>
            <w:r w:rsidRPr="0036319F">
              <w:rPr>
                <w:rFonts w:ascii="StobiSerif Regular" w:hAnsi="StobiSerif Regular" w:cs="Arial"/>
                <w:kern w:val="3"/>
                <w:sz w:val="22"/>
                <w:szCs w:val="22"/>
                <w:lang w:val="ru-RU"/>
              </w:rPr>
              <w:t>промена/премин):</w:t>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1FD9080"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ru-RU"/>
              </w:rPr>
            </w:pPr>
            <w:r w:rsidRPr="0036319F">
              <w:rPr>
                <w:rFonts w:ascii="StobiSerif Regular" w:hAnsi="StobiSerif Regular" w:cs="Arial"/>
                <w:color w:val="000000"/>
                <w:kern w:val="3"/>
                <w:sz w:val="22"/>
                <w:szCs w:val="22"/>
                <w:lang w:val="ru-RU"/>
              </w:rPr>
              <w:t>MKC EN ISO 105-Х11</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79D35F2" w14:textId="77777777" w:rsidR="0036319F" w:rsidRPr="0036319F" w:rsidRDefault="0036319F" w:rsidP="0036319F">
            <w:pPr>
              <w:autoSpaceDN w:val="0"/>
              <w:spacing w:line="276" w:lineRule="auto"/>
              <w:jc w:val="center"/>
              <w:textAlignment w:val="baseline"/>
              <w:rPr>
                <w:rFonts w:ascii="StobiSerif Regular" w:hAnsi="StobiSerif Regular" w:cs="Arial"/>
                <w:color w:val="000000"/>
                <w:kern w:val="3"/>
                <w:lang w:val="ru-RU"/>
              </w:rPr>
            </w:pPr>
            <w:r w:rsidRPr="0036319F">
              <w:rPr>
                <w:rFonts w:ascii="StobiSerif Regular" w:hAnsi="StobiSerif Regular" w:cs="Arial"/>
                <w:color w:val="000000"/>
                <w:kern w:val="3"/>
                <w:sz w:val="22"/>
                <w:szCs w:val="22"/>
                <w:lang w:val="ru-RU"/>
              </w:rPr>
              <w:t>4 / 4</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2B6EA3"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минимум</w:t>
            </w:r>
          </w:p>
        </w:tc>
      </w:tr>
      <w:tr w:rsidR="0036319F" w:rsidRPr="0036319F" w14:paraId="5AC1E893"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3252062"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Постојаност на боја на светло:</w:t>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2580819"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MKC EN ISO 105-В02</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63B7F45"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5</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8E7241" w14:textId="77777777" w:rsidR="0036319F" w:rsidRPr="0036319F" w:rsidRDefault="0036319F" w:rsidP="0036319F">
            <w:pPr>
              <w:autoSpaceDN w:val="0"/>
              <w:spacing w:line="276" w:lineRule="auto"/>
              <w:jc w:val="center"/>
              <w:textAlignment w:val="baseline"/>
              <w:rPr>
                <w:rFonts w:ascii="StobiSerif Regular" w:hAnsi="StobiSerif Regular" w:cs="Arial"/>
                <w:kern w:val="3"/>
                <w:lang w:val="ru-RU"/>
              </w:rPr>
            </w:pPr>
            <w:r w:rsidRPr="0036319F">
              <w:rPr>
                <w:rFonts w:ascii="StobiSerif Regular" w:hAnsi="StobiSerif Regular" w:cs="Arial"/>
                <w:kern w:val="3"/>
                <w:sz w:val="22"/>
                <w:szCs w:val="22"/>
                <w:lang w:val="ru-RU"/>
              </w:rPr>
              <w:t>минимум</w:t>
            </w:r>
          </w:p>
        </w:tc>
      </w:tr>
    </w:tbl>
    <w:p w14:paraId="5C043BBF" w14:textId="77777777" w:rsidR="0036319F" w:rsidRPr="0036319F" w:rsidRDefault="0036319F" w:rsidP="00901B9F">
      <w:pPr>
        <w:tabs>
          <w:tab w:val="left" w:pos="720"/>
          <w:tab w:val="left" w:pos="1276"/>
          <w:tab w:val="left" w:pos="2520"/>
          <w:tab w:val="left" w:pos="3060"/>
        </w:tabs>
        <w:jc w:val="both"/>
        <w:rPr>
          <w:rFonts w:ascii="StobiSerif Regular" w:hAnsi="StobiSerif Regular" w:cs="StobiSerif Regular"/>
          <w:sz w:val="22"/>
          <w:szCs w:val="22"/>
          <w:lang w:val="en-US"/>
        </w:rPr>
      </w:pPr>
      <w:r w:rsidRPr="0036319F">
        <w:rPr>
          <w:rFonts w:ascii="StobiSerif Regular" w:hAnsi="StobiSerif Regular" w:cs="StobiSerif Regular"/>
          <w:b/>
          <w:bCs/>
          <w:sz w:val="22"/>
          <w:szCs w:val="22"/>
          <w:lang w:val="mk-MK"/>
        </w:rPr>
        <w:t>Напомена:</w:t>
      </w:r>
      <w:r w:rsidRPr="0036319F">
        <w:rPr>
          <w:rFonts w:ascii="StobiSerif Regular" w:hAnsi="StobiSerif Regular" w:cs="StobiSerif Regular"/>
          <w:b/>
          <w:bCs/>
          <w:sz w:val="22"/>
          <w:szCs w:val="22"/>
          <w:lang w:val="mk-MK"/>
        </w:rPr>
        <w:tab/>
      </w:r>
      <w:r w:rsidRPr="0036319F">
        <w:rPr>
          <w:rFonts w:ascii="StobiSerif Regular" w:hAnsi="StobiSerif Regular" w:cs="StobiSerif Regular"/>
          <w:sz w:val="22"/>
          <w:szCs w:val="22"/>
          <w:lang w:val="mk-MK"/>
        </w:rPr>
        <w:t>Својствата се испитуваат според наведениот с</w:t>
      </w:r>
      <w:r w:rsidR="00901B9F">
        <w:rPr>
          <w:rFonts w:ascii="StobiSerif Regular" w:hAnsi="StobiSerif Regular" w:cs="StobiSerif Regular"/>
          <w:sz w:val="22"/>
          <w:szCs w:val="22"/>
          <w:lang w:val="mk-MK"/>
        </w:rPr>
        <w:t>тандард или со негов еквивалент</w:t>
      </w:r>
      <w:r w:rsidR="00901B9F">
        <w:rPr>
          <w:rFonts w:ascii="StobiSerif Regular" w:hAnsi="StobiSerif Regular" w:cs="StobiSerif Regular"/>
          <w:sz w:val="22"/>
          <w:szCs w:val="22"/>
          <w:lang w:val="en-US"/>
        </w:rPr>
        <w:t>.</w:t>
      </w:r>
    </w:p>
    <w:p w14:paraId="29750141" w14:textId="77777777" w:rsidR="0036319F" w:rsidRPr="0036319F" w:rsidRDefault="0036319F" w:rsidP="00901B9F">
      <w:pPr>
        <w:tabs>
          <w:tab w:val="left" w:pos="2160"/>
          <w:tab w:val="left" w:pos="2520"/>
          <w:tab w:val="left" w:pos="3060"/>
        </w:tabs>
        <w:jc w:val="both"/>
        <w:rPr>
          <w:rFonts w:ascii="StobiSerif Regular" w:hAnsi="StobiSerif Regular"/>
          <w:b/>
          <w:bCs/>
          <w:color w:val="000000"/>
          <w:sz w:val="22"/>
          <w:szCs w:val="22"/>
          <w:lang w:val="en-US"/>
        </w:rPr>
      </w:pPr>
    </w:p>
    <w:p w14:paraId="08BDDF8D" w14:textId="77777777" w:rsidR="0036319F" w:rsidRPr="0036319F" w:rsidRDefault="0036319F" w:rsidP="0036319F">
      <w:pPr>
        <w:tabs>
          <w:tab w:val="left" w:pos="2160"/>
          <w:tab w:val="left" w:pos="2520"/>
          <w:tab w:val="left" w:pos="3060"/>
        </w:tabs>
        <w:ind w:left="709" w:hanging="709"/>
        <w:jc w:val="both"/>
        <w:rPr>
          <w:rFonts w:ascii="StobiSerif Regular" w:hAnsi="StobiSerif Regular"/>
          <w:b/>
          <w:bCs/>
          <w:color w:val="000000"/>
          <w:sz w:val="22"/>
          <w:szCs w:val="22"/>
          <w:lang w:val="mk-MK"/>
        </w:rPr>
      </w:pPr>
      <w:r w:rsidRPr="0036319F">
        <w:rPr>
          <w:rFonts w:ascii="StobiSerif Regular" w:hAnsi="StobiSerif Regular"/>
          <w:b/>
          <w:bCs/>
          <w:color w:val="000000"/>
          <w:sz w:val="22"/>
          <w:szCs w:val="22"/>
          <w:lang w:val="mk-MK"/>
        </w:rPr>
        <w:t>4.1.2 Технички карактеристики на помошен вграден материјал</w:t>
      </w:r>
      <w:r w:rsidR="00CD19C5">
        <w:rPr>
          <w:rFonts w:ascii="StobiSerif Regular" w:hAnsi="StobiSerif Regular"/>
          <w:b/>
          <w:bCs/>
          <w:color w:val="000000"/>
          <w:sz w:val="22"/>
          <w:szCs w:val="22"/>
          <w:lang w:val="mk-MK"/>
        </w:rPr>
        <w:t xml:space="preserve"> - </w:t>
      </w:r>
      <w:r w:rsidRPr="0036319F">
        <w:rPr>
          <w:rFonts w:ascii="StobiSerif Regular" w:hAnsi="StobiSerif Regular"/>
          <w:b/>
          <w:bCs/>
          <w:color w:val="000000"/>
          <w:sz w:val="22"/>
          <w:szCs w:val="22"/>
          <w:lang w:val="mk-MK"/>
        </w:rPr>
        <w:t>леплива меѓупостава</w:t>
      </w:r>
    </w:p>
    <w:p w14:paraId="7735DBE4" w14:textId="77777777" w:rsidR="0036319F" w:rsidRPr="0036319F" w:rsidRDefault="0036319F" w:rsidP="0036319F">
      <w:pPr>
        <w:tabs>
          <w:tab w:val="left" w:pos="2160"/>
          <w:tab w:val="left" w:pos="2520"/>
          <w:tab w:val="left" w:pos="3060"/>
        </w:tabs>
        <w:spacing w:before="120"/>
        <w:jc w:val="both"/>
        <w:rPr>
          <w:rFonts w:ascii="StobiSerif Regular" w:hAnsi="StobiSerif Regular"/>
          <w:color w:val="000000"/>
          <w:sz w:val="22"/>
          <w:szCs w:val="22"/>
          <w:lang w:val="ru-RU"/>
        </w:rPr>
      </w:pPr>
      <w:r w:rsidRPr="0036319F">
        <w:rPr>
          <w:rFonts w:ascii="StobiSerif Regular" w:hAnsi="StobiSerif Regular"/>
          <w:color w:val="000000"/>
          <w:sz w:val="22"/>
          <w:szCs w:val="22"/>
          <w:lang w:val="mk-MK"/>
        </w:rPr>
        <w:t>Техничките карактеристики на помошниот вграден материјал</w:t>
      </w:r>
      <w:r w:rsidR="00CD19C5">
        <w:rPr>
          <w:rFonts w:ascii="StobiSerif Regular" w:hAnsi="StobiSerif Regular"/>
          <w:color w:val="000000"/>
          <w:sz w:val="22"/>
          <w:szCs w:val="22"/>
          <w:lang w:val="mk-MK"/>
        </w:rPr>
        <w:t xml:space="preserve"> - </w:t>
      </w:r>
      <w:r w:rsidRPr="0036319F">
        <w:rPr>
          <w:rFonts w:ascii="StobiSerif Regular" w:hAnsi="StobiSerif Regular"/>
          <w:color w:val="000000"/>
          <w:sz w:val="22"/>
          <w:szCs w:val="22"/>
          <w:lang w:val="mk-MK"/>
        </w:rPr>
        <w:t>леплива меѓупостава, се наведени во Табелата бр. 9-а</w:t>
      </w:r>
      <w:r w:rsidRPr="0036319F">
        <w:rPr>
          <w:rFonts w:ascii="StobiSerif Regular" w:hAnsi="StobiSerif Regular"/>
          <w:color w:val="000000"/>
          <w:sz w:val="22"/>
          <w:szCs w:val="22"/>
          <w:lang w:val="ru-RU"/>
        </w:rPr>
        <w:t>.</w:t>
      </w:r>
    </w:p>
    <w:p w14:paraId="6841B874" w14:textId="77777777" w:rsidR="0036319F" w:rsidRPr="0036319F" w:rsidRDefault="0036319F" w:rsidP="0036319F">
      <w:pPr>
        <w:tabs>
          <w:tab w:val="left" w:pos="720"/>
          <w:tab w:val="left" w:pos="2160"/>
          <w:tab w:val="left" w:pos="2520"/>
          <w:tab w:val="left" w:pos="3060"/>
        </w:tabs>
        <w:jc w:val="both"/>
        <w:rPr>
          <w:rFonts w:ascii="StobiSerif Regular" w:hAnsi="StobiSerif Regular" w:cs="StobiSerif Regular"/>
          <w:color w:val="000000"/>
          <w:sz w:val="22"/>
          <w:szCs w:val="22"/>
          <w:lang w:val="mk-MK"/>
        </w:rPr>
      </w:pPr>
    </w:p>
    <w:p w14:paraId="1C401288" w14:textId="77777777" w:rsidR="00CE6BFD" w:rsidRDefault="00CE6BFD" w:rsidP="0036319F">
      <w:pPr>
        <w:tabs>
          <w:tab w:val="left" w:pos="720"/>
          <w:tab w:val="left" w:pos="2160"/>
          <w:tab w:val="left" w:pos="2520"/>
          <w:tab w:val="left" w:pos="3060"/>
        </w:tabs>
        <w:spacing w:after="120"/>
        <w:jc w:val="both"/>
        <w:rPr>
          <w:rFonts w:ascii="StobiSerif Regular" w:hAnsi="StobiSerif Regular" w:cs="StobiSerif Regular"/>
          <w:color w:val="000000"/>
          <w:sz w:val="22"/>
          <w:szCs w:val="22"/>
          <w:lang w:val="mk-MK"/>
        </w:rPr>
      </w:pPr>
    </w:p>
    <w:p w14:paraId="3C4E3972" w14:textId="33714A67" w:rsidR="0036319F" w:rsidRPr="0036319F" w:rsidRDefault="0036319F" w:rsidP="0036319F">
      <w:pPr>
        <w:tabs>
          <w:tab w:val="left" w:pos="720"/>
          <w:tab w:val="left" w:pos="2160"/>
          <w:tab w:val="left" w:pos="2520"/>
          <w:tab w:val="left" w:pos="3060"/>
        </w:tabs>
        <w:spacing w:after="120"/>
        <w:jc w:val="both"/>
        <w:rPr>
          <w:rFonts w:ascii="StobiSerif Regular" w:hAnsi="StobiSerif Regular" w:cs="StobiSerif Regular"/>
          <w:color w:val="000000"/>
          <w:sz w:val="22"/>
          <w:szCs w:val="22"/>
          <w:lang w:val="mk-MK"/>
        </w:rPr>
      </w:pPr>
      <w:r w:rsidRPr="0036319F">
        <w:rPr>
          <w:rFonts w:ascii="StobiSerif Regular" w:hAnsi="StobiSerif Regular" w:cs="StobiSerif Regular"/>
          <w:color w:val="000000"/>
          <w:sz w:val="22"/>
          <w:szCs w:val="22"/>
          <w:lang w:val="mk-MK"/>
        </w:rPr>
        <w:lastRenderedPageBreak/>
        <w:t>Табела бр. 9 – а</w:t>
      </w:r>
    </w:p>
    <w:tbl>
      <w:tblPr>
        <w:tblW w:w="5742"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9"/>
        <w:gridCol w:w="2906"/>
        <w:gridCol w:w="1800"/>
        <w:gridCol w:w="2373"/>
      </w:tblGrid>
      <w:tr w:rsidR="0036319F" w:rsidRPr="0036319F" w14:paraId="3FA57599" w14:textId="77777777" w:rsidTr="00C5225C">
        <w:trPr>
          <w:trHeight w:val="192"/>
        </w:trPr>
        <w:tc>
          <w:tcPr>
            <w:tcW w:w="1704" w:type="pct"/>
            <w:vAlign w:val="center"/>
          </w:tcPr>
          <w:p w14:paraId="1FFE9532" w14:textId="77777777" w:rsidR="0036319F" w:rsidRPr="0036319F" w:rsidRDefault="0036319F" w:rsidP="0036319F">
            <w:pPr>
              <w:jc w:val="center"/>
              <w:rPr>
                <w:rFonts w:ascii="StobiSerif Regular" w:hAnsi="StobiSerif Regular" w:cs="Arial"/>
                <w:b/>
                <w:bCs/>
                <w:lang w:val="ru-RU"/>
              </w:rPr>
            </w:pPr>
            <w:r w:rsidRPr="0036319F">
              <w:rPr>
                <w:rFonts w:ascii="StobiSerif Regular" w:hAnsi="StobiSerif Regular" w:cs="Arial"/>
                <w:b/>
                <w:bCs/>
                <w:sz w:val="22"/>
                <w:szCs w:val="22"/>
                <w:lang w:val="ru-RU"/>
              </w:rPr>
              <w:t>Својство</w:t>
            </w:r>
          </w:p>
        </w:tc>
        <w:tc>
          <w:tcPr>
            <w:tcW w:w="1353" w:type="pct"/>
            <w:vAlign w:val="center"/>
          </w:tcPr>
          <w:p w14:paraId="04AE5D49" w14:textId="77777777" w:rsidR="0036319F" w:rsidRPr="0036319F" w:rsidRDefault="0036319F" w:rsidP="0036319F">
            <w:pPr>
              <w:jc w:val="center"/>
              <w:rPr>
                <w:rFonts w:ascii="StobiSerif Regular" w:hAnsi="StobiSerif Regular" w:cs="Arial"/>
                <w:b/>
                <w:bCs/>
                <w:lang w:val="ru-RU"/>
              </w:rPr>
            </w:pPr>
            <w:r w:rsidRPr="0036319F">
              <w:rPr>
                <w:rFonts w:ascii="StobiSerif Regular" w:hAnsi="StobiSerif Regular" w:cs="Arial"/>
                <w:b/>
                <w:bCs/>
                <w:sz w:val="22"/>
                <w:szCs w:val="22"/>
                <w:lang w:val="ru-RU"/>
              </w:rPr>
              <w:t>Метода на испитување</w:t>
            </w:r>
          </w:p>
        </w:tc>
        <w:tc>
          <w:tcPr>
            <w:tcW w:w="838" w:type="pct"/>
            <w:vAlign w:val="center"/>
          </w:tcPr>
          <w:p w14:paraId="303D5CE3" w14:textId="77777777" w:rsidR="0036319F" w:rsidRPr="0036319F" w:rsidRDefault="0036319F" w:rsidP="0036319F">
            <w:pPr>
              <w:jc w:val="center"/>
              <w:rPr>
                <w:rFonts w:ascii="StobiSerif Regular" w:hAnsi="StobiSerif Regular" w:cs="Arial"/>
                <w:b/>
                <w:bCs/>
                <w:lang w:val="ru-RU"/>
              </w:rPr>
            </w:pPr>
            <w:r w:rsidRPr="0036319F">
              <w:rPr>
                <w:rFonts w:ascii="StobiSerif Regular" w:hAnsi="StobiSerif Regular" w:cs="Arial"/>
                <w:b/>
                <w:bCs/>
                <w:sz w:val="22"/>
                <w:szCs w:val="22"/>
                <w:lang w:val="ru-RU"/>
              </w:rPr>
              <w:t>Барање</w:t>
            </w:r>
          </w:p>
        </w:tc>
        <w:tc>
          <w:tcPr>
            <w:tcW w:w="1105" w:type="pct"/>
            <w:vAlign w:val="center"/>
          </w:tcPr>
          <w:p w14:paraId="3D21401D" w14:textId="77777777" w:rsidR="0036319F" w:rsidRPr="0036319F" w:rsidRDefault="0036319F" w:rsidP="0036319F">
            <w:pPr>
              <w:jc w:val="center"/>
              <w:rPr>
                <w:rFonts w:ascii="StobiSerif Regular" w:hAnsi="StobiSerif Regular" w:cs="Arial"/>
                <w:b/>
                <w:bCs/>
                <w:lang w:val="ru-RU"/>
              </w:rPr>
            </w:pPr>
            <w:r w:rsidRPr="0036319F">
              <w:rPr>
                <w:rFonts w:ascii="StobiSerif Regular" w:hAnsi="StobiSerif Regular" w:cs="Arial"/>
                <w:b/>
                <w:bCs/>
                <w:sz w:val="22"/>
                <w:szCs w:val="22"/>
                <w:lang w:val="ru-RU"/>
              </w:rPr>
              <w:t>Дозволено отстапување</w:t>
            </w:r>
          </w:p>
        </w:tc>
      </w:tr>
      <w:tr w:rsidR="0036319F" w:rsidRPr="0036319F" w14:paraId="0FF294DC" w14:textId="77777777" w:rsidTr="00C5225C">
        <w:trPr>
          <w:trHeight w:val="890"/>
        </w:trPr>
        <w:tc>
          <w:tcPr>
            <w:tcW w:w="1704" w:type="pct"/>
            <w:vAlign w:val="center"/>
          </w:tcPr>
          <w:p w14:paraId="499D38FC"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Квантитативна хемиска анализа (суровински состав):</w:t>
            </w:r>
          </w:p>
        </w:tc>
        <w:tc>
          <w:tcPr>
            <w:tcW w:w="1353" w:type="pct"/>
            <w:vAlign w:val="center"/>
          </w:tcPr>
          <w:p w14:paraId="2FA0038C" w14:textId="77777777" w:rsidR="0036319F" w:rsidRPr="0036319F" w:rsidRDefault="0036319F" w:rsidP="0036319F">
            <w:pPr>
              <w:jc w:val="center"/>
              <w:rPr>
                <w:rFonts w:ascii="StobiSerif Regular" w:hAnsi="StobiSerif Regular" w:cs="Arial"/>
                <w:lang w:val="en-US"/>
              </w:rPr>
            </w:pPr>
            <w:r w:rsidRPr="0036319F">
              <w:rPr>
                <w:rFonts w:ascii="StobiSerif Regular" w:hAnsi="StobiSerif Regular" w:cs="Arial"/>
                <w:sz w:val="22"/>
                <w:szCs w:val="22"/>
                <w:lang w:val="ru-RU"/>
              </w:rPr>
              <w:t>MKC EN ISO 1833</w:t>
            </w:r>
          </w:p>
        </w:tc>
        <w:tc>
          <w:tcPr>
            <w:tcW w:w="838" w:type="pct"/>
            <w:vAlign w:val="center"/>
          </w:tcPr>
          <w:p w14:paraId="28B4F032" w14:textId="77777777" w:rsidR="0036319F" w:rsidRPr="0036319F" w:rsidRDefault="0036319F" w:rsidP="0036319F">
            <w:pPr>
              <w:jc w:val="center"/>
              <w:rPr>
                <w:rFonts w:ascii="StobiSerif Regular" w:hAnsi="StobiSerif Regular" w:cs="Arial"/>
                <w:lang w:val="en-US"/>
              </w:rPr>
            </w:pPr>
            <w:r w:rsidRPr="0036319F">
              <w:rPr>
                <w:rFonts w:ascii="StobiSerif Regular" w:hAnsi="StobiSerif Regular" w:cs="Arial"/>
                <w:sz w:val="22"/>
                <w:szCs w:val="22"/>
                <w:lang w:val="ru-RU"/>
              </w:rPr>
              <w:t>100% памук</w:t>
            </w:r>
          </w:p>
        </w:tc>
        <w:tc>
          <w:tcPr>
            <w:tcW w:w="1105" w:type="pct"/>
            <w:vAlign w:val="center"/>
          </w:tcPr>
          <w:p w14:paraId="406F7BF1" w14:textId="77777777" w:rsidR="0036319F" w:rsidRPr="0036319F" w:rsidRDefault="0036319F" w:rsidP="0036319F">
            <w:pPr>
              <w:jc w:val="center"/>
              <w:rPr>
                <w:rFonts w:ascii="StobiSerif Regular" w:hAnsi="StobiSerif Regular" w:cs="Arial"/>
                <w:lang w:val="en-US"/>
              </w:rPr>
            </w:pPr>
            <w:r w:rsidRPr="0036319F">
              <w:rPr>
                <w:rFonts w:ascii="StobiSerif Regular" w:hAnsi="StobiSerif Regular" w:cs="Arial"/>
                <w:sz w:val="22"/>
                <w:szCs w:val="22"/>
                <w:lang w:val="ru-RU"/>
              </w:rPr>
              <w:t>/</w:t>
            </w:r>
          </w:p>
        </w:tc>
      </w:tr>
      <w:tr w:rsidR="0036319F" w:rsidRPr="0036319F" w14:paraId="21B0477A" w14:textId="77777777" w:rsidTr="00C5225C">
        <w:trPr>
          <w:trHeight w:val="589"/>
        </w:trPr>
        <w:tc>
          <w:tcPr>
            <w:tcW w:w="1704" w:type="pct"/>
            <w:vAlign w:val="center"/>
          </w:tcPr>
          <w:p w14:paraId="68457A43"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 xml:space="preserve">Површинска маса: </w:t>
            </w:r>
          </w:p>
        </w:tc>
        <w:tc>
          <w:tcPr>
            <w:tcW w:w="1353" w:type="pct"/>
            <w:vAlign w:val="center"/>
          </w:tcPr>
          <w:p w14:paraId="4C703AF9"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12127</w:t>
            </w:r>
          </w:p>
        </w:tc>
        <w:tc>
          <w:tcPr>
            <w:tcW w:w="838" w:type="pct"/>
            <w:vAlign w:val="center"/>
          </w:tcPr>
          <w:p w14:paraId="08934C1C"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145 g/m2</w:t>
            </w:r>
          </w:p>
        </w:tc>
        <w:tc>
          <w:tcPr>
            <w:tcW w:w="1105" w:type="pct"/>
            <w:vAlign w:val="center"/>
          </w:tcPr>
          <w:p w14:paraId="15DB85FF" w14:textId="77777777" w:rsidR="0036319F" w:rsidRPr="0036319F" w:rsidRDefault="0036319F" w:rsidP="0036319F">
            <w:pPr>
              <w:jc w:val="center"/>
              <w:rPr>
                <w:rFonts w:ascii="StobiSerif Regular" w:hAnsi="StobiSerif Regular" w:cs="Arial"/>
                <w:lang w:val="en-US"/>
              </w:rPr>
            </w:pPr>
            <w:r w:rsidRPr="0036319F">
              <w:rPr>
                <w:rFonts w:ascii="StobiSerif Regular" w:hAnsi="StobiSerif Regular" w:cs="Arial"/>
                <w:sz w:val="22"/>
                <w:szCs w:val="22"/>
                <w:lang w:val="ru-RU"/>
              </w:rPr>
              <w:t>±10 %</w:t>
            </w:r>
          </w:p>
        </w:tc>
      </w:tr>
    </w:tbl>
    <w:p w14:paraId="02B2E3DF" w14:textId="77777777" w:rsidR="0036319F" w:rsidRPr="0036319F" w:rsidRDefault="0036319F" w:rsidP="0036319F">
      <w:pPr>
        <w:tabs>
          <w:tab w:val="left" w:pos="720"/>
          <w:tab w:val="left" w:pos="1276"/>
          <w:tab w:val="left" w:pos="3060"/>
        </w:tabs>
        <w:jc w:val="both"/>
        <w:rPr>
          <w:rFonts w:ascii="StobiSerif Regular" w:hAnsi="StobiSerif Regular" w:cs="StobiSerif Regular"/>
          <w:sz w:val="22"/>
          <w:szCs w:val="22"/>
          <w:lang w:val="mk-MK"/>
        </w:rPr>
      </w:pPr>
      <w:r w:rsidRPr="0036319F">
        <w:rPr>
          <w:rFonts w:ascii="StobiSerif Regular" w:hAnsi="StobiSerif Regular" w:cs="StobiSerif Regular"/>
          <w:b/>
          <w:bCs/>
          <w:sz w:val="22"/>
          <w:szCs w:val="22"/>
          <w:lang w:val="mk-MK"/>
        </w:rPr>
        <w:t>Напомена:</w:t>
      </w:r>
      <w:r w:rsidRPr="0036319F">
        <w:rPr>
          <w:rFonts w:ascii="StobiSerif Regular" w:hAnsi="StobiSerif Regular" w:cs="StobiSerif Regular"/>
          <w:b/>
          <w:bCs/>
          <w:sz w:val="22"/>
          <w:szCs w:val="22"/>
          <w:lang w:val="mk-MK"/>
        </w:rPr>
        <w:tab/>
      </w:r>
      <w:r w:rsidRPr="0036319F">
        <w:rPr>
          <w:rFonts w:ascii="StobiSerif Regular" w:hAnsi="StobiSerif Regular" w:cs="StobiSerif Regular"/>
          <w:sz w:val="22"/>
          <w:szCs w:val="22"/>
          <w:lang w:val="mk-MK"/>
        </w:rPr>
        <w:t>Својствата се испитуваат според наведениот стандард или со негов еквивалент.</w:t>
      </w:r>
    </w:p>
    <w:p w14:paraId="23DC9F9B" w14:textId="77777777" w:rsidR="0036319F" w:rsidRPr="0036319F" w:rsidRDefault="0036319F" w:rsidP="0036319F">
      <w:pPr>
        <w:tabs>
          <w:tab w:val="left" w:pos="720"/>
          <w:tab w:val="left" w:pos="1276"/>
          <w:tab w:val="left" w:pos="3060"/>
        </w:tabs>
        <w:jc w:val="both"/>
        <w:rPr>
          <w:rFonts w:ascii="StobiSerif Regular" w:hAnsi="StobiSerif Regular"/>
          <w:sz w:val="22"/>
          <w:szCs w:val="22"/>
          <w:lang w:val="en-US"/>
        </w:rPr>
      </w:pPr>
    </w:p>
    <w:p w14:paraId="61E3BCA0" w14:textId="77777777" w:rsidR="0036319F" w:rsidRPr="0036319F" w:rsidRDefault="0036319F" w:rsidP="0036319F">
      <w:pPr>
        <w:tabs>
          <w:tab w:val="left" w:pos="720"/>
          <w:tab w:val="left" w:pos="1276"/>
          <w:tab w:val="left" w:pos="3060"/>
        </w:tabs>
        <w:jc w:val="both"/>
        <w:rPr>
          <w:rFonts w:ascii="StobiSerif Regular" w:hAnsi="StobiSerif Regular"/>
          <w:sz w:val="22"/>
          <w:szCs w:val="22"/>
          <w:lang w:val="mk-MK"/>
        </w:rPr>
      </w:pPr>
    </w:p>
    <w:p w14:paraId="78C82342" w14:textId="77777777" w:rsidR="0036319F" w:rsidRPr="0036319F" w:rsidRDefault="0036319F" w:rsidP="0036319F">
      <w:pPr>
        <w:tabs>
          <w:tab w:val="left" w:pos="2160"/>
          <w:tab w:val="left" w:pos="2520"/>
          <w:tab w:val="left" w:pos="3060"/>
        </w:tabs>
        <w:ind w:left="709" w:hanging="709"/>
        <w:jc w:val="both"/>
        <w:rPr>
          <w:rFonts w:ascii="StobiSerif Regular" w:hAnsi="StobiSerif Regular"/>
          <w:b/>
          <w:bCs/>
          <w:color w:val="000000"/>
          <w:sz w:val="22"/>
          <w:szCs w:val="22"/>
          <w:lang w:val="mk-MK"/>
        </w:rPr>
      </w:pPr>
      <w:r w:rsidRPr="0036319F">
        <w:rPr>
          <w:rFonts w:ascii="StobiSerif Regular" w:hAnsi="StobiSerif Regular"/>
          <w:b/>
          <w:bCs/>
          <w:color w:val="000000"/>
          <w:sz w:val="22"/>
          <w:szCs w:val="22"/>
          <w:lang w:val="mk-MK"/>
        </w:rPr>
        <w:t>4.1.3. Технички карактеристики на помошен вграден материјал</w:t>
      </w:r>
      <w:r w:rsidR="00CD19C5">
        <w:rPr>
          <w:rFonts w:ascii="StobiSerif Regular" w:hAnsi="StobiSerif Regular"/>
          <w:b/>
          <w:bCs/>
          <w:color w:val="000000"/>
          <w:sz w:val="22"/>
          <w:szCs w:val="22"/>
          <w:lang w:val="mk-MK"/>
        </w:rPr>
        <w:t xml:space="preserve"> -</w:t>
      </w:r>
      <w:r w:rsidRPr="0036319F">
        <w:rPr>
          <w:rFonts w:ascii="StobiSerif Regular" w:hAnsi="StobiSerif Regular"/>
          <w:b/>
          <w:bCs/>
          <w:color w:val="000000"/>
          <w:sz w:val="22"/>
          <w:szCs w:val="22"/>
          <w:lang w:val="mk-MK"/>
        </w:rPr>
        <w:t xml:space="preserve"> конец за шиење</w:t>
      </w:r>
      <w:r w:rsidR="008A1E7E">
        <w:rPr>
          <w:rFonts w:ascii="StobiSerif Regular" w:hAnsi="StobiSerif Regular"/>
          <w:b/>
          <w:bCs/>
          <w:color w:val="000000"/>
          <w:sz w:val="22"/>
          <w:szCs w:val="22"/>
          <w:lang w:val="mk-MK"/>
        </w:rPr>
        <w:t xml:space="preserve"> </w:t>
      </w:r>
      <w:r w:rsidRPr="0036319F">
        <w:rPr>
          <w:rFonts w:ascii="StobiSerif Regular" w:hAnsi="StobiSerif Regular"/>
          <w:b/>
          <w:bCs/>
          <w:color w:val="000000"/>
          <w:sz w:val="22"/>
          <w:szCs w:val="22"/>
          <w:lang w:val="mk-MK"/>
        </w:rPr>
        <w:t>кој е во боја на основниот материјал на ткаенината од која се изработени капите</w:t>
      </w:r>
    </w:p>
    <w:p w14:paraId="30FD92B7" w14:textId="77777777" w:rsidR="0036319F" w:rsidRPr="0036319F" w:rsidRDefault="0036319F" w:rsidP="0036319F">
      <w:pPr>
        <w:tabs>
          <w:tab w:val="left" w:pos="2160"/>
          <w:tab w:val="left" w:pos="2520"/>
          <w:tab w:val="left" w:pos="3060"/>
        </w:tabs>
        <w:jc w:val="both"/>
        <w:rPr>
          <w:rFonts w:ascii="StobiSerif Regular" w:hAnsi="StobiSerif Regular"/>
          <w:color w:val="000000"/>
          <w:sz w:val="22"/>
          <w:szCs w:val="22"/>
          <w:lang w:val="mk-MK"/>
        </w:rPr>
      </w:pPr>
    </w:p>
    <w:p w14:paraId="0AF23426" w14:textId="77777777" w:rsidR="0036319F" w:rsidRPr="0036319F" w:rsidRDefault="0036319F" w:rsidP="0036319F">
      <w:pPr>
        <w:tabs>
          <w:tab w:val="left" w:pos="2160"/>
          <w:tab w:val="left" w:pos="2520"/>
          <w:tab w:val="left" w:pos="3060"/>
        </w:tabs>
        <w:jc w:val="both"/>
        <w:rPr>
          <w:rFonts w:ascii="StobiSerif Regular" w:hAnsi="StobiSerif Regular"/>
          <w:color w:val="000000"/>
          <w:sz w:val="22"/>
          <w:szCs w:val="22"/>
          <w:lang w:val="ru-RU"/>
        </w:rPr>
      </w:pPr>
      <w:r w:rsidRPr="0036319F">
        <w:rPr>
          <w:rFonts w:ascii="StobiSerif Regular" w:hAnsi="StobiSerif Regular"/>
          <w:color w:val="000000"/>
          <w:sz w:val="22"/>
          <w:szCs w:val="22"/>
          <w:lang w:val="mk-MK"/>
        </w:rPr>
        <w:t>Техничките карактеристики на помошниот вграден материјал</w:t>
      </w:r>
      <w:r w:rsidR="00CD19C5">
        <w:rPr>
          <w:rFonts w:ascii="StobiSerif Regular" w:hAnsi="StobiSerif Regular"/>
          <w:color w:val="000000"/>
          <w:sz w:val="22"/>
          <w:szCs w:val="22"/>
          <w:lang w:val="mk-MK"/>
        </w:rPr>
        <w:t xml:space="preserve"> - </w:t>
      </w:r>
      <w:r w:rsidRPr="0036319F">
        <w:rPr>
          <w:rFonts w:ascii="StobiSerif Regular" w:hAnsi="StobiSerif Regular"/>
          <w:color w:val="000000"/>
          <w:sz w:val="22"/>
          <w:szCs w:val="22"/>
          <w:lang w:val="mk-MK"/>
        </w:rPr>
        <w:t>конец за шиење кој е во боја на основниот материјал на ткаенината од која се изработени капите, се наведени во Табелата бр. 9-б.</w:t>
      </w:r>
    </w:p>
    <w:p w14:paraId="08C75C17" w14:textId="77777777" w:rsidR="0036319F" w:rsidRPr="0036319F" w:rsidRDefault="0036319F" w:rsidP="0036319F">
      <w:pPr>
        <w:tabs>
          <w:tab w:val="left" w:pos="720"/>
          <w:tab w:val="left" w:pos="2160"/>
          <w:tab w:val="left" w:pos="2520"/>
          <w:tab w:val="left" w:pos="3060"/>
        </w:tabs>
        <w:jc w:val="both"/>
        <w:rPr>
          <w:rFonts w:ascii="StobiSerif Regular" w:hAnsi="StobiSerif Regular" w:cs="StobiSerif Regular"/>
          <w:color w:val="000000"/>
          <w:sz w:val="22"/>
          <w:szCs w:val="22"/>
          <w:lang w:val="mk-MK"/>
        </w:rPr>
      </w:pPr>
    </w:p>
    <w:p w14:paraId="6324A05E" w14:textId="77777777" w:rsidR="0036319F" w:rsidRPr="0036319F" w:rsidRDefault="0036319F" w:rsidP="0036319F">
      <w:pPr>
        <w:tabs>
          <w:tab w:val="left" w:pos="720"/>
          <w:tab w:val="left" w:pos="2160"/>
          <w:tab w:val="left" w:pos="2520"/>
          <w:tab w:val="left" w:pos="3060"/>
        </w:tabs>
        <w:spacing w:after="120"/>
        <w:jc w:val="both"/>
        <w:rPr>
          <w:rFonts w:ascii="StobiSerif Regular" w:hAnsi="StobiSerif Regular" w:cs="StobiSerif Regular"/>
          <w:color w:val="000000"/>
          <w:sz w:val="22"/>
          <w:szCs w:val="22"/>
          <w:lang w:val="mk-MK"/>
        </w:rPr>
      </w:pPr>
      <w:r w:rsidRPr="0036319F">
        <w:rPr>
          <w:rFonts w:ascii="StobiSerif Regular" w:hAnsi="StobiSerif Regular" w:cs="StobiSerif Regular"/>
          <w:color w:val="000000"/>
          <w:sz w:val="22"/>
          <w:szCs w:val="22"/>
          <w:lang w:val="mk-MK"/>
        </w:rPr>
        <w:t>Табела бр. 9-б</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06"/>
        <w:gridCol w:w="2979"/>
        <w:gridCol w:w="1857"/>
        <w:gridCol w:w="2008"/>
      </w:tblGrid>
      <w:tr w:rsidR="0036319F" w:rsidRPr="0036319F" w14:paraId="1294170C" w14:textId="77777777" w:rsidTr="00C5225C">
        <w:trPr>
          <w:trHeight w:val="192"/>
        </w:trPr>
        <w:tc>
          <w:tcPr>
            <w:tcW w:w="1340" w:type="pct"/>
            <w:vAlign w:val="center"/>
          </w:tcPr>
          <w:p w14:paraId="0F2910F7" w14:textId="77777777" w:rsidR="0036319F" w:rsidRPr="0036319F" w:rsidRDefault="0036319F" w:rsidP="0036319F">
            <w:pPr>
              <w:jc w:val="center"/>
              <w:rPr>
                <w:rFonts w:ascii="StobiSerif Regular" w:hAnsi="StobiSerif Regular" w:cs="StobiSerif Regular"/>
                <w:b/>
                <w:bCs/>
                <w:lang w:val="ru-RU"/>
              </w:rPr>
            </w:pPr>
            <w:r w:rsidRPr="0036319F">
              <w:rPr>
                <w:rFonts w:ascii="StobiSerif Regular" w:hAnsi="StobiSerif Regular" w:cs="StobiSerif Regular"/>
                <w:b/>
                <w:bCs/>
                <w:sz w:val="22"/>
                <w:szCs w:val="22"/>
                <w:lang w:val="ru-RU"/>
              </w:rPr>
              <w:t>Својство</w:t>
            </w:r>
          </w:p>
        </w:tc>
        <w:tc>
          <w:tcPr>
            <w:tcW w:w="1593" w:type="pct"/>
            <w:vAlign w:val="center"/>
          </w:tcPr>
          <w:p w14:paraId="357C8CE7" w14:textId="77777777" w:rsidR="0036319F" w:rsidRPr="0036319F" w:rsidRDefault="0036319F" w:rsidP="0036319F">
            <w:pPr>
              <w:jc w:val="center"/>
              <w:rPr>
                <w:rFonts w:ascii="StobiSerif Regular" w:hAnsi="StobiSerif Regular" w:cs="StobiSerif Regular"/>
                <w:b/>
                <w:bCs/>
                <w:lang w:val="ru-RU"/>
              </w:rPr>
            </w:pPr>
            <w:r w:rsidRPr="0036319F">
              <w:rPr>
                <w:rFonts w:ascii="StobiSerif Regular" w:hAnsi="StobiSerif Regular" w:cs="StobiSerif Regular"/>
                <w:b/>
                <w:bCs/>
                <w:sz w:val="22"/>
                <w:szCs w:val="22"/>
                <w:lang w:val="ru-RU"/>
              </w:rPr>
              <w:t>Метода на испитување</w:t>
            </w:r>
          </w:p>
        </w:tc>
        <w:tc>
          <w:tcPr>
            <w:tcW w:w="993" w:type="pct"/>
            <w:vAlign w:val="center"/>
          </w:tcPr>
          <w:p w14:paraId="0636441A" w14:textId="77777777" w:rsidR="0036319F" w:rsidRPr="0036319F" w:rsidRDefault="0036319F" w:rsidP="0036319F">
            <w:pPr>
              <w:jc w:val="center"/>
              <w:rPr>
                <w:rFonts w:ascii="StobiSerif Regular" w:hAnsi="StobiSerif Regular" w:cs="StobiSerif Regular"/>
                <w:b/>
                <w:bCs/>
                <w:lang w:val="ru-RU"/>
              </w:rPr>
            </w:pPr>
            <w:r w:rsidRPr="0036319F">
              <w:rPr>
                <w:rFonts w:ascii="StobiSerif Regular" w:hAnsi="StobiSerif Regular" w:cs="StobiSerif Regular"/>
                <w:b/>
                <w:bCs/>
                <w:sz w:val="22"/>
                <w:szCs w:val="22"/>
                <w:lang w:val="ru-RU"/>
              </w:rPr>
              <w:t>Барање</w:t>
            </w:r>
          </w:p>
        </w:tc>
        <w:tc>
          <w:tcPr>
            <w:tcW w:w="1074" w:type="pct"/>
            <w:vAlign w:val="center"/>
          </w:tcPr>
          <w:p w14:paraId="6ADF462D" w14:textId="77777777" w:rsidR="0036319F" w:rsidRPr="0036319F" w:rsidRDefault="0036319F" w:rsidP="0036319F">
            <w:pPr>
              <w:jc w:val="center"/>
              <w:rPr>
                <w:rFonts w:ascii="StobiSerif Regular" w:hAnsi="StobiSerif Regular" w:cs="StobiSerif Regular"/>
                <w:b/>
                <w:bCs/>
                <w:lang w:val="ru-RU"/>
              </w:rPr>
            </w:pPr>
            <w:r w:rsidRPr="0036319F">
              <w:rPr>
                <w:rFonts w:ascii="StobiSerif Regular" w:hAnsi="StobiSerif Regular" w:cs="StobiSerif Regular"/>
                <w:b/>
                <w:bCs/>
                <w:sz w:val="22"/>
                <w:szCs w:val="22"/>
                <w:lang w:val="ru-RU"/>
              </w:rPr>
              <w:t>Дозволено отстапување</w:t>
            </w:r>
          </w:p>
        </w:tc>
      </w:tr>
      <w:tr w:rsidR="0036319F" w:rsidRPr="0036319F" w14:paraId="4EC47B0A" w14:textId="77777777" w:rsidTr="00C5225C">
        <w:trPr>
          <w:trHeight w:val="589"/>
        </w:trPr>
        <w:tc>
          <w:tcPr>
            <w:tcW w:w="1340" w:type="pct"/>
          </w:tcPr>
          <w:p w14:paraId="5644F403" w14:textId="77777777" w:rsidR="0036319F" w:rsidRPr="0036319F" w:rsidRDefault="0036319F" w:rsidP="0036319F">
            <w:pPr>
              <w:rPr>
                <w:rFonts w:ascii="StobiSerif Regular" w:hAnsi="StobiSerif Regular" w:cs="StobiSerif Regular"/>
                <w:lang w:val="ru-RU"/>
              </w:rPr>
            </w:pPr>
          </w:p>
          <w:p w14:paraId="2E51E9F6" w14:textId="77777777" w:rsidR="0036319F" w:rsidRPr="0036319F" w:rsidRDefault="0036319F" w:rsidP="0036319F">
            <w:pPr>
              <w:spacing w:after="60"/>
              <w:rPr>
                <w:rFonts w:ascii="StobiSerif Regular" w:hAnsi="StobiSerif Regular" w:cs="StobiSerif Regular"/>
                <w:lang w:val="ru-RU"/>
              </w:rPr>
            </w:pPr>
            <w:r w:rsidRPr="0036319F">
              <w:rPr>
                <w:rFonts w:ascii="StobiSerif Regular" w:hAnsi="StobiSerif Regular" w:cs="StobiSerif Regular"/>
                <w:sz w:val="22"/>
                <w:szCs w:val="22"/>
                <w:lang w:val="ru-RU"/>
              </w:rPr>
              <w:t xml:space="preserve">Квантитативна хемиска анализа (суровински состав): </w:t>
            </w:r>
          </w:p>
        </w:tc>
        <w:tc>
          <w:tcPr>
            <w:tcW w:w="1593" w:type="pct"/>
            <w:vAlign w:val="center"/>
          </w:tcPr>
          <w:p w14:paraId="1789582A"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MKC EN ISO 1833</w:t>
            </w:r>
          </w:p>
        </w:tc>
        <w:tc>
          <w:tcPr>
            <w:tcW w:w="993" w:type="pct"/>
            <w:vAlign w:val="center"/>
          </w:tcPr>
          <w:p w14:paraId="0B07F5EA" w14:textId="77777777" w:rsidR="0036319F" w:rsidRPr="0036319F" w:rsidRDefault="0036319F" w:rsidP="0036319F">
            <w:pPr>
              <w:suppressAutoHyphens w:val="0"/>
              <w:autoSpaceDE w:val="0"/>
              <w:autoSpaceDN w:val="0"/>
              <w:adjustRightInd w:val="0"/>
              <w:rPr>
                <w:rFonts w:ascii="StobiSerif Regular" w:hAnsi="StobiSerif Regular" w:cs="StobiSerif Regular"/>
                <w:lang w:val="ru-RU"/>
              </w:rPr>
            </w:pPr>
            <w:r w:rsidRPr="0036319F">
              <w:rPr>
                <w:rFonts w:ascii="StobiSerif Regular" w:hAnsi="StobiSerif Regular" w:cs="StobiSerif Regular"/>
                <w:sz w:val="22"/>
                <w:szCs w:val="22"/>
                <w:lang w:val="ru-RU"/>
              </w:rPr>
              <w:t>100%  полиестер</w:t>
            </w:r>
          </w:p>
          <w:p w14:paraId="4B71BD64" w14:textId="77777777" w:rsidR="0036319F" w:rsidRPr="0036319F" w:rsidRDefault="0036319F" w:rsidP="0036319F">
            <w:pPr>
              <w:suppressAutoHyphens w:val="0"/>
              <w:autoSpaceDE w:val="0"/>
              <w:autoSpaceDN w:val="0"/>
              <w:adjustRightInd w:val="0"/>
              <w:rPr>
                <w:rFonts w:ascii="StobiSerif Regular" w:hAnsi="StobiSerif Regular" w:cs="StobiSerif Regular"/>
                <w:lang w:val="mk-MK" w:eastAsia="en-US"/>
              </w:rPr>
            </w:pPr>
          </w:p>
        </w:tc>
        <w:tc>
          <w:tcPr>
            <w:tcW w:w="1074" w:type="pct"/>
            <w:vAlign w:val="center"/>
          </w:tcPr>
          <w:p w14:paraId="657B85AF"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ru-RU"/>
              </w:rPr>
              <w:t>/</w:t>
            </w:r>
          </w:p>
        </w:tc>
      </w:tr>
    </w:tbl>
    <w:p w14:paraId="62B1211F" w14:textId="77777777" w:rsidR="0036319F" w:rsidRPr="0036319F" w:rsidRDefault="0036319F" w:rsidP="0036319F">
      <w:pPr>
        <w:tabs>
          <w:tab w:val="left" w:pos="720"/>
          <w:tab w:val="left" w:pos="1276"/>
          <w:tab w:val="left" w:pos="3060"/>
        </w:tabs>
        <w:jc w:val="both"/>
        <w:rPr>
          <w:rFonts w:ascii="StobiSerif Regular" w:hAnsi="StobiSerif Regular" w:cs="StobiSerif Regular"/>
          <w:sz w:val="22"/>
          <w:szCs w:val="22"/>
          <w:lang w:val="mk-MK"/>
        </w:rPr>
      </w:pPr>
      <w:r w:rsidRPr="0036319F">
        <w:rPr>
          <w:rFonts w:ascii="StobiSerif Regular" w:hAnsi="StobiSerif Regular" w:cs="StobiSerif Regular"/>
          <w:b/>
          <w:bCs/>
          <w:sz w:val="22"/>
          <w:szCs w:val="22"/>
          <w:lang w:val="mk-MK"/>
        </w:rPr>
        <w:t>Напомена:</w:t>
      </w:r>
      <w:r w:rsidRPr="0036319F">
        <w:rPr>
          <w:rFonts w:ascii="StobiSerif Regular" w:hAnsi="StobiSerif Regular" w:cs="StobiSerif Regular"/>
          <w:b/>
          <w:bCs/>
          <w:sz w:val="22"/>
          <w:szCs w:val="22"/>
          <w:lang w:val="mk-MK"/>
        </w:rPr>
        <w:tab/>
      </w:r>
      <w:r w:rsidRPr="0036319F">
        <w:rPr>
          <w:rFonts w:ascii="StobiSerif Regular" w:hAnsi="StobiSerif Regular" w:cs="StobiSerif Regular"/>
          <w:sz w:val="22"/>
          <w:szCs w:val="22"/>
          <w:lang w:val="mk-MK"/>
        </w:rPr>
        <w:t>Својствата се испитуваат според наведениот стандард или со негов еквивалент.</w:t>
      </w:r>
    </w:p>
    <w:p w14:paraId="40509115" w14:textId="77777777" w:rsidR="0036319F" w:rsidRPr="0036319F" w:rsidRDefault="0036319F" w:rsidP="0036319F">
      <w:pPr>
        <w:tabs>
          <w:tab w:val="left" w:pos="720"/>
          <w:tab w:val="left" w:pos="1276"/>
          <w:tab w:val="left" w:pos="3060"/>
        </w:tabs>
        <w:jc w:val="both"/>
        <w:rPr>
          <w:rFonts w:ascii="StobiSerif Regular" w:hAnsi="StobiSerif Regular" w:cs="Calibri"/>
          <w:sz w:val="22"/>
          <w:szCs w:val="22"/>
          <w:lang w:val="mk-MK"/>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0"/>
      </w:tblGrid>
      <w:tr w:rsidR="0036319F" w:rsidRPr="0036319F" w14:paraId="770F00AC" w14:textId="77777777" w:rsidTr="00C5225C">
        <w:trPr>
          <w:trHeight w:val="589"/>
        </w:trPr>
        <w:tc>
          <w:tcPr>
            <w:tcW w:w="5000" w:type="pct"/>
            <w:tcBorders>
              <w:top w:val="single" w:sz="4" w:space="0" w:color="auto"/>
              <w:left w:val="single" w:sz="4" w:space="0" w:color="auto"/>
              <w:bottom w:val="single" w:sz="4" w:space="0" w:color="auto"/>
              <w:right w:val="single" w:sz="4" w:space="0" w:color="auto"/>
            </w:tcBorders>
            <w:vAlign w:val="center"/>
          </w:tcPr>
          <w:p w14:paraId="6DDA9EE7" w14:textId="77777777" w:rsidR="0036319F" w:rsidRPr="0036319F" w:rsidRDefault="0036319F" w:rsidP="0036319F">
            <w:pPr>
              <w:tabs>
                <w:tab w:val="left" w:pos="720"/>
              </w:tabs>
              <w:suppressAutoHyphens w:val="0"/>
              <w:spacing w:line="276" w:lineRule="auto"/>
              <w:jc w:val="center"/>
              <w:rPr>
                <w:rFonts w:ascii="StobiSerif Regular" w:eastAsia="Calibri" w:hAnsi="StobiSerif Regular" w:cs="StobiSerif Regular"/>
                <w:b/>
                <w:bCs/>
                <w:lang w:val="ru-RU"/>
              </w:rPr>
            </w:pPr>
            <w:r w:rsidRPr="0036319F">
              <w:rPr>
                <w:rFonts w:ascii="StobiSerif Regular" w:eastAsia="Calibri" w:hAnsi="StobiSerif Regular" w:cs="StobiSerif Regular"/>
                <w:b/>
                <w:bCs/>
                <w:sz w:val="22"/>
                <w:szCs w:val="22"/>
                <w:lang w:val="ru-RU"/>
              </w:rPr>
              <w:t>Симболи за одржување на готов производ</w:t>
            </w:r>
          </w:p>
        </w:tc>
      </w:tr>
      <w:tr w:rsidR="0036319F" w:rsidRPr="0036319F" w14:paraId="44268530" w14:textId="77777777" w:rsidTr="00C5225C">
        <w:trPr>
          <w:trHeight w:val="589"/>
        </w:trPr>
        <w:tc>
          <w:tcPr>
            <w:tcW w:w="5000" w:type="pct"/>
            <w:tcBorders>
              <w:top w:val="single" w:sz="4" w:space="0" w:color="auto"/>
              <w:left w:val="single" w:sz="4" w:space="0" w:color="auto"/>
              <w:bottom w:val="single" w:sz="4" w:space="0" w:color="auto"/>
              <w:right w:val="single" w:sz="4" w:space="0" w:color="auto"/>
            </w:tcBorders>
            <w:vAlign w:val="center"/>
          </w:tcPr>
          <w:p w14:paraId="1599B0F6" w14:textId="77777777" w:rsidR="0036319F" w:rsidRPr="0036319F" w:rsidRDefault="0036319F" w:rsidP="0036319F">
            <w:pPr>
              <w:tabs>
                <w:tab w:val="left" w:pos="720"/>
              </w:tabs>
              <w:suppressAutoHyphens w:val="0"/>
              <w:spacing w:line="276" w:lineRule="auto"/>
              <w:jc w:val="center"/>
              <w:rPr>
                <w:rFonts w:ascii="StobiSerif Regular" w:eastAsia="Calibri" w:hAnsi="StobiSerif Regular" w:cs="StobiSerif Regular"/>
                <w:b/>
                <w:bCs/>
                <w:lang w:val="ru-RU"/>
              </w:rPr>
            </w:pPr>
            <w:r>
              <w:rPr>
                <w:rFonts w:ascii="StobiSerif Regular" w:eastAsia="Calibri" w:hAnsi="StobiSerif Regular" w:cs="StobiSerif Regular"/>
                <w:b/>
                <w:bCs/>
                <w:noProof/>
                <w:sz w:val="22"/>
                <w:szCs w:val="22"/>
                <w:lang w:eastAsia="en-GB"/>
              </w:rPr>
              <w:drawing>
                <wp:inline distT="0" distB="0" distL="0" distR="0" wp14:anchorId="62568A44" wp14:editId="2D034E90">
                  <wp:extent cx="476885" cy="476885"/>
                  <wp:effectExtent l="0" t="0" r="0" b="0"/>
                  <wp:docPr id="82" name="Picture 82" descr="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4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inline>
              </w:drawing>
            </w:r>
            <w:r>
              <w:rPr>
                <w:rFonts w:ascii="StobiSerif Regular" w:eastAsia="Calibri" w:hAnsi="StobiSerif Regular" w:cs="StobiSerif Regular"/>
                <w:b/>
                <w:bCs/>
                <w:noProof/>
                <w:sz w:val="22"/>
                <w:szCs w:val="22"/>
                <w:lang w:eastAsia="en-GB"/>
              </w:rPr>
              <w:drawing>
                <wp:inline distT="0" distB="0" distL="0" distR="0" wp14:anchorId="72E9A774" wp14:editId="08C9EF60">
                  <wp:extent cx="437515" cy="437515"/>
                  <wp:effectExtent l="0" t="0" r="635" b="635"/>
                  <wp:docPr id="81" name="Picture 81" descr="zehli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zehlit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7515" cy="437515"/>
                          </a:xfrm>
                          <a:prstGeom prst="rect">
                            <a:avLst/>
                          </a:prstGeom>
                          <a:noFill/>
                          <a:ln>
                            <a:noFill/>
                          </a:ln>
                        </pic:spPr>
                      </pic:pic>
                    </a:graphicData>
                  </a:graphic>
                </wp:inline>
              </w:drawing>
            </w:r>
            <w:r>
              <w:rPr>
                <w:rFonts w:ascii="StobiSerif Regular" w:eastAsia="Calibri" w:hAnsi="StobiSerif Regular" w:cs="StobiSerif Regular"/>
                <w:b/>
                <w:bCs/>
                <w:noProof/>
                <w:sz w:val="22"/>
                <w:szCs w:val="22"/>
                <w:lang w:eastAsia="en-GB"/>
              </w:rPr>
              <w:drawing>
                <wp:inline distT="0" distB="0" distL="0" distR="0" wp14:anchorId="45F0EE72" wp14:editId="46F86A93">
                  <wp:extent cx="379730" cy="379730"/>
                  <wp:effectExtent l="0" t="0" r="1270" b="1270"/>
                  <wp:docPr id="80" name="Picture 80"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9730" cy="379730"/>
                          </a:xfrm>
                          <a:prstGeom prst="rect">
                            <a:avLst/>
                          </a:prstGeom>
                          <a:noFill/>
                          <a:ln>
                            <a:noFill/>
                          </a:ln>
                        </pic:spPr>
                      </pic:pic>
                    </a:graphicData>
                  </a:graphic>
                </wp:inline>
              </w:drawing>
            </w:r>
            <w:r>
              <w:rPr>
                <w:rFonts w:ascii="StobiSerif Regular" w:eastAsia="Calibri" w:hAnsi="StobiSerif Regular" w:cs="StobiSerif Regular"/>
                <w:b/>
                <w:bCs/>
                <w:noProof/>
                <w:sz w:val="22"/>
                <w:szCs w:val="22"/>
                <w:lang w:eastAsia="en-GB"/>
              </w:rPr>
              <w:drawing>
                <wp:inline distT="0" distB="0" distL="0" distR="0" wp14:anchorId="431D571A" wp14:editId="57A36825">
                  <wp:extent cx="398780" cy="398780"/>
                  <wp:effectExtent l="0" t="0" r="1270" b="1270"/>
                  <wp:docPr id="79" name="Picture 79" descr="bele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beleni"/>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8780" cy="398780"/>
                          </a:xfrm>
                          <a:prstGeom prst="rect">
                            <a:avLst/>
                          </a:prstGeom>
                          <a:noFill/>
                          <a:ln>
                            <a:noFill/>
                          </a:ln>
                        </pic:spPr>
                      </pic:pic>
                    </a:graphicData>
                  </a:graphic>
                </wp:inline>
              </w:drawing>
            </w:r>
            <w:r>
              <w:rPr>
                <w:rFonts w:ascii="StobiSerif Regular" w:eastAsia="Calibri" w:hAnsi="StobiSerif Regular" w:cs="StobiSerif Regular"/>
                <w:b/>
                <w:bCs/>
                <w:noProof/>
                <w:sz w:val="22"/>
                <w:szCs w:val="22"/>
                <w:lang w:eastAsia="en-GB"/>
              </w:rPr>
              <w:drawing>
                <wp:inline distT="0" distB="0" distL="0" distR="0" wp14:anchorId="32DF3C44" wp14:editId="3917DAF7">
                  <wp:extent cx="429895" cy="429895"/>
                  <wp:effectExtent l="0" t="0" r="8255" b="8255"/>
                  <wp:docPr id="78" name="Picture 78" descr="chemicke-ciste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hemicke-cisten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9895" cy="429895"/>
                          </a:xfrm>
                          <a:prstGeom prst="rect">
                            <a:avLst/>
                          </a:prstGeom>
                          <a:noFill/>
                          <a:ln>
                            <a:noFill/>
                          </a:ln>
                        </pic:spPr>
                      </pic:pic>
                    </a:graphicData>
                  </a:graphic>
                </wp:inline>
              </w:drawing>
            </w:r>
          </w:p>
        </w:tc>
      </w:tr>
    </w:tbl>
    <w:p w14:paraId="14D068A5" w14:textId="77777777" w:rsidR="0036319F" w:rsidRPr="0036319F" w:rsidRDefault="0036319F" w:rsidP="00901B9F">
      <w:pPr>
        <w:tabs>
          <w:tab w:val="left" w:pos="2160"/>
          <w:tab w:val="left" w:pos="2520"/>
          <w:tab w:val="left" w:pos="3060"/>
        </w:tabs>
        <w:jc w:val="both"/>
        <w:rPr>
          <w:rFonts w:ascii="StobiSerif Regular" w:hAnsi="StobiSerif Regular"/>
          <w:b/>
          <w:bCs/>
          <w:color w:val="000000"/>
          <w:sz w:val="22"/>
          <w:szCs w:val="22"/>
          <w:lang w:val="en-US"/>
        </w:rPr>
      </w:pPr>
    </w:p>
    <w:p w14:paraId="1A4B2C21" w14:textId="77777777" w:rsidR="0036319F" w:rsidRPr="0036319F" w:rsidRDefault="0036319F" w:rsidP="0036319F">
      <w:pPr>
        <w:tabs>
          <w:tab w:val="left" w:pos="2160"/>
          <w:tab w:val="left" w:pos="2520"/>
          <w:tab w:val="left" w:pos="3060"/>
        </w:tabs>
        <w:ind w:left="709" w:hanging="709"/>
        <w:jc w:val="both"/>
        <w:rPr>
          <w:rFonts w:ascii="StobiSerif Regular" w:hAnsi="StobiSerif Regular"/>
          <w:b/>
          <w:bCs/>
          <w:color w:val="000000"/>
          <w:sz w:val="22"/>
          <w:szCs w:val="22"/>
          <w:lang w:val="mk-MK"/>
        </w:rPr>
      </w:pPr>
    </w:p>
    <w:p w14:paraId="50E8AB94" w14:textId="77777777" w:rsidR="0036319F" w:rsidRPr="0036319F" w:rsidRDefault="0036319F" w:rsidP="0036319F">
      <w:pPr>
        <w:tabs>
          <w:tab w:val="left" w:pos="2160"/>
          <w:tab w:val="left" w:pos="2520"/>
          <w:tab w:val="left" w:pos="3060"/>
        </w:tabs>
        <w:ind w:left="709" w:hanging="709"/>
        <w:jc w:val="both"/>
        <w:rPr>
          <w:rFonts w:ascii="StobiSerif Regular" w:hAnsi="StobiSerif Regular"/>
          <w:b/>
          <w:bCs/>
          <w:color w:val="000000"/>
          <w:sz w:val="22"/>
          <w:szCs w:val="22"/>
          <w:lang w:val="mk-MK"/>
        </w:rPr>
      </w:pPr>
      <w:r w:rsidRPr="0036319F">
        <w:rPr>
          <w:rFonts w:ascii="StobiSerif Regular" w:hAnsi="StobiSerif Regular"/>
          <w:b/>
          <w:bCs/>
          <w:color w:val="000000"/>
          <w:sz w:val="22"/>
          <w:szCs w:val="22"/>
          <w:lang w:val="mk-MK"/>
        </w:rPr>
        <w:t xml:space="preserve"> 4.1.4</w:t>
      </w:r>
      <w:r w:rsidRPr="0036319F">
        <w:rPr>
          <w:rFonts w:ascii="StobiSerif Regular" w:hAnsi="StobiSerif Regular"/>
          <w:b/>
          <w:bCs/>
          <w:color w:val="000000"/>
          <w:sz w:val="22"/>
          <w:szCs w:val="22"/>
          <w:lang w:val="mk-MK"/>
        </w:rPr>
        <w:tab/>
        <w:t>Крој на капа „БК“ зимска</w:t>
      </w:r>
    </w:p>
    <w:p w14:paraId="090B3272" w14:textId="77777777" w:rsidR="0036319F" w:rsidRPr="0036319F" w:rsidRDefault="0036319F" w:rsidP="0036319F">
      <w:pPr>
        <w:tabs>
          <w:tab w:val="left" w:pos="2160"/>
          <w:tab w:val="left" w:pos="2520"/>
          <w:tab w:val="left" w:pos="3060"/>
        </w:tabs>
        <w:ind w:left="90" w:right="-523"/>
        <w:jc w:val="both"/>
        <w:rPr>
          <w:rFonts w:ascii="StobiSerif Regular" w:hAnsi="StobiSerif Regular" w:cs="Arial"/>
          <w:sz w:val="22"/>
          <w:szCs w:val="22"/>
          <w:lang w:val="ru-RU" w:eastAsia="ar-SA"/>
        </w:rPr>
      </w:pPr>
      <w:r w:rsidRPr="0036319F">
        <w:rPr>
          <w:rFonts w:ascii="StobiSerif Regular" w:hAnsi="StobiSerif Regular" w:cs="Arial"/>
          <w:color w:val="000000"/>
          <w:sz w:val="22"/>
          <w:szCs w:val="22"/>
          <w:lang w:val="ru-RU" w:eastAsia="ar-SA"/>
        </w:rPr>
        <w:t>Капата „БК'' зимска го има следниот крој: С</w:t>
      </w:r>
      <w:r w:rsidRPr="0036319F">
        <w:rPr>
          <w:rFonts w:ascii="StobiSerif Regular" w:hAnsi="StobiSerif Regular" w:cs="Arial"/>
          <w:sz w:val="22"/>
          <w:szCs w:val="22"/>
          <w:lang w:val="ru-RU" w:eastAsia="ar-SA"/>
        </w:rPr>
        <w:t xml:space="preserve">е изработува од темно сина ткаенина. </w:t>
      </w:r>
      <w:proofErr w:type="spellStart"/>
      <w:r w:rsidRPr="0036319F">
        <w:rPr>
          <w:rFonts w:ascii="StobiSerif Regular" w:hAnsi="StobiSerif Regular" w:cs="Arial"/>
          <w:sz w:val="22"/>
          <w:szCs w:val="22"/>
          <w:lang w:eastAsia="ar-SA"/>
        </w:rPr>
        <w:t>Капата</w:t>
      </w:r>
      <w:proofErr w:type="spellEnd"/>
      <w:r w:rsidRPr="0036319F">
        <w:rPr>
          <w:rFonts w:ascii="StobiSerif Regular" w:hAnsi="StobiSerif Regular" w:cs="Arial"/>
          <w:sz w:val="22"/>
          <w:szCs w:val="22"/>
          <w:lang w:eastAsia="ar-SA"/>
        </w:rPr>
        <w:t xml:space="preserve"> е </w:t>
      </w:r>
      <w:proofErr w:type="spellStart"/>
      <w:r w:rsidRPr="0036319F">
        <w:rPr>
          <w:rFonts w:ascii="StobiSerif Regular" w:hAnsi="StobiSerif Regular" w:cs="Arial"/>
          <w:sz w:val="22"/>
          <w:szCs w:val="22"/>
          <w:lang w:eastAsia="ar-SA"/>
        </w:rPr>
        <w:t>сошиена</w:t>
      </w:r>
      <w:proofErr w:type="spellEnd"/>
      <w:r w:rsidR="008A1E7E">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од</w:t>
      </w:r>
      <w:proofErr w:type="spellEnd"/>
      <w:r w:rsidRPr="0036319F">
        <w:rPr>
          <w:rFonts w:ascii="StobiSerif Regular" w:hAnsi="StobiSerif Regular" w:cs="Arial"/>
          <w:sz w:val="22"/>
          <w:szCs w:val="22"/>
          <w:lang w:eastAsia="ar-SA"/>
        </w:rPr>
        <w:t xml:space="preserve"> 6 </w:t>
      </w:r>
      <w:proofErr w:type="spellStart"/>
      <w:r w:rsidRPr="0036319F">
        <w:rPr>
          <w:rFonts w:ascii="StobiSerif Regular" w:hAnsi="StobiSerif Regular" w:cs="Arial"/>
          <w:sz w:val="22"/>
          <w:szCs w:val="22"/>
          <w:lang w:eastAsia="ar-SA"/>
        </w:rPr>
        <w:t>дела</w:t>
      </w:r>
      <w:proofErr w:type="spellEnd"/>
      <w:r w:rsidR="008A1E7E">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чии</w:t>
      </w:r>
      <w:proofErr w:type="spellEnd"/>
      <w:r w:rsidR="008A1E7E">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споеви</w:t>
      </w:r>
      <w:proofErr w:type="spellEnd"/>
      <w:r w:rsidRPr="0036319F">
        <w:rPr>
          <w:rFonts w:ascii="StobiSerif Regular" w:hAnsi="StobiSerif Regular" w:cs="Arial"/>
          <w:sz w:val="22"/>
          <w:szCs w:val="22"/>
          <w:lang w:eastAsia="ar-SA"/>
        </w:rPr>
        <w:t xml:space="preserve">, </w:t>
      </w:r>
      <w:proofErr w:type="spellStart"/>
      <w:r w:rsidRPr="0036319F">
        <w:rPr>
          <w:rFonts w:ascii="StobiSerif Regular" w:hAnsi="StobiSerif Regular" w:cs="Arial"/>
          <w:sz w:val="22"/>
          <w:szCs w:val="22"/>
          <w:lang w:eastAsia="ar-SA"/>
        </w:rPr>
        <w:t>од</w:t>
      </w:r>
      <w:proofErr w:type="spellEnd"/>
      <w:r w:rsidR="008A1E7E">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внатрешната</w:t>
      </w:r>
      <w:proofErr w:type="spellEnd"/>
      <w:r w:rsidR="008A1E7E">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страна</w:t>
      </w:r>
      <w:proofErr w:type="spellEnd"/>
      <w:r w:rsidRPr="0036319F">
        <w:rPr>
          <w:rFonts w:ascii="StobiSerif Regular" w:hAnsi="StobiSerif Regular" w:cs="Arial"/>
          <w:sz w:val="22"/>
          <w:szCs w:val="22"/>
          <w:lang w:eastAsia="ar-SA"/>
        </w:rPr>
        <w:t xml:space="preserve">, </w:t>
      </w:r>
      <w:proofErr w:type="spellStart"/>
      <w:r w:rsidRPr="0036319F">
        <w:rPr>
          <w:rFonts w:ascii="StobiSerif Regular" w:hAnsi="StobiSerif Regular" w:cs="Arial"/>
          <w:sz w:val="22"/>
          <w:szCs w:val="22"/>
          <w:lang w:eastAsia="ar-SA"/>
        </w:rPr>
        <w:t>се</w:t>
      </w:r>
      <w:proofErr w:type="spellEnd"/>
      <w:r w:rsidR="008A1E7E">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прошиени</w:t>
      </w:r>
      <w:proofErr w:type="spellEnd"/>
      <w:r w:rsidR="008A1E7E">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со</w:t>
      </w:r>
      <w:proofErr w:type="spellEnd"/>
      <w:r w:rsidR="008A1E7E">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покривна</w:t>
      </w:r>
      <w:proofErr w:type="spellEnd"/>
      <w:r w:rsidR="008A1E7E">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трака</w:t>
      </w:r>
      <w:proofErr w:type="spellEnd"/>
      <w:r w:rsidRPr="0036319F">
        <w:rPr>
          <w:rFonts w:ascii="StobiSerif Regular" w:hAnsi="StobiSerif Regular" w:cs="Arial"/>
          <w:sz w:val="22"/>
          <w:szCs w:val="22"/>
          <w:lang w:eastAsia="ar-SA"/>
        </w:rPr>
        <w:t xml:space="preserve">. </w:t>
      </w:r>
      <w:proofErr w:type="spellStart"/>
      <w:r w:rsidRPr="0036319F">
        <w:rPr>
          <w:rFonts w:ascii="StobiSerif Regular" w:hAnsi="StobiSerif Regular" w:cs="Arial"/>
          <w:sz w:val="22"/>
          <w:szCs w:val="22"/>
          <w:lang w:eastAsia="ar-SA"/>
        </w:rPr>
        <w:t>Споевите</w:t>
      </w:r>
      <w:proofErr w:type="spellEnd"/>
      <w:r w:rsidR="008A1E7E">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на</w:t>
      </w:r>
      <w:proofErr w:type="spellEnd"/>
      <w:r w:rsidR="008A1E7E">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деловите</w:t>
      </w:r>
      <w:proofErr w:type="spellEnd"/>
      <w:r w:rsidR="008A1E7E">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се</w:t>
      </w:r>
      <w:proofErr w:type="spellEnd"/>
      <w:r w:rsidR="008A1E7E">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штепувани</w:t>
      </w:r>
      <w:proofErr w:type="spellEnd"/>
      <w:r w:rsidR="008A1E7E">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на</w:t>
      </w:r>
      <w:proofErr w:type="spellEnd"/>
      <w:r w:rsidR="008A1E7E">
        <w:rPr>
          <w:rFonts w:ascii="StobiSerif Regular" w:hAnsi="StobiSerif Regular" w:cs="Arial"/>
          <w:sz w:val="22"/>
          <w:szCs w:val="22"/>
          <w:lang w:val="mk-MK" w:eastAsia="ar-SA"/>
        </w:rPr>
        <w:t xml:space="preserve"> </w:t>
      </w:r>
      <w:r w:rsidRPr="0036319F">
        <w:rPr>
          <w:rFonts w:ascii="StobiSerif Regular" w:hAnsi="StobiSerif Regular" w:cs="Arial"/>
          <w:sz w:val="22"/>
          <w:szCs w:val="22"/>
          <w:lang w:eastAsia="ar-SA"/>
        </w:rPr>
        <w:t>1cm.</w:t>
      </w:r>
      <w:r w:rsidR="008A1E7E">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Предните</w:t>
      </w:r>
      <w:proofErr w:type="spellEnd"/>
      <w:r w:rsidRPr="0036319F">
        <w:rPr>
          <w:rFonts w:ascii="StobiSerif Regular" w:hAnsi="StobiSerif Regular" w:cs="Arial"/>
          <w:sz w:val="22"/>
          <w:szCs w:val="22"/>
          <w:lang w:eastAsia="ar-SA"/>
        </w:rPr>
        <w:t xml:space="preserve"> 2 </w:t>
      </w:r>
      <w:proofErr w:type="spellStart"/>
      <w:r w:rsidRPr="0036319F">
        <w:rPr>
          <w:rFonts w:ascii="StobiSerif Regular" w:hAnsi="StobiSerif Regular" w:cs="Arial"/>
          <w:sz w:val="22"/>
          <w:szCs w:val="22"/>
          <w:lang w:eastAsia="ar-SA"/>
        </w:rPr>
        <w:t>дела</w:t>
      </w:r>
      <w:proofErr w:type="spellEnd"/>
      <w:r w:rsidR="008A1E7E">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се</w:t>
      </w:r>
      <w:proofErr w:type="spellEnd"/>
      <w:r w:rsidR="008A1E7E">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shd w:val="clear" w:color="auto" w:fill="FFFFFF"/>
          <w:lang w:eastAsia="ar-SA"/>
        </w:rPr>
        <w:t>појачани</w:t>
      </w:r>
      <w:proofErr w:type="spellEnd"/>
      <w:r w:rsidR="008A1E7E">
        <w:rPr>
          <w:rFonts w:ascii="StobiSerif Regular" w:hAnsi="StobiSerif Regular" w:cs="Arial"/>
          <w:sz w:val="22"/>
          <w:szCs w:val="22"/>
          <w:shd w:val="clear" w:color="auto" w:fill="FFFFFF"/>
          <w:lang w:val="mk-MK" w:eastAsia="ar-SA"/>
        </w:rPr>
        <w:t xml:space="preserve"> </w:t>
      </w:r>
      <w:proofErr w:type="spellStart"/>
      <w:r w:rsidRPr="0036319F">
        <w:rPr>
          <w:rFonts w:ascii="StobiSerif Regular" w:hAnsi="StobiSerif Regular" w:cs="Arial"/>
          <w:sz w:val="22"/>
          <w:szCs w:val="22"/>
          <w:shd w:val="clear" w:color="auto" w:fill="FFFFFF"/>
          <w:lang w:eastAsia="ar-SA"/>
        </w:rPr>
        <w:t>со</w:t>
      </w:r>
      <w:proofErr w:type="spellEnd"/>
      <w:r w:rsidR="008A1E7E">
        <w:rPr>
          <w:rFonts w:ascii="StobiSerif Regular" w:hAnsi="StobiSerif Regular" w:cs="Arial"/>
          <w:sz w:val="22"/>
          <w:szCs w:val="22"/>
          <w:shd w:val="clear" w:color="auto" w:fill="FFFFFF"/>
          <w:lang w:val="mk-MK" w:eastAsia="ar-SA"/>
        </w:rPr>
        <w:t xml:space="preserve"> </w:t>
      </w:r>
      <w:proofErr w:type="spellStart"/>
      <w:r w:rsidRPr="0036319F">
        <w:rPr>
          <w:rFonts w:ascii="StobiSerif Regular" w:hAnsi="StobiSerif Regular" w:cs="Arial"/>
          <w:sz w:val="22"/>
          <w:szCs w:val="22"/>
          <w:shd w:val="clear" w:color="auto" w:fill="FFFFFF"/>
          <w:lang w:eastAsia="ar-SA"/>
        </w:rPr>
        <w:t>леплива</w:t>
      </w:r>
      <w:proofErr w:type="spellEnd"/>
      <w:r w:rsidR="008A1E7E">
        <w:rPr>
          <w:rFonts w:ascii="StobiSerif Regular" w:hAnsi="StobiSerif Regular" w:cs="Arial"/>
          <w:sz w:val="22"/>
          <w:szCs w:val="22"/>
          <w:shd w:val="clear" w:color="auto" w:fill="FFFFFF"/>
          <w:lang w:val="mk-MK" w:eastAsia="ar-SA"/>
        </w:rPr>
        <w:t xml:space="preserve"> </w:t>
      </w:r>
      <w:proofErr w:type="spellStart"/>
      <w:r w:rsidRPr="0036319F">
        <w:rPr>
          <w:rFonts w:ascii="StobiSerif Regular" w:hAnsi="StobiSerif Regular" w:cs="Arial"/>
          <w:sz w:val="22"/>
          <w:szCs w:val="22"/>
          <w:shd w:val="clear" w:color="auto" w:fill="FFFFFF"/>
          <w:lang w:eastAsia="ar-SA"/>
        </w:rPr>
        <w:t>меѓупостава</w:t>
      </w:r>
      <w:proofErr w:type="spellEnd"/>
      <w:r w:rsidRPr="0036319F">
        <w:rPr>
          <w:rFonts w:ascii="StobiSerif Regular" w:hAnsi="StobiSerif Regular" w:cs="Arial"/>
          <w:sz w:val="22"/>
          <w:szCs w:val="22"/>
          <w:lang w:eastAsia="ar-SA"/>
        </w:rPr>
        <w:t xml:space="preserve"> за </w:t>
      </w:r>
      <w:proofErr w:type="spellStart"/>
      <w:r w:rsidRPr="0036319F">
        <w:rPr>
          <w:rFonts w:ascii="StobiSerif Regular" w:hAnsi="StobiSerif Regular" w:cs="Arial"/>
          <w:sz w:val="22"/>
          <w:szCs w:val="22"/>
          <w:lang w:eastAsia="ar-SA"/>
        </w:rPr>
        <w:t>да</w:t>
      </w:r>
      <w:proofErr w:type="spellEnd"/>
      <w:r w:rsidRPr="0036319F">
        <w:rPr>
          <w:rFonts w:ascii="StobiSerif Regular" w:hAnsi="StobiSerif Regular" w:cs="Arial"/>
          <w:sz w:val="22"/>
          <w:szCs w:val="22"/>
          <w:lang w:eastAsia="ar-SA"/>
        </w:rPr>
        <w:t xml:space="preserve"> и </w:t>
      </w:r>
      <w:proofErr w:type="spellStart"/>
      <w:r w:rsidRPr="0036319F">
        <w:rPr>
          <w:rFonts w:ascii="StobiSerif Regular" w:hAnsi="StobiSerif Regular" w:cs="Arial"/>
          <w:sz w:val="22"/>
          <w:szCs w:val="22"/>
          <w:lang w:eastAsia="ar-SA"/>
        </w:rPr>
        <w:t>ја</w:t>
      </w:r>
      <w:proofErr w:type="spellEnd"/>
      <w:r w:rsidR="008A1E7E">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дадат</w:t>
      </w:r>
      <w:proofErr w:type="spellEnd"/>
      <w:r w:rsidR="008A1E7E">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на</w:t>
      </w:r>
      <w:proofErr w:type="spellEnd"/>
      <w:r w:rsidR="008A1E7E">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капата</w:t>
      </w:r>
      <w:proofErr w:type="spellEnd"/>
      <w:r w:rsidR="008A1E7E">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саканата</w:t>
      </w:r>
      <w:proofErr w:type="spellEnd"/>
      <w:r w:rsidR="008A1E7E">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форма</w:t>
      </w:r>
      <w:proofErr w:type="spellEnd"/>
      <w:r w:rsidRPr="0036319F">
        <w:rPr>
          <w:rFonts w:ascii="StobiSerif Regular" w:hAnsi="StobiSerif Regular" w:cs="Arial"/>
          <w:sz w:val="22"/>
          <w:szCs w:val="22"/>
          <w:lang w:eastAsia="ar-SA"/>
        </w:rPr>
        <w:t xml:space="preserve"> и </w:t>
      </w:r>
      <w:proofErr w:type="spellStart"/>
      <w:r w:rsidRPr="0036319F">
        <w:rPr>
          <w:rFonts w:ascii="StobiSerif Regular" w:hAnsi="StobiSerif Regular" w:cs="Arial"/>
          <w:sz w:val="22"/>
          <w:szCs w:val="22"/>
          <w:lang w:eastAsia="ar-SA"/>
        </w:rPr>
        <w:t>овозможат</w:t>
      </w:r>
      <w:proofErr w:type="spellEnd"/>
      <w:r w:rsidR="008A1E7E">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изработка</w:t>
      </w:r>
      <w:proofErr w:type="spellEnd"/>
      <w:r w:rsidR="008A1E7E">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на</w:t>
      </w:r>
      <w:proofErr w:type="spellEnd"/>
      <w:r w:rsidR="008A1E7E">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ознаката</w:t>
      </w:r>
      <w:proofErr w:type="spellEnd"/>
      <w:r w:rsidRPr="0036319F">
        <w:rPr>
          <w:rFonts w:ascii="StobiSerif Regular" w:hAnsi="StobiSerif Regular" w:cs="Arial"/>
          <w:sz w:val="22"/>
          <w:szCs w:val="22"/>
          <w:lang w:eastAsia="ar-SA"/>
        </w:rPr>
        <w:t xml:space="preserve">. </w:t>
      </w:r>
      <w:proofErr w:type="spellStart"/>
      <w:r w:rsidRPr="0036319F">
        <w:rPr>
          <w:rFonts w:ascii="StobiSerif Regular" w:hAnsi="StobiSerif Regular" w:cs="Arial"/>
          <w:sz w:val="22"/>
          <w:szCs w:val="22"/>
          <w:lang w:eastAsia="ar-SA"/>
        </w:rPr>
        <w:lastRenderedPageBreak/>
        <w:t>На</w:t>
      </w:r>
      <w:proofErr w:type="spellEnd"/>
      <w:r w:rsidR="008A1E7E">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задниот</w:t>
      </w:r>
      <w:proofErr w:type="spellEnd"/>
      <w:r w:rsidR="008A1E7E">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дел</w:t>
      </w:r>
      <w:proofErr w:type="spellEnd"/>
      <w:r w:rsidR="008A1E7E">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се</w:t>
      </w:r>
      <w:proofErr w:type="spellEnd"/>
      <w:r w:rsidR="008A1E7E">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наоѓа</w:t>
      </w:r>
      <w:proofErr w:type="spellEnd"/>
      <w:r w:rsidR="008A1E7E">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чичак-трака</w:t>
      </w:r>
      <w:proofErr w:type="spellEnd"/>
      <w:r w:rsidRPr="0036319F">
        <w:rPr>
          <w:rFonts w:ascii="StobiSerif Regular" w:hAnsi="StobiSerif Regular" w:cs="Arial"/>
          <w:sz w:val="22"/>
          <w:szCs w:val="22"/>
          <w:lang w:eastAsia="ar-SA"/>
        </w:rPr>
        <w:t xml:space="preserve">, </w:t>
      </w:r>
      <w:proofErr w:type="spellStart"/>
      <w:r w:rsidRPr="0036319F">
        <w:rPr>
          <w:rFonts w:ascii="StobiSerif Regular" w:hAnsi="StobiSerif Regular" w:cs="Arial"/>
          <w:sz w:val="22"/>
          <w:szCs w:val="22"/>
          <w:lang w:eastAsia="ar-SA"/>
        </w:rPr>
        <w:t>со</w:t>
      </w:r>
      <w:proofErr w:type="spellEnd"/>
      <w:r w:rsidR="008A1E7E">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должина</w:t>
      </w:r>
      <w:proofErr w:type="spellEnd"/>
      <w:r w:rsidRPr="0036319F">
        <w:rPr>
          <w:rFonts w:ascii="StobiSerif Regular" w:hAnsi="StobiSerif Regular" w:cs="Arial"/>
          <w:sz w:val="22"/>
          <w:szCs w:val="22"/>
          <w:lang w:eastAsia="ar-SA"/>
        </w:rPr>
        <w:t xml:space="preserve"> 8 и </w:t>
      </w:r>
      <w:proofErr w:type="spellStart"/>
      <w:r w:rsidRPr="0036319F">
        <w:rPr>
          <w:rFonts w:ascii="StobiSerif Regular" w:hAnsi="StobiSerif Regular" w:cs="Arial"/>
          <w:sz w:val="22"/>
          <w:szCs w:val="22"/>
          <w:lang w:eastAsia="ar-SA"/>
        </w:rPr>
        <w:t>ширина</w:t>
      </w:r>
      <w:proofErr w:type="spellEnd"/>
      <w:r w:rsidRPr="0036319F">
        <w:rPr>
          <w:rFonts w:ascii="StobiSerif Regular" w:hAnsi="StobiSerif Regular" w:cs="Arial"/>
          <w:sz w:val="22"/>
          <w:szCs w:val="22"/>
          <w:lang w:eastAsia="ar-SA"/>
        </w:rPr>
        <w:t xml:space="preserve"> 2 cm, </w:t>
      </w:r>
      <w:proofErr w:type="spellStart"/>
      <w:r w:rsidRPr="0036319F">
        <w:rPr>
          <w:rFonts w:ascii="StobiSerif Regular" w:hAnsi="StobiSerif Regular" w:cs="Arial"/>
          <w:sz w:val="22"/>
          <w:szCs w:val="22"/>
          <w:lang w:eastAsia="ar-SA"/>
        </w:rPr>
        <w:t>која</w:t>
      </w:r>
      <w:proofErr w:type="spellEnd"/>
      <w:r w:rsidR="008A1E7E">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служи</w:t>
      </w:r>
      <w:proofErr w:type="spellEnd"/>
      <w:r w:rsidRPr="0036319F">
        <w:rPr>
          <w:rFonts w:ascii="StobiSerif Regular" w:hAnsi="StobiSerif Regular" w:cs="Arial"/>
          <w:sz w:val="22"/>
          <w:szCs w:val="22"/>
          <w:lang w:eastAsia="ar-SA"/>
        </w:rPr>
        <w:t xml:space="preserve"> за </w:t>
      </w:r>
      <w:proofErr w:type="spellStart"/>
      <w:r w:rsidRPr="0036319F">
        <w:rPr>
          <w:rFonts w:ascii="StobiSerif Regular" w:hAnsi="StobiSerif Regular" w:cs="Arial"/>
          <w:sz w:val="22"/>
          <w:szCs w:val="22"/>
          <w:lang w:eastAsia="ar-SA"/>
        </w:rPr>
        <w:t>подесување</w:t>
      </w:r>
      <w:proofErr w:type="spellEnd"/>
      <w:r w:rsidR="008A1E7E">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на</w:t>
      </w:r>
      <w:proofErr w:type="spellEnd"/>
      <w:r w:rsidR="008A1E7E">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обемот</w:t>
      </w:r>
      <w:proofErr w:type="spellEnd"/>
      <w:r w:rsidRPr="0036319F">
        <w:rPr>
          <w:rFonts w:ascii="StobiSerif Regular" w:hAnsi="StobiSerif Regular" w:cs="Arial"/>
          <w:sz w:val="22"/>
          <w:szCs w:val="22"/>
          <w:lang w:eastAsia="ar-SA"/>
        </w:rPr>
        <w:t xml:space="preserve"> за 2 </w:t>
      </w:r>
      <w:proofErr w:type="spellStart"/>
      <w:r w:rsidRPr="0036319F">
        <w:rPr>
          <w:rFonts w:ascii="StobiSerif Regular" w:hAnsi="StobiSerif Regular" w:cs="Arial"/>
          <w:sz w:val="22"/>
          <w:szCs w:val="22"/>
          <w:lang w:eastAsia="ar-SA"/>
        </w:rPr>
        <w:t>големински</w:t>
      </w:r>
      <w:proofErr w:type="spellEnd"/>
      <w:r w:rsidR="008A1E7E">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броја</w:t>
      </w:r>
      <w:proofErr w:type="spellEnd"/>
      <w:r w:rsidRPr="0036319F">
        <w:rPr>
          <w:rFonts w:ascii="StobiSerif Regular" w:hAnsi="StobiSerif Regular" w:cs="Arial"/>
          <w:sz w:val="22"/>
          <w:szCs w:val="22"/>
          <w:lang w:eastAsia="ar-SA"/>
        </w:rPr>
        <w:t xml:space="preserve">. </w:t>
      </w:r>
      <w:proofErr w:type="spellStart"/>
      <w:r w:rsidRPr="0036319F">
        <w:rPr>
          <w:rFonts w:ascii="StobiSerif Regular" w:hAnsi="StobiSerif Regular" w:cs="Arial"/>
          <w:sz w:val="22"/>
          <w:szCs w:val="22"/>
          <w:lang w:eastAsia="ar-SA"/>
        </w:rPr>
        <w:t>Над</w:t>
      </w:r>
      <w:proofErr w:type="spellEnd"/>
      <w:r w:rsidR="008A1E7E">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чичак-трака</w:t>
      </w:r>
      <w:proofErr w:type="spellEnd"/>
      <w:r w:rsidR="00CD19C5">
        <w:rPr>
          <w:rFonts w:ascii="StobiSerif Regular" w:hAnsi="StobiSerif Regular" w:cs="Arial"/>
          <w:sz w:val="22"/>
          <w:szCs w:val="22"/>
          <w:lang w:val="mk-MK" w:eastAsia="ar-SA"/>
        </w:rPr>
        <w:t xml:space="preserve">та </w:t>
      </w:r>
      <w:proofErr w:type="spellStart"/>
      <w:r w:rsidRPr="0036319F">
        <w:rPr>
          <w:rFonts w:ascii="StobiSerif Regular" w:hAnsi="StobiSerif Regular" w:cs="Arial"/>
          <w:sz w:val="22"/>
          <w:szCs w:val="22"/>
          <w:lang w:eastAsia="ar-SA"/>
        </w:rPr>
        <w:t>има</w:t>
      </w:r>
      <w:proofErr w:type="spellEnd"/>
      <w:r w:rsidR="008A1E7E">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полукружен</w:t>
      </w:r>
      <w:proofErr w:type="spellEnd"/>
      <w:r w:rsidR="008A1E7E">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отвор</w:t>
      </w:r>
      <w:proofErr w:type="spellEnd"/>
      <w:r w:rsidRPr="0036319F">
        <w:rPr>
          <w:rFonts w:ascii="StobiSerif Regular" w:hAnsi="StobiSerif Regular" w:cs="Arial"/>
          <w:sz w:val="22"/>
          <w:szCs w:val="22"/>
          <w:lang w:eastAsia="ar-SA"/>
        </w:rPr>
        <w:t xml:space="preserve">. </w:t>
      </w:r>
      <w:proofErr w:type="spellStart"/>
      <w:r w:rsidRPr="0036319F">
        <w:rPr>
          <w:rFonts w:ascii="StobiSerif Regular" w:hAnsi="StobiSerif Regular" w:cs="Arial"/>
          <w:sz w:val="22"/>
          <w:szCs w:val="22"/>
          <w:lang w:eastAsia="ar-SA"/>
        </w:rPr>
        <w:t>На</w:t>
      </w:r>
      <w:proofErr w:type="spellEnd"/>
      <w:r w:rsidR="008A1E7E">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предниот</w:t>
      </w:r>
      <w:proofErr w:type="spellEnd"/>
      <w:r w:rsidR="008A1E7E">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дел</w:t>
      </w:r>
      <w:proofErr w:type="spellEnd"/>
      <w:r w:rsidR="008A1E7E">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од</w:t>
      </w:r>
      <w:proofErr w:type="spellEnd"/>
      <w:r w:rsidR="008A1E7E">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капата</w:t>
      </w:r>
      <w:proofErr w:type="spellEnd"/>
      <w:r w:rsidRPr="0036319F">
        <w:rPr>
          <w:rFonts w:ascii="StobiSerif Regular" w:hAnsi="StobiSerif Regular" w:cs="Arial"/>
          <w:sz w:val="22"/>
          <w:szCs w:val="22"/>
          <w:lang w:eastAsia="ar-SA"/>
        </w:rPr>
        <w:t xml:space="preserve">, </w:t>
      </w:r>
      <w:proofErr w:type="spellStart"/>
      <w:r w:rsidRPr="0036319F">
        <w:rPr>
          <w:rFonts w:ascii="StobiSerif Regular" w:hAnsi="StobiSerif Regular" w:cs="Arial"/>
          <w:sz w:val="22"/>
          <w:szCs w:val="22"/>
          <w:lang w:eastAsia="ar-SA"/>
        </w:rPr>
        <w:t>под</w:t>
      </w:r>
      <w:proofErr w:type="spellEnd"/>
      <w:r w:rsidR="008A1E7E">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агол</w:t>
      </w:r>
      <w:proofErr w:type="spellEnd"/>
      <w:r w:rsidR="008A1E7E">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од</w:t>
      </w:r>
      <w:proofErr w:type="spellEnd"/>
      <w:r w:rsidRPr="0036319F">
        <w:rPr>
          <w:rFonts w:ascii="StobiSerif Regular" w:hAnsi="StobiSerif Regular" w:cs="Arial"/>
          <w:sz w:val="22"/>
          <w:szCs w:val="22"/>
          <w:lang w:eastAsia="ar-SA"/>
        </w:rPr>
        <w:t xml:space="preserve"> 120º, </w:t>
      </w:r>
      <w:proofErr w:type="spellStart"/>
      <w:r w:rsidRPr="0036319F">
        <w:rPr>
          <w:rFonts w:ascii="StobiSerif Regular" w:hAnsi="StobiSerif Regular" w:cs="Arial"/>
          <w:sz w:val="22"/>
          <w:szCs w:val="22"/>
          <w:lang w:eastAsia="ar-SA"/>
        </w:rPr>
        <w:t>се</w:t>
      </w:r>
      <w:proofErr w:type="spellEnd"/>
      <w:r w:rsidR="008A1E7E">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наоѓа</w:t>
      </w:r>
      <w:proofErr w:type="spellEnd"/>
      <w:r w:rsidR="008A1E7E">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сверичен</w:t>
      </w:r>
      <w:proofErr w:type="spellEnd"/>
      <w:r w:rsidRPr="0036319F">
        <w:rPr>
          <w:rFonts w:ascii="StobiSerif Regular" w:hAnsi="StobiSerif Regular" w:cs="Arial"/>
          <w:sz w:val="22"/>
          <w:szCs w:val="22"/>
          <w:lang w:eastAsia="ar-SA"/>
        </w:rPr>
        <w:t xml:space="preserve"> „ШИЛТ“ (</w:t>
      </w:r>
      <w:proofErr w:type="spellStart"/>
      <w:r w:rsidRPr="0036319F">
        <w:rPr>
          <w:rFonts w:ascii="StobiSerif Regular" w:hAnsi="StobiSerif Regular" w:cs="Arial"/>
          <w:sz w:val="22"/>
          <w:szCs w:val="22"/>
          <w:lang w:eastAsia="ar-SA"/>
        </w:rPr>
        <w:t>стреа</w:t>
      </w:r>
      <w:proofErr w:type="spellEnd"/>
      <w:r w:rsidRPr="0036319F">
        <w:rPr>
          <w:rFonts w:ascii="StobiSerif Regular" w:hAnsi="StobiSerif Regular" w:cs="Arial"/>
          <w:sz w:val="22"/>
          <w:szCs w:val="22"/>
          <w:lang w:eastAsia="ar-SA"/>
        </w:rPr>
        <w:t xml:space="preserve">) </w:t>
      </w:r>
      <w:proofErr w:type="spellStart"/>
      <w:r w:rsidRPr="0036319F">
        <w:rPr>
          <w:rFonts w:ascii="StobiSerif Regular" w:hAnsi="StobiSerif Regular" w:cs="Arial"/>
          <w:sz w:val="22"/>
          <w:szCs w:val="22"/>
          <w:lang w:eastAsia="ar-SA"/>
        </w:rPr>
        <w:t>изработен</w:t>
      </w:r>
      <w:proofErr w:type="spellEnd"/>
      <w:r w:rsidR="008A1E7E">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од</w:t>
      </w:r>
      <w:proofErr w:type="spellEnd"/>
      <w:r w:rsidR="008A1E7E">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лиен</w:t>
      </w:r>
      <w:proofErr w:type="spellEnd"/>
      <w:r w:rsidR="00CD19C5">
        <w:rPr>
          <w:rFonts w:ascii="StobiSerif Regular" w:hAnsi="StobiSerif Regular" w:cs="Arial"/>
          <w:sz w:val="22"/>
          <w:szCs w:val="22"/>
          <w:lang w:val="mk-MK" w:eastAsia="ar-SA"/>
        </w:rPr>
        <w:t xml:space="preserve">а </w:t>
      </w:r>
      <w:proofErr w:type="spellStart"/>
      <w:r w:rsidRPr="0036319F">
        <w:rPr>
          <w:rFonts w:ascii="StobiSerif Regular" w:hAnsi="StobiSerif Regular" w:cs="Arial"/>
          <w:sz w:val="22"/>
          <w:szCs w:val="22"/>
          <w:lang w:eastAsia="ar-SA"/>
        </w:rPr>
        <w:t>пластика</w:t>
      </w:r>
      <w:proofErr w:type="spellEnd"/>
      <w:r w:rsidRPr="0036319F">
        <w:rPr>
          <w:rFonts w:ascii="StobiSerif Regular" w:hAnsi="StobiSerif Regular" w:cs="Arial"/>
          <w:sz w:val="22"/>
          <w:szCs w:val="22"/>
          <w:lang w:eastAsia="ar-SA"/>
        </w:rPr>
        <w:t xml:space="preserve">, </w:t>
      </w:r>
      <w:proofErr w:type="spellStart"/>
      <w:r w:rsidRPr="0036319F">
        <w:rPr>
          <w:rFonts w:ascii="StobiSerif Regular" w:hAnsi="StobiSerif Regular" w:cs="Arial"/>
          <w:sz w:val="22"/>
          <w:szCs w:val="22"/>
          <w:lang w:eastAsia="ar-SA"/>
        </w:rPr>
        <w:t>преслечен</w:t>
      </w:r>
      <w:proofErr w:type="spellEnd"/>
      <w:r w:rsidR="008A1E7E">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со</w:t>
      </w:r>
      <w:proofErr w:type="spellEnd"/>
      <w:r w:rsidR="008A1E7E">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основниот</w:t>
      </w:r>
      <w:proofErr w:type="spellEnd"/>
      <w:r w:rsidR="008A1E7E">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материјал</w:t>
      </w:r>
      <w:proofErr w:type="spellEnd"/>
      <w:r w:rsidRPr="0036319F">
        <w:rPr>
          <w:rFonts w:ascii="StobiSerif Regular" w:hAnsi="StobiSerif Regular" w:cs="Arial"/>
          <w:sz w:val="22"/>
          <w:szCs w:val="22"/>
          <w:lang w:eastAsia="ar-SA"/>
        </w:rPr>
        <w:t xml:space="preserve">. </w:t>
      </w:r>
      <w:proofErr w:type="spellStart"/>
      <w:r w:rsidRPr="0036319F">
        <w:rPr>
          <w:rFonts w:ascii="StobiSerif Regular" w:hAnsi="StobiSerif Regular" w:cs="Arial"/>
          <w:sz w:val="22"/>
          <w:szCs w:val="22"/>
          <w:lang w:eastAsia="ar-SA"/>
        </w:rPr>
        <w:t>Шилтот</w:t>
      </w:r>
      <w:proofErr w:type="spellEnd"/>
      <w:r w:rsidRPr="0036319F">
        <w:rPr>
          <w:rFonts w:ascii="StobiSerif Regular" w:hAnsi="StobiSerif Regular" w:cs="Arial"/>
          <w:sz w:val="22"/>
          <w:szCs w:val="22"/>
          <w:lang w:eastAsia="ar-SA"/>
        </w:rPr>
        <w:t xml:space="preserve"> е </w:t>
      </w:r>
      <w:proofErr w:type="spellStart"/>
      <w:r w:rsidRPr="0036319F">
        <w:rPr>
          <w:rFonts w:ascii="StobiSerif Regular" w:hAnsi="StobiSerif Regular" w:cs="Arial"/>
          <w:sz w:val="22"/>
          <w:szCs w:val="22"/>
          <w:lang w:eastAsia="ar-SA"/>
        </w:rPr>
        <w:t>штепуван</w:t>
      </w:r>
      <w:proofErr w:type="spellEnd"/>
      <w:r w:rsidR="008A1E7E">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со</w:t>
      </w:r>
      <w:proofErr w:type="spellEnd"/>
      <w:r w:rsidRPr="0036319F">
        <w:rPr>
          <w:rFonts w:ascii="StobiSerif Regular" w:hAnsi="StobiSerif Regular" w:cs="Arial"/>
          <w:sz w:val="22"/>
          <w:szCs w:val="22"/>
          <w:lang w:eastAsia="ar-SA"/>
        </w:rPr>
        <w:t xml:space="preserve"> 4 </w:t>
      </w:r>
      <w:proofErr w:type="spellStart"/>
      <w:r w:rsidRPr="0036319F">
        <w:rPr>
          <w:rFonts w:ascii="StobiSerif Regular" w:hAnsi="StobiSerif Regular" w:cs="Arial"/>
          <w:sz w:val="22"/>
          <w:szCs w:val="22"/>
          <w:lang w:eastAsia="ar-SA"/>
        </w:rPr>
        <w:t>штепа</w:t>
      </w:r>
      <w:proofErr w:type="spellEnd"/>
      <w:r w:rsidRPr="0036319F">
        <w:rPr>
          <w:rFonts w:ascii="StobiSerif Regular" w:hAnsi="StobiSerif Regular" w:cs="Arial"/>
          <w:sz w:val="22"/>
          <w:szCs w:val="22"/>
          <w:lang w:eastAsia="ar-SA"/>
        </w:rPr>
        <w:t xml:space="preserve"> (</w:t>
      </w:r>
      <w:proofErr w:type="spellStart"/>
      <w:r w:rsidRPr="0036319F">
        <w:rPr>
          <w:rFonts w:ascii="StobiSerif Regular" w:hAnsi="StobiSerif Regular" w:cs="Arial"/>
          <w:sz w:val="22"/>
          <w:szCs w:val="22"/>
          <w:lang w:eastAsia="ar-SA"/>
        </w:rPr>
        <w:t>на</w:t>
      </w:r>
      <w:proofErr w:type="spellEnd"/>
      <w:r w:rsidR="008A1E7E">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меѓусебно</w:t>
      </w:r>
      <w:proofErr w:type="spellEnd"/>
      <w:r w:rsidR="008A1E7E">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растојание</w:t>
      </w:r>
      <w:proofErr w:type="spellEnd"/>
      <w:r w:rsidR="008A1E7E">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од</w:t>
      </w:r>
      <w:proofErr w:type="spellEnd"/>
      <w:r w:rsidRPr="0036319F">
        <w:rPr>
          <w:rFonts w:ascii="StobiSerif Regular" w:hAnsi="StobiSerif Regular" w:cs="Arial"/>
          <w:sz w:val="22"/>
          <w:szCs w:val="22"/>
          <w:lang w:eastAsia="ar-SA"/>
        </w:rPr>
        <w:t xml:space="preserve"> 0,7 cm), </w:t>
      </w:r>
      <w:proofErr w:type="spellStart"/>
      <w:r w:rsidRPr="0036319F">
        <w:rPr>
          <w:rFonts w:ascii="StobiSerif Regular" w:hAnsi="StobiSerif Regular" w:cs="Arial"/>
          <w:sz w:val="22"/>
          <w:szCs w:val="22"/>
          <w:lang w:eastAsia="ar-SA"/>
        </w:rPr>
        <w:t>со</w:t>
      </w:r>
      <w:proofErr w:type="spellEnd"/>
      <w:r w:rsidRPr="0036319F">
        <w:rPr>
          <w:rFonts w:ascii="StobiSerif Regular" w:hAnsi="StobiSerif Regular" w:cs="Arial"/>
          <w:sz w:val="22"/>
          <w:szCs w:val="22"/>
          <w:lang w:eastAsia="ar-SA"/>
        </w:rPr>
        <w:t xml:space="preserve"> 4 </w:t>
      </w:r>
      <w:proofErr w:type="spellStart"/>
      <w:r w:rsidRPr="0036319F">
        <w:rPr>
          <w:rFonts w:ascii="StobiSerif Regular" w:hAnsi="StobiSerif Regular" w:cs="Arial"/>
          <w:sz w:val="22"/>
          <w:szCs w:val="22"/>
          <w:lang w:eastAsia="ar-SA"/>
        </w:rPr>
        <w:t>убодина</w:t>
      </w:r>
      <w:proofErr w:type="spellEnd"/>
      <w:r w:rsidRPr="0036319F">
        <w:rPr>
          <w:rFonts w:ascii="StobiSerif Regular" w:hAnsi="StobiSerif Regular" w:cs="Arial"/>
          <w:sz w:val="22"/>
          <w:szCs w:val="22"/>
          <w:lang w:eastAsia="ar-SA"/>
        </w:rPr>
        <w:t xml:space="preserve"> cm, </w:t>
      </w:r>
      <w:proofErr w:type="spellStart"/>
      <w:r w:rsidRPr="0036319F">
        <w:rPr>
          <w:rFonts w:ascii="StobiSerif Regular" w:hAnsi="StobiSerif Regular" w:cs="Arial"/>
          <w:sz w:val="22"/>
          <w:szCs w:val="22"/>
          <w:lang w:eastAsia="ar-SA"/>
        </w:rPr>
        <w:t>по</w:t>
      </w:r>
      <w:proofErr w:type="spellEnd"/>
      <w:r w:rsidR="008A1E7E">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целата</w:t>
      </w:r>
      <w:proofErr w:type="spellEnd"/>
      <w:r w:rsidR="008A1E7E">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должина</w:t>
      </w:r>
      <w:proofErr w:type="spellEnd"/>
      <w:r w:rsidRPr="0036319F">
        <w:rPr>
          <w:rFonts w:ascii="StobiSerif Regular" w:hAnsi="StobiSerif Regular" w:cs="Arial"/>
          <w:sz w:val="22"/>
          <w:szCs w:val="22"/>
          <w:lang w:eastAsia="ar-SA"/>
        </w:rPr>
        <w:t xml:space="preserve">. </w:t>
      </w:r>
      <w:proofErr w:type="spellStart"/>
      <w:r w:rsidRPr="0036319F">
        <w:rPr>
          <w:rFonts w:ascii="StobiSerif Regular" w:hAnsi="StobiSerif Regular" w:cs="Arial"/>
          <w:sz w:val="22"/>
          <w:szCs w:val="22"/>
          <w:lang w:eastAsia="ar-SA"/>
        </w:rPr>
        <w:t>На</w:t>
      </w:r>
      <w:proofErr w:type="spellEnd"/>
      <w:r w:rsidR="008A1E7E">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врвот</w:t>
      </w:r>
      <w:proofErr w:type="spellEnd"/>
      <w:r w:rsidR="008A1E7E">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на</w:t>
      </w:r>
      <w:proofErr w:type="spellEnd"/>
      <w:r w:rsidR="008A1E7E">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капата</w:t>
      </w:r>
      <w:proofErr w:type="spellEnd"/>
      <w:r w:rsidRPr="0036319F">
        <w:rPr>
          <w:rFonts w:ascii="StobiSerif Regular" w:hAnsi="StobiSerif Regular" w:cs="Arial"/>
          <w:sz w:val="22"/>
          <w:szCs w:val="22"/>
          <w:lang w:eastAsia="ar-SA"/>
        </w:rPr>
        <w:t xml:space="preserve"> е </w:t>
      </w:r>
      <w:proofErr w:type="spellStart"/>
      <w:r w:rsidRPr="0036319F">
        <w:rPr>
          <w:rFonts w:ascii="StobiSerif Regular" w:hAnsi="StobiSerif Regular" w:cs="Arial"/>
          <w:sz w:val="22"/>
          <w:szCs w:val="22"/>
          <w:lang w:eastAsia="ar-SA"/>
        </w:rPr>
        <w:t>сошиено</w:t>
      </w:r>
      <w:proofErr w:type="spellEnd"/>
      <w:r w:rsidR="008A1E7E">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копче</w:t>
      </w:r>
      <w:proofErr w:type="spellEnd"/>
      <w:r w:rsidR="008A1E7E">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преслечено</w:t>
      </w:r>
      <w:proofErr w:type="spellEnd"/>
      <w:r w:rsidR="008A1E7E">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со</w:t>
      </w:r>
      <w:proofErr w:type="spellEnd"/>
      <w:r w:rsidR="00CD19C5">
        <w:rPr>
          <w:rFonts w:ascii="StobiSerif Regular" w:hAnsi="StobiSerif Regular" w:cs="Arial"/>
          <w:sz w:val="22"/>
          <w:szCs w:val="22"/>
          <w:lang w:val="mk-MK" w:eastAsia="ar-SA"/>
        </w:rPr>
        <w:t xml:space="preserve"> о</w:t>
      </w:r>
      <w:proofErr w:type="spellStart"/>
      <w:r w:rsidRPr="0036319F">
        <w:rPr>
          <w:rFonts w:ascii="StobiSerif Regular" w:hAnsi="StobiSerif Regular" w:cs="Arial"/>
          <w:sz w:val="22"/>
          <w:szCs w:val="22"/>
          <w:lang w:eastAsia="ar-SA"/>
        </w:rPr>
        <w:t>сновниот</w:t>
      </w:r>
      <w:proofErr w:type="spellEnd"/>
      <w:r w:rsidR="008A1E7E">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материјал</w:t>
      </w:r>
      <w:proofErr w:type="spellEnd"/>
      <w:r w:rsidRPr="0036319F">
        <w:rPr>
          <w:rFonts w:ascii="StobiSerif Regular" w:hAnsi="StobiSerif Regular" w:cs="Arial"/>
          <w:sz w:val="22"/>
          <w:szCs w:val="22"/>
          <w:lang w:eastAsia="ar-SA"/>
        </w:rPr>
        <w:t xml:space="preserve">. </w:t>
      </w:r>
      <w:proofErr w:type="spellStart"/>
      <w:r w:rsidRPr="0036319F">
        <w:rPr>
          <w:rFonts w:ascii="StobiSerif Regular" w:hAnsi="StobiSerif Regular" w:cs="Arial"/>
          <w:sz w:val="22"/>
          <w:szCs w:val="22"/>
          <w:lang w:eastAsia="ar-SA"/>
        </w:rPr>
        <w:t>Од</w:t>
      </w:r>
      <w:proofErr w:type="spellEnd"/>
      <w:r w:rsidR="008A1E7E">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внатрешна</w:t>
      </w:r>
      <w:proofErr w:type="spellEnd"/>
      <w:r w:rsidR="008A1E7E">
        <w:rPr>
          <w:rFonts w:ascii="StobiSerif Regular" w:hAnsi="StobiSerif Regular" w:cs="Arial"/>
          <w:sz w:val="22"/>
          <w:szCs w:val="22"/>
          <w:lang w:val="mk-MK" w:eastAsia="ar-SA"/>
        </w:rPr>
        <w:t xml:space="preserve">та </w:t>
      </w:r>
      <w:proofErr w:type="spellStart"/>
      <w:r w:rsidRPr="0036319F">
        <w:rPr>
          <w:rFonts w:ascii="StobiSerif Regular" w:hAnsi="StobiSerif Regular" w:cs="Arial"/>
          <w:sz w:val="22"/>
          <w:szCs w:val="22"/>
          <w:lang w:eastAsia="ar-SA"/>
        </w:rPr>
        <w:t>страна</w:t>
      </w:r>
      <w:proofErr w:type="spellEnd"/>
      <w:r w:rsidRPr="0036319F">
        <w:rPr>
          <w:rFonts w:ascii="StobiSerif Regular" w:hAnsi="StobiSerif Regular" w:cs="Arial"/>
          <w:sz w:val="22"/>
          <w:szCs w:val="22"/>
          <w:lang w:eastAsia="ar-SA"/>
        </w:rPr>
        <w:t xml:space="preserve">, </w:t>
      </w:r>
      <w:proofErr w:type="spellStart"/>
      <w:r w:rsidRPr="0036319F">
        <w:rPr>
          <w:rFonts w:ascii="StobiSerif Regular" w:hAnsi="StobiSerif Regular" w:cs="Arial"/>
          <w:sz w:val="22"/>
          <w:szCs w:val="22"/>
          <w:lang w:eastAsia="ar-SA"/>
        </w:rPr>
        <w:t>по</w:t>
      </w:r>
      <w:proofErr w:type="spellEnd"/>
      <w:r w:rsidR="008A1E7E">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обемот</w:t>
      </w:r>
      <w:proofErr w:type="spellEnd"/>
      <w:r w:rsidRPr="0036319F">
        <w:rPr>
          <w:rFonts w:ascii="StobiSerif Regular" w:hAnsi="StobiSerif Regular" w:cs="Arial"/>
          <w:sz w:val="22"/>
          <w:szCs w:val="22"/>
          <w:lang w:eastAsia="ar-SA"/>
        </w:rPr>
        <w:t xml:space="preserve">, </w:t>
      </w:r>
      <w:proofErr w:type="spellStart"/>
      <w:r w:rsidRPr="0036319F">
        <w:rPr>
          <w:rFonts w:ascii="StobiSerif Regular" w:hAnsi="StobiSerif Regular" w:cs="Arial"/>
          <w:sz w:val="22"/>
          <w:szCs w:val="22"/>
          <w:lang w:eastAsia="ar-SA"/>
        </w:rPr>
        <w:t>сошиена</w:t>
      </w:r>
      <w:proofErr w:type="spellEnd"/>
      <w:r w:rsidRPr="0036319F">
        <w:rPr>
          <w:rFonts w:ascii="StobiSerif Regular" w:hAnsi="StobiSerif Regular" w:cs="Arial"/>
          <w:sz w:val="22"/>
          <w:szCs w:val="22"/>
          <w:lang w:eastAsia="ar-SA"/>
        </w:rPr>
        <w:t xml:space="preserve"> е </w:t>
      </w:r>
      <w:proofErr w:type="spellStart"/>
      <w:r w:rsidRPr="0036319F">
        <w:rPr>
          <w:rFonts w:ascii="StobiSerif Regular" w:hAnsi="StobiSerif Regular" w:cs="Arial"/>
          <w:sz w:val="22"/>
          <w:szCs w:val="22"/>
          <w:lang w:eastAsia="ar-SA"/>
        </w:rPr>
        <w:t>потница</w:t>
      </w:r>
      <w:proofErr w:type="spellEnd"/>
      <w:r w:rsidRPr="0036319F">
        <w:rPr>
          <w:rFonts w:ascii="StobiSerif Regular" w:hAnsi="StobiSerif Regular" w:cs="Arial"/>
          <w:sz w:val="22"/>
          <w:szCs w:val="22"/>
          <w:lang w:eastAsia="ar-SA"/>
        </w:rPr>
        <w:t xml:space="preserve"> за </w:t>
      </w:r>
      <w:proofErr w:type="spellStart"/>
      <w:r w:rsidRPr="0036319F">
        <w:rPr>
          <w:rFonts w:ascii="StobiSerif Regular" w:hAnsi="StobiSerif Regular" w:cs="Arial"/>
          <w:sz w:val="22"/>
          <w:szCs w:val="22"/>
          <w:lang w:eastAsia="ar-SA"/>
        </w:rPr>
        <w:t>впивање</w:t>
      </w:r>
      <w:proofErr w:type="spellEnd"/>
      <w:r w:rsidR="008A1E7E">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на</w:t>
      </w:r>
      <w:proofErr w:type="spellEnd"/>
      <w:r w:rsidR="008A1E7E">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потта</w:t>
      </w:r>
      <w:proofErr w:type="spellEnd"/>
      <w:r w:rsidRPr="0036319F">
        <w:rPr>
          <w:rFonts w:ascii="StobiSerif Regular" w:hAnsi="StobiSerif Regular" w:cs="Arial"/>
          <w:sz w:val="22"/>
          <w:szCs w:val="22"/>
          <w:lang w:eastAsia="ar-SA"/>
        </w:rPr>
        <w:t>.</w:t>
      </w:r>
      <w:r w:rsidR="008A1E7E">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Внатрешната</w:t>
      </w:r>
      <w:proofErr w:type="spellEnd"/>
      <w:r w:rsidR="008A1E7E">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страна</w:t>
      </w:r>
      <w:proofErr w:type="spellEnd"/>
      <w:r w:rsidRPr="0036319F">
        <w:rPr>
          <w:rFonts w:ascii="StobiSerif Regular" w:hAnsi="StobiSerif Regular" w:cs="Arial"/>
          <w:sz w:val="22"/>
          <w:szCs w:val="22"/>
          <w:lang w:eastAsia="ar-SA"/>
        </w:rPr>
        <w:t xml:space="preserve">, </w:t>
      </w:r>
      <w:proofErr w:type="spellStart"/>
      <w:r w:rsidRPr="0036319F">
        <w:rPr>
          <w:rFonts w:ascii="StobiSerif Regular" w:hAnsi="StobiSerif Regular" w:cs="Arial"/>
          <w:sz w:val="22"/>
          <w:szCs w:val="22"/>
          <w:lang w:eastAsia="ar-SA"/>
        </w:rPr>
        <w:t>во</w:t>
      </w:r>
      <w:proofErr w:type="spellEnd"/>
      <w:r w:rsidR="008A1E7E">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предниот</w:t>
      </w:r>
      <w:proofErr w:type="spellEnd"/>
      <w:r w:rsidR="008A1E7E">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дел</w:t>
      </w:r>
      <w:proofErr w:type="spellEnd"/>
      <w:r w:rsidR="008A1E7E">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од</w:t>
      </w:r>
      <w:proofErr w:type="spellEnd"/>
      <w:r w:rsidR="008A1E7E">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капата</w:t>
      </w:r>
      <w:proofErr w:type="spellEnd"/>
      <w:r w:rsidRPr="0036319F">
        <w:rPr>
          <w:rFonts w:ascii="StobiSerif Regular" w:hAnsi="StobiSerif Regular" w:cs="Arial"/>
          <w:sz w:val="22"/>
          <w:szCs w:val="22"/>
          <w:lang w:eastAsia="ar-SA"/>
        </w:rPr>
        <w:t xml:space="preserve">, е </w:t>
      </w:r>
      <w:proofErr w:type="spellStart"/>
      <w:r w:rsidRPr="0036319F">
        <w:rPr>
          <w:rFonts w:ascii="StobiSerif Regular" w:hAnsi="StobiSerif Regular" w:cs="Arial"/>
          <w:sz w:val="22"/>
          <w:szCs w:val="22"/>
          <w:lang w:eastAsia="ar-SA"/>
        </w:rPr>
        <w:t>поставена</w:t>
      </w:r>
      <w:proofErr w:type="spellEnd"/>
      <w:r w:rsidR="008A1E7E">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со</w:t>
      </w:r>
      <w:proofErr w:type="spellEnd"/>
      <w:r w:rsidR="008A1E7E">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црна</w:t>
      </w:r>
      <w:proofErr w:type="spellEnd"/>
      <w:r w:rsidR="008A1E7E">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или</w:t>
      </w:r>
      <w:proofErr w:type="spellEnd"/>
      <w:r w:rsidR="008A1E7E">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темно-сина</w:t>
      </w:r>
      <w:proofErr w:type="spellEnd"/>
      <w:r w:rsidR="008A1E7E">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памучна</w:t>
      </w:r>
      <w:proofErr w:type="spellEnd"/>
      <w:r w:rsidR="008A1E7E">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ткаенина</w:t>
      </w:r>
      <w:proofErr w:type="spellEnd"/>
      <w:r w:rsidRPr="0036319F">
        <w:rPr>
          <w:rFonts w:ascii="StobiSerif Regular" w:hAnsi="StobiSerif Regular" w:cs="Arial"/>
          <w:sz w:val="22"/>
          <w:szCs w:val="22"/>
          <w:lang w:eastAsia="ar-SA"/>
        </w:rPr>
        <w:t xml:space="preserve">. </w:t>
      </w:r>
      <w:proofErr w:type="spellStart"/>
      <w:r w:rsidRPr="0036319F">
        <w:rPr>
          <w:rFonts w:ascii="StobiSerif Regular" w:hAnsi="StobiSerif Regular" w:cs="Arial"/>
          <w:sz w:val="22"/>
          <w:szCs w:val="22"/>
          <w:lang w:eastAsia="ar-SA"/>
        </w:rPr>
        <w:t>Висината</w:t>
      </w:r>
      <w:proofErr w:type="spellEnd"/>
      <w:r w:rsidR="008A1E7E">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на</w:t>
      </w:r>
      <w:proofErr w:type="spellEnd"/>
      <w:r w:rsidR="008A1E7E">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капата</w:t>
      </w:r>
      <w:proofErr w:type="spellEnd"/>
      <w:r w:rsidR="008A1E7E">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изнесува</w:t>
      </w:r>
      <w:proofErr w:type="spellEnd"/>
      <w:r w:rsidRPr="0036319F">
        <w:rPr>
          <w:rFonts w:ascii="StobiSerif Regular" w:hAnsi="StobiSerif Regular" w:cs="Arial"/>
          <w:sz w:val="22"/>
          <w:szCs w:val="22"/>
          <w:lang w:eastAsia="ar-SA"/>
        </w:rPr>
        <w:t xml:space="preserve"> 12 cm. </w:t>
      </w:r>
      <w:proofErr w:type="spellStart"/>
      <w:r w:rsidRPr="0036319F">
        <w:rPr>
          <w:rFonts w:ascii="StobiSerif Regular" w:hAnsi="StobiSerif Regular" w:cs="Arial"/>
          <w:sz w:val="22"/>
          <w:szCs w:val="22"/>
          <w:lang w:eastAsia="ar-SA"/>
        </w:rPr>
        <w:t>На</w:t>
      </w:r>
      <w:proofErr w:type="spellEnd"/>
      <w:r w:rsidR="008A1E7E">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предниот</w:t>
      </w:r>
      <w:proofErr w:type="spellEnd"/>
      <w:r w:rsidR="008A1E7E">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дел</w:t>
      </w:r>
      <w:proofErr w:type="spellEnd"/>
      <w:r w:rsidRPr="0036319F">
        <w:rPr>
          <w:rFonts w:ascii="StobiSerif Regular" w:hAnsi="StobiSerif Regular" w:cs="Arial"/>
          <w:sz w:val="22"/>
          <w:szCs w:val="22"/>
          <w:lang w:eastAsia="ar-SA"/>
        </w:rPr>
        <w:t xml:space="preserve">, 1 cm </w:t>
      </w:r>
      <w:proofErr w:type="spellStart"/>
      <w:r w:rsidRPr="0036319F">
        <w:rPr>
          <w:rFonts w:ascii="StobiSerif Regular" w:hAnsi="StobiSerif Regular" w:cs="Arial"/>
          <w:sz w:val="22"/>
          <w:szCs w:val="22"/>
          <w:lang w:eastAsia="ar-SA"/>
        </w:rPr>
        <w:t>над</w:t>
      </w:r>
      <w:proofErr w:type="spellEnd"/>
      <w:r w:rsidR="008A1E7E">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шилтот</w:t>
      </w:r>
      <w:proofErr w:type="spellEnd"/>
      <w:r w:rsidRPr="0036319F">
        <w:rPr>
          <w:rFonts w:ascii="StobiSerif Regular" w:hAnsi="StobiSerif Regular" w:cs="Arial"/>
          <w:sz w:val="22"/>
          <w:szCs w:val="22"/>
          <w:lang w:eastAsia="ar-SA"/>
        </w:rPr>
        <w:t xml:space="preserve">, </w:t>
      </w:r>
      <w:proofErr w:type="spellStart"/>
      <w:r w:rsidRPr="0036319F">
        <w:rPr>
          <w:rFonts w:ascii="StobiSerif Regular" w:hAnsi="StobiSerif Regular" w:cs="Arial"/>
          <w:sz w:val="22"/>
          <w:szCs w:val="22"/>
          <w:lang w:eastAsia="ar-SA"/>
        </w:rPr>
        <w:t>сошиен</w:t>
      </w:r>
      <w:proofErr w:type="spellEnd"/>
      <w:r w:rsidRPr="0036319F">
        <w:rPr>
          <w:rFonts w:ascii="StobiSerif Regular" w:hAnsi="StobiSerif Regular" w:cs="Arial"/>
          <w:sz w:val="22"/>
          <w:szCs w:val="22"/>
          <w:lang w:eastAsia="ar-SA"/>
        </w:rPr>
        <w:t xml:space="preserve"> е </w:t>
      </w:r>
      <w:proofErr w:type="spellStart"/>
      <w:r w:rsidRPr="0036319F">
        <w:rPr>
          <w:rFonts w:ascii="StobiSerif Regular" w:hAnsi="StobiSerif Regular" w:cs="Arial"/>
          <w:sz w:val="22"/>
          <w:szCs w:val="22"/>
          <w:lang w:eastAsia="ar-SA"/>
        </w:rPr>
        <w:t>амблемот</w:t>
      </w:r>
      <w:proofErr w:type="spellEnd"/>
      <w:r w:rsidR="008A1E7E">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во</w:t>
      </w:r>
      <w:proofErr w:type="spellEnd"/>
      <w:r w:rsidR="008A1E7E">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облик</w:t>
      </w:r>
      <w:proofErr w:type="spellEnd"/>
      <w:r w:rsidR="008A1E7E">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на</w:t>
      </w:r>
      <w:proofErr w:type="spellEnd"/>
      <w:r w:rsidR="008A1E7E">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штит</w:t>
      </w:r>
      <w:proofErr w:type="spellEnd"/>
      <w:r w:rsidRPr="0036319F">
        <w:rPr>
          <w:rFonts w:ascii="StobiSerif Regular" w:hAnsi="StobiSerif Regular" w:cs="Arial"/>
          <w:sz w:val="22"/>
          <w:szCs w:val="22"/>
          <w:lang w:eastAsia="ar-SA"/>
        </w:rPr>
        <w:t xml:space="preserve">. </w:t>
      </w:r>
      <w:proofErr w:type="spellStart"/>
      <w:r w:rsidRPr="0036319F">
        <w:rPr>
          <w:rFonts w:ascii="StobiSerif Regular" w:hAnsi="StobiSerif Regular" w:cs="Arial"/>
          <w:sz w:val="22"/>
          <w:szCs w:val="22"/>
          <w:lang w:eastAsia="ar-SA"/>
        </w:rPr>
        <w:t>Во</w:t>
      </w:r>
      <w:proofErr w:type="spellEnd"/>
      <w:r w:rsidR="008A1E7E">
        <w:rPr>
          <w:rFonts w:ascii="StobiSerif Regular" w:hAnsi="StobiSerif Regular" w:cs="Arial"/>
          <w:sz w:val="22"/>
          <w:szCs w:val="22"/>
          <w:lang w:val="mk-MK" w:eastAsia="ar-SA"/>
        </w:rPr>
        <w:t xml:space="preserve"> </w:t>
      </w:r>
      <w:proofErr w:type="spellStart"/>
      <w:r w:rsidR="008A1E7E" w:rsidRPr="0036319F">
        <w:rPr>
          <w:rFonts w:ascii="StobiSerif Regular" w:hAnsi="StobiSerif Regular" w:cs="Arial"/>
          <w:sz w:val="22"/>
          <w:szCs w:val="22"/>
          <w:lang w:eastAsia="ar-SA"/>
        </w:rPr>
        <w:t>внатреш</w:t>
      </w:r>
      <w:proofErr w:type="spellEnd"/>
      <w:r w:rsidR="008A1E7E">
        <w:rPr>
          <w:rFonts w:ascii="StobiSerif Regular" w:hAnsi="StobiSerif Regular" w:cs="Arial"/>
          <w:sz w:val="22"/>
          <w:szCs w:val="22"/>
          <w:lang w:val="mk-MK" w:eastAsia="ar-SA"/>
        </w:rPr>
        <w:t xml:space="preserve">ниот </w:t>
      </w:r>
      <w:proofErr w:type="spellStart"/>
      <w:r w:rsidRPr="0036319F">
        <w:rPr>
          <w:rFonts w:ascii="StobiSerif Regular" w:hAnsi="StobiSerif Regular" w:cs="Arial"/>
          <w:sz w:val="22"/>
          <w:szCs w:val="22"/>
          <w:lang w:eastAsia="ar-SA"/>
        </w:rPr>
        <w:t>страничен</w:t>
      </w:r>
      <w:proofErr w:type="spellEnd"/>
      <w:r w:rsidR="008A1E7E">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шав</w:t>
      </w:r>
      <w:proofErr w:type="spellEnd"/>
      <w:r w:rsidRPr="0036319F">
        <w:rPr>
          <w:rFonts w:ascii="StobiSerif Regular" w:hAnsi="StobiSerif Regular" w:cs="Arial"/>
          <w:sz w:val="22"/>
          <w:szCs w:val="22"/>
          <w:lang w:eastAsia="ar-SA"/>
        </w:rPr>
        <w:t xml:space="preserve"> е </w:t>
      </w:r>
      <w:proofErr w:type="spellStart"/>
      <w:r w:rsidRPr="0036319F">
        <w:rPr>
          <w:rFonts w:ascii="StobiSerif Regular" w:hAnsi="StobiSerif Regular" w:cs="Arial"/>
          <w:sz w:val="22"/>
          <w:szCs w:val="22"/>
          <w:lang w:eastAsia="ar-SA"/>
        </w:rPr>
        <w:t>сошиена</w:t>
      </w:r>
      <w:proofErr w:type="spellEnd"/>
      <w:r w:rsidR="008A1E7E">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трајна</w:t>
      </w:r>
      <w:proofErr w:type="spellEnd"/>
      <w:r w:rsidR="008A1E7E">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текстилна</w:t>
      </w:r>
      <w:proofErr w:type="spellEnd"/>
      <w:r w:rsidR="008A1E7E">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етикета</w:t>
      </w:r>
      <w:proofErr w:type="spellEnd"/>
      <w:r w:rsidR="008A1E7E">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со</w:t>
      </w:r>
      <w:proofErr w:type="spellEnd"/>
      <w:r w:rsidR="008A1E7E">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податоци</w:t>
      </w:r>
      <w:proofErr w:type="spellEnd"/>
      <w:r w:rsidRPr="0036319F">
        <w:rPr>
          <w:rFonts w:ascii="StobiSerif Regular" w:hAnsi="StobiSerif Regular" w:cs="Arial"/>
          <w:sz w:val="22"/>
          <w:szCs w:val="22"/>
          <w:lang w:eastAsia="ar-SA"/>
        </w:rPr>
        <w:t xml:space="preserve"> за </w:t>
      </w:r>
      <w:proofErr w:type="spellStart"/>
      <w:r w:rsidRPr="0036319F">
        <w:rPr>
          <w:rFonts w:ascii="StobiSerif Regular" w:hAnsi="StobiSerif Regular" w:cs="Arial"/>
          <w:sz w:val="22"/>
          <w:szCs w:val="22"/>
          <w:lang w:eastAsia="ar-SA"/>
        </w:rPr>
        <w:t>големински</w:t>
      </w:r>
      <w:proofErr w:type="spellEnd"/>
      <w:r w:rsidR="008A1E7E">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број</w:t>
      </w:r>
      <w:proofErr w:type="spellEnd"/>
      <w:r w:rsidRPr="0036319F">
        <w:rPr>
          <w:rFonts w:ascii="StobiSerif Regular" w:hAnsi="StobiSerif Regular" w:cs="Arial"/>
          <w:sz w:val="22"/>
          <w:szCs w:val="22"/>
          <w:lang w:eastAsia="ar-SA"/>
        </w:rPr>
        <w:t xml:space="preserve">, </w:t>
      </w:r>
      <w:r w:rsidR="00CD19C5">
        <w:rPr>
          <w:rFonts w:ascii="StobiSerif Regular" w:hAnsi="StobiSerif Regular" w:cs="Arial"/>
          <w:sz w:val="22"/>
          <w:szCs w:val="22"/>
          <w:lang w:val="mk-MK" w:eastAsia="ar-SA"/>
        </w:rPr>
        <w:t>су</w:t>
      </w:r>
      <w:proofErr w:type="spellStart"/>
      <w:r w:rsidRPr="0036319F">
        <w:rPr>
          <w:rFonts w:ascii="StobiSerif Regular" w:hAnsi="StobiSerif Regular" w:cs="Arial"/>
          <w:sz w:val="22"/>
          <w:szCs w:val="22"/>
          <w:lang w:eastAsia="ar-SA"/>
        </w:rPr>
        <w:t>ировински</w:t>
      </w:r>
      <w:proofErr w:type="spellEnd"/>
      <w:r w:rsidR="008A1E7E">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состав</w:t>
      </w:r>
      <w:proofErr w:type="spellEnd"/>
      <w:r w:rsidRPr="0036319F">
        <w:rPr>
          <w:rFonts w:ascii="StobiSerif Regular" w:hAnsi="StobiSerif Regular" w:cs="Arial"/>
          <w:sz w:val="22"/>
          <w:szCs w:val="22"/>
          <w:lang w:eastAsia="ar-SA"/>
        </w:rPr>
        <w:t xml:space="preserve">, </w:t>
      </w:r>
      <w:proofErr w:type="spellStart"/>
      <w:r w:rsidRPr="0036319F">
        <w:rPr>
          <w:rFonts w:ascii="StobiSerif Regular" w:hAnsi="StobiSerif Regular" w:cs="Arial"/>
          <w:sz w:val="22"/>
          <w:szCs w:val="22"/>
          <w:lang w:eastAsia="ar-SA"/>
        </w:rPr>
        <w:t>со</w:t>
      </w:r>
      <w:proofErr w:type="spellEnd"/>
      <w:r w:rsidR="008A1E7E">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симболите</w:t>
      </w:r>
      <w:proofErr w:type="spellEnd"/>
      <w:r w:rsidRPr="0036319F">
        <w:rPr>
          <w:rFonts w:ascii="StobiSerif Regular" w:hAnsi="StobiSerif Regular" w:cs="Arial"/>
          <w:sz w:val="22"/>
          <w:szCs w:val="22"/>
          <w:lang w:eastAsia="ar-SA"/>
        </w:rPr>
        <w:t xml:space="preserve"> за </w:t>
      </w:r>
      <w:proofErr w:type="spellStart"/>
      <w:r w:rsidRPr="0036319F">
        <w:rPr>
          <w:rFonts w:ascii="StobiSerif Regular" w:hAnsi="StobiSerif Regular" w:cs="Arial"/>
          <w:sz w:val="22"/>
          <w:szCs w:val="22"/>
          <w:lang w:eastAsia="ar-SA"/>
        </w:rPr>
        <w:t>одржување</w:t>
      </w:r>
      <w:proofErr w:type="spellEnd"/>
      <w:r w:rsidRPr="0036319F">
        <w:rPr>
          <w:rFonts w:ascii="StobiSerif Regular" w:hAnsi="StobiSerif Regular" w:cs="Arial"/>
          <w:sz w:val="22"/>
          <w:szCs w:val="22"/>
          <w:lang w:eastAsia="ar-SA"/>
        </w:rPr>
        <w:t xml:space="preserve"> и </w:t>
      </w:r>
      <w:proofErr w:type="spellStart"/>
      <w:r w:rsidRPr="0036319F">
        <w:rPr>
          <w:rFonts w:ascii="StobiSerif Regular" w:hAnsi="StobiSerif Regular" w:cs="Arial"/>
          <w:sz w:val="22"/>
          <w:szCs w:val="22"/>
          <w:lang w:eastAsia="ar-SA"/>
        </w:rPr>
        <w:t>име</w:t>
      </w:r>
      <w:proofErr w:type="spellEnd"/>
      <w:r w:rsidR="008A1E7E">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на</w:t>
      </w:r>
      <w:proofErr w:type="spellEnd"/>
      <w:r w:rsidR="008A1E7E">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производителот</w:t>
      </w:r>
      <w:proofErr w:type="spellEnd"/>
      <w:r w:rsidRPr="0036319F">
        <w:rPr>
          <w:rFonts w:ascii="StobiSerif Regular" w:hAnsi="StobiSerif Regular" w:cs="Arial"/>
          <w:sz w:val="22"/>
          <w:szCs w:val="22"/>
          <w:lang w:eastAsia="ar-SA"/>
        </w:rPr>
        <w:t>.</w:t>
      </w:r>
    </w:p>
    <w:p w14:paraId="0D9B058D" w14:textId="77777777" w:rsidR="0036319F" w:rsidRPr="0036319F" w:rsidRDefault="0036319F" w:rsidP="0036319F">
      <w:pPr>
        <w:tabs>
          <w:tab w:val="left" w:pos="2160"/>
          <w:tab w:val="left" w:pos="2520"/>
          <w:tab w:val="left" w:pos="3060"/>
        </w:tabs>
        <w:ind w:left="360" w:right="-523"/>
        <w:jc w:val="both"/>
        <w:rPr>
          <w:rFonts w:ascii="StobiSerif Regular" w:hAnsi="StobiSerif Regular" w:cs="Arial"/>
          <w:sz w:val="22"/>
          <w:szCs w:val="22"/>
          <w:lang w:val="ru-RU" w:eastAsia="ar-SA"/>
        </w:rPr>
      </w:pPr>
    </w:p>
    <w:p w14:paraId="0F30A64D" w14:textId="77777777" w:rsidR="0036319F" w:rsidRPr="0036319F" w:rsidRDefault="0036319F" w:rsidP="00CD19C5">
      <w:pPr>
        <w:tabs>
          <w:tab w:val="left" w:pos="2160"/>
          <w:tab w:val="left" w:pos="2520"/>
          <w:tab w:val="left" w:pos="3060"/>
        </w:tabs>
        <w:ind w:right="-523"/>
        <w:jc w:val="both"/>
        <w:rPr>
          <w:rFonts w:ascii="StobiSerif Regular" w:hAnsi="StobiSerif Regular" w:cs="Arial"/>
          <w:sz w:val="22"/>
          <w:szCs w:val="22"/>
          <w:lang w:val="ru-RU" w:eastAsia="ar-SA"/>
        </w:rPr>
      </w:pPr>
      <w:proofErr w:type="spellStart"/>
      <w:r w:rsidRPr="0036319F">
        <w:rPr>
          <w:rFonts w:ascii="StobiSerif Regular" w:hAnsi="StobiSerif Regular" w:cs="Arial"/>
          <w:b/>
          <w:bCs/>
          <w:sz w:val="22"/>
          <w:szCs w:val="22"/>
          <w:lang w:eastAsia="en-US"/>
        </w:rPr>
        <w:t>Напомена</w:t>
      </w:r>
      <w:proofErr w:type="spellEnd"/>
      <w:r w:rsidRPr="0036319F">
        <w:rPr>
          <w:rFonts w:ascii="StobiSerif Regular" w:hAnsi="StobiSerif Regular" w:cs="Arial"/>
          <w:sz w:val="22"/>
          <w:szCs w:val="22"/>
          <w:lang w:eastAsia="en-US"/>
        </w:rPr>
        <w:t xml:space="preserve">: </w:t>
      </w:r>
      <w:proofErr w:type="spellStart"/>
      <w:r w:rsidRPr="0036319F">
        <w:rPr>
          <w:rFonts w:ascii="StobiSerif Regular" w:hAnsi="StobiSerif Regular" w:cs="Arial"/>
          <w:sz w:val="22"/>
          <w:szCs w:val="22"/>
          <w:lang w:eastAsia="en-US"/>
        </w:rPr>
        <w:t>Дозволеното</w:t>
      </w:r>
      <w:proofErr w:type="spellEnd"/>
      <w:r w:rsidR="008A1E7E">
        <w:rPr>
          <w:rFonts w:ascii="StobiSerif Regular" w:hAnsi="StobiSerif Regular" w:cs="Arial"/>
          <w:sz w:val="22"/>
          <w:szCs w:val="22"/>
          <w:lang w:val="mk-MK" w:eastAsia="en-US"/>
        </w:rPr>
        <w:t xml:space="preserve"> </w:t>
      </w:r>
      <w:proofErr w:type="spellStart"/>
      <w:r w:rsidRPr="0036319F">
        <w:rPr>
          <w:rFonts w:ascii="StobiSerif Regular" w:hAnsi="StobiSerif Regular" w:cs="Arial"/>
          <w:sz w:val="22"/>
          <w:szCs w:val="22"/>
          <w:lang w:eastAsia="en-US"/>
        </w:rPr>
        <w:t>отстапување</w:t>
      </w:r>
      <w:proofErr w:type="spellEnd"/>
      <w:r w:rsidRPr="0036319F">
        <w:rPr>
          <w:rFonts w:ascii="StobiSerif Regular" w:hAnsi="StobiSerif Regular" w:cs="Arial"/>
          <w:sz w:val="22"/>
          <w:szCs w:val="22"/>
          <w:lang w:eastAsia="en-US"/>
        </w:rPr>
        <w:t xml:space="preserve"> за </w:t>
      </w:r>
      <w:r w:rsidRPr="0036319F">
        <w:rPr>
          <w:rFonts w:ascii="StobiSerif Regular" w:hAnsi="StobiSerif Regular" w:cs="Arial"/>
          <w:sz w:val="22"/>
          <w:szCs w:val="22"/>
          <w:lang w:val="ru-RU" w:eastAsia="en-US"/>
        </w:rPr>
        <w:t>мерките за кои е дефинирана фиксна вредност</w:t>
      </w:r>
      <w:r w:rsidR="008A1E7E">
        <w:rPr>
          <w:rFonts w:ascii="StobiSerif Regular" w:hAnsi="StobiSerif Regular" w:cs="Arial"/>
          <w:sz w:val="22"/>
          <w:szCs w:val="22"/>
          <w:lang w:val="ru-RU" w:eastAsia="en-US"/>
        </w:rPr>
        <w:t xml:space="preserve"> </w:t>
      </w:r>
      <w:proofErr w:type="spellStart"/>
      <w:r w:rsidRPr="0036319F">
        <w:rPr>
          <w:rFonts w:ascii="StobiSerif Regular" w:hAnsi="StobiSerif Regular" w:cs="Arial"/>
          <w:sz w:val="22"/>
          <w:szCs w:val="22"/>
          <w:lang w:eastAsia="en-US"/>
        </w:rPr>
        <w:t>изнесува</w:t>
      </w:r>
      <w:proofErr w:type="spellEnd"/>
      <w:r w:rsidRPr="0036319F">
        <w:rPr>
          <w:rFonts w:ascii="StobiSerif Regular" w:hAnsi="StobiSerif Regular" w:cs="Arial"/>
          <w:sz w:val="22"/>
          <w:szCs w:val="22"/>
          <w:lang w:eastAsia="en-US"/>
        </w:rPr>
        <w:t xml:space="preserve"> ± 5%.</w:t>
      </w:r>
    </w:p>
    <w:p w14:paraId="586894AA" w14:textId="77777777" w:rsidR="0036319F" w:rsidRPr="0036319F" w:rsidRDefault="0036319F" w:rsidP="0036319F">
      <w:pPr>
        <w:tabs>
          <w:tab w:val="left" w:pos="1080"/>
        </w:tabs>
        <w:spacing w:before="120"/>
        <w:jc w:val="both"/>
        <w:rPr>
          <w:rFonts w:ascii="StobiSerif Regular" w:eastAsia="Calibri" w:hAnsi="StobiSerif Regular" w:cs="StobiSerif Regular"/>
          <w:b/>
          <w:bCs/>
          <w:sz w:val="22"/>
          <w:szCs w:val="22"/>
          <w:lang w:val="en-US" w:eastAsia="en-US"/>
        </w:rPr>
      </w:pPr>
    </w:p>
    <w:p w14:paraId="3F1C1C8B" w14:textId="77777777" w:rsidR="0036319F" w:rsidRPr="0036319F" w:rsidRDefault="0036319F" w:rsidP="0036319F">
      <w:pPr>
        <w:tabs>
          <w:tab w:val="left" w:pos="567"/>
          <w:tab w:val="left" w:pos="1440"/>
          <w:tab w:val="left" w:pos="1980"/>
          <w:tab w:val="left" w:pos="3060"/>
        </w:tabs>
        <w:jc w:val="both"/>
        <w:rPr>
          <w:rFonts w:ascii="StobiSerif Regular" w:hAnsi="StobiSerif Regular" w:cs="StobiSerif Regular"/>
          <w:b/>
          <w:bCs/>
          <w:color w:val="000000"/>
          <w:sz w:val="22"/>
          <w:szCs w:val="22"/>
          <w:lang w:val="mk-MK"/>
        </w:rPr>
      </w:pPr>
      <w:r w:rsidRPr="0036319F">
        <w:rPr>
          <w:rFonts w:ascii="StobiSerif Regular" w:hAnsi="StobiSerif Regular" w:cs="StobiSerif Regular"/>
          <w:b/>
          <w:bCs/>
          <w:color w:val="000000"/>
          <w:sz w:val="22"/>
          <w:szCs w:val="22"/>
          <w:lang w:val="mk-MK"/>
        </w:rPr>
        <w:t>4.2.</w:t>
      </w:r>
      <w:r w:rsidRPr="0036319F">
        <w:rPr>
          <w:rFonts w:ascii="StobiSerif Regular" w:hAnsi="StobiSerif Regular" w:cs="StobiSerif Regular"/>
          <w:b/>
          <w:bCs/>
          <w:color w:val="000000"/>
          <w:sz w:val="22"/>
          <w:szCs w:val="22"/>
          <w:lang w:val="mk-MK"/>
        </w:rPr>
        <w:tab/>
        <w:t>Технички карактеристики на капа „БК“ (летна)</w:t>
      </w:r>
    </w:p>
    <w:p w14:paraId="347FD1B8" w14:textId="77777777" w:rsidR="0036319F" w:rsidRPr="0036319F" w:rsidRDefault="0036319F" w:rsidP="0036319F">
      <w:pPr>
        <w:tabs>
          <w:tab w:val="left" w:pos="720"/>
          <w:tab w:val="left" w:pos="2160"/>
          <w:tab w:val="left" w:pos="2520"/>
          <w:tab w:val="left" w:pos="3060"/>
        </w:tabs>
        <w:jc w:val="both"/>
        <w:rPr>
          <w:rFonts w:ascii="StobiSerif Regular" w:hAnsi="StobiSerif Regular" w:cs="StobiSerif Regular"/>
          <w:color w:val="000000"/>
          <w:sz w:val="22"/>
          <w:szCs w:val="22"/>
          <w:lang w:val="mk-MK"/>
        </w:rPr>
      </w:pPr>
      <w:r w:rsidRPr="0036319F">
        <w:rPr>
          <w:rFonts w:ascii="StobiSerif Regular" w:hAnsi="StobiSerif Regular" w:cs="StobiSerif Regular"/>
          <w:color w:val="000000"/>
          <w:sz w:val="22"/>
          <w:szCs w:val="22"/>
          <w:lang w:val="mk-MK"/>
        </w:rPr>
        <w:t>Техничките карактеристики на Капата „БК“ (летна) се состојат од технички карактеристики на основен материјал</w:t>
      </w:r>
      <w:r w:rsidR="00A06B94">
        <w:rPr>
          <w:rFonts w:ascii="StobiSerif Regular" w:hAnsi="StobiSerif Regular" w:cs="StobiSerif Regular"/>
          <w:color w:val="000000"/>
          <w:sz w:val="22"/>
          <w:szCs w:val="22"/>
          <w:lang w:val="mk-MK"/>
        </w:rPr>
        <w:t>-ткаенина</w:t>
      </w:r>
      <w:r w:rsidRPr="0036319F">
        <w:rPr>
          <w:rFonts w:ascii="StobiSerif Regular" w:hAnsi="StobiSerif Regular" w:cs="Calibri"/>
          <w:color w:val="000000"/>
          <w:sz w:val="22"/>
          <w:szCs w:val="22"/>
          <w:lang w:val="mk-MK"/>
        </w:rPr>
        <w:t xml:space="preserve">, </w:t>
      </w:r>
      <w:r w:rsidRPr="0036319F">
        <w:rPr>
          <w:rFonts w:ascii="StobiSerif Regular" w:hAnsi="StobiSerif Regular" w:cs="StobiSerif Regular"/>
          <w:color w:val="000000"/>
          <w:sz w:val="22"/>
          <w:szCs w:val="22"/>
          <w:lang w:val="mk-MK"/>
        </w:rPr>
        <w:t>помошен вграден материјал-леплива меѓупостава</w:t>
      </w:r>
      <w:r w:rsidRPr="0036319F">
        <w:rPr>
          <w:rFonts w:ascii="StobiSerif Regular" w:hAnsi="StobiSerif Regular" w:cs="Calibri"/>
          <w:color w:val="000000"/>
          <w:sz w:val="22"/>
          <w:szCs w:val="22"/>
          <w:lang w:val="mk-MK"/>
        </w:rPr>
        <w:t xml:space="preserve"> и</w:t>
      </w:r>
      <w:r w:rsidRPr="0036319F">
        <w:rPr>
          <w:rFonts w:ascii="StobiSerif Regular" w:hAnsi="StobiSerif Regular" w:cs="StobiSerif Regular"/>
          <w:color w:val="000000"/>
          <w:sz w:val="22"/>
          <w:szCs w:val="22"/>
          <w:lang w:val="mk-MK"/>
        </w:rPr>
        <w:t xml:space="preserve"> помош</w:t>
      </w:r>
      <w:r w:rsidR="00A06B94">
        <w:rPr>
          <w:rFonts w:ascii="StobiSerif Regular" w:hAnsi="StobiSerif Regular" w:cs="StobiSerif Regular"/>
          <w:color w:val="000000"/>
          <w:sz w:val="22"/>
          <w:szCs w:val="22"/>
          <w:lang w:val="mk-MK"/>
        </w:rPr>
        <w:t xml:space="preserve">ен вграден материјал- </w:t>
      </w:r>
      <w:r w:rsidRPr="0036319F">
        <w:rPr>
          <w:rFonts w:ascii="StobiSerif Regular" w:hAnsi="StobiSerif Regular" w:cs="StobiSerif Regular"/>
          <w:color w:val="000000"/>
          <w:sz w:val="22"/>
          <w:szCs w:val="22"/>
          <w:lang w:val="mk-MK"/>
        </w:rPr>
        <w:t>конец за шиење</w:t>
      </w:r>
      <w:r w:rsidR="00A06B94">
        <w:rPr>
          <w:rFonts w:ascii="StobiSerif Regular" w:hAnsi="StobiSerif Regular" w:cs="StobiSerif Regular"/>
          <w:color w:val="000000"/>
          <w:sz w:val="22"/>
          <w:szCs w:val="22"/>
          <w:lang w:val="mk-MK"/>
        </w:rPr>
        <w:t xml:space="preserve"> во боја на основен материјал</w:t>
      </w:r>
      <w:r w:rsidRPr="0036319F">
        <w:rPr>
          <w:rFonts w:ascii="StobiSerif Regular" w:hAnsi="StobiSerif Regular" w:cs="StobiSerif Regular"/>
          <w:color w:val="000000"/>
          <w:sz w:val="22"/>
          <w:szCs w:val="22"/>
          <w:lang w:val="mk-MK"/>
        </w:rPr>
        <w:t xml:space="preserve">. </w:t>
      </w:r>
    </w:p>
    <w:p w14:paraId="269D55CA" w14:textId="77777777" w:rsidR="0036319F" w:rsidRPr="0036319F" w:rsidRDefault="0036319F" w:rsidP="0036319F">
      <w:pPr>
        <w:tabs>
          <w:tab w:val="left" w:pos="720"/>
          <w:tab w:val="left" w:pos="1980"/>
          <w:tab w:val="left" w:pos="3060"/>
        </w:tabs>
        <w:jc w:val="both"/>
        <w:rPr>
          <w:rFonts w:ascii="StobiSerif Regular" w:hAnsi="StobiSerif Regular"/>
          <w:b/>
          <w:bCs/>
          <w:color w:val="000000"/>
          <w:sz w:val="22"/>
          <w:szCs w:val="22"/>
          <w:highlight w:val="yellow"/>
          <w:lang w:val="mk-MK"/>
        </w:rPr>
      </w:pPr>
    </w:p>
    <w:p w14:paraId="7CF0E6F8" w14:textId="77777777" w:rsidR="0036319F" w:rsidRPr="0036319F" w:rsidRDefault="0036319F" w:rsidP="0036319F">
      <w:pPr>
        <w:tabs>
          <w:tab w:val="left" w:pos="567"/>
          <w:tab w:val="left" w:pos="720"/>
          <w:tab w:val="left" w:pos="2160"/>
          <w:tab w:val="left" w:pos="2520"/>
          <w:tab w:val="left" w:pos="3060"/>
        </w:tabs>
        <w:spacing w:after="120"/>
        <w:jc w:val="both"/>
        <w:rPr>
          <w:rFonts w:ascii="StobiSerif Regular" w:hAnsi="StobiSerif Regular" w:cs="StobiSerif Regular"/>
          <w:b/>
          <w:bCs/>
          <w:color w:val="000000"/>
          <w:sz w:val="22"/>
          <w:szCs w:val="22"/>
          <w:lang w:val="ru-RU"/>
        </w:rPr>
      </w:pPr>
      <w:r w:rsidRPr="0036319F">
        <w:rPr>
          <w:rFonts w:ascii="StobiSerif Regular" w:hAnsi="StobiSerif Regular"/>
          <w:b/>
          <w:bCs/>
          <w:color w:val="000000"/>
          <w:sz w:val="22"/>
          <w:szCs w:val="22"/>
        </w:rPr>
        <w:t>4.2.1</w:t>
      </w:r>
      <w:r w:rsidRPr="0036319F">
        <w:rPr>
          <w:rFonts w:ascii="StobiSerif Regular" w:hAnsi="StobiSerif Regular"/>
          <w:b/>
          <w:bCs/>
          <w:color w:val="000000"/>
          <w:sz w:val="22"/>
          <w:szCs w:val="22"/>
          <w:lang w:val="mk-MK"/>
        </w:rPr>
        <w:tab/>
      </w:r>
      <w:proofErr w:type="spellStart"/>
      <w:r w:rsidRPr="0036319F">
        <w:rPr>
          <w:rFonts w:ascii="StobiSerif Regular" w:hAnsi="StobiSerif Regular"/>
          <w:b/>
          <w:bCs/>
          <w:color w:val="000000"/>
          <w:sz w:val="22"/>
          <w:szCs w:val="22"/>
        </w:rPr>
        <w:t>Технички</w:t>
      </w:r>
      <w:proofErr w:type="spellEnd"/>
      <w:r w:rsidR="008A1E7E">
        <w:rPr>
          <w:rFonts w:ascii="StobiSerif Regular" w:hAnsi="StobiSerif Regular"/>
          <w:b/>
          <w:bCs/>
          <w:color w:val="000000"/>
          <w:sz w:val="22"/>
          <w:szCs w:val="22"/>
          <w:lang w:val="mk-MK"/>
        </w:rPr>
        <w:t xml:space="preserve"> </w:t>
      </w:r>
      <w:proofErr w:type="spellStart"/>
      <w:r w:rsidRPr="0036319F">
        <w:rPr>
          <w:rFonts w:ascii="StobiSerif Regular" w:hAnsi="StobiSerif Regular"/>
          <w:b/>
          <w:bCs/>
          <w:color w:val="000000"/>
          <w:sz w:val="22"/>
          <w:szCs w:val="22"/>
        </w:rPr>
        <w:t>карактеристики</w:t>
      </w:r>
      <w:proofErr w:type="spellEnd"/>
      <w:r w:rsidR="008A1E7E">
        <w:rPr>
          <w:rFonts w:ascii="StobiSerif Regular" w:hAnsi="StobiSerif Regular"/>
          <w:b/>
          <w:bCs/>
          <w:color w:val="000000"/>
          <w:sz w:val="22"/>
          <w:szCs w:val="22"/>
          <w:lang w:val="mk-MK"/>
        </w:rPr>
        <w:t xml:space="preserve"> </w:t>
      </w:r>
      <w:proofErr w:type="spellStart"/>
      <w:r w:rsidRPr="0036319F">
        <w:rPr>
          <w:rFonts w:ascii="StobiSerif Regular" w:hAnsi="StobiSerif Regular"/>
          <w:b/>
          <w:bCs/>
          <w:color w:val="000000"/>
          <w:sz w:val="22"/>
          <w:szCs w:val="22"/>
        </w:rPr>
        <w:t>на</w:t>
      </w:r>
      <w:proofErr w:type="spellEnd"/>
      <w:r w:rsidR="008A1E7E">
        <w:rPr>
          <w:rFonts w:ascii="StobiSerif Regular" w:hAnsi="StobiSerif Regular"/>
          <w:b/>
          <w:bCs/>
          <w:color w:val="000000"/>
          <w:sz w:val="22"/>
          <w:szCs w:val="22"/>
          <w:lang w:val="mk-MK"/>
        </w:rPr>
        <w:t xml:space="preserve"> </w:t>
      </w:r>
      <w:proofErr w:type="spellStart"/>
      <w:r w:rsidRPr="0036319F">
        <w:rPr>
          <w:rFonts w:ascii="StobiSerif Regular" w:hAnsi="StobiSerif Regular"/>
          <w:b/>
          <w:bCs/>
          <w:color w:val="000000"/>
          <w:sz w:val="22"/>
          <w:szCs w:val="22"/>
        </w:rPr>
        <w:t>основниот</w:t>
      </w:r>
      <w:proofErr w:type="spellEnd"/>
      <w:r w:rsidR="008A1E7E">
        <w:rPr>
          <w:rFonts w:ascii="StobiSerif Regular" w:hAnsi="StobiSerif Regular"/>
          <w:b/>
          <w:bCs/>
          <w:color w:val="000000"/>
          <w:sz w:val="22"/>
          <w:szCs w:val="22"/>
          <w:lang w:val="mk-MK"/>
        </w:rPr>
        <w:t xml:space="preserve"> </w:t>
      </w:r>
      <w:proofErr w:type="spellStart"/>
      <w:r w:rsidRPr="0036319F">
        <w:rPr>
          <w:rFonts w:ascii="StobiSerif Regular" w:hAnsi="StobiSerif Regular"/>
          <w:b/>
          <w:bCs/>
          <w:color w:val="000000"/>
          <w:sz w:val="22"/>
          <w:szCs w:val="22"/>
        </w:rPr>
        <w:t>материјал</w:t>
      </w:r>
      <w:proofErr w:type="spellEnd"/>
      <w:r w:rsidRPr="0036319F">
        <w:rPr>
          <w:rFonts w:ascii="StobiSerif Regular" w:hAnsi="StobiSerif Regular"/>
          <w:b/>
          <w:bCs/>
          <w:color w:val="000000"/>
          <w:sz w:val="22"/>
          <w:szCs w:val="22"/>
        </w:rPr>
        <w:t xml:space="preserve"> - </w:t>
      </w:r>
      <w:proofErr w:type="spellStart"/>
      <w:r w:rsidRPr="0036319F">
        <w:rPr>
          <w:rFonts w:ascii="StobiSerif Regular" w:hAnsi="StobiSerif Regular"/>
          <w:b/>
          <w:bCs/>
          <w:color w:val="000000"/>
          <w:sz w:val="22"/>
          <w:szCs w:val="22"/>
        </w:rPr>
        <w:t>ткаенина</w:t>
      </w:r>
      <w:proofErr w:type="spellEnd"/>
    </w:p>
    <w:p w14:paraId="40D9A7F6" w14:textId="77777777" w:rsidR="0036319F" w:rsidRPr="0036319F" w:rsidRDefault="0036319F" w:rsidP="0036319F">
      <w:pPr>
        <w:tabs>
          <w:tab w:val="left" w:pos="720"/>
          <w:tab w:val="left" w:pos="1980"/>
          <w:tab w:val="left" w:pos="3060"/>
        </w:tabs>
        <w:jc w:val="both"/>
        <w:rPr>
          <w:rFonts w:ascii="StobiSerif Regular" w:hAnsi="StobiSerif Regular" w:cs="StobiSerif Regular"/>
          <w:color w:val="000000"/>
          <w:sz w:val="22"/>
          <w:szCs w:val="22"/>
          <w:lang w:val="ru-RU"/>
        </w:rPr>
      </w:pPr>
      <w:r w:rsidRPr="0036319F">
        <w:rPr>
          <w:rFonts w:ascii="StobiSerif Regular" w:hAnsi="StobiSerif Regular" w:cs="StobiSerif Regular"/>
          <w:color w:val="000000"/>
          <w:sz w:val="22"/>
          <w:szCs w:val="22"/>
          <w:lang w:val="mk-MK"/>
        </w:rPr>
        <w:t>Техничките карактеристики на основниот материјал–ткаенина во темно сина боја од која е изработена капата „БК“ ( летна) се наведени во Табелата бр. 10.</w:t>
      </w:r>
    </w:p>
    <w:p w14:paraId="39774121" w14:textId="77777777" w:rsidR="0036319F" w:rsidRPr="0036319F" w:rsidRDefault="0036319F" w:rsidP="0036319F">
      <w:pPr>
        <w:tabs>
          <w:tab w:val="left" w:pos="720"/>
          <w:tab w:val="left" w:pos="1980"/>
          <w:tab w:val="left" w:pos="3060"/>
        </w:tabs>
        <w:spacing w:after="120"/>
        <w:jc w:val="both"/>
        <w:rPr>
          <w:rFonts w:ascii="StobiSerif Regular" w:hAnsi="StobiSerif Regular" w:cs="StobiSerif Regular"/>
          <w:color w:val="000000"/>
          <w:sz w:val="22"/>
          <w:szCs w:val="22"/>
          <w:lang w:val="mk-MK"/>
        </w:rPr>
      </w:pPr>
      <w:r w:rsidRPr="0036319F">
        <w:rPr>
          <w:rFonts w:ascii="StobiSerif Regular" w:hAnsi="StobiSerif Regular" w:cs="StobiSerif Regular"/>
          <w:color w:val="000000"/>
          <w:sz w:val="22"/>
          <w:szCs w:val="22"/>
          <w:lang w:val="mk-MK"/>
        </w:rPr>
        <w:t>Табела бр. 10</w:t>
      </w:r>
    </w:p>
    <w:tbl>
      <w:tblPr>
        <w:tblW w:w="56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61"/>
        <w:gridCol w:w="2656"/>
        <w:gridCol w:w="1916"/>
        <w:gridCol w:w="2482"/>
      </w:tblGrid>
      <w:tr w:rsidR="0036319F" w:rsidRPr="0036319F" w14:paraId="23220726" w14:textId="77777777" w:rsidTr="00C5225C">
        <w:trPr>
          <w:trHeight w:val="192"/>
          <w:jc w:val="center"/>
        </w:trPr>
        <w:tc>
          <w:tcPr>
            <w:tcW w:w="1646" w:type="pct"/>
            <w:vAlign w:val="center"/>
          </w:tcPr>
          <w:p w14:paraId="2F0A68E7" w14:textId="77777777" w:rsidR="0036319F" w:rsidRPr="0036319F" w:rsidRDefault="0036319F" w:rsidP="0036319F">
            <w:pPr>
              <w:jc w:val="center"/>
              <w:rPr>
                <w:rFonts w:ascii="StobiSerif Regular" w:hAnsi="StobiSerif Regular" w:cs="Arial"/>
                <w:b/>
                <w:bCs/>
                <w:lang w:val="ru-RU"/>
              </w:rPr>
            </w:pPr>
            <w:r w:rsidRPr="0036319F">
              <w:rPr>
                <w:rFonts w:ascii="StobiSerif Regular" w:hAnsi="StobiSerif Regular" w:cs="Arial"/>
                <w:b/>
                <w:bCs/>
                <w:sz w:val="22"/>
                <w:szCs w:val="22"/>
                <w:lang w:val="ru-RU"/>
              </w:rPr>
              <w:t>Својство</w:t>
            </w:r>
          </w:p>
        </w:tc>
        <w:tc>
          <w:tcPr>
            <w:tcW w:w="1263" w:type="pct"/>
            <w:vAlign w:val="center"/>
          </w:tcPr>
          <w:p w14:paraId="3D673E8F" w14:textId="77777777" w:rsidR="0036319F" w:rsidRPr="0036319F" w:rsidRDefault="0036319F" w:rsidP="0036319F">
            <w:pPr>
              <w:jc w:val="center"/>
              <w:rPr>
                <w:rFonts w:ascii="StobiSerif Regular" w:hAnsi="StobiSerif Regular" w:cs="Arial"/>
                <w:b/>
                <w:bCs/>
                <w:lang w:val="ru-RU"/>
              </w:rPr>
            </w:pPr>
            <w:r w:rsidRPr="0036319F">
              <w:rPr>
                <w:rFonts w:ascii="StobiSerif Regular" w:hAnsi="StobiSerif Regular" w:cs="Arial"/>
                <w:b/>
                <w:bCs/>
                <w:sz w:val="22"/>
                <w:szCs w:val="22"/>
                <w:lang w:val="ru-RU"/>
              </w:rPr>
              <w:t>Метода на испитување</w:t>
            </w:r>
          </w:p>
        </w:tc>
        <w:tc>
          <w:tcPr>
            <w:tcW w:w="911" w:type="pct"/>
            <w:vAlign w:val="center"/>
          </w:tcPr>
          <w:p w14:paraId="3CD7C938" w14:textId="77777777" w:rsidR="0036319F" w:rsidRPr="0036319F" w:rsidRDefault="0036319F" w:rsidP="0036319F">
            <w:pPr>
              <w:jc w:val="center"/>
              <w:rPr>
                <w:rFonts w:ascii="StobiSerif Regular" w:hAnsi="StobiSerif Regular" w:cs="Arial"/>
                <w:b/>
                <w:bCs/>
                <w:lang w:val="ru-RU"/>
              </w:rPr>
            </w:pPr>
            <w:r w:rsidRPr="0036319F">
              <w:rPr>
                <w:rFonts w:ascii="StobiSerif Regular" w:hAnsi="StobiSerif Regular" w:cs="Arial"/>
                <w:b/>
                <w:bCs/>
                <w:sz w:val="22"/>
                <w:szCs w:val="22"/>
                <w:lang w:val="ru-RU"/>
              </w:rPr>
              <w:t>Барање</w:t>
            </w:r>
          </w:p>
        </w:tc>
        <w:tc>
          <w:tcPr>
            <w:tcW w:w="1180" w:type="pct"/>
            <w:vAlign w:val="center"/>
          </w:tcPr>
          <w:p w14:paraId="3D4F37F2" w14:textId="77777777" w:rsidR="0036319F" w:rsidRPr="0036319F" w:rsidRDefault="0036319F" w:rsidP="0036319F">
            <w:pPr>
              <w:jc w:val="center"/>
              <w:rPr>
                <w:rFonts w:ascii="StobiSerif Regular" w:hAnsi="StobiSerif Regular" w:cs="Arial"/>
                <w:b/>
                <w:bCs/>
                <w:lang w:val="ru-RU"/>
              </w:rPr>
            </w:pPr>
            <w:r w:rsidRPr="0036319F">
              <w:rPr>
                <w:rFonts w:ascii="StobiSerif Regular" w:hAnsi="StobiSerif Regular" w:cs="Arial"/>
                <w:b/>
                <w:bCs/>
                <w:sz w:val="22"/>
                <w:szCs w:val="22"/>
                <w:lang w:val="ru-RU"/>
              </w:rPr>
              <w:t>Дозволено отстапување</w:t>
            </w:r>
          </w:p>
        </w:tc>
      </w:tr>
      <w:tr w:rsidR="0036319F" w:rsidRPr="0036319F" w14:paraId="28F60473" w14:textId="77777777" w:rsidTr="00C5225C">
        <w:trPr>
          <w:trHeight w:val="589"/>
          <w:jc w:val="center"/>
        </w:trPr>
        <w:tc>
          <w:tcPr>
            <w:tcW w:w="1646" w:type="pct"/>
            <w:vAlign w:val="center"/>
          </w:tcPr>
          <w:p w14:paraId="6B78F42D"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Боја-темно сина:</w:t>
            </w:r>
            <w:r w:rsidRPr="0036319F">
              <w:rPr>
                <w:rFonts w:ascii="StobiSerif Regular" w:hAnsi="StobiSerif Regular" w:cs="Arial"/>
                <w:sz w:val="22"/>
                <w:szCs w:val="22"/>
                <w:lang w:val="ru-RU"/>
              </w:rPr>
              <w:br/>
              <w:t>(визуелно)</w:t>
            </w:r>
          </w:p>
        </w:tc>
        <w:tc>
          <w:tcPr>
            <w:tcW w:w="1263" w:type="pct"/>
            <w:vAlign w:val="center"/>
          </w:tcPr>
          <w:p w14:paraId="1A3C451B"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Визуелно</w:t>
            </w:r>
          </w:p>
        </w:tc>
        <w:tc>
          <w:tcPr>
            <w:tcW w:w="911" w:type="pct"/>
            <w:vAlign w:val="center"/>
          </w:tcPr>
          <w:p w14:paraId="1533DFDF" w14:textId="77777777" w:rsidR="0036319F" w:rsidRPr="0036319F" w:rsidRDefault="0036319F" w:rsidP="0036319F">
            <w:pPr>
              <w:jc w:val="center"/>
              <w:rPr>
                <w:rFonts w:ascii="StobiSerif Regular" w:hAnsi="StobiSerif Regular" w:cs="Arial"/>
                <w:lang w:val="mk-MK"/>
              </w:rPr>
            </w:pPr>
            <w:r w:rsidRPr="0036319F">
              <w:rPr>
                <w:rFonts w:ascii="StobiSerif Regular" w:hAnsi="StobiSerif Regular" w:cs="Arial"/>
                <w:sz w:val="22"/>
                <w:szCs w:val="22"/>
                <w:lang w:val="ru-RU"/>
              </w:rPr>
              <w:t xml:space="preserve">PANTONE </w:t>
            </w:r>
            <w:r w:rsidRPr="0036319F">
              <w:rPr>
                <w:rFonts w:ascii="StobiSerif Regular" w:hAnsi="StobiSerif Regular" w:cs="Arial"/>
                <w:sz w:val="22"/>
                <w:szCs w:val="22"/>
                <w:lang w:val="ru-RU"/>
              </w:rPr>
              <w:br/>
              <w:t>19- 4013 ТР</w:t>
            </w:r>
          </w:p>
        </w:tc>
        <w:tc>
          <w:tcPr>
            <w:tcW w:w="1180" w:type="pct"/>
            <w:vAlign w:val="center"/>
          </w:tcPr>
          <w:p w14:paraId="0220374C"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w:t>
            </w:r>
          </w:p>
        </w:tc>
      </w:tr>
      <w:tr w:rsidR="0036319F" w:rsidRPr="0036319F" w14:paraId="5CF0B4D5" w14:textId="77777777" w:rsidTr="00C5225C">
        <w:trPr>
          <w:trHeight w:val="589"/>
          <w:jc w:val="center"/>
        </w:trPr>
        <w:tc>
          <w:tcPr>
            <w:tcW w:w="1646" w:type="pct"/>
            <w:vAlign w:val="center"/>
          </w:tcPr>
          <w:p w14:paraId="01157F35"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Преплетка:</w:t>
            </w:r>
          </w:p>
        </w:tc>
        <w:tc>
          <w:tcPr>
            <w:tcW w:w="1263" w:type="pct"/>
            <w:vAlign w:val="center"/>
          </w:tcPr>
          <w:p w14:paraId="30BDCD0D" w14:textId="77777777" w:rsidR="0036319F" w:rsidRPr="0036319F" w:rsidRDefault="0036319F" w:rsidP="0036319F">
            <w:pPr>
              <w:jc w:val="center"/>
              <w:rPr>
                <w:rFonts w:ascii="StobiSerif Regular" w:hAnsi="StobiSerif Regular" w:cs="Arial"/>
                <w:color w:val="FF0000"/>
                <w:lang w:val="ru-RU"/>
              </w:rPr>
            </w:pPr>
            <w:r w:rsidRPr="0036319F">
              <w:rPr>
                <w:rFonts w:ascii="StobiSerif Regular" w:hAnsi="StobiSerif Regular" w:cs="Arial"/>
                <w:sz w:val="22"/>
                <w:szCs w:val="22"/>
                <w:lang w:val="ru-RU"/>
              </w:rPr>
              <w:t>ISO 3572</w:t>
            </w:r>
          </w:p>
        </w:tc>
        <w:tc>
          <w:tcPr>
            <w:tcW w:w="911" w:type="pct"/>
            <w:vAlign w:val="center"/>
          </w:tcPr>
          <w:p w14:paraId="7C70396C"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Платно</w:t>
            </w:r>
          </w:p>
        </w:tc>
        <w:tc>
          <w:tcPr>
            <w:tcW w:w="1180" w:type="pct"/>
            <w:vAlign w:val="center"/>
          </w:tcPr>
          <w:p w14:paraId="7857D76F"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w:t>
            </w:r>
          </w:p>
        </w:tc>
      </w:tr>
      <w:tr w:rsidR="0036319F" w:rsidRPr="0036319F" w14:paraId="04771536" w14:textId="77777777" w:rsidTr="00C5225C">
        <w:trPr>
          <w:trHeight w:val="570"/>
          <w:jc w:val="center"/>
        </w:trPr>
        <w:tc>
          <w:tcPr>
            <w:tcW w:w="1646" w:type="pct"/>
            <w:vAlign w:val="center"/>
          </w:tcPr>
          <w:p w14:paraId="195644CB"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 xml:space="preserve">Површинска маса: </w:t>
            </w:r>
          </w:p>
        </w:tc>
        <w:tc>
          <w:tcPr>
            <w:tcW w:w="1263" w:type="pct"/>
            <w:vAlign w:val="center"/>
          </w:tcPr>
          <w:p w14:paraId="1D99EB6D"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12127</w:t>
            </w:r>
          </w:p>
        </w:tc>
        <w:tc>
          <w:tcPr>
            <w:tcW w:w="911" w:type="pct"/>
            <w:vAlign w:val="center"/>
          </w:tcPr>
          <w:p w14:paraId="34E9799C"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200 g/m²</w:t>
            </w:r>
          </w:p>
        </w:tc>
        <w:tc>
          <w:tcPr>
            <w:tcW w:w="1180" w:type="pct"/>
            <w:vAlign w:val="center"/>
          </w:tcPr>
          <w:p w14:paraId="7BEB144F"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±5 %</w:t>
            </w:r>
          </w:p>
        </w:tc>
      </w:tr>
      <w:tr w:rsidR="0036319F" w:rsidRPr="0036319F" w14:paraId="1E75CBBC" w14:textId="77777777" w:rsidTr="00C5225C">
        <w:trPr>
          <w:trHeight w:val="454"/>
          <w:jc w:val="center"/>
        </w:trPr>
        <w:tc>
          <w:tcPr>
            <w:tcW w:w="1646" w:type="pct"/>
            <w:vAlign w:val="center"/>
          </w:tcPr>
          <w:p w14:paraId="67756B7E"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 xml:space="preserve">Конструкција </w:t>
            </w:r>
            <w:r w:rsidRPr="0036319F">
              <w:rPr>
                <w:rFonts w:ascii="StobiSerif Regular" w:hAnsi="StobiSerif Regular" w:cs="Arial"/>
                <w:sz w:val="22"/>
                <w:szCs w:val="22"/>
                <w:lang w:val="ru-RU"/>
              </w:rPr>
              <w:br/>
              <w:t>(густина на ткаење):</w:t>
            </w:r>
            <w:r w:rsidRPr="0036319F">
              <w:rPr>
                <w:rFonts w:ascii="StobiSerif Regular" w:hAnsi="StobiSerif Regular" w:cs="Arial"/>
                <w:sz w:val="22"/>
                <w:szCs w:val="22"/>
                <w:lang w:val="ru-RU"/>
              </w:rPr>
              <w:br/>
              <w:t xml:space="preserve">- основа </w:t>
            </w:r>
            <w:r w:rsidRPr="0036319F">
              <w:rPr>
                <w:rFonts w:ascii="StobiSerif Regular" w:hAnsi="StobiSerif Regular" w:cs="Arial"/>
                <w:sz w:val="22"/>
                <w:szCs w:val="22"/>
                <w:lang w:val="ru-RU"/>
              </w:rPr>
              <w:br/>
              <w:t>- јаток</w:t>
            </w:r>
          </w:p>
        </w:tc>
        <w:tc>
          <w:tcPr>
            <w:tcW w:w="1263" w:type="pct"/>
            <w:vAlign w:val="center"/>
          </w:tcPr>
          <w:p w14:paraId="1EA9A76D"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1049-2</w:t>
            </w:r>
          </w:p>
        </w:tc>
        <w:tc>
          <w:tcPr>
            <w:tcW w:w="911" w:type="pct"/>
            <w:vAlign w:val="center"/>
          </w:tcPr>
          <w:p w14:paraId="6D88D497" w14:textId="77777777" w:rsidR="0036319F" w:rsidRPr="0036319F" w:rsidRDefault="0036319F" w:rsidP="0036319F">
            <w:pPr>
              <w:jc w:val="center"/>
              <w:rPr>
                <w:rFonts w:ascii="StobiSerif Regular" w:hAnsi="StobiSerif Regular" w:cs="Arial"/>
                <w:lang w:val="ru-RU"/>
              </w:rPr>
            </w:pPr>
          </w:p>
          <w:p w14:paraId="35509673"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21 жици/cm</w:t>
            </w:r>
            <w:r w:rsidRPr="0036319F">
              <w:rPr>
                <w:rFonts w:ascii="StobiSerif Regular" w:hAnsi="StobiSerif Regular" w:cs="Arial"/>
                <w:sz w:val="22"/>
                <w:szCs w:val="22"/>
                <w:lang w:val="ru-RU"/>
              </w:rPr>
              <w:br/>
              <w:t>19 жици/cm</w:t>
            </w:r>
          </w:p>
        </w:tc>
        <w:tc>
          <w:tcPr>
            <w:tcW w:w="1180" w:type="pct"/>
            <w:vAlign w:val="center"/>
          </w:tcPr>
          <w:p w14:paraId="6FA87B56" w14:textId="77777777" w:rsidR="0036319F" w:rsidRPr="0036319F" w:rsidRDefault="0036319F" w:rsidP="0036319F">
            <w:pPr>
              <w:jc w:val="center"/>
              <w:rPr>
                <w:rFonts w:ascii="StobiSerif Regular" w:hAnsi="StobiSerif Regular" w:cs="Arial"/>
                <w:lang w:val="ru-RU"/>
              </w:rPr>
            </w:pPr>
          </w:p>
          <w:p w14:paraId="2D908FF9"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±5 %</w:t>
            </w:r>
          </w:p>
          <w:p w14:paraId="1DF01582"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±5 %</w:t>
            </w:r>
          </w:p>
        </w:tc>
      </w:tr>
      <w:tr w:rsidR="0036319F" w:rsidRPr="0036319F" w14:paraId="3B548861" w14:textId="77777777" w:rsidTr="00C5225C">
        <w:trPr>
          <w:trHeight w:val="192"/>
          <w:jc w:val="center"/>
        </w:trPr>
        <w:tc>
          <w:tcPr>
            <w:tcW w:w="1646" w:type="pct"/>
            <w:vAlign w:val="center"/>
          </w:tcPr>
          <w:p w14:paraId="2815A4EB"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Квантитативна хемиска анализа (суровински состав):</w:t>
            </w:r>
          </w:p>
          <w:p w14:paraId="616498FF"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волна / полиестер</w:t>
            </w:r>
          </w:p>
        </w:tc>
        <w:tc>
          <w:tcPr>
            <w:tcW w:w="1263" w:type="pct"/>
            <w:vAlign w:val="center"/>
          </w:tcPr>
          <w:p w14:paraId="6B4E4F5E"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ISO 1833</w:t>
            </w:r>
          </w:p>
        </w:tc>
        <w:tc>
          <w:tcPr>
            <w:tcW w:w="911" w:type="pct"/>
            <w:vAlign w:val="center"/>
          </w:tcPr>
          <w:p w14:paraId="3647B618"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65% / 35%</w:t>
            </w:r>
          </w:p>
        </w:tc>
        <w:tc>
          <w:tcPr>
            <w:tcW w:w="1180" w:type="pct"/>
            <w:vAlign w:val="center"/>
          </w:tcPr>
          <w:p w14:paraId="782194C0"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±3 %</w:t>
            </w:r>
          </w:p>
        </w:tc>
      </w:tr>
      <w:tr w:rsidR="0036319F" w:rsidRPr="0036319F" w14:paraId="3190BE57" w14:textId="77777777" w:rsidTr="00C5225C">
        <w:trPr>
          <w:trHeight w:val="765"/>
          <w:jc w:val="center"/>
        </w:trPr>
        <w:tc>
          <w:tcPr>
            <w:tcW w:w="1646" w:type="pct"/>
            <w:vAlign w:val="center"/>
          </w:tcPr>
          <w:p w14:paraId="3500CA2E"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lastRenderedPageBreak/>
              <w:t>Должинска маса (финост) на преѓа од ткаенина</w:t>
            </w:r>
          </w:p>
          <w:p w14:paraId="7A59117C" w14:textId="77777777" w:rsidR="0036319F" w:rsidRPr="0036319F" w:rsidRDefault="0036319F" w:rsidP="0036319F">
            <w:pPr>
              <w:rPr>
                <w:rFonts w:ascii="StobiSerif Regular" w:hAnsi="StobiSerif Regular" w:cs="Arial"/>
                <w:lang w:val="en-US"/>
              </w:rPr>
            </w:pPr>
            <w:r w:rsidRPr="0036319F">
              <w:rPr>
                <w:rFonts w:ascii="StobiSerif Regular" w:hAnsi="StobiSerif Regular" w:cs="Arial"/>
                <w:sz w:val="22"/>
                <w:szCs w:val="22"/>
                <w:lang w:val="ru-RU"/>
              </w:rPr>
              <w:t>-основа</w:t>
            </w:r>
          </w:p>
          <w:p w14:paraId="4600CCE4"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en-US"/>
              </w:rPr>
              <w:t>-</w:t>
            </w:r>
            <w:r w:rsidRPr="0036319F">
              <w:rPr>
                <w:rFonts w:ascii="StobiSerif Regular" w:hAnsi="StobiSerif Regular" w:cs="Arial"/>
                <w:sz w:val="22"/>
                <w:szCs w:val="22"/>
                <w:lang w:val="ru-RU"/>
              </w:rPr>
              <w:t>јаток</w:t>
            </w:r>
          </w:p>
        </w:tc>
        <w:tc>
          <w:tcPr>
            <w:tcW w:w="1263" w:type="pct"/>
            <w:vAlign w:val="center"/>
          </w:tcPr>
          <w:p w14:paraId="27C110A2"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ISO 7211-5</w:t>
            </w:r>
          </w:p>
        </w:tc>
        <w:tc>
          <w:tcPr>
            <w:tcW w:w="911" w:type="pct"/>
            <w:vAlign w:val="center"/>
          </w:tcPr>
          <w:p w14:paraId="34A7ED78" w14:textId="77777777" w:rsidR="0036319F" w:rsidRPr="0036319F" w:rsidRDefault="0036319F" w:rsidP="0036319F">
            <w:pPr>
              <w:jc w:val="center"/>
              <w:rPr>
                <w:rFonts w:ascii="StobiSerif Regular" w:hAnsi="StobiSerif Regular" w:cs="Arial"/>
                <w:lang w:val="en-US"/>
              </w:rPr>
            </w:pPr>
            <w:r w:rsidRPr="0036319F">
              <w:rPr>
                <w:rFonts w:ascii="StobiSerif Regular" w:hAnsi="StobiSerif Regular" w:cs="Arial"/>
                <w:sz w:val="22"/>
                <w:szCs w:val="22"/>
                <w:lang w:val="ru-RU"/>
              </w:rPr>
              <w:t xml:space="preserve">Nm 44/2 </w:t>
            </w:r>
          </w:p>
          <w:p w14:paraId="294DED89"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 xml:space="preserve"> Nm 44/2</w:t>
            </w:r>
          </w:p>
        </w:tc>
        <w:tc>
          <w:tcPr>
            <w:tcW w:w="1180" w:type="pct"/>
            <w:vAlign w:val="center"/>
          </w:tcPr>
          <w:p w14:paraId="2D9E6B8D"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±5 %</w:t>
            </w:r>
          </w:p>
        </w:tc>
      </w:tr>
      <w:tr w:rsidR="0036319F" w:rsidRPr="0036319F" w14:paraId="0A54C697" w14:textId="77777777" w:rsidTr="00C5225C">
        <w:trPr>
          <w:trHeight w:val="765"/>
          <w:jc w:val="center"/>
        </w:trPr>
        <w:tc>
          <w:tcPr>
            <w:tcW w:w="1646" w:type="pct"/>
            <w:vAlign w:val="center"/>
          </w:tcPr>
          <w:p w14:paraId="18E2D956"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 xml:space="preserve">Впреденост на преѓа од ткаенина : </w:t>
            </w:r>
          </w:p>
          <w:p w14:paraId="51B887E4" w14:textId="77777777" w:rsidR="0036319F" w:rsidRPr="0036319F" w:rsidRDefault="0036319F" w:rsidP="0036319F">
            <w:pPr>
              <w:rPr>
                <w:rFonts w:ascii="StobiSerif Regular" w:hAnsi="StobiSerif Regular" w:cs="Arial"/>
                <w:lang w:val="en-US"/>
              </w:rPr>
            </w:pPr>
            <w:r w:rsidRPr="0036319F">
              <w:rPr>
                <w:rFonts w:ascii="StobiSerif Regular" w:hAnsi="StobiSerif Regular" w:cs="Arial"/>
                <w:sz w:val="22"/>
                <w:szCs w:val="22"/>
                <w:lang w:val="ru-RU"/>
              </w:rPr>
              <w:t>-на предење</w:t>
            </w:r>
          </w:p>
          <w:p w14:paraId="2F4212E4"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en-US"/>
              </w:rPr>
              <w:t>-</w:t>
            </w:r>
            <w:r w:rsidRPr="0036319F">
              <w:rPr>
                <w:rFonts w:ascii="StobiSerif Regular" w:hAnsi="StobiSerif Regular" w:cs="Arial"/>
                <w:sz w:val="22"/>
                <w:szCs w:val="22"/>
                <w:lang w:val="ru-RU"/>
              </w:rPr>
              <w:t>кончање</w:t>
            </w:r>
          </w:p>
        </w:tc>
        <w:tc>
          <w:tcPr>
            <w:tcW w:w="1263" w:type="pct"/>
            <w:vAlign w:val="center"/>
          </w:tcPr>
          <w:p w14:paraId="14DB7F3C" w14:textId="77777777" w:rsidR="0036319F" w:rsidRPr="0036319F" w:rsidRDefault="0036319F" w:rsidP="0036319F">
            <w:pPr>
              <w:jc w:val="center"/>
              <w:rPr>
                <w:rFonts w:ascii="StobiSerif Regular" w:hAnsi="StobiSerif Regular" w:cs="Arial"/>
                <w:lang w:val="en-US"/>
              </w:rPr>
            </w:pPr>
            <w:r w:rsidRPr="0036319F">
              <w:rPr>
                <w:rFonts w:ascii="StobiSerif Regular" w:hAnsi="StobiSerif Regular" w:cs="Arial"/>
                <w:sz w:val="22"/>
                <w:szCs w:val="22"/>
                <w:lang w:val="ru-RU"/>
              </w:rPr>
              <w:t>ISO 7211-</w:t>
            </w:r>
            <w:r w:rsidRPr="0036319F">
              <w:rPr>
                <w:rFonts w:ascii="StobiSerif Regular" w:hAnsi="StobiSerif Regular" w:cs="Arial"/>
                <w:sz w:val="22"/>
                <w:szCs w:val="22"/>
                <w:lang w:val="en-US"/>
              </w:rPr>
              <w:t>4</w:t>
            </w:r>
          </w:p>
        </w:tc>
        <w:tc>
          <w:tcPr>
            <w:tcW w:w="911" w:type="pct"/>
            <w:vAlign w:val="center"/>
          </w:tcPr>
          <w:p w14:paraId="43ACE26F" w14:textId="77777777" w:rsidR="0036319F" w:rsidRPr="0036319F" w:rsidRDefault="0036319F" w:rsidP="0036319F">
            <w:pPr>
              <w:jc w:val="center"/>
              <w:rPr>
                <w:rFonts w:ascii="StobiSerif Regular" w:hAnsi="StobiSerif Regular" w:cs="Arial"/>
                <w:lang w:val="en-US"/>
              </w:rPr>
            </w:pPr>
            <w:r w:rsidRPr="0036319F">
              <w:rPr>
                <w:rFonts w:ascii="StobiSerif Regular" w:hAnsi="StobiSerif Regular" w:cs="Arial"/>
                <w:sz w:val="22"/>
                <w:szCs w:val="22"/>
                <w:lang w:val="ru-RU"/>
              </w:rPr>
              <w:t>Z 530 z/m</w:t>
            </w:r>
          </w:p>
          <w:p w14:paraId="5A779AA8"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S530 z/m</w:t>
            </w:r>
          </w:p>
          <w:p w14:paraId="3975132C" w14:textId="77777777" w:rsidR="0036319F" w:rsidRPr="0036319F" w:rsidRDefault="0036319F" w:rsidP="0036319F">
            <w:pPr>
              <w:jc w:val="center"/>
              <w:rPr>
                <w:rFonts w:ascii="StobiSerif Regular" w:hAnsi="StobiSerif Regular" w:cs="Arial"/>
                <w:lang w:val="ru-RU"/>
              </w:rPr>
            </w:pPr>
          </w:p>
        </w:tc>
        <w:tc>
          <w:tcPr>
            <w:tcW w:w="1180" w:type="pct"/>
            <w:vAlign w:val="center"/>
          </w:tcPr>
          <w:p w14:paraId="5B6D474A"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±5 %</w:t>
            </w:r>
          </w:p>
        </w:tc>
      </w:tr>
      <w:tr w:rsidR="0036319F" w:rsidRPr="0036319F" w14:paraId="3716327B" w14:textId="77777777" w:rsidTr="00C5225C">
        <w:trPr>
          <w:trHeight w:val="192"/>
          <w:jc w:val="center"/>
        </w:trPr>
        <w:tc>
          <w:tcPr>
            <w:tcW w:w="1646" w:type="pct"/>
            <w:vAlign w:val="center"/>
          </w:tcPr>
          <w:p w14:paraId="71534720"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Прекидна јачина:</w:t>
            </w:r>
            <w:r w:rsidRPr="0036319F">
              <w:rPr>
                <w:rFonts w:ascii="StobiSerif Regular" w:hAnsi="StobiSerif Regular" w:cs="Arial"/>
                <w:sz w:val="22"/>
                <w:szCs w:val="22"/>
                <w:lang w:val="ru-RU"/>
              </w:rPr>
              <w:br/>
              <w:t xml:space="preserve">- основа </w:t>
            </w:r>
            <w:r w:rsidRPr="0036319F">
              <w:rPr>
                <w:rFonts w:ascii="StobiSerif Regular" w:hAnsi="StobiSerif Regular" w:cs="Arial"/>
                <w:sz w:val="22"/>
                <w:szCs w:val="22"/>
                <w:lang w:val="ru-RU"/>
              </w:rPr>
              <w:br/>
              <w:t>- јаток</w:t>
            </w:r>
          </w:p>
        </w:tc>
        <w:tc>
          <w:tcPr>
            <w:tcW w:w="1263" w:type="pct"/>
            <w:vAlign w:val="center"/>
          </w:tcPr>
          <w:p w14:paraId="22DC8047"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ISO 13934-1</w:t>
            </w:r>
          </w:p>
        </w:tc>
        <w:tc>
          <w:tcPr>
            <w:tcW w:w="911" w:type="pct"/>
            <w:vAlign w:val="center"/>
          </w:tcPr>
          <w:p w14:paraId="0031DBC5"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46 dN</w:t>
            </w:r>
          </w:p>
          <w:p w14:paraId="13C8BBFB"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44 dN</w:t>
            </w:r>
          </w:p>
        </w:tc>
        <w:tc>
          <w:tcPr>
            <w:tcW w:w="1180" w:type="pct"/>
            <w:vAlign w:val="center"/>
          </w:tcPr>
          <w:p w14:paraId="16E0547E"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минимум</w:t>
            </w:r>
          </w:p>
        </w:tc>
      </w:tr>
      <w:tr w:rsidR="0036319F" w:rsidRPr="0036319F" w14:paraId="48F3795A" w14:textId="77777777" w:rsidTr="00C5225C">
        <w:trPr>
          <w:trHeight w:val="192"/>
          <w:jc w:val="center"/>
        </w:trPr>
        <w:tc>
          <w:tcPr>
            <w:tcW w:w="1646" w:type="pct"/>
            <w:vAlign w:val="center"/>
          </w:tcPr>
          <w:p w14:paraId="699B7A5F"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Прекидн</w:t>
            </w:r>
            <w:r w:rsidR="00CD19C5">
              <w:rPr>
                <w:rFonts w:ascii="StobiSerif Regular" w:hAnsi="StobiSerif Regular" w:cs="Arial"/>
                <w:sz w:val="22"/>
                <w:szCs w:val="22"/>
                <w:lang w:val="ru-RU"/>
              </w:rPr>
              <w:t>о</w:t>
            </w:r>
            <w:r w:rsidRPr="0036319F">
              <w:rPr>
                <w:rFonts w:ascii="StobiSerif Regular" w:hAnsi="StobiSerif Regular" w:cs="Arial"/>
                <w:sz w:val="22"/>
                <w:szCs w:val="22"/>
                <w:lang w:val="ru-RU"/>
              </w:rPr>
              <w:t xml:space="preserve"> издолжување:</w:t>
            </w:r>
            <w:r w:rsidRPr="0036319F">
              <w:rPr>
                <w:rFonts w:ascii="StobiSerif Regular" w:hAnsi="StobiSerif Regular" w:cs="Arial"/>
                <w:sz w:val="22"/>
                <w:szCs w:val="22"/>
                <w:lang w:val="ru-RU"/>
              </w:rPr>
              <w:br/>
              <w:t xml:space="preserve">- основа </w:t>
            </w:r>
            <w:r w:rsidRPr="0036319F">
              <w:rPr>
                <w:rFonts w:ascii="StobiSerif Regular" w:hAnsi="StobiSerif Regular" w:cs="Arial"/>
                <w:sz w:val="22"/>
                <w:szCs w:val="22"/>
                <w:lang w:val="ru-RU"/>
              </w:rPr>
              <w:br/>
              <w:t>- јаток</w:t>
            </w:r>
          </w:p>
        </w:tc>
        <w:tc>
          <w:tcPr>
            <w:tcW w:w="1263" w:type="pct"/>
            <w:vAlign w:val="center"/>
          </w:tcPr>
          <w:p w14:paraId="0CB26AD4"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ISO 13934-1</w:t>
            </w:r>
          </w:p>
        </w:tc>
        <w:tc>
          <w:tcPr>
            <w:tcW w:w="911" w:type="pct"/>
            <w:vAlign w:val="center"/>
          </w:tcPr>
          <w:p w14:paraId="33B8F21A"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35 %</w:t>
            </w:r>
          </w:p>
          <w:p w14:paraId="592C93EE"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25 %</w:t>
            </w:r>
          </w:p>
        </w:tc>
        <w:tc>
          <w:tcPr>
            <w:tcW w:w="1180" w:type="pct"/>
            <w:vAlign w:val="center"/>
          </w:tcPr>
          <w:p w14:paraId="1E33EC0D"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минимум</w:t>
            </w:r>
          </w:p>
        </w:tc>
      </w:tr>
      <w:tr w:rsidR="0036319F" w:rsidRPr="0036319F" w14:paraId="62D2EE07" w14:textId="77777777" w:rsidTr="00C5225C">
        <w:trPr>
          <w:trHeight w:val="545"/>
          <w:jc w:val="center"/>
        </w:trPr>
        <w:tc>
          <w:tcPr>
            <w:tcW w:w="1646" w:type="pct"/>
            <w:vAlign w:val="center"/>
          </w:tcPr>
          <w:p w14:paraId="3F83483D"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Промена на димензии при перење на 30 ºС:</w:t>
            </w:r>
          </w:p>
          <w:p w14:paraId="2A771E22"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 xml:space="preserve">- основа </w:t>
            </w:r>
          </w:p>
          <w:p w14:paraId="36CBCD40"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-јаток</w:t>
            </w:r>
          </w:p>
        </w:tc>
        <w:tc>
          <w:tcPr>
            <w:tcW w:w="1263" w:type="pct"/>
            <w:vAlign w:val="center"/>
          </w:tcPr>
          <w:p w14:paraId="438DF45B"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ISO 5077</w:t>
            </w:r>
          </w:p>
        </w:tc>
        <w:tc>
          <w:tcPr>
            <w:tcW w:w="911" w:type="pct"/>
            <w:vAlign w:val="center"/>
          </w:tcPr>
          <w:p w14:paraId="37E4144F"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 xml:space="preserve">± 1,0% </w:t>
            </w:r>
          </w:p>
          <w:p w14:paraId="43EBFEF4"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 1,0%</w:t>
            </w:r>
          </w:p>
        </w:tc>
        <w:tc>
          <w:tcPr>
            <w:tcW w:w="1180" w:type="pct"/>
            <w:vAlign w:val="center"/>
          </w:tcPr>
          <w:p w14:paraId="4FA0B1D4"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максимум</w:t>
            </w:r>
          </w:p>
        </w:tc>
      </w:tr>
      <w:tr w:rsidR="0036319F" w:rsidRPr="0036319F" w14:paraId="5D44B709" w14:textId="77777777" w:rsidTr="00C5225C">
        <w:trPr>
          <w:trHeight w:val="390"/>
          <w:jc w:val="center"/>
        </w:trPr>
        <w:tc>
          <w:tcPr>
            <w:tcW w:w="1646" w:type="pct"/>
            <w:vAlign w:val="center"/>
          </w:tcPr>
          <w:p w14:paraId="51025E7B"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 xml:space="preserve">Отпорност на абење </w:t>
            </w:r>
          </w:p>
        </w:tc>
        <w:tc>
          <w:tcPr>
            <w:tcW w:w="1263" w:type="pct"/>
            <w:vAlign w:val="center"/>
          </w:tcPr>
          <w:p w14:paraId="62EF69A7"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ISO 12947-2</w:t>
            </w:r>
          </w:p>
        </w:tc>
        <w:tc>
          <w:tcPr>
            <w:tcW w:w="911" w:type="pct"/>
            <w:vAlign w:val="center"/>
          </w:tcPr>
          <w:p w14:paraId="15B504C3"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30000 циклуси</w:t>
            </w:r>
          </w:p>
        </w:tc>
        <w:tc>
          <w:tcPr>
            <w:tcW w:w="1180" w:type="pct"/>
            <w:vAlign w:val="center"/>
          </w:tcPr>
          <w:p w14:paraId="5C845F31"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минимум</w:t>
            </w:r>
          </w:p>
        </w:tc>
      </w:tr>
      <w:tr w:rsidR="0036319F" w:rsidRPr="0036319F" w14:paraId="22DFFDD7" w14:textId="77777777" w:rsidTr="00C5225C">
        <w:trPr>
          <w:trHeight w:val="390"/>
          <w:jc w:val="center"/>
        </w:trPr>
        <w:tc>
          <w:tcPr>
            <w:tcW w:w="1646" w:type="pct"/>
            <w:vAlign w:val="center"/>
          </w:tcPr>
          <w:p w14:paraId="302EC51D"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Отпорност на пилинг:</w:t>
            </w:r>
          </w:p>
        </w:tc>
        <w:tc>
          <w:tcPr>
            <w:tcW w:w="1263" w:type="pct"/>
            <w:vAlign w:val="center"/>
          </w:tcPr>
          <w:p w14:paraId="0D4CB225"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ISO 12945-2</w:t>
            </w:r>
          </w:p>
        </w:tc>
        <w:tc>
          <w:tcPr>
            <w:tcW w:w="911" w:type="pct"/>
            <w:vAlign w:val="center"/>
          </w:tcPr>
          <w:p w14:paraId="525AE94A"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оцена: 4</w:t>
            </w:r>
          </w:p>
        </w:tc>
        <w:tc>
          <w:tcPr>
            <w:tcW w:w="1180" w:type="pct"/>
            <w:vAlign w:val="center"/>
          </w:tcPr>
          <w:p w14:paraId="04B4B066"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минимум</w:t>
            </w:r>
          </w:p>
        </w:tc>
      </w:tr>
      <w:tr w:rsidR="0036319F" w:rsidRPr="0036319F" w14:paraId="56410535" w14:textId="77777777" w:rsidTr="00C5225C">
        <w:trPr>
          <w:trHeight w:val="192"/>
          <w:jc w:val="center"/>
        </w:trPr>
        <w:tc>
          <w:tcPr>
            <w:tcW w:w="1646" w:type="pct"/>
            <w:vAlign w:val="center"/>
          </w:tcPr>
          <w:p w14:paraId="0619F135"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Агол на опорав</w:t>
            </w:r>
            <w:r w:rsidR="00786887">
              <w:rPr>
                <w:rFonts w:ascii="StobiSerif Regular" w:hAnsi="StobiSerif Regular" w:cs="Arial"/>
                <w:sz w:val="22"/>
                <w:szCs w:val="22"/>
                <w:lang w:val="ru-RU"/>
              </w:rPr>
              <w:t>ување</w:t>
            </w:r>
            <w:r w:rsidRPr="0036319F">
              <w:rPr>
                <w:rFonts w:ascii="StobiSerif Regular" w:hAnsi="StobiSerif Regular" w:cs="Arial"/>
                <w:sz w:val="22"/>
                <w:szCs w:val="22"/>
                <w:lang w:val="ru-RU"/>
              </w:rPr>
              <w:t xml:space="preserve"> после 5 мин.</w:t>
            </w:r>
          </w:p>
          <w:p w14:paraId="2C473866"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 основа / јаток</w:t>
            </w:r>
          </w:p>
        </w:tc>
        <w:tc>
          <w:tcPr>
            <w:tcW w:w="1263" w:type="pct"/>
            <w:vAlign w:val="center"/>
          </w:tcPr>
          <w:p w14:paraId="434B7918"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en-US"/>
              </w:rPr>
              <w:t xml:space="preserve">MKC </w:t>
            </w:r>
            <w:r w:rsidRPr="0036319F">
              <w:rPr>
                <w:rFonts w:ascii="StobiSerif Regular" w:hAnsi="StobiSerif Regular" w:cs="Arial"/>
                <w:sz w:val="22"/>
                <w:szCs w:val="22"/>
                <w:lang w:val="ru-RU"/>
              </w:rPr>
              <w:t>EN 22313</w:t>
            </w:r>
          </w:p>
        </w:tc>
        <w:tc>
          <w:tcPr>
            <w:tcW w:w="911" w:type="pct"/>
            <w:vAlign w:val="center"/>
          </w:tcPr>
          <w:p w14:paraId="417177F8"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135º/135º</w:t>
            </w:r>
          </w:p>
        </w:tc>
        <w:tc>
          <w:tcPr>
            <w:tcW w:w="1180" w:type="pct"/>
            <w:vAlign w:val="center"/>
          </w:tcPr>
          <w:p w14:paraId="39142E4D"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минимум</w:t>
            </w:r>
          </w:p>
        </w:tc>
      </w:tr>
      <w:tr w:rsidR="0036319F" w:rsidRPr="0036319F" w14:paraId="1C1E9B2B" w14:textId="77777777" w:rsidTr="00C5225C">
        <w:trPr>
          <w:trHeight w:val="192"/>
          <w:jc w:val="center"/>
        </w:trPr>
        <w:tc>
          <w:tcPr>
            <w:tcW w:w="1646" w:type="pct"/>
            <w:vAlign w:val="center"/>
          </w:tcPr>
          <w:p w14:paraId="177195CD"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Постојаност на боја на триење:</w:t>
            </w:r>
            <w:r w:rsidRPr="0036319F">
              <w:rPr>
                <w:rFonts w:ascii="StobiSerif Regular" w:hAnsi="StobiSerif Regular" w:cs="Arial"/>
                <w:sz w:val="22"/>
                <w:szCs w:val="22"/>
                <w:lang w:val="ru-RU"/>
              </w:rPr>
              <w:br/>
              <w:t>- суво / мокро</w:t>
            </w:r>
          </w:p>
        </w:tc>
        <w:tc>
          <w:tcPr>
            <w:tcW w:w="1263" w:type="pct"/>
            <w:vAlign w:val="center"/>
          </w:tcPr>
          <w:p w14:paraId="7B8CA140"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ISO 105-X12</w:t>
            </w:r>
          </w:p>
        </w:tc>
        <w:tc>
          <w:tcPr>
            <w:tcW w:w="911" w:type="pct"/>
            <w:vAlign w:val="center"/>
          </w:tcPr>
          <w:p w14:paraId="5D1314E7"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4 / 3-4</w:t>
            </w:r>
          </w:p>
        </w:tc>
        <w:tc>
          <w:tcPr>
            <w:tcW w:w="1180" w:type="pct"/>
            <w:vAlign w:val="center"/>
          </w:tcPr>
          <w:p w14:paraId="4015B71D"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минимум</w:t>
            </w:r>
          </w:p>
        </w:tc>
      </w:tr>
      <w:tr w:rsidR="0036319F" w:rsidRPr="0036319F" w14:paraId="6B43749D" w14:textId="77777777" w:rsidTr="00C5225C">
        <w:trPr>
          <w:trHeight w:val="545"/>
          <w:jc w:val="center"/>
        </w:trPr>
        <w:tc>
          <w:tcPr>
            <w:tcW w:w="1646" w:type="pct"/>
            <w:vAlign w:val="center"/>
          </w:tcPr>
          <w:p w14:paraId="5D338CF9"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Постојаност на боја на перење на 30 ºС:</w:t>
            </w:r>
          </w:p>
        </w:tc>
        <w:tc>
          <w:tcPr>
            <w:tcW w:w="1263" w:type="pct"/>
            <w:vAlign w:val="center"/>
          </w:tcPr>
          <w:p w14:paraId="1DB409D2"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ISO 105-С10</w:t>
            </w:r>
          </w:p>
        </w:tc>
        <w:tc>
          <w:tcPr>
            <w:tcW w:w="911" w:type="pct"/>
            <w:vAlign w:val="center"/>
          </w:tcPr>
          <w:p w14:paraId="1EE97D35"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4 / 4</w:t>
            </w:r>
          </w:p>
        </w:tc>
        <w:tc>
          <w:tcPr>
            <w:tcW w:w="1180" w:type="pct"/>
            <w:vAlign w:val="center"/>
          </w:tcPr>
          <w:p w14:paraId="7E750B67"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минимум</w:t>
            </w:r>
          </w:p>
        </w:tc>
      </w:tr>
      <w:tr w:rsidR="0036319F" w:rsidRPr="0036319F" w14:paraId="68FFF208" w14:textId="77777777" w:rsidTr="00C5225C">
        <w:trPr>
          <w:trHeight w:val="545"/>
          <w:jc w:val="center"/>
        </w:trPr>
        <w:tc>
          <w:tcPr>
            <w:tcW w:w="1646" w:type="pct"/>
            <w:vAlign w:val="center"/>
          </w:tcPr>
          <w:p w14:paraId="15DD912A"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Постојаност на боја на пот (кисел/алкален):</w:t>
            </w:r>
          </w:p>
        </w:tc>
        <w:tc>
          <w:tcPr>
            <w:tcW w:w="1263" w:type="pct"/>
            <w:vAlign w:val="center"/>
          </w:tcPr>
          <w:p w14:paraId="7016C1E9"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ISO 105-Е04</w:t>
            </w:r>
          </w:p>
        </w:tc>
        <w:tc>
          <w:tcPr>
            <w:tcW w:w="911" w:type="pct"/>
            <w:vAlign w:val="center"/>
          </w:tcPr>
          <w:p w14:paraId="3419F6B0"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4 / 4</w:t>
            </w:r>
          </w:p>
        </w:tc>
        <w:tc>
          <w:tcPr>
            <w:tcW w:w="1180" w:type="pct"/>
            <w:vAlign w:val="center"/>
          </w:tcPr>
          <w:p w14:paraId="63199F44"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минимум</w:t>
            </w:r>
          </w:p>
        </w:tc>
      </w:tr>
      <w:tr w:rsidR="0036319F" w:rsidRPr="0036319F" w14:paraId="27257A13" w14:textId="77777777" w:rsidTr="00C5225C">
        <w:trPr>
          <w:trHeight w:val="192"/>
          <w:jc w:val="center"/>
        </w:trPr>
        <w:tc>
          <w:tcPr>
            <w:tcW w:w="1646" w:type="pct"/>
            <w:vAlign w:val="center"/>
          </w:tcPr>
          <w:p w14:paraId="3DF50030"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Постојаност на боја на суво чистење со перхлоретилен (промена/премин):</w:t>
            </w:r>
          </w:p>
        </w:tc>
        <w:tc>
          <w:tcPr>
            <w:tcW w:w="1263" w:type="pct"/>
            <w:vAlign w:val="center"/>
          </w:tcPr>
          <w:p w14:paraId="7B14FEC3"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ISO 105-D01</w:t>
            </w:r>
          </w:p>
        </w:tc>
        <w:tc>
          <w:tcPr>
            <w:tcW w:w="911" w:type="pct"/>
            <w:vAlign w:val="center"/>
          </w:tcPr>
          <w:p w14:paraId="6F7E6A0F"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4 / 4</w:t>
            </w:r>
          </w:p>
        </w:tc>
        <w:tc>
          <w:tcPr>
            <w:tcW w:w="1180" w:type="pct"/>
            <w:vAlign w:val="center"/>
          </w:tcPr>
          <w:p w14:paraId="5FB7BEF4"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минимум</w:t>
            </w:r>
          </w:p>
        </w:tc>
      </w:tr>
      <w:tr w:rsidR="0036319F" w:rsidRPr="0036319F" w14:paraId="7B5ADEF9" w14:textId="77777777" w:rsidTr="00C5225C">
        <w:trPr>
          <w:trHeight w:val="545"/>
          <w:jc w:val="center"/>
        </w:trPr>
        <w:tc>
          <w:tcPr>
            <w:tcW w:w="1646" w:type="pct"/>
            <w:vAlign w:val="center"/>
          </w:tcPr>
          <w:p w14:paraId="63C8DFCD"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Постојаност на боја на влажно пеглање</w:t>
            </w:r>
            <w:r w:rsidR="000F2650">
              <w:rPr>
                <w:rFonts w:ascii="StobiSerif Regular" w:hAnsi="StobiSerif Regular" w:cs="Arial"/>
                <w:sz w:val="22"/>
                <w:szCs w:val="22"/>
                <w:lang w:val="ru-RU"/>
              </w:rPr>
              <w:t xml:space="preserve"> </w:t>
            </w:r>
            <w:r w:rsidRPr="0036319F">
              <w:rPr>
                <w:rFonts w:ascii="StobiSerif Regular" w:hAnsi="StobiSerif Regular" w:cs="Arial"/>
                <w:sz w:val="22"/>
                <w:szCs w:val="22"/>
                <w:lang w:val="ru-RU"/>
              </w:rPr>
              <w:t>(промена/премин):</w:t>
            </w:r>
          </w:p>
        </w:tc>
        <w:tc>
          <w:tcPr>
            <w:tcW w:w="1263" w:type="pct"/>
            <w:vAlign w:val="center"/>
          </w:tcPr>
          <w:p w14:paraId="2C3E9E74"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ISO 105-Х11</w:t>
            </w:r>
          </w:p>
        </w:tc>
        <w:tc>
          <w:tcPr>
            <w:tcW w:w="911" w:type="pct"/>
            <w:vAlign w:val="center"/>
          </w:tcPr>
          <w:p w14:paraId="79519FF4"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4 / 4</w:t>
            </w:r>
          </w:p>
        </w:tc>
        <w:tc>
          <w:tcPr>
            <w:tcW w:w="1180" w:type="pct"/>
            <w:vAlign w:val="center"/>
          </w:tcPr>
          <w:p w14:paraId="4B724F59"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минимум</w:t>
            </w:r>
          </w:p>
        </w:tc>
      </w:tr>
      <w:tr w:rsidR="0036319F" w:rsidRPr="0036319F" w14:paraId="13769263" w14:textId="77777777" w:rsidTr="00C5225C">
        <w:trPr>
          <w:trHeight w:val="192"/>
          <w:jc w:val="center"/>
        </w:trPr>
        <w:tc>
          <w:tcPr>
            <w:tcW w:w="1646" w:type="pct"/>
            <w:vAlign w:val="center"/>
          </w:tcPr>
          <w:p w14:paraId="6828E7E5"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Постојаност на боја на светло:</w:t>
            </w:r>
          </w:p>
        </w:tc>
        <w:tc>
          <w:tcPr>
            <w:tcW w:w="1263" w:type="pct"/>
            <w:vAlign w:val="center"/>
          </w:tcPr>
          <w:p w14:paraId="04553CB3"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ISO 105-В02</w:t>
            </w:r>
          </w:p>
        </w:tc>
        <w:tc>
          <w:tcPr>
            <w:tcW w:w="911" w:type="pct"/>
            <w:vAlign w:val="center"/>
          </w:tcPr>
          <w:p w14:paraId="55063FD8"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5</w:t>
            </w:r>
          </w:p>
        </w:tc>
        <w:tc>
          <w:tcPr>
            <w:tcW w:w="1180" w:type="pct"/>
            <w:vAlign w:val="center"/>
          </w:tcPr>
          <w:p w14:paraId="6BCC30BC"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минимум</w:t>
            </w:r>
          </w:p>
        </w:tc>
      </w:tr>
    </w:tbl>
    <w:p w14:paraId="46DA9DA1" w14:textId="77777777" w:rsidR="0036319F" w:rsidRPr="0036319F" w:rsidRDefault="0036319F" w:rsidP="00901B9F">
      <w:pPr>
        <w:tabs>
          <w:tab w:val="left" w:pos="720"/>
          <w:tab w:val="left" w:pos="1418"/>
          <w:tab w:val="left" w:pos="3060"/>
        </w:tabs>
        <w:spacing w:after="120"/>
        <w:jc w:val="both"/>
        <w:rPr>
          <w:rFonts w:ascii="StobiSerif Regular" w:hAnsi="StobiSerif Regular" w:cs="StobiSerif Regular"/>
          <w:color w:val="000000"/>
          <w:sz w:val="22"/>
          <w:szCs w:val="22"/>
          <w:lang w:val="en-US"/>
        </w:rPr>
      </w:pPr>
      <w:r w:rsidRPr="0036319F">
        <w:rPr>
          <w:rFonts w:ascii="StobiSerif Regular" w:hAnsi="StobiSerif Regular" w:cs="StobiSerif Regular"/>
          <w:b/>
          <w:bCs/>
          <w:sz w:val="22"/>
          <w:szCs w:val="22"/>
          <w:lang w:val="mk-MK"/>
        </w:rPr>
        <w:t>Напомена:</w:t>
      </w:r>
      <w:r w:rsidRPr="0036319F">
        <w:rPr>
          <w:rFonts w:ascii="StobiSerif Regular" w:hAnsi="StobiSerif Regular" w:cs="StobiSerif Regular"/>
          <w:b/>
          <w:bCs/>
          <w:sz w:val="22"/>
          <w:szCs w:val="22"/>
          <w:lang w:val="mk-MK"/>
        </w:rPr>
        <w:tab/>
      </w:r>
      <w:r w:rsidRPr="0036319F">
        <w:rPr>
          <w:rFonts w:ascii="StobiSerif Regular" w:hAnsi="StobiSerif Regular" w:cs="StobiSerif Regular"/>
          <w:sz w:val="22"/>
          <w:szCs w:val="22"/>
          <w:lang w:val="mk-MK"/>
        </w:rPr>
        <w:t>Својствата се испитуваат според наведениот стандард или со негов еквивалент.</w:t>
      </w:r>
    </w:p>
    <w:p w14:paraId="4BDE1622" w14:textId="77777777" w:rsidR="0036319F" w:rsidRPr="0036319F" w:rsidRDefault="0036319F" w:rsidP="0036319F">
      <w:pPr>
        <w:tabs>
          <w:tab w:val="left" w:pos="720"/>
          <w:tab w:val="left" w:pos="990"/>
          <w:tab w:val="left" w:pos="2160"/>
          <w:tab w:val="left" w:pos="2520"/>
          <w:tab w:val="left" w:pos="3060"/>
        </w:tabs>
        <w:spacing w:after="120"/>
        <w:jc w:val="both"/>
        <w:rPr>
          <w:rFonts w:ascii="StobiSerif Regular" w:hAnsi="StobiSerif Regular"/>
          <w:b/>
          <w:bCs/>
          <w:color w:val="000000"/>
          <w:sz w:val="22"/>
          <w:szCs w:val="22"/>
        </w:rPr>
      </w:pPr>
    </w:p>
    <w:p w14:paraId="2203FEBB" w14:textId="77777777" w:rsidR="0036319F" w:rsidRPr="0036319F" w:rsidRDefault="0036319F" w:rsidP="0036319F">
      <w:pPr>
        <w:tabs>
          <w:tab w:val="left" w:pos="720"/>
          <w:tab w:val="left" w:pos="990"/>
          <w:tab w:val="left" w:pos="2160"/>
          <w:tab w:val="left" w:pos="2520"/>
          <w:tab w:val="left" w:pos="3060"/>
        </w:tabs>
        <w:spacing w:after="120"/>
        <w:jc w:val="both"/>
        <w:rPr>
          <w:rFonts w:ascii="StobiSerif Regular" w:hAnsi="StobiSerif Regular"/>
          <w:b/>
          <w:bCs/>
          <w:color w:val="000000"/>
          <w:sz w:val="22"/>
          <w:szCs w:val="22"/>
        </w:rPr>
      </w:pPr>
      <w:r w:rsidRPr="0036319F">
        <w:rPr>
          <w:rFonts w:ascii="StobiSerif Regular" w:hAnsi="StobiSerif Regular"/>
          <w:b/>
          <w:bCs/>
          <w:color w:val="000000"/>
          <w:sz w:val="22"/>
          <w:szCs w:val="22"/>
        </w:rPr>
        <w:lastRenderedPageBreak/>
        <w:t>4.2.2</w:t>
      </w:r>
      <w:r w:rsidRPr="0036319F">
        <w:rPr>
          <w:rFonts w:ascii="StobiSerif Regular" w:hAnsi="StobiSerif Regular"/>
          <w:b/>
          <w:bCs/>
          <w:color w:val="000000"/>
          <w:sz w:val="22"/>
          <w:szCs w:val="22"/>
          <w:lang w:val="mk-MK"/>
        </w:rPr>
        <w:tab/>
      </w:r>
      <w:proofErr w:type="spellStart"/>
      <w:r w:rsidRPr="0036319F">
        <w:rPr>
          <w:rFonts w:ascii="StobiSerif Regular" w:hAnsi="StobiSerif Regular"/>
          <w:b/>
          <w:bCs/>
          <w:color w:val="000000"/>
          <w:sz w:val="22"/>
          <w:szCs w:val="22"/>
        </w:rPr>
        <w:t>Технички</w:t>
      </w:r>
      <w:proofErr w:type="spellEnd"/>
      <w:r w:rsidR="008A1E7E">
        <w:rPr>
          <w:rFonts w:ascii="StobiSerif Regular" w:hAnsi="StobiSerif Regular"/>
          <w:b/>
          <w:bCs/>
          <w:color w:val="000000"/>
          <w:sz w:val="22"/>
          <w:szCs w:val="22"/>
          <w:lang w:val="mk-MK"/>
        </w:rPr>
        <w:t xml:space="preserve"> </w:t>
      </w:r>
      <w:proofErr w:type="spellStart"/>
      <w:r w:rsidRPr="0036319F">
        <w:rPr>
          <w:rFonts w:ascii="StobiSerif Regular" w:hAnsi="StobiSerif Regular"/>
          <w:b/>
          <w:bCs/>
          <w:color w:val="000000"/>
          <w:sz w:val="22"/>
          <w:szCs w:val="22"/>
        </w:rPr>
        <w:t>карактеристики</w:t>
      </w:r>
      <w:proofErr w:type="spellEnd"/>
      <w:r w:rsidR="008A1E7E">
        <w:rPr>
          <w:rFonts w:ascii="StobiSerif Regular" w:hAnsi="StobiSerif Regular"/>
          <w:b/>
          <w:bCs/>
          <w:color w:val="000000"/>
          <w:sz w:val="22"/>
          <w:szCs w:val="22"/>
          <w:lang w:val="mk-MK"/>
        </w:rPr>
        <w:t xml:space="preserve"> </w:t>
      </w:r>
      <w:proofErr w:type="spellStart"/>
      <w:r w:rsidRPr="0036319F">
        <w:rPr>
          <w:rFonts w:ascii="StobiSerif Regular" w:hAnsi="StobiSerif Regular"/>
          <w:b/>
          <w:bCs/>
          <w:color w:val="000000"/>
          <w:sz w:val="22"/>
          <w:szCs w:val="22"/>
        </w:rPr>
        <w:t>на</w:t>
      </w:r>
      <w:proofErr w:type="spellEnd"/>
      <w:r w:rsidR="008A1E7E">
        <w:rPr>
          <w:rFonts w:ascii="StobiSerif Regular" w:hAnsi="StobiSerif Regular"/>
          <w:b/>
          <w:bCs/>
          <w:color w:val="000000"/>
          <w:sz w:val="22"/>
          <w:szCs w:val="22"/>
          <w:lang w:val="mk-MK"/>
        </w:rPr>
        <w:t xml:space="preserve"> </w:t>
      </w:r>
      <w:proofErr w:type="spellStart"/>
      <w:r w:rsidRPr="0036319F">
        <w:rPr>
          <w:rFonts w:ascii="StobiSerif Regular" w:hAnsi="StobiSerif Regular"/>
          <w:b/>
          <w:bCs/>
          <w:color w:val="000000"/>
          <w:sz w:val="22"/>
          <w:szCs w:val="22"/>
        </w:rPr>
        <w:t>помошен</w:t>
      </w:r>
      <w:proofErr w:type="spellEnd"/>
      <w:r w:rsidR="008A1E7E">
        <w:rPr>
          <w:rFonts w:ascii="StobiSerif Regular" w:hAnsi="StobiSerif Regular"/>
          <w:b/>
          <w:bCs/>
          <w:color w:val="000000"/>
          <w:sz w:val="22"/>
          <w:szCs w:val="22"/>
          <w:lang w:val="mk-MK"/>
        </w:rPr>
        <w:t xml:space="preserve"> </w:t>
      </w:r>
      <w:proofErr w:type="spellStart"/>
      <w:r w:rsidRPr="0036319F">
        <w:rPr>
          <w:rFonts w:ascii="StobiSerif Regular" w:hAnsi="StobiSerif Regular"/>
          <w:b/>
          <w:bCs/>
          <w:color w:val="000000"/>
          <w:sz w:val="22"/>
          <w:szCs w:val="22"/>
        </w:rPr>
        <w:t>вграден</w:t>
      </w:r>
      <w:proofErr w:type="spellEnd"/>
      <w:r w:rsidR="008A1E7E">
        <w:rPr>
          <w:rFonts w:ascii="StobiSerif Regular" w:hAnsi="StobiSerif Regular"/>
          <w:b/>
          <w:bCs/>
          <w:color w:val="000000"/>
          <w:sz w:val="22"/>
          <w:szCs w:val="22"/>
          <w:lang w:val="mk-MK"/>
        </w:rPr>
        <w:t xml:space="preserve"> </w:t>
      </w:r>
      <w:proofErr w:type="spellStart"/>
      <w:r w:rsidRPr="0036319F">
        <w:rPr>
          <w:rFonts w:ascii="StobiSerif Regular" w:hAnsi="StobiSerif Regular"/>
          <w:b/>
          <w:bCs/>
          <w:color w:val="000000"/>
          <w:sz w:val="22"/>
          <w:szCs w:val="22"/>
        </w:rPr>
        <w:t>материјал</w:t>
      </w:r>
      <w:proofErr w:type="spellEnd"/>
      <w:r w:rsidRPr="0036319F">
        <w:rPr>
          <w:rFonts w:ascii="StobiSerif Regular" w:hAnsi="StobiSerif Regular"/>
          <w:b/>
          <w:bCs/>
          <w:color w:val="000000"/>
          <w:sz w:val="22"/>
          <w:szCs w:val="22"/>
          <w:lang w:val="mk-MK"/>
        </w:rPr>
        <w:t>-</w:t>
      </w:r>
      <w:proofErr w:type="spellStart"/>
      <w:r w:rsidRPr="0036319F">
        <w:rPr>
          <w:rFonts w:ascii="StobiSerif Regular" w:hAnsi="StobiSerif Regular"/>
          <w:b/>
          <w:bCs/>
          <w:color w:val="000000"/>
          <w:sz w:val="22"/>
          <w:szCs w:val="22"/>
        </w:rPr>
        <w:t>леплива</w:t>
      </w:r>
      <w:proofErr w:type="spellEnd"/>
      <w:r w:rsidR="008A1E7E">
        <w:rPr>
          <w:rFonts w:ascii="StobiSerif Regular" w:hAnsi="StobiSerif Regular"/>
          <w:b/>
          <w:bCs/>
          <w:color w:val="000000"/>
          <w:sz w:val="22"/>
          <w:szCs w:val="22"/>
          <w:lang w:val="mk-MK"/>
        </w:rPr>
        <w:t xml:space="preserve"> </w:t>
      </w:r>
      <w:proofErr w:type="spellStart"/>
      <w:r w:rsidRPr="0036319F">
        <w:rPr>
          <w:rFonts w:ascii="StobiSerif Regular" w:hAnsi="StobiSerif Regular"/>
          <w:b/>
          <w:bCs/>
          <w:color w:val="000000"/>
          <w:sz w:val="22"/>
          <w:szCs w:val="22"/>
        </w:rPr>
        <w:t>меѓупостава</w:t>
      </w:r>
      <w:proofErr w:type="spellEnd"/>
    </w:p>
    <w:p w14:paraId="0E500063" w14:textId="77777777" w:rsidR="0036319F" w:rsidRPr="0036319F" w:rsidRDefault="0036319F" w:rsidP="0036319F">
      <w:pPr>
        <w:tabs>
          <w:tab w:val="left" w:pos="2160"/>
          <w:tab w:val="left" w:pos="2520"/>
          <w:tab w:val="left" w:pos="3060"/>
        </w:tabs>
        <w:jc w:val="both"/>
        <w:rPr>
          <w:rFonts w:ascii="StobiSerif Regular" w:hAnsi="StobiSerif Regular" w:cs="StobiSerif Regular"/>
          <w:color w:val="000000"/>
          <w:sz w:val="22"/>
          <w:szCs w:val="22"/>
          <w:lang w:val="mk-MK"/>
        </w:rPr>
      </w:pPr>
      <w:r w:rsidRPr="0036319F">
        <w:rPr>
          <w:rFonts w:ascii="StobiSerif Regular" w:hAnsi="StobiSerif Regular"/>
          <w:color w:val="000000"/>
          <w:sz w:val="22"/>
          <w:szCs w:val="22"/>
          <w:lang w:val="mk-MK"/>
        </w:rPr>
        <w:t xml:space="preserve">Техничките карактеристики на помошниот вграден материјал-леплива меѓупостава, се наведени во Табелата бр. </w:t>
      </w:r>
      <w:r w:rsidRPr="0036319F">
        <w:rPr>
          <w:rFonts w:ascii="StobiSerif Regular" w:hAnsi="StobiSerif Regular" w:cs="StobiSerif Regular"/>
          <w:color w:val="000000"/>
          <w:sz w:val="22"/>
          <w:szCs w:val="22"/>
          <w:lang w:val="mk-MK"/>
        </w:rPr>
        <w:t>10-а.</w:t>
      </w:r>
    </w:p>
    <w:p w14:paraId="2E2B8F23" w14:textId="77777777" w:rsidR="0036319F" w:rsidRPr="0036319F" w:rsidRDefault="0036319F" w:rsidP="0036319F">
      <w:pPr>
        <w:tabs>
          <w:tab w:val="left" w:pos="2160"/>
          <w:tab w:val="left" w:pos="2520"/>
          <w:tab w:val="left" w:pos="3060"/>
        </w:tabs>
        <w:jc w:val="both"/>
        <w:rPr>
          <w:rFonts w:ascii="StobiSerif Regular" w:hAnsi="StobiSerif Regular" w:cs="StobiSerif Regular"/>
          <w:color w:val="000000"/>
          <w:sz w:val="22"/>
          <w:szCs w:val="22"/>
          <w:lang w:val="mk-MK"/>
        </w:rPr>
      </w:pPr>
    </w:p>
    <w:p w14:paraId="581EFBE5" w14:textId="77777777" w:rsidR="0036319F" w:rsidRPr="0036319F" w:rsidRDefault="0036319F" w:rsidP="0036319F">
      <w:pPr>
        <w:tabs>
          <w:tab w:val="left" w:pos="2160"/>
          <w:tab w:val="left" w:pos="2520"/>
          <w:tab w:val="left" w:pos="3060"/>
        </w:tabs>
        <w:jc w:val="both"/>
        <w:rPr>
          <w:rFonts w:ascii="StobiSerif Regular" w:hAnsi="StobiSerif Regular" w:cs="StobiSerif Regular"/>
          <w:color w:val="000000"/>
          <w:sz w:val="22"/>
          <w:szCs w:val="22"/>
          <w:lang w:val="mk-MK"/>
        </w:rPr>
      </w:pPr>
      <w:r w:rsidRPr="0036319F">
        <w:rPr>
          <w:rFonts w:ascii="StobiSerif Regular" w:hAnsi="StobiSerif Regular" w:cs="StobiSerif Regular"/>
          <w:color w:val="000000"/>
          <w:sz w:val="22"/>
          <w:szCs w:val="22"/>
          <w:lang w:val="mk-MK"/>
        </w:rPr>
        <w:t>Табела бр. 10-а</w:t>
      </w:r>
    </w:p>
    <w:tbl>
      <w:tblPr>
        <w:tblW w:w="5580"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61"/>
        <w:gridCol w:w="2905"/>
        <w:gridCol w:w="1799"/>
        <w:gridCol w:w="2070"/>
      </w:tblGrid>
      <w:tr w:rsidR="0036319F" w:rsidRPr="0036319F" w14:paraId="0B9D5006" w14:textId="77777777" w:rsidTr="00C5225C">
        <w:trPr>
          <w:trHeight w:val="192"/>
        </w:trPr>
        <w:tc>
          <w:tcPr>
            <w:tcW w:w="1754" w:type="pct"/>
            <w:vAlign w:val="center"/>
          </w:tcPr>
          <w:p w14:paraId="37B2534A" w14:textId="77777777" w:rsidR="0036319F" w:rsidRPr="0036319F" w:rsidRDefault="0036319F" w:rsidP="0036319F">
            <w:pPr>
              <w:jc w:val="center"/>
              <w:rPr>
                <w:rFonts w:ascii="StobiSerif Regular" w:hAnsi="StobiSerif Regular" w:cs="Arial"/>
                <w:b/>
                <w:bCs/>
                <w:lang w:val="ru-RU"/>
              </w:rPr>
            </w:pPr>
            <w:r w:rsidRPr="0036319F">
              <w:rPr>
                <w:rFonts w:ascii="StobiSerif Regular" w:hAnsi="StobiSerif Regular" w:cs="Arial"/>
                <w:b/>
                <w:bCs/>
                <w:sz w:val="22"/>
                <w:szCs w:val="22"/>
                <w:lang w:val="ru-RU"/>
              </w:rPr>
              <w:t>Својство</w:t>
            </w:r>
          </w:p>
        </w:tc>
        <w:tc>
          <w:tcPr>
            <w:tcW w:w="1392" w:type="pct"/>
            <w:vAlign w:val="center"/>
          </w:tcPr>
          <w:p w14:paraId="4F320238" w14:textId="77777777" w:rsidR="0036319F" w:rsidRPr="0036319F" w:rsidRDefault="0036319F" w:rsidP="0036319F">
            <w:pPr>
              <w:jc w:val="center"/>
              <w:rPr>
                <w:rFonts w:ascii="StobiSerif Regular" w:hAnsi="StobiSerif Regular" w:cs="Arial"/>
                <w:b/>
                <w:bCs/>
                <w:lang w:val="ru-RU"/>
              </w:rPr>
            </w:pPr>
            <w:r w:rsidRPr="0036319F">
              <w:rPr>
                <w:rFonts w:ascii="StobiSerif Regular" w:hAnsi="StobiSerif Regular" w:cs="Arial"/>
                <w:b/>
                <w:bCs/>
                <w:sz w:val="22"/>
                <w:szCs w:val="22"/>
                <w:lang w:val="ru-RU"/>
              </w:rPr>
              <w:t>Метода на испитување</w:t>
            </w:r>
          </w:p>
        </w:tc>
        <w:tc>
          <w:tcPr>
            <w:tcW w:w="862" w:type="pct"/>
            <w:vAlign w:val="center"/>
          </w:tcPr>
          <w:p w14:paraId="4C8BEAFF" w14:textId="77777777" w:rsidR="0036319F" w:rsidRPr="0036319F" w:rsidRDefault="0036319F" w:rsidP="0036319F">
            <w:pPr>
              <w:jc w:val="center"/>
              <w:rPr>
                <w:rFonts w:ascii="StobiSerif Regular" w:hAnsi="StobiSerif Regular" w:cs="Arial"/>
                <w:b/>
                <w:bCs/>
                <w:lang w:val="ru-RU"/>
              </w:rPr>
            </w:pPr>
            <w:r w:rsidRPr="0036319F">
              <w:rPr>
                <w:rFonts w:ascii="StobiSerif Regular" w:hAnsi="StobiSerif Regular" w:cs="Arial"/>
                <w:b/>
                <w:bCs/>
                <w:sz w:val="22"/>
                <w:szCs w:val="22"/>
                <w:lang w:val="ru-RU"/>
              </w:rPr>
              <w:t>Барање</w:t>
            </w:r>
          </w:p>
        </w:tc>
        <w:tc>
          <w:tcPr>
            <w:tcW w:w="992" w:type="pct"/>
            <w:vAlign w:val="center"/>
          </w:tcPr>
          <w:p w14:paraId="2EC30B82" w14:textId="77777777" w:rsidR="0036319F" w:rsidRPr="0036319F" w:rsidRDefault="0036319F" w:rsidP="0036319F">
            <w:pPr>
              <w:jc w:val="center"/>
              <w:rPr>
                <w:rFonts w:ascii="StobiSerif Regular" w:hAnsi="StobiSerif Regular" w:cs="Arial"/>
                <w:b/>
                <w:bCs/>
                <w:lang w:val="ru-RU"/>
              </w:rPr>
            </w:pPr>
            <w:r w:rsidRPr="0036319F">
              <w:rPr>
                <w:rFonts w:ascii="StobiSerif Regular" w:hAnsi="StobiSerif Regular" w:cs="Arial"/>
                <w:b/>
                <w:bCs/>
                <w:sz w:val="22"/>
                <w:szCs w:val="22"/>
                <w:lang w:val="ru-RU"/>
              </w:rPr>
              <w:t>Дозволено отстапување</w:t>
            </w:r>
          </w:p>
        </w:tc>
      </w:tr>
      <w:tr w:rsidR="0036319F" w:rsidRPr="0036319F" w14:paraId="56BB27CB" w14:textId="77777777" w:rsidTr="00C5225C">
        <w:trPr>
          <w:trHeight w:val="890"/>
        </w:trPr>
        <w:tc>
          <w:tcPr>
            <w:tcW w:w="1754" w:type="pct"/>
            <w:vAlign w:val="center"/>
          </w:tcPr>
          <w:p w14:paraId="2D13A8D5"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 xml:space="preserve">Квантитативна хемиска анализа (суровински состав): </w:t>
            </w:r>
          </w:p>
        </w:tc>
        <w:tc>
          <w:tcPr>
            <w:tcW w:w="1392" w:type="pct"/>
            <w:vAlign w:val="center"/>
          </w:tcPr>
          <w:p w14:paraId="6640C520" w14:textId="77777777" w:rsidR="0036319F" w:rsidRPr="0036319F" w:rsidRDefault="0036319F" w:rsidP="0036319F">
            <w:pPr>
              <w:jc w:val="center"/>
              <w:rPr>
                <w:rFonts w:ascii="StobiSerif Regular" w:hAnsi="StobiSerif Regular" w:cs="Arial"/>
                <w:lang w:val="en-US"/>
              </w:rPr>
            </w:pPr>
            <w:r w:rsidRPr="0036319F">
              <w:rPr>
                <w:rFonts w:ascii="StobiSerif Regular" w:hAnsi="StobiSerif Regular" w:cs="Arial"/>
                <w:sz w:val="22"/>
                <w:szCs w:val="22"/>
                <w:lang w:val="ru-RU"/>
              </w:rPr>
              <w:t>MKC EN ISO 1833</w:t>
            </w:r>
          </w:p>
        </w:tc>
        <w:tc>
          <w:tcPr>
            <w:tcW w:w="862" w:type="pct"/>
            <w:vAlign w:val="center"/>
          </w:tcPr>
          <w:p w14:paraId="5DD73CFB" w14:textId="77777777" w:rsidR="0036319F" w:rsidRPr="0036319F" w:rsidRDefault="0036319F" w:rsidP="0036319F">
            <w:pPr>
              <w:jc w:val="center"/>
              <w:rPr>
                <w:rFonts w:ascii="StobiSerif Regular" w:hAnsi="StobiSerif Regular" w:cs="Arial"/>
                <w:lang w:val="en-US"/>
              </w:rPr>
            </w:pPr>
            <w:r w:rsidRPr="0036319F">
              <w:rPr>
                <w:rFonts w:ascii="StobiSerif Regular" w:hAnsi="StobiSerif Regular" w:cs="Arial"/>
                <w:sz w:val="22"/>
                <w:szCs w:val="22"/>
                <w:lang w:val="ru-RU"/>
              </w:rPr>
              <w:t>100% памук</w:t>
            </w:r>
          </w:p>
        </w:tc>
        <w:tc>
          <w:tcPr>
            <w:tcW w:w="992" w:type="pct"/>
            <w:vAlign w:val="center"/>
          </w:tcPr>
          <w:p w14:paraId="254B59A7" w14:textId="77777777" w:rsidR="0036319F" w:rsidRPr="0036319F" w:rsidRDefault="0036319F" w:rsidP="0036319F">
            <w:pPr>
              <w:jc w:val="center"/>
              <w:rPr>
                <w:rFonts w:ascii="StobiSerif Regular" w:hAnsi="StobiSerif Regular" w:cs="Arial"/>
                <w:lang w:val="en-US"/>
              </w:rPr>
            </w:pPr>
            <w:r w:rsidRPr="0036319F">
              <w:rPr>
                <w:rFonts w:ascii="StobiSerif Regular" w:hAnsi="StobiSerif Regular" w:cs="Arial"/>
                <w:sz w:val="22"/>
                <w:szCs w:val="22"/>
                <w:lang w:val="ru-RU"/>
              </w:rPr>
              <w:t>/</w:t>
            </w:r>
          </w:p>
        </w:tc>
      </w:tr>
      <w:tr w:rsidR="0036319F" w:rsidRPr="0036319F" w14:paraId="433A227A" w14:textId="77777777" w:rsidTr="00C5225C">
        <w:trPr>
          <w:trHeight w:val="589"/>
        </w:trPr>
        <w:tc>
          <w:tcPr>
            <w:tcW w:w="1754" w:type="pct"/>
            <w:vAlign w:val="center"/>
          </w:tcPr>
          <w:p w14:paraId="64F28590"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 xml:space="preserve">Површинска маса: </w:t>
            </w:r>
          </w:p>
        </w:tc>
        <w:tc>
          <w:tcPr>
            <w:tcW w:w="1392" w:type="pct"/>
            <w:vAlign w:val="center"/>
          </w:tcPr>
          <w:p w14:paraId="46FAD7F4"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12127</w:t>
            </w:r>
          </w:p>
        </w:tc>
        <w:tc>
          <w:tcPr>
            <w:tcW w:w="862" w:type="pct"/>
            <w:vAlign w:val="center"/>
          </w:tcPr>
          <w:p w14:paraId="203B8209"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145 g/m2</w:t>
            </w:r>
          </w:p>
        </w:tc>
        <w:tc>
          <w:tcPr>
            <w:tcW w:w="992" w:type="pct"/>
            <w:vAlign w:val="center"/>
          </w:tcPr>
          <w:p w14:paraId="25F8574E" w14:textId="77777777" w:rsidR="0036319F" w:rsidRPr="0036319F" w:rsidRDefault="0036319F" w:rsidP="0036319F">
            <w:pPr>
              <w:jc w:val="center"/>
              <w:rPr>
                <w:rFonts w:ascii="StobiSerif Regular" w:hAnsi="StobiSerif Regular" w:cs="Arial"/>
                <w:lang w:val="en-US"/>
              </w:rPr>
            </w:pPr>
            <w:r w:rsidRPr="0036319F">
              <w:rPr>
                <w:rFonts w:ascii="StobiSerif Regular" w:hAnsi="StobiSerif Regular" w:cs="Arial"/>
                <w:sz w:val="22"/>
                <w:szCs w:val="22"/>
                <w:lang w:val="ru-RU"/>
              </w:rPr>
              <w:t>±10 %</w:t>
            </w:r>
          </w:p>
        </w:tc>
      </w:tr>
    </w:tbl>
    <w:p w14:paraId="284985AD" w14:textId="77777777" w:rsidR="0036319F" w:rsidRPr="0036319F" w:rsidRDefault="0036319F" w:rsidP="0036319F">
      <w:pPr>
        <w:tabs>
          <w:tab w:val="left" w:pos="720"/>
          <w:tab w:val="left" w:pos="1276"/>
          <w:tab w:val="left" w:pos="3060"/>
        </w:tabs>
        <w:jc w:val="both"/>
        <w:rPr>
          <w:rFonts w:ascii="StobiSerif Regular" w:hAnsi="StobiSerif Regular" w:cs="StobiSerif Regular"/>
          <w:sz w:val="22"/>
          <w:szCs w:val="22"/>
          <w:lang w:val="mk-MK"/>
        </w:rPr>
      </w:pPr>
      <w:r w:rsidRPr="0036319F">
        <w:rPr>
          <w:rFonts w:ascii="StobiSerif Regular" w:hAnsi="StobiSerif Regular" w:cs="StobiSerif Regular"/>
          <w:b/>
          <w:bCs/>
          <w:sz w:val="22"/>
          <w:szCs w:val="22"/>
          <w:lang w:val="mk-MK"/>
        </w:rPr>
        <w:t>Напомена:</w:t>
      </w:r>
      <w:r w:rsidRPr="0036319F">
        <w:rPr>
          <w:rFonts w:ascii="StobiSerif Regular" w:hAnsi="StobiSerif Regular" w:cs="StobiSerif Regular"/>
          <w:b/>
          <w:bCs/>
          <w:sz w:val="22"/>
          <w:szCs w:val="22"/>
          <w:lang w:val="mk-MK"/>
        </w:rPr>
        <w:tab/>
      </w:r>
      <w:r w:rsidRPr="0036319F">
        <w:rPr>
          <w:rFonts w:ascii="StobiSerif Regular" w:hAnsi="StobiSerif Regular" w:cs="StobiSerif Regular"/>
          <w:sz w:val="22"/>
          <w:szCs w:val="22"/>
          <w:lang w:val="mk-MK"/>
        </w:rPr>
        <w:t>Својствата се испитуваат според наведениот стандард или со негов еквивалент.</w:t>
      </w:r>
    </w:p>
    <w:p w14:paraId="279A1225" w14:textId="77777777" w:rsidR="0036319F" w:rsidRPr="0036319F" w:rsidRDefault="0036319F" w:rsidP="0036319F">
      <w:pPr>
        <w:tabs>
          <w:tab w:val="left" w:pos="720"/>
          <w:tab w:val="left" w:pos="2160"/>
          <w:tab w:val="left" w:pos="2520"/>
          <w:tab w:val="left" w:pos="3060"/>
        </w:tabs>
        <w:ind w:left="709" w:hanging="709"/>
        <w:jc w:val="both"/>
        <w:rPr>
          <w:rFonts w:ascii="StobiSerif Regular" w:hAnsi="StobiSerif Regular"/>
          <w:b/>
          <w:bCs/>
          <w:color w:val="000000"/>
          <w:sz w:val="22"/>
          <w:szCs w:val="22"/>
          <w:lang w:val="mk-MK"/>
        </w:rPr>
      </w:pPr>
    </w:p>
    <w:p w14:paraId="5CB6D62E" w14:textId="77777777" w:rsidR="0036319F" w:rsidRPr="0036319F" w:rsidRDefault="0036319F" w:rsidP="0036319F">
      <w:pPr>
        <w:tabs>
          <w:tab w:val="left" w:pos="720"/>
          <w:tab w:val="left" w:pos="2160"/>
          <w:tab w:val="left" w:pos="2520"/>
          <w:tab w:val="left" w:pos="3060"/>
        </w:tabs>
        <w:ind w:left="709" w:hanging="709"/>
        <w:jc w:val="both"/>
        <w:rPr>
          <w:rFonts w:ascii="StobiSerif Regular" w:hAnsi="StobiSerif Regular"/>
          <w:b/>
          <w:bCs/>
          <w:color w:val="000000"/>
          <w:sz w:val="22"/>
          <w:szCs w:val="22"/>
          <w:lang w:val="mk-MK"/>
        </w:rPr>
      </w:pPr>
    </w:p>
    <w:p w14:paraId="6D437A26" w14:textId="77777777" w:rsidR="0036319F" w:rsidRPr="0036319F" w:rsidRDefault="0036319F" w:rsidP="0036319F">
      <w:pPr>
        <w:tabs>
          <w:tab w:val="left" w:pos="720"/>
          <w:tab w:val="left" w:pos="770"/>
          <w:tab w:val="left" w:pos="2160"/>
          <w:tab w:val="left" w:pos="2520"/>
          <w:tab w:val="left" w:pos="3060"/>
        </w:tabs>
        <w:spacing w:after="120"/>
        <w:jc w:val="both"/>
        <w:rPr>
          <w:rFonts w:ascii="StobiSerif Regular" w:hAnsi="StobiSerif Regular"/>
          <w:b/>
          <w:bCs/>
          <w:color w:val="000000"/>
          <w:sz w:val="22"/>
          <w:szCs w:val="22"/>
          <w:lang w:val="mk-MK"/>
        </w:rPr>
      </w:pPr>
      <w:r w:rsidRPr="0036319F">
        <w:rPr>
          <w:rFonts w:ascii="StobiSerif Regular" w:hAnsi="StobiSerif Regular"/>
          <w:b/>
          <w:bCs/>
          <w:color w:val="000000"/>
          <w:sz w:val="22"/>
          <w:szCs w:val="22"/>
        </w:rPr>
        <w:t>4.2.</w:t>
      </w:r>
      <w:r w:rsidRPr="0036319F">
        <w:rPr>
          <w:rFonts w:ascii="StobiSerif Regular" w:hAnsi="StobiSerif Regular"/>
          <w:b/>
          <w:bCs/>
          <w:color w:val="000000"/>
          <w:sz w:val="22"/>
          <w:szCs w:val="22"/>
          <w:lang w:val="mk-MK"/>
        </w:rPr>
        <w:t>3</w:t>
      </w:r>
      <w:r w:rsidRPr="0036319F">
        <w:rPr>
          <w:rFonts w:ascii="StobiSerif Regular" w:hAnsi="StobiSerif Regular"/>
          <w:b/>
          <w:bCs/>
          <w:color w:val="000000"/>
          <w:sz w:val="22"/>
          <w:szCs w:val="22"/>
          <w:lang w:val="mk-MK"/>
        </w:rPr>
        <w:tab/>
      </w:r>
      <w:proofErr w:type="spellStart"/>
      <w:r w:rsidRPr="0036319F">
        <w:rPr>
          <w:rFonts w:ascii="StobiSerif Regular" w:hAnsi="StobiSerif Regular"/>
          <w:b/>
          <w:bCs/>
          <w:color w:val="000000"/>
          <w:sz w:val="22"/>
          <w:szCs w:val="22"/>
        </w:rPr>
        <w:t>Технички</w:t>
      </w:r>
      <w:proofErr w:type="spellEnd"/>
      <w:r w:rsidR="002F21A0">
        <w:rPr>
          <w:rFonts w:ascii="StobiSerif Regular" w:hAnsi="StobiSerif Regular"/>
          <w:b/>
          <w:bCs/>
          <w:color w:val="000000"/>
          <w:sz w:val="22"/>
          <w:szCs w:val="22"/>
          <w:lang w:val="mk-MK"/>
        </w:rPr>
        <w:t xml:space="preserve"> </w:t>
      </w:r>
      <w:proofErr w:type="spellStart"/>
      <w:r w:rsidRPr="0036319F">
        <w:rPr>
          <w:rFonts w:ascii="StobiSerif Regular" w:hAnsi="StobiSerif Regular"/>
          <w:b/>
          <w:bCs/>
          <w:color w:val="000000"/>
          <w:sz w:val="22"/>
          <w:szCs w:val="22"/>
        </w:rPr>
        <w:t>карактеристики</w:t>
      </w:r>
      <w:proofErr w:type="spellEnd"/>
      <w:r w:rsidR="002F21A0">
        <w:rPr>
          <w:rFonts w:ascii="StobiSerif Regular" w:hAnsi="StobiSerif Regular"/>
          <w:b/>
          <w:bCs/>
          <w:color w:val="000000"/>
          <w:sz w:val="22"/>
          <w:szCs w:val="22"/>
          <w:lang w:val="mk-MK"/>
        </w:rPr>
        <w:t xml:space="preserve"> </w:t>
      </w:r>
      <w:proofErr w:type="spellStart"/>
      <w:r w:rsidRPr="0036319F">
        <w:rPr>
          <w:rFonts w:ascii="StobiSerif Regular" w:hAnsi="StobiSerif Regular"/>
          <w:b/>
          <w:bCs/>
          <w:color w:val="000000"/>
          <w:sz w:val="22"/>
          <w:szCs w:val="22"/>
        </w:rPr>
        <w:t>на</w:t>
      </w:r>
      <w:proofErr w:type="spellEnd"/>
      <w:r w:rsidR="002F21A0">
        <w:rPr>
          <w:rFonts w:ascii="StobiSerif Regular" w:hAnsi="StobiSerif Regular"/>
          <w:b/>
          <w:bCs/>
          <w:color w:val="000000"/>
          <w:sz w:val="22"/>
          <w:szCs w:val="22"/>
          <w:lang w:val="mk-MK"/>
        </w:rPr>
        <w:t xml:space="preserve"> </w:t>
      </w:r>
      <w:proofErr w:type="spellStart"/>
      <w:r w:rsidRPr="0036319F">
        <w:rPr>
          <w:rFonts w:ascii="StobiSerif Regular" w:hAnsi="StobiSerif Regular"/>
          <w:b/>
          <w:bCs/>
          <w:color w:val="000000"/>
          <w:sz w:val="22"/>
          <w:szCs w:val="22"/>
        </w:rPr>
        <w:t>помошен</w:t>
      </w:r>
      <w:proofErr w:type="spellEnd"/>
      <w:r w:rsidR="002F21A0">
        <w:rPr>
          <w:rFonts w:ascii="StobiSerif Regular" w:hAnsi="StobiSerif Regular"/>
          <w:b/>
          <w:bCs/>
          <w:color w:val="000000"/>
          <w:sz w:val="22"/>
          <w:szCs w:val="22"/>
          <w:lang w:val="mk-MK"/>
        </w:rPr>
        <w:t xml:space="preserve"> </w:t>
      </w:r>
      <w:proofErr w:type="spellStart"/>
      <w:r w:rsidRPr="0036319F">
        <w:rPr>
          <w:rFonts w:ascii="StobiSerif Regular" w:hAnsi="StobiSerif Regular"/>
          <w:b/>
          <w:bCs/>
          <w:color w:val="000000"/>
          <w:sz w:val="22"/>
          <w:szCs w:val="22"/>
        </w:rPr>
        <w:t>вграден</w:t>
      </w:r>
      <w:proofErr w:type="spellEnd"/>
      <w:r w:rsidR="002F21A0">
        <w:rPr>
          <w:rFonts w:ascii="StobiSerif Regular" w:hAnsi="StobiSerif Regular"/>
          <w:b/>
          <w:bCs/>
          <w:color w:val="000000"/>
          <w:sz w:val="22"/>
          <w:szCs w:val="22"/>
          <w:lang w:val="mk-MK"/>
        </w:rPr>
        <w:t xml:space="preserve"> </w:t>
      </w:r>
      <w:proofErr w:type="spellStart"/>
      <w:r w:rsidRPr="0036319F">
        <w:rPr>
          <w:rFonts w:ascii="StobiSerif Regular" w:hAnsi="StobiSerif Regular"/>
          <w:b/>
          <w:bCs/>
          <w:color w:val="000000"/>
          <w:sz w:val="22"/>
          <w:szCs w:val="22"/>
        </w:rPr>
        <w:t>материјал</w:t>
      </w:r>
      <w:proofErr w:type="spellEnd"/>
      <w:r w:rsidR="002F21A0">
        <w:rPr>
          <w:rFonts w:ascii="StobiSerif Regular" w:hAnsi="StobiSerif Regular"/>
          <w:b/>
          <w:bCs/>
          <w:color w:val="000000"/>
          <w:sz w:val="22"/>
          <w:szCs w:val="22"/>
          <w:lang w:val="mk-MK"/>
        </w:rPr>
        <w:t xml:space="preserve"> </w:t>
      </w:r>
      <w:r w:rsidRPr="0036319F">
        <w:rPr>
          <w:rFonts w:ascii="StobiSerif Regular" w:hAnsi="StobiSerif Regular"/>
          <w:b/>
          <w:bCs/>
          <w:color w:val="000000"/>
          <w:sz w:val="22"/>
          <w:szCs w:val="22"/>
          <w:lang w:val="mk-MK"/>
        </w:rPr>
        <w:t>-</w:t>
      </w:r>
      <w:r w:rsidR="002F21A0">
        <w:rPr>
          <w:rFonts w:ascii="StobiSerif Regular" w:hAnsi="StobiSerif Regular"/>
          <w:b/>
          <w:bCs/>
          <w:color w:val="000000"/>
          <w:sz w:val="22"/>
          <w:szCs w:val="22"/>
          <w:lang w:val="mk-MK"/>
        </w:rPr>
        <w:t xml:space="preserve"> </w:t>
      </w:r>
      <w:proofErr w:type="spellStart"/>
      <w:r w:rsidRPr="0036319F">
        <w:rPr>
          <w:rFonts w:ascii="StobiSerif Regular" w:hAnsi="StobiSerif Regular"/>
          <w:b/>
          <w:bCs/>
          <w:color w:val="000000"/>
          <w:sz w:val="22"/>
          <w:szCs w:val="22"/>
        </w:rPr>
        <w:t>конец</w:t>
      </w:r>
      <w:proofErr w:type="spellEnd"/>
      <w:r w:rsidRPr="0036319F">
        <w:rPr>
          <w:rFonts w:ascii="StobiSerif Regular" w:hAnsi="StobiSerif Regular"/>
          <w:b/>
          <w:bCs/>
          <w:color w:val="000000"/>
          <w:sz w:val="22"/>
          <w:szCs w:val="22"/>
        </w:rPr>
        <w:t xml:space="preserve"> за </w:t>
      </w:r>
      <w:proofErr w:type="spellStart"/>
      <w:r w:rsidRPr="0036319F">
        <w:rPr>
          <w:rFonts w:ascii="StobiSerif Regular" w:hAnsi="StobiSerif Regular"/>
          <w:b/>
          <w:bCs/>
          <w:color w:val="000000"/>
          <w:sz w:val="22"/>
          <w:szCs w:val="22"/>
        </w:rPr>
        <w:t>шиење</w:t>
      </w:r>
      <w:proofErr w:type="spellEnd"/>
      <w:r w:rsidRPr="0036319F">
        <w:rPr>
          <w:rFonts w:ascii="StobiSerif Regular" w:hAnsi="StobiSerif Regular"/>
          <w:b/>
          <w:bCs/>
          <w:color w:val="000000"/>
          <w:sz w:val="22"/>
          <w:szCs w:val="22"/>
          <w:lang w:val="mk-MK"/>
        </w:rPr>
        <w:t xml:space="preserve"> во боја на основен материјал </w:t>
      </w:r>
    </w:p>
    <w:p w14:paraId="50B20308" w14:textId="77777777" w:rsidR="0036319F" w:rsidRPr="0036319F" w:rsidRDefault="0036319F" w:rsidP="0036319F">
      <w:pPr>
        <w:tabs>
          <w:tab w:val="left" w:pos="2160"/>
          <w:tab w:val="left" w:pos="2520"/>
          <w:tab w:val="left" w:pos="3060"/>
        </w:tabs>
        <w:jc w:val="both"/>
        <w:rPr>
          <w:rFonts w:ascii="StobiSerif Regular" w:hAnsi="StobiSerif Regular" w:cs="StobiSerif Regular"/>
          <w:color w:val="000000"/>
          <w:sz w:val="22"/>
          <w:szCs w:val="22"/>
          <w:lang w:val="mk-MK"/>
        </w:rPr>
      </w:pPr>
      <w:r w:rsidRPr="0036319F">
        <w:rPr>
          <w:rFonts w:ascii="StobiSerif Regular" w:hAnsi="StobiSerif Regular" w:cs="StobiSerif Regular"/>
          <w:color w:val="000000"/>
          <w:sz w:val="22"/>
          <w:szCs w:val="22"/>
          <w:lang w:val="mk-MK"/>
        </w:rPr>
        <w:t xml:space="preserve">Техничките карактеристики на </w:t>
      </w:r>
      <w:r w:rsidRPr="0036319F">
        <w:rPr>
          <w:rFonts w:ascii="StobiSerif Regular" w:hAnsi="StobiSerif Regular"/>
          <w:color w:val="000000"/>
          <w:sz w:val="22"/>
          <w:szCs w:val="22"/>
          <w:lang w:val="mk-MK"/>
        </w:rPr>
        <w:t>помошниот вграден материјал-конец за шиење</w:t>
      </w:r>
      <w:r w:rsidRPr="0036319F">
        <w:rPr>
          <w:rFonts w:ascii="StobiSerif Regular" w:hAnsi="StobiSerif Regular" w:cs="StobiSerif Regular"/>
          <w:color w:val="000000"/>
          <w:sz w:val="22"/>
          <w:szCs w:val="22"/>
          <w:lang w:val="mk-MK"/>
        </w:rPr>
        <w:t xml:space="preserve"> кој е во боја на основниот материјал се наведени во Табелата бр. 10-б.</w:t>
      </w:r>
    </w:p>
    <w:p w14:paraId="582B343A" w14:textId="77777777" w:rsidR="0036319F" w:rsidRPr="0036319F" w:rsidRDefault="0036319F" w:rsidP="0036319F">
      <w:pPr>
        <w:tabs>
          <w:tab w:val="left" w:pos="720"/>
          <w:tab w:val="left" w:pos="1980"/>
          <w:tab w:val="left" w:pos="3060"/>
        </w:tabs>
        <w:jc w:val="both"/>
        <w:rPr>
          <w:rFonts w:ascii="StobiSerif Regular" w:hAnsi="StobiSerif Regular" w:cs="StobiSerif Regular"/>
          <w:color w:val="000000"/>
          <w:sz w:val="22"/>
          <w:szCs w:val="22"/>
          <w:lang w:val="mk-MK"/>
        </w:rPr>
      </w:pPr>
    </w:p>
    <w:p w14:paraId="0C7F8B9C" w14:textId="77777777" w:rsidR="00930942" w:rsidRDefault="00930942" w:rsidP="0036319F">
      <w:pPr>
        <w:tabs>
          <w:tab w:val="left" w:pos="720"/>
          <w:tab w:val="left" w:pos="1980"/>
          <w:tab w:val="left" w:pos="3060"/>
        </w:tabs>
        <w:spacing w:after="120"/>
        <w:jc w:val="both"/>
        <w:rPr>
          <w:rFonts w:ascii="StobiSerif Regular" w:hAnsi="StobiSerif Regular" w:cs="StobiSerif Regular"/>
          <w:color w:val="000000"/>
          <w:sz w:val="22"/>
          <w:szCs w:val="22"/>
          <w:lang w:val="mk-MK"/>
        </w:rPr>
      </w:pPr>
    </w:p>
    <w:p w14:paraId="141BA0CA" w14:textId="77777777" w:rsidR="0036319F" w:rsidRPr="0036319F" w:rsidRDefault="0036319F" w:rsidP="0036319F">
      <w:pPr>
        <w:tabs>
          <w:tab w:val="left" w:pos="720"/>
          <w:tab w:val="left" w:pos="1980"/>
          <w:tab w:val="left" w:pos="3060"/>
        </w:tabs>
        <w:spacing w:after="120"/>
        <w:jc w:val="both"/>
        <w:rPr>
          <w:rFonts w:ascii="StobiSerif Regular" w:hAnsi="StobiSerif Regular" w:cs="StobiSerif Regular"/>
          <w:color w:val="000000"/>
          <w:sz w:val="22"/>
          <w:szCs w:val="22"/>
          <w:lang w:val="mk-MK"/>
        </w:rPr>
      </w:pPr>
      <w:r w:rsidRPr="0036319F">
        <w:rPr>
          <w:rFonts w:ascii="StobiSerif Regular" w:hAnsi="StobiSerif Regular" w:cs="StobiSerif Regular"/>
          <w:color w:val="000000"/>
          <w:sz w:val="22"/>
          <w:szCs w:val="22"/>
          <w:lang w:val="mk-MK"/>
        </w:rPr>
        <w:t>Табела бр. 10 – б</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7"/>
        <w:gridCol w:w="2971"/>
        <w:gridCol w:w="1842"/>
        <w:gridCol w:w="1840"/>
      </w:tblGrid>
      <w:tr w:rsidR="0036319F" w:rsidRPr="0036319F" w14:paraId="60ED2074" w14:textId="77777777" w:rsidTr="00C5225C">
        <w:trPr>
          <w:trHeight w:val="192"/>
        </w:trPr>
        <w:tc>
          <w:tcPr>
            <w:tcW w:w="1442" w:type="pct"/>
            <w:vAlign w:val="center"/>
          </w:tcPr>
          <w:p w14:paraId="02F412F1" w14:textId="77777777" w:rsidR="0036319F" w:rsidRPr="0036319F" w:rsidRDefault="0036319F" w:rsidP="0036319F">
            <w:pPr>
              <w:jc w:val="center"/>
              <w:rPr>
                <w:rFonts w:ascii="StobiSerif Regular" w:hAnsi="StobiSerif Regular" w:cs="StobiSerif Regular"/>
                <w:b/>
                <w:bCs/>
                <w:lang w:val="ru-RU"/>
              </w:rPr>
            </w:pPr>
            <w:r w:rsidRPr="0036319F">
              <w:rPr>
                <w:rFonts w:ascii="StobiSerif Regular" w:hAnsi="StobiSerif Regular" w:cs="StobiSerif Regular"/>
                <w:b/>
                <w:bCs/>
                <w:sz w:val="22"/>
                <w:szCs w:val="22"/>
                <w:lang w:val="ru-RU"/>
              </w:rPr>
              <w:t>Својство</w:t>
            </w:r>
          </w:p>
        </w:tc>
        <w:tc>
          <w:tcPr>
            <w:tcW w:w="1589" w:type="pct"/>
            <w:vAlign w:val="center"/>
          </w:tcPr>
          <w:p w14:paraId="68876BCF" w14:textId="77777777" w:rsidR="0036319F" w:rsidRPr="0036319F" w:rsidRDefault="0036319F" w:rsidP="0036319F">
            <w:pPr>
              <w:jc w:val="center"/>
              <w:rPr>
                <w:rFonts w:ascii="StobiSerif Regular" w:hAnsi="StobiSerif Regular" w:cs="StobiSerif Regular"/>
                <w:b/>
                <w:bCs/>
                <w:lang w:val="ru-RU"/>
              </w:rPr>
            </w:pPr>
            <w:r w:rsidRPr="0036319F">
              <w:rPr>
                <w:rFonts w:ascii="StobiSerif Regular" w:hAnsi="StobiSerif Regular" w:cs="StobiSerif Regular"/>
                <w:b/>
                <w:bCs/>
                <w:sz w:val="22"/>
                <w:szCs w:val="22"/>
                <w:lang w:val="ru-RU"/>
              </w:rPr>
              <w:t>Метода на испитување</w:t>
            </w:r>
          </w:p>
        </w:tc>
        <w:tc>
          <w:tcPr>
            <w:tcW w:w="985" w:type="pct"/>
            <w:vAlign w:val="center"/>
          </w:tcPr>
          <w:p w14:paraId="2E3FD040" w14:textId="77777777" w:rsidR="0036319F" w:rsidRPr="0036319F" w:rsidRDefault="0036319F" w:rsidP="0036319F">
            <w:pPr>
              <w:jc w:val="center"/>
              <w:rPr>
                <w:rFonts w:ascii="StobiSerif Regular" w:hAnsi="StobiSerif Regular" w:cs="StobiSerif Regular"/>
                <w:b/>
                <w:bCs/>
                <w:lang w:val="ru-RU"/>
              </w:rPr>
            </w:pPr>
            <w:r w:rsidRPr="0036319F">
              <w:rPr>
                <w:rFonts w:ascii="StobiSerif Regular" w:hAnsi="StobiSerif Regular" w:cs="StobiSerif Regular"/>
                <w:b/>
                <w:bCs/>
                <w:sz w:val="22"/>
                <w:szCs w:val="22"/>
                <w:lang w:val="ru-RU"/>
              </w:rPr>
              <w:t>Барање</w:t>
            </w:r>
          </w:p>
        </w:tc>
        <w:tc>
          <w:tcPr>
            <w:tcW w:w="984" w:type="pct"/>
            <w:vAlign w:val="center"/>
          </w:tcPr>
          <w:p w14:paraId="6124EEE1" w14:textId="77777777" w:rsidR="0036319F" w:rsidRPr="0036319F" w:rsidRDefault="0036319F" w:rsidP="0036319F">
            <w:pPr>
              <w:jc w:val="center"/>
              <w:rPr>
                <w:rFonts w:ascii="StobiSerif Regular" w:hAnsi="StobiSerif Regular" w:cs="StobiSerif Regular"/>
                <w:b/>
                <w:bCs/>
                <w:lang w:val="ru-RU"/>
              </w:rPr>
            </w:pPr>
            <w:r w:rsidRPr="0036319F">
              <w:rPr>
                <w:rFonts w:ascii="StobiSerif Regular" w:hAnsi="StobiSerif Regular" w:cs="StobiSerif Regular"/>
                <w:b/>
                <w:bCs/>
                <w:sz w:val="22"/>
                <w:szCs w:val="22"/>
                <w:lang w:val="ru-RU"/>
              </w:rPr>
              <w:t>Дозволено отстапување</w:t>
            </w:r>
          </w:p>
        </w:tc>
      </w:tr>
      <w:tr w:rsidR="0036319F" w:rsidRPr="0036319F" w14:paraId="37EE38FB" w14:textId="77777777" w:rsidTr="00C5225C">
        <w:trPr>
          <w:trHeight w:val="589"/>
        </w:trPr>
        <w:tc>
          <w:tcPr>
            <w:tcW w:w="1442" w:type="pct"/>
          </w:tcPr>
          <w:p w14:paraId="0402DF81" w14:textId="77777777" w:rsidR="0036319F" w:rsidRPr="0036319F" w:rsidRDefault="0036319F" w:rsidP="0036319F">
            <w:pPr>
              <w:rPr>
                <w:rFonts w:ascii="StobiSerif Regular" w:hAnsi="StobiSerif Regular" w:cs="StobiSerif Regular"/>
                <w:lang w:val="ru-RU"/>
              </w:rPr>
            </w:pPr>
          </w:p>
          <w:p w14:paraId="7D4517C6"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Квантитативна хемиска анализа (суровински состав):</w:t>
            </w:r>
          </w:p>
        </w:tc>
        <w:tc>
          <w:tcPr>
            <w:tcW w:w="1589" w:type="pct"/>
            <w:vAlign w:val="center"/>
          </w:tcPr>
          <w:p w14:paraId="5EAE04CF"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MKC EN ISO 1833</w:t>
            </w:r>
          </w:p>
        </w:tc>
        <w:tc>
          <w:tcPr>
            <w:tcW w:w="985" w:type="pct"/>
            <w:vAlign w:val="center"/>
          </w:tcPr>
          <w:p w14:paraId="54FB5908" w14:textId="77777777" w:rsidR="0036319F" w:rsidRPr="0036319F" w:rsidRDefault="0036319F" w:rsidP="0036319F">
            <w:pPr>
              <w:jc w:val="center"/>
              <w:rPr>
                <w:rFonts w:ascii="StobiSerif Regular" w:hAnsi="StobiSerif Regular" w:cs="Calibri"/>
                <w:lang w:val="mk-MK"/>
              </w:rPr>
            </w:pPr>
            <w:r w:rsidRPr="0036319F">
              <w:rPr>
                <w:rFonts w:ascii="StobiSerif Regular" w:hAnsi="StobiSerif Regular" w:cs="StobiSerif Regular"/>
                <w:sz w:val="22"/>
                <w:szCs w:val="22"/>
                <w:lang w:val="en-US"/>
              </w:rPr>
              <w:t xml:space="preserve">100% </w:t>
            </w:r>
            <w:r w:rsidRPr="0036319F">
              <w:rPr>
                <w:rFonts w:ascii="StobiSerif Regular" w:hAnsi="StobiSerif Regular" w:cs="StobiSerif Regular"/>
                <w:sz w:val="22"/>
                <w:szCs w:val="22"/>
                <w:lang w:val="ru-RU"/>
              </w:rPr>
              <w:t>полиестер</w:t>
            </w:r>
          </w:p>
        </w:tc>
        <w:tc>
          <w:tcPr>
            <w:tcW w:w="984" w:type="pct"/>
            <w:vAlign w:val="center"/>
          </w:tcPr>
          <w:p w14:paraId="49936DF5" w14:textId="77777777" w:rsidR="0036319F" w:rsidRPr="0036319F" w:rsidRDefault="0036319F" w:rsidP="0036319F">
            <w:pPr>
              <w:jc w:val="center"/>
              <w:rPr>
                <w:rFonts w:ascii="StobiSerif Regular" w:hAnsi="StobiSerif Regular" w:cs="StobiSerif Regular"/>
                <w:lang w:val="en-US"/>
              </w:rPr>
            </w:pPr>
            <w:r w:rsidRPr="0036319F">
              <w:rPr>
                <w:rFonts w:ascii="StobiSerif Regular" w:hAnsi="StobiSerif Regular" w:cs="StobiSerif Regular"/>
                <w:sz w:val="22"/>
                <w:szCs w:val="22"/>
                <w:lang w:val="en-US"/>
              </w:rPr>
              <w:t>/</w:t>
            </w:r>
          </w:p>
        </w:tc>
      </w:tr>
    </w:tbl>
    <w:p w14:paraId="490CBB04" w14:textId="77777777" w:rsidR="0036319F" w:rsidRPr="0036319F" w:rsidRDefault="0036319F" w:rsidP="0036319F">
      <w:pPr>
        <w:tabs>
          <w:tab w:val="left" w:pos="720"/>
          <w:tab w:val="left" w:pos="1418"/>
          <w:tab w:val="left" w:pos="3060"/>
        </w:tabs>
        <w:spacing w:after="120"/>
        <w:jc w:val="both"/>
        <w:rPr>
          <w:rFonts w:ascii="StobiSerif Regular" w:hAnsi="StobiSerif Regular" w:cs="StobiSerif Regular"/>
          <w:sz w:val="22"/>
          <w:szCs w:val="22"/>
          <w:lang w:val="mk-MK"/>
        </w:rPr>
      </w:pPr>
      <w:r w:rsidRPr="0036319F">
        <w:rPr>
          <w:rFonts w:ascii="StobiSerif Regular" w:hAnsi="StobiSerif Regular" w:cs="StobiSerif Regular"/>
          <w:b/>
          <w:bCs/>
          <w:sz w:val="22"/>
          <w:szCs w:val="22"/>
          <w:lang w:val="mk-MK"/>
        </w:rPr>
        <w:t>Напомена:</w:t>
      </w:r>
      <w:r w:rsidRPr="0036319F">
        <w:rPr>
          <w:rFonts w:ascii="StobiSerif Regular" w:hAnsi="StobiSerif Regular" w:cs="StobiSerif Regular"/>
          <w:b/>
          <w:bCs/>
          <w:sz w:val="22"/>
          <w:szCs w:val="22"/>
          <w:lang w:val="mk-MK"/>
        </w:rPr>
        <w:tab/>
      </w:r>
      <w:r w:rsidRPr="0036319F">
        <w:rPr>
          <w:rFonts w:ascii="StobiSerif Regular" w:hAnsi="StobiSerif Regular" w:cs="StobiSerif Regular"/>
          <w:sz w:val="22"/>
          <w:szCs w:val="22"/>
          <w:lang w:val="mk-MK"/>
        </w:rPr>
        <w:t>Својствата се испитуваат според наведениот стандард или со негов еквивалент.</w:t>
      </w:r>
    </w:p>
    <w:p w14:paraId="086F6D63" w14:textId="77777777" w:rsidR="0036319F" w:rsidRPr="0036319F" w:rsidRDefault="0036319F" w:rsidP="0036319F">
      <w:pPr>
        <w:tabs>
          <w:tab w:val="left" w:pos="720"/>
          <w:tab w:val="left" w:pos="1418"/>
          <w:tab w:val="left" w:pos="3060"/>
        </w:tabs>
        <w:spacing w:after="120"/>
        <w:jc w:val="both"/>
        <w:rPr>
          <w:rFonts w:ascii="StobiSerif Regular" w:hAnsi="StobiSerif Regular"/>
          <w:sz w:val="22"/>
          <w:szCs w:val="22"/>
          <w:lang w:val="mk-MK"/>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0"/>
      </w:tblGrid>
      <w:tr w:rsidR="0036319F" w:rsidRPr="0036319F" w14:paraId="3E845094" w14:textId="77777777" w:rsidTr="00C5225C">
        <w:trPr>
          <w:trHeight w:val="589"/>
        </w:trPr>
        <w:tc>
          <w:tcPr>
            <w:tcW w:w="5000" w:type="pct"/>
            <w:tcBorders>
              <w:top w:val="single" w:sz="4" w:space="0" w:color="auto"/>
              <w:left w:val="single" w:sz="4" w:space="0" w:color="auto"/>
              <w:bottom w:val="single" w:sz="4" w:space="0" w:color="auto"/>
              <w:right w:val="single" w:sz="4" w:space="0" w:color="auto"/>
            </w:tcBorders>
            <w:vAlign w:val="center"/>
          </w:tcPr>
          <w:p w14:paraId="35C415C7" w14:textId="77777777" w:rsidR="0036319F" w:rsidRPr="0036319F" w:rsidRDefault="0036319F" w:rsidP="0036319F">
            <w:pPr>
              <w:tabs>
                <w:tab w:val="left" w:pos="720"/>
              </w:tabs>
              <w:suppressAutoHyphens w:val="0"/>
              <w:spacing w:line="276" w:lineRule="auto"/>
              <w:jc w:val="center"/>
              <w:rPr>
                <w:rFonts w:ascii="StobiSerif Regular" w:eastAsia="Calibri" w:hAnsi="StobiSerif Regular" w:cs="StobiSerif Regular"/>
                <w:b/>
                <w:bCs/>
                <w:lang w:val="ru-RU"/>
              </w:rPr>
            </w:pPr>
            <w:r w:rsidRPr="0036319F">
              <w:rPr>
                <w:rFonts w:ascii="StobiSerif Regular" w:eastAsia="Calibri" w:hAnsi="StobiSerif Regular" w:cs="StobiSerif Regular"/>
                <w:b/>
                <w:bCs/>
                <w:sz w:val="22"/>
                <w:szCs w:val="22"/>
                <w:lang w:val="ru-RU"/>
              </w:rPr>
              <w:t>Симболи за одржување на готов производ</w:t>
            </w:r>
          </w:p>
        </w:tc>
      </w:tr>
      <w:tr w:rsidR="0036319F" w:rsidRPr="0036319F" w14:paraId="1FAC3D8B" w14:textId="77777777" w:rsidTr="00C5225C">
        <w:trPr>
          <w:trHeight w:val="589"/>
        </w:trPr>
        <w:tc>
          <w:tcPr>
            <w:tcW w:w="5000" w:type="pct"/>
            <w:tcBorders>
              <w:top w:val="single" w:sz="4" w:space="0" w:color="auto"/>
              <w:left w:val="single" w:sz="4" w:space="0" w:color="auto"/>
              <w:bottom w:val="single" w:sz="4" w:space="0" w:color="auto"/>
              <w:right w:val="single" w:sz="4" w:space="0" w:color="auto"/>
            </w:tcBorders>
            <w:vAlign w:val="center"/>
          </w:tcPr>
          <w:p w14:paraId="75141D12" w14:textId="77777777" w:rsidR="0036319F" w:rsidRPr="0036319F" w:rsidRDefault="0036319F" w:rsidP="0036319F">
            <w:pPr>
              <w:tabs>
                <w:tab w:val="left" w:pos="720"/>
              </w:tabs>
              <w:suppressAutoHyphens w:val="0"/>
              <w:spacing w:line="276" w:lineRule="auto"/>
              <w:jc w:val="center"/>
              <w:rPr>
                <w:rFonts w:ascii="StobiSerif Regular" w:eastAsia="Calibri" w:hAnsi="StobiSerif Regular" w:cs="StobiSerif Regular"/>
                <w:b/>
                <w:bCs/>
                <w:lang w:val="ru-RU"/>
              </w:rPr>
            </w:pPr>
            <w:r>
              <w:rPr>
                <w:rFonts w:ascii="StobiSerif Regular" w:eastAsia="Calibri" w:hAnsi="StobiSerif Regular" w:cs="StobiSerif Regular"/>
                <w:b/>
                <w:bCs/>
                <w:noProof/>
                <w:sz w:val="22"/>
                <w:szCs w:val="22"/>
                <w:lang w:eastAsia="en-GB"/>
              </w:rPr>
              <w:drawing>
                <wp:inline distT="0" distB="0" distL="0" distR="0" wp14:anchorId="6337FC89" wp14:editId="75E0068F">
                  <wp:extent cx="476885" cy="476885"/>
                  <wp:effectExtent l="0" t="0" r="0" b="0"/>
                  <wp:docPr id="77" name="Picture 77" descr="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4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inline>
              </w:drawing>
            </w:r>
            <w:r>
              <w:rPr>
                <w:rFonts w:ascii="StobiSerif Regular" w:eastAsia="Calibri" w:hAnsi="StobiSerif Regular" w:cs="StobiSerif Regular"/>
                <w:b/>
                <w:bCs/>
                <w:noProof/>
                <w:sz w:val="22"/>
                <w:szCs w:val="22"/>
                <w:lang w:eastAsia="en-GB"/>
              </w:rPr>
              <w:drawing>
                <wp:inline distT="0" distB="0" distL="0" distR="0" wp14:anchorId="2E688048" wp14:editId="7A0E0605">
                  <wp:extent cx="437515" cy="437515"/>
                  <wp:effectExtent l="0" t="0" r="635" b="635"/>
                  <wp:docPr id="76" name="Picture 76" descr="zehli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zehlit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7515" cy="437515"/>
                          </a:xfrm>
                          <a:prstGeom prst="rect">
                            <a:avLst/>
                          </a:prstGeom>
                          <a:noFill/>
                          <a:ln>
                            <a:noFill/>
                          </a:ln>
                        </pic:spPr>
                      </pic:pic>
                    </a:graphicData>
                  </a:graphic>
                </wp:inline>
              </w:drawing>
            </w:r>
            <w:r>
              <w:rPr>
                <w:rFonts w:ascii="StobiSerif Regular" w:eastAsia="Calibri" w:hAnsi="StobiSerif Regular" w:cs="StobiSerif Regular"/>
                <w:b/>
                <w:bCs/>
                <w:noProof/>
                <w:sz w:val="22"/>
                <w:szCs w:val="22"/>
                <w:lang w:eastAsia="en-GB"/>
              </w:rPr>
              <w:drawing>
                <wp:inline distT="0" distB="0" distL="0" distR="0" wp14:anchorId="0709F30B" wp14:editId="23BD9EFA">
                  <wp:extent cx="379730" cy="379730"/>
                  <wp:effectExtent l="0" t="0" r="1270" b="1270"/>
                  <wp:docPr id="75" name="Picture 75"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9730" cy="379730"/>
                          </a:xfrm>
                          <a:prstGeom prst="rect">
                            <a:avLst/>
                          </a:prstGeom>
                          <a:noFill/>
                          <a:ln>
                            <a:noFill/>
                          </a:ln>
                        </pic:spPr>
                      </pic:pic>
                    </a:graphicData>
                  </a:graphic>
                </wp:inline>
              </w:drawing>
            </w:r>
            <w:r>
              <w:rPr>
                <w:rFonts w:ascii="StobiSerif Regular" w:eastAsia="Calibri" w:hAnsi="StobiSerif Regular" w:cs="StobiSerif Regular"/>
                <w:b/>
                <w:bCs/>
                <w:noProof/>
                <w:sz w:val="22"/>
                <w:szCs w:val="22"/>
                <w:lang w:eastAsia="en-GB"/>
              </w:rPr>
              <w:drawing>
                <wp:inline distT="0" distB="0" distL="0" distR="0" wp14:anchorId="3C889637" wp14:editId="5EF79B10">
                  <wp:extent cx="398780" cy="398780"/>
                  <wp:effectExtent l="0" t="0" r="1270" b="1270"/>
                  <wp:docPr id="74" name="Picture 74" descr="bele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beleni"/>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8780" cy="398780"/>
                          </a:xfrm>
                          <a:prstGeom prst="rect">
                            <a:avLst/>
                          </a:prstGeom>
                          <a:noFill/>
                          <a:ln>
                            <a:noFill/>
                          </a:ln>
                        </pic:spPr>
                      </pic:pic>
                    </a:graphicData>
                  </a:graphic>
                </wp:inline>
              </w:drawing>
            </w:r>
            <w:r>
              <w:rPr>
                <w:rFonts w:ascii="StobiSerif Regular" w:eastAsia="Calibri" w:hAnsi="StobiSerif Regular" w:cs="StobiSerif Regular"/>
                <w:b/>
                <w:bCs/>
                <w:noProof/>
                <w:sz w:val="22"/>
                <w:szCs w:val="22"/>
                <w:lang w:eastAsia="en-GB"/>
              </w:rPr>
              <w:drawing>
                <wp:inline distT="0" distB="0" distL="0" distR="0" wp14:anchorId="5C04A1E8" wp14:editId="38C42D1B">
                  <wp:extent cx="429895" cy="429895"/>
                  <wp:effectExtent l="0" t="0" r="8255" b="8255"/>
                  <wp:docPr id="73" name="Picture 73" descr="chemicke-ciste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hemicke-cisten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9895" cy="429895"/>
                          </a:xfrm>
                          <a:prstGeom prst="rect">
                            <a:avLst/>
                          </a:prstGeom>
                          <a:noFill/>
                          <a:ln>
                            <a:noFill/>
                          </a:ln>
                        </pic:spPr>
                      </pic:pic>
                    </a:graphicData>
                  </a:graphic>
                </wp:inline>
              </w:drawing>
            </w:r>
          </w:p>
        </w:tc>
      </w:tr>
    </w:tbl>
    <w:p w14:paraId="7B89884C" w14:textId="77777777" w:rsidR="00C5225C" w:rsidRPr="0036319F" w:rsidRDefault="00C5225C" w:rsidP="0036319F">
      <w:pPr>
        <w:tabs>
          <w:tab w:val="left" w:pos="720"/>
          <w:tab w:val="left" w:pos="1980"/>
          <w:tab w:val="left" w:pos="3060"/>
        </w:tabs>
        <w:jc w:val="both"/>
        <w:rPr>
          <w:rFonts w:ascii="StobiSerif Regular" w:hAnsi="StobiSerif Regular" w:cs="StobiSerif Regular"/>
          <w:color w:val="000000"/>
          <w:sz w:val="22"/>
          <w:szCs w:val="22"/>
          <w:highlight w:val="yellow"/>
          <w:lang w:val="mk-MK"/>
        </w:rPr>
      </w:pPr>
    </w:p>
    <w:p w14:paraId="663EC511" w14:textId="77777777" w:rsidR="0036319F" w:rsidRPr="0036319F" w:rsidRDefault="0036319F" w:rsidP="0036319F">
      <w:pPr>
        <w:tabs>
          <w:tab w:val="left" w:pos="720"/>
          <w:tab w:val="left" w:pos="770"/>
          <w:tab w:val="left" w:pos="2160"/>
          <w:tab w:val="left" w:pos="2520"/>
          <w:tab w:val="left" w:pos="3060"/>
        </w:tabs>
        <w:spacing w:after="120"/>
        <w:jc w:val="both"/>
        <w:rPr>
          <w:rFonts w:ascii="StobiSerif Regular" w:hAnsi="StobiSerif Regular"/>
          <w:b/>
          <w:bCs/>
          <w:color w:val="000000"/>
          <w:sz w:val="22"/>
          <w:szCs w:val="22"/>
        </w:rPr>
      </w:pPr>
      <w:r w:rsidRPr="0036319F">
        <w:rPr>
          <w:rFonts w:ascii="StobiSerif Regular" w:hAnsi="StobiSerif Regular"/>
          <w:b/>
          <w:bCs/>
          <w:color w:val="000000"/>
          <w:sz w:val="22"/>
          <w:szCs w:val="22"/>
        </w:rPr>
        <w:lastRenderedPageBreak/>
        <w:t>4.2.4</w:t>
      </w:r>
      <w:r w:rsidRPr="0036319F">
        <w:rPr>
          <w:rFonts w:ascii="StobiSerif Regular" w:hAnsi="StobiSerif Regular"/>
          <w:b/>
          <w:bCs/>
          <w:color w:val="000000"/>
          <w:sz w:val="22"/>
          <w:szCs w:val="22"/>
        </w:rPr>
        <w:tab/>
      </w:r>
      <w:proofErr w:type="spellStart"/>
      <w:r w:rsidRPr="0036319F">
        <w:rPr>
          <w:rFonts w:ascii="StobiSerif Regular" w:hAnsi="StobiSerif Regular"/>
          <w:b/>
          <w:bCs/>
          <w:color w:val="000000"/>
          <w:sz w:val="22"/>
          <w:szCs w:val="22"/>
        </w:rPr>
        <w:t>Крој</w:t>
      </w:r>
      <w:proofErr w:type="spellEnd"/>
      <w:r w:rsidR="002F21A0">
        <w:rPr>
          <w:rFonts w:ascii="StobiSerif Regular" w:hAnsi="StobiSerif Regular"/>
          <w:b/>
          <w:bCs/>
          <w:color w:val="000000"/>
          <w:sz w:val="22"/>
          <w:szCs w:val="22"/>
          <w:lang w:val="mk-MK"/>
        </w:rPr>
        <w:t xml:space="preserve"> </w:t>
      </w:r>
      <w:proofErr w:type="spellStart"/>
      <w:r w:rsidRPr="0036319F">
        <w:rPr>
          <w:rFonts w:ascii="StobiSerif Regular" w:hAnsi="StobiSerif Regular"/>
          <w:b/>
          <w:bCs/>
          <w:color w:val="000000"/>
          <w:sz w:val="22"/>
          <w:szCs w:val="22"/>
        </w:rPr>
        <w:t>на</w:t>
      </w:r>
      <w:proofErr w:type="spellEnd"/>
      <w:r w:rsidR="002F21A0">
        <w:rPr>
          <w:rFonts w:ascii="StobiSerif Regular" w:hAnsi="StobiSerif Regular"/>
          <w:b/>
          <w:bCs/>
          <w:color w:val="000000"/>
          <w:sz w:val="22"/>
          <w:szCs w:val="22"/>
          <w:lang w:val="mk-MK"/>
        </w:rPr>
        <w:t xml:space="preserve"> </w:t>
      </w:r>
      <w:proofErr w:type="spellStart"/>
      <w:r w:rsidRPr="0036319F">
        <w:rPr>
          <w:rFonts w:ascii="StobiSerif Regular" w:hAnsi="StobiSerif Regular"/>
          <w:b/>
          <w:bCs/>
          <w:color w:val="000000"/>
          <w:sz w:val="22"/>
          <w:szCs w:val="22"/>
        </w:rPr>
        <w:t>капа</w:t>
      </w:r>
      <w:proofErr w:type="spellEnd"/>
      <w:r w:rsidRPr="0036319F">
        <w:rPr>
          <w:rFonts w:ascii="StobiSerif Regular" w:hAnsi="StobiSerif Regular"/>
          <w:b/>
          <w:bCs/>
          <w:color w:val="000000"/>
          <w:sz w:val="22"/>
          <w:szCs w:val="22"/>
        </w:rPr>
        <w:t xml:space="preserve"> „БК“ </w:t>
      </w:r>
      <w:proofErr w:type="spellStart"/>
      <w:r w:rsidRPr="0036319F">
        <w:rPr>
          <w:rFonts w:ascii="StobiSerif Regular" w:hAnsi="StobiSerif Regular"/>
          <w:b/>
          <w:bCs/>
          <w:color w:val="000000"/>
          <w:sz w:val="22"/>
          <w:szCs w:val="22"/>
        </w:rPr>
        <w:t>летна</w:t>
      </w:r>
      <w:proofErr w:type="spellEnd"/>
    </w:p>
    <w:p w14:paraId="111B07F4" w14:textId="77777777" w:rsidR="0036319F" w:rsidRPr="0036319F" w:rsidRDefault="0036319F" w:rsidP="0036319F">
      <w:pPr>
        <w:tabs>
          <w:tab w:val="left" w:pos="2160"/>
          <w:tab w:val="left" w:pos="2520"/>
          <w:tab w:val="left" w:pos="3060"/>
        </w:tabs>
        <w:ind w:left="90" w:right="-523"/>
        <w:jc w:val="both"/>
        <w:rPr>
          <w:rFonts w:ascii="StobiSerif Regular" w:hAnsi="StobiSerif Regular" w:cs="Arial"/>
          <w:sz w:val="22"/>
          <w:szCs w:val="22"/>
          <w:lang w:val="ru-RU" w:eastAsia="ar-SA"/>
        </w:rPr>
      </w:pPr>
      <w:r w:rsidRPr="0036319F">
        <w:rPr>
          <w:rFonts w:ascii="StobiSerif Regular" w:hAnsi="StobiSerif Regular" w:cs="Arial"/>
          <w:color w:val="000000"/>
          <w:sz w:val="22"/>
          <w:szCs w:val="22"/>
          <w:lang w:val="ru-RU" w:eastAsia="ar-SA"/>
        </w:rPr>
        <w:t>Капата „БК'' летна го има следниот крој: С</w:t>
      </w:r>
      <w:r w:rsidRPr="0036319F">
        <w:rPr>
          <w:rFonts w:ascii="StobiSerif Regular" w:hAnsi="StobiSerif Regular" w:cs="Arial"/>
          <w:sz w:val="22"/>
          <w:szCs w:val="22"/>
          <w:lang w:val="ru-RU" w:eastAsia="ar-SA"/>
        </w:rPr>
        <w:t xml:space="preserve">е изработува од темно сина ткаенина. </w:t>
      </w:r>
      <w:proofErr w:type="spellStart"/>
      <w:r w:rsidRPr="0036319F">
        <w:rPr>
          <w:rFonts w:ascii="StobiSerif Regular" w:hAnsi="StobiSerif Regular" w:cs="Arial"/>
          <w:sz w:val="22"/>
          <w:szCs w:val="22"/>
          <w:lang w:eastAsia="ar-SA"/>
        </w:rPr>
        <w:t>Капата</w:t>
      </w:r>
      <w:proofErr w:type="spellEnd"/>
      <w:r w:rsidRPr="0036319F">
        <w:rPr>
          <w:rFonts w:ascii="StobiSerif Regular" w:hAnsi="StobiSerif Regular" w:cs="Arial"/>
          <w:sz w:val="22"/>
          <w:szCs w:val="22"/>
          <w:lang w:eastAsia="ar-SA"/>
        </w:rPr>
        <w:t xml:space="preserve"> е </w:t>
      </w:r>
      <w:proofErr w:type="spellStart"/>
      <w:r w:rsidRPr="0036319F">
        <w:rPr>
          <w:rFonts w:ascii="StobiSerif Regular" w:hAnsi="StobiSerif Regular" w:cs="Arial"/>
          <w:sz w:val="22"/>
          <w:szCs w:val="22"/>
          <w:lang w:eastAsia="ar-SA"/>
        </w:rPr>
        <w:t>сошиена</w:t>
      </w:r>
      <w:proofErr w:type="spellEnd"/>
      <w:r w:rsidR="002F21A0">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од</w:t>
      </w:r>
      <w:proofErr w:type="spellEnd"/>
      <w:r w:rsidRPr="0036319F">
        <w:rPr>
          <w:rFonts w:ascii="StobiSerif Regular" w:hAnsi="StobiSerif Regular" w:cs="Arial"/>
          <w:sz w:val="22"/>
          <w:szCs w:val="22"/>
          <w:lang w:eastAsia="ar-SA"/>
        </w:rPr>
        <w:t xml:space="preserve"> 6 </w:t>
      </w:r>
      <w:proofErr w:type="spellStart"/>
      <w:r w:rsidRPr="0036319F">
        <w:rPr>
          <w:rFonts w:ascii="StobiSerif Regular" w:hAnsi="StobiSerif Regular" w:cs="Arial"/>
          <w:sz w:val="22"/>
          <w:szCs w:val="22"/>
          <w:lang w:eastAsia="ar-SA"/>
        </w:rPr>
        <w:t>дела</w:t>
      </w:r>
      <w:proofErr w:type="spellEnd"/>
      <w:r w:rsidR="002F21A0">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чии</w:t>
      </w:r>
      <w:proofErr w:type="spellEnd"/>
      <w:r w:rsidR="002F21A0">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споеви</w:t>
      </w:r>
      <w:proofErr w:type="spellEnd"/>
      <w:r w:rsidRPr="0036319F">
        <w:rPr>
          <w:rFonts w:ascii="StobiSerif Regular" w:hAnsi="StobiSerif Regular" w:cs="Arial"/>
          <w:sz w:val="22"/>
          <w:szCs w:val="22"/>
          <w:lang w:eastAsia="ar-SA"/>
        </w:rPr>
        <w:t xml:space="preserve">, </w:t>
      </w:r>
      <w:proofErr w:type="spellStart"/>
      <w:r w:rsidRPr="0036319F">
        <w:rPr>
          <w:rFonts w:ascii="StobiSerif Regular" w:hAnsi="StobiSerif Regular" w:cs="Arial"/>
          <w:sz w:val="22"/>
          <w:szCs w:val="22"/>
          <w:lang w:eastAsia="ar-SA"/>
        </w:rPr>
        <w:t>од</w:t>
      </w:r>
      <w:proofErr w:type="spellEnd"/>
      <w:r w:rsidR="002F21A0">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внатрешната</w:t>
      </w:r>
      <w:proofErr w:type="spellEnd"/>
      <w:r w:rsidR="002F21A0">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страна</w:t>
      </w:r>
      <w:proofErr w:type="spellEnd"/>
      <w:r w:rsidRPr="0036319F">
        <w:rPr>
          <w:rFonts w:ascii="StobiSerif Regular" w:hAnsi="StobiSerif Regular" w:cs="Arial"/>
          <w:sz w:val="22"/>
          <w:szCs w:val="22"/>
          <w:lang w:eastAsia="ar-SA"/>
        </w:rPr>
        <w:t xml:space="preserve">, </w:t>
      </w:r>
      <w:proofErr w:type="spellStart"/>
      <w:r w:rsidRPr="0036319F">
        <w:rPr>
          <w:rFonts w:ascii="StobiSerif Regular" w:hAnsi="StobiSerif Regular" w:cs="Arial"/>
          <w:sz w:val="22"/>
          <w:szCs w:val="22"/>
          <w:lang w:eastAsia="ar-SA"/>
        </w:rPr>
        <w:t>се</w:t>
      </w:r>
      <w:proofErr w:type="spellEnd"/>
      <w:r w:rsidR="002F21A0">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прошиени</w:t>
      </w:r>
      <w:proofErr w:type="spellEnd"/>
      <w:r w:rsidR="002F21A0">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со</w:t>
      </w:r>
      <w:proofErr w:type="spellEnd"/>
      <w:r w:rsidR="002F21A0">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покривна</w:t>
      </w:r>
      <w:proofErr w:type="spellEnd"/>
      <w:r w:rsidR="002F21A0">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трака</w:t>
      </w:r>
      <w:proofErr w:type="spellEnd"/>
      <w:r w:rsidRPr="0036319F">
        <w:rPr>
          <w:rFonts w:ascii="StobiSerif Regular" w:hAnsi="StobiSerif Regular" w:cs="Arial"/>
          <w:sz w:val="22"/>
          <w:szCs w:val="22"/>
          <w:lang w:eastAsia="ar-SA"/>
        </w:rPr>
        <w:t xml:space="preserve">. </w:t>
      </w:r>
      <w:proofErr w:type="spellStart"/>
      <w:r w:rsidRPr="0036319F">
        <w:rPr>
          <w:rFonts w:ascii="StobiSerif Regular" w:hAnsi="StobiSerif Regular" w:cs="Arial"/>
          <w:sz w:val="22"/>
          <w:szCs w:val="22"/>
          <w:lang w:eastAsia="ar-SA"/>
        </w:rPr>
        <w:t>Споевите</w:t>
      </w:r>
      <w:proofErr w:type="spellEnd"/>
      <w:r w:rsidR="002F21A0">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на</w:t>
      </w:r>
      <w:proofErr w:type="spellEnd"/>
      <w:r w:rsidR="002F21A0">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деловите</w:t>
      </w:r>
      <w:proofErr w:type="spellEnd"/>
      <w:r w:rsidR="002F21A0">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се</w:t>
      </w:r>
      <w:proofErr w:type="spellEnd"/>
      <w:r w:rsidR="002F21A0">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штепувани</w:t>
      </w:r>
      <w:proofErr w:type="spellEnd"/>
      <w:r w:rsidR="002F21A0">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на</w:t>
      </w:r>
      <w:proofErr w:type="spellEnd"/>
      <w:r w:rsidRPr="0036319F">
        <w:rPr>
          <w:rFonts w:ascii="StobiSerif Regular" w:hAnsi="StobiSerif Regular" w:cs="Arial"/>
          <w:sz w:val="22"/>
          <w:szCs w:val="22"/>
          <w:lang w:eastAsia="ar-SA"/>
        </w:rPr>
        <w:t xml:space="preserve"> 1cm. </w:t>
      </w:r>
      <w:proofErr w:type="spellStart"/>
      <w:r w:rsidRPr="0036319F">
        <w:rPr>
          <w:rFonts w:ascii="StobiSerif Regular" w:hAnsi="StobiSerif Regular" w:cs="Arial"/>
          <w:sz w:val="22"/>
          <w:szCs w:val="22"/>
          <w:lang w:eastAsia="ar-SA"/>
        </w:rPr>
        <w:t>Предните</w:t>
      </w:r>
      <w:proofErr w:type="spellEnd"/>
      <w:r w:rsidRPr="0036319F">
        <w:rPr>
          <w:rFonts w:ascii="StobiSerif Regular" w:hAnsi="StobiSerif Regular" w:cs="Arial"/>
          <w:sz w:val="22"/>
          <w:szCs w:val="22"/>
          <w:lang w:eastAsia="ar-SA"/>
        </w:rPr>
        <w:t xml:space="preserve"> 2 </w:t>
      </w:r>
      <w:proofErr w:type="spellStart"/>
      <w:r w:rsidRPr="0036319F">
        <w:rPr>
          <w:rFonts w:ascii="StobiSerif Regular" w:hAnsi="StobiSerif Regular" w:cs="Arial"/>
          <w:sz w:val="22"/>
          <w:szCs w:val="22"/>
          <w:lang w:eastAsia="ar-SA"/>
        </w:rPr>
        <w:t>дела</w:t>
      </w:r>
      <w:proofErr w:type="spellEnd"/>
      <w:r w:rsidR="002F21A0">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се</w:t>
      </w:r>
      <w:proofErr w:type="spellEnd"/>
      <w:r w:rsidR="002F21A0">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shd w:val="clear" w:color="auto" w:fill="FFFFFF"/>
          <w:lang w:eastAsia="ar-SA"/>
        </w:rPr>
        <w:t>појачани</w:t>
      </w:r>
      <w:proofErr w:type="spellEnd"/>
      <w:r w:rsidR="002F21A0">
        <w:rPr>
          <w:rFonts w:ascii="StobiSerif Regular" w:hAnsi="StobiSerif Regular" w:cs="Arial"/>
          <w:sz w:val="22"/>
          <w:szCs w:val="22"/>
          <w:shd w:val="clear" w:color="auto" w:fill="FFFFFF"/>
          <w:lang w:val="mk-MK" w:eastAsia="ar-SA"/>
        </w:rPr>
        <w:t xml:space="preserve"> </w:t>
      </w:r>
      <w:proofErr w:type="spellStart"/>
      <w:r w:rsidRPr="0036319F">
        <w:rPr>
          <w:rFonts w:ascii="StobiSerif Regular" w:hAnsi="StobiSerif Regular" w:cs="Arial"/>
          <w:sz w:val="22"/>
          <w:szCs w:val="22"/>
          <w:shd w:val="clear" w:color="auto" w:fill="FFFFFF"/>
          <w:lang w:eastAsia="ar-SA"/>
        </w:rPr>
        <w:t>со</w:t>
      </w:r>
      <w:proofErr w:type="spellEnd"/>
      <w:r w:rsidR="002F21A0">
        <w:rPr>
          <w:rFonts w:ascii="StobiSerif Regular" w:hAnsi="StobiSerif Regular" w:cs="Arial"/>
          <w:sz w:val="22"/>
          <w:szCs w:val="22"/>
          <w:shd w:val="clear" w:color="auto" w:fill="FFFFFF"/>
          <w:lang w:val="mk-MK" w:eastAsia="ar-SA"/>
        </w:rPr>
        <w:t xml:space="preserve"> </w:t>
      </w:r>
      <w:proofErr w:type="spellStart"/>
      <w:r w:rsidRPr="0036319F">
        <w:rPr>
          <w:rFonts w:ascii="StobiSerif Regular" w:hAnsi="StobiSerif Regular" w:cs="Arial"/>
          <w:sz w:val="22"/>
          <w:szCs w:val="22"/>
          <w:shd w:val="clear" w:color="auto" w:fill="FFFFFF"/>
          <w:lang w:eastAsia="ar-SA"/>
        </w:rPr>
        <w:t>леплива</w:t>
      </w:r>
      <w:proofErr w:type="spellEnd"/>
      <w:r w:rsidR="002F21A0">
        <w:rPr>
          <w:rFonts w:ascii="StobiSerif Regular" w:hAnsi="StobiSerif Regular" w:cs="Arial"/>
          <w:sz w:val="22"/>
          <w:szCs w:val="22"/>
          <w:shd w:val="clear" w:color="auto" w:fill="FFFFFF"/>
          <w:lang w:val="mk-MK" w:eastAsia="ar-SA"/>
        </w:rPr>
        <w:t xml:space="preserve"> </w:t>
      </w:r>
      <w:proofErr w:type="spellStart"/>
      <w:r w:rsidRPr="0036319F">
        <w:rPr>
          <w:rFonts w:ascii="StobiSerif Regular" w:hAnsi="StobiSerif Regular" w:cs="Arial"/>
          <w:sz w:val="22"/>
          <w:szCs w:val="22"/>
          <w:shd w:val="clear" w:color="auto" w:fill="FFFFFF"/>
          <w:lang w:eastAsia="ar-SA"/>
        </w:rPr>
        <w:t>меѓупостава</w:t>
      </w:r>
      <w:proofErr w:type="spellEnd"/>
      <w:r w:rsidRPr="0036319F">
        <w:rPr>
          <w:rFonts w:ascii="StobiSerif Regular" w:hAnsi="StobiSerif Regular" w:cs="Arial"/>
          <w:sz w:val="22"/>
          <w:szCs w:val="22"/>
          <w:lang w:eastAsia="ar-SA"/>
        </w:rPr>
        <w:t xml:space="preserve"> за </w:t>
      </w:r>
      <w:proofErr w:type="spellStart"/>
      <w:r w:rsidRPr="0036319F">
        <w:rPr>
          <w:rFonts w:ascii="StobiSerif Regular" w:hAnsi="StobiSerif Regular" w:cs="Arial"/>
          <w:sz w:val="22"/>
          <w:szCs w:val="22"/>
          <w:lang w:eastAsia="ar-SA"/>
        </w:rPr>
        <w:t>да</w:t>
      </w:r>
      <w:proofErr w:type="spellEnd"/>
      <w:r w:rsidRPr="0036319F">
        <w:rPr>
          <w:rFonts w:ascii="StobiSerif Regular" w:hAnsi="StobiSerif Regular" w:cs="Arial"/>
          <w:sz w:val="22"/>
          <w:szCs w:val="22"/>
          <w:lang w:eastAsia="ar-SA"/>
        </w:rPr>
        <w:t xml:space="preserve"> и </w:t>
      </w:r>
      <w:proofErr w:type="spellStart"/>
      <w:r w:rsidRPr="0036319F">
        <w:rPr>
          <w:rFonts w:ascii="StobiSerif Regular" w:hAnsi="StobiSerif Regular" w:cs="Arial"/>
          <w:sz w:val="22"/>
          <w:szCs w:val="22"/>
          <w:lang w:eastAsia="ar-SA"/>
        </w:rPr>
        <w:t>ја</w:t>
      </w:r>
      <w:proofErr w:type="spellEnd"/>
      <w:r w:rsidR="002F21A0">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дадат</w:t>
      </w:r>
      <w:proofErr w:type="spellEnd"/>
      <w:r w:rsidR="002F21A0">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на</w:t>
      </w:r>
      <w:proofErr w:type="spellEnd"/>
      <w:r w:rsidR="002F21A0">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капата</w:t>
      </w:r>
      <w:proofErr w:type="spellEnd"/>
      <w:r w:rsidR="002F21A0">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саканата</w:t>
      </w:r>
      <w:proofErr w:type="spellEnd"/>
      <w:r w:rsidR="002F21A0">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форма</w:t>
      </w:r>
      <w:proofErr w:type="spellEnd"/>
      <w:r w:rsidRPr="0036319F">
        <w:rPr>
          <w:rFonts w:ascii="StobiSerif Regular" w:hAnsi="StobiSerif Regular" w:cs="Arial"/>
          <w:sz w:val="22"/>
          <w:szCs w:val="22"/>
          <w:lang w:eastAsia="ar-SA"/>
        </w:rPr>
        <w:t xml:space="preserve"> и </w:t>
      </w:r>
      <w:proofErr w:type="spellStart"/>
      <w:r w:rsidRPr="0036319F">
        <w:rPr>
          <w:rFonts w:ascii="StobiSerif Regular" w:hAnsi="StobiSerif Regular" w:cs="Arial"/>
          <w:sz w:val="22"/>
          <w:szCs w:val="22"/>
          <w:lang w:eastAsia="ar-SA"/>
        </w:rPr>
        <w:t>овозможат</w:t>
      </w:r>
      <w:proofErr w:type="spellEnd"/>
      <w:r w:rsidR="002F21A0">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изработка</w:t>
      </w:r>
      <w:proofErr w:type="spellEnd"/>
      <w:r w:rsidR="002F21A0">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на</w:t>
      </w:r>
      <w:proofErr w:type="spellEnd"/>
      <w:r w:rsidR="002F21A0">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ознаката</w:t>
      </w:r>
      <w:proofErr w:type="spellEnd"/>
      <w:r w:rsidRPr="0036319F">
        <w:rPr>
          <w:rFonts w:ascii="StobiSerif Regular" w:hAnsi="StobiSerif Regular" w:cs="Arial"/>
          <w:sz w:val="22"/>
          <w:szCs w:val="22"/>
          <w:lang w:eastAsia="ar-SA"/>
        </w:rPr>
        <w:t xml:space="preserve">. </w:t>
      </w:r>
      <w:proofErr w:type="spellStart"/>
      <w:r w:rsidRPr="0036319F">
        <w:rPr>
          <w:rFonts w:ascii="StobiSerif Regular" w:hAnsi="StobiSerif Regular" w:cs="Arial"/>
          <w:sz w:val="22"/>
          <w:szCs w:val="22"/>
          <w:lang w:eastAsia="ar-SA"/>
        </w:rPr>
        <w:t>На</w:t>
      </w:r>
      <w:proofErr w:type="spellEnd"/>
      <w:r w:rsidR="002F21A0">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задниот</w:t>
      </w:r>
      <w:proofErr w:type="spellEnd"/>
      <w:r w:rsidR="002F21A0">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дел</w:t>
      </w:r>
      <w:proofErr w:type="spellEnd"/>
      <w:r w:rsidR="002F21A0">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се</w:t>
      </w:r>
      <w:proofErr w:type="spellEnd"/>
      <w:r w:rsidR="002F21A0">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наоѓа</w:t>
      </w:r>
      <w:proofErr w:type="spellEnd"/>
      <w:r w:rsidR="002F21A0">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чичак-трака</w:t>
      </w:r>
      <w:proofErr w:type="spellEnd"/>
      <w:r w:rsidRPr="0036319F">
        <w:rPr>
          <w:rFonts w:ascii="StobiSerif Regular" w:hAnsi="StobiSerif Regular" w:cs="Arial"/>
          <w:sz w:val="22"/>
          <w:szCs w:val="22"/>
          <w:lang w:eastAsia="ar-SA"/>
        </w:rPr>
        <w:t xml:space="preserve">, </w:t>
      </w:r>
      <w:proofErr w:type="spellStart"/>
      <w:r w:rsidRPr="0036319F">
        <w:rPr>
          <w:rFonts w:ascii="StobiSerif Regular" w:hAnsi="StobiSerif Regular" w:cs="Arial"/>
          <w:sz w:val="22"/>
          <w:szCs w:val="22"/>
          <w:lang w:eastAsia="ar-SA"/>
        </w:rPr>
        <w:t>со</w:t>
      </w:r>
      <w:proofErr w:type="spellEnd"/>
      <w:r w:rsidR="002F21A0">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должина</w:t>
      </w:r>
      <w:proofErr w:type="spellEnd"/>
      <w:r w:rsidRPr="0036319F">
        <w:rPr>
          <w:rFonts w:ascii="StobiSerif Regular" w:hAnsi="StobiSerif Regular" w:cs="Arial"/>
          <w:sz w:val="22"/>
          <w:szCs w:val="22"/>
          <w:lang w:eastAsia="ar-SA"/>
        </w:rPr>
        <w:t xml:space="preserve"> 8 и </w:t>
      </w:r>
      <w:proofErr w:type="spellStart"/>
      <w:r w:rsidRPr="0036319F">
        <w:rPr>
          <w:rFonts w:ascii="StobiSerif Regular" w:hAnsi="StobiSerif Regular" w:cs="Arial"/>
          <w:sz w:val="22"/>
          <w:szCs w:val="22"/>
          <w:lang w:eastAsia="ar-SA"/>
        </w:rPr>
        <w:t>ширина</w:t>
      </w:r>
      <w:proofErr w:type="spellEnd"/>
      <w:r w:rsidRPr="0036319F">
        <w:rPr>
          <w:rFonts w:ascii="StobiSerif Regular" w:hAnsi="StobiSerif Regular" w:cs="Arial"/>
          <w:sz w:val="22"/>
          <w:szCs w:val="22"/>
          <w:lang w:eastAsia="ar-SA"/>
        </w:rPr>
        <w:t xml:space="preserve"> 2 cm, </w:t>
      </w:r>
      <w:proofErr w:type="spellStart"/>
      <w:r w:rsidRPr="0036319F">
        <w:rPr>
          <w:rFonts w:ascii="StobiSerif Regular" w:hAnsi="StobiSerif Regular" w:cs="Arial"/>
          <w:sz w:val="22"/>
          <w:szCs w:val="22"/>
          <w:lang w:eastAsia="ar-SA"/>
        </w:rPr>
        <w:t>која</w:t>
      </w:r>
      <w:proofErr w:type="spellEnd"/>
      <w:r w:rsidR="002F21A0">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служи</w:t>
      </w:r>
      <w:proofErr w:type="spellEnd"/>
      <w:r w:rsidRPr="0036319F">
        <w:rPr>
          <w:rFonts w:ascii="StobiSerif Regular" w:hAnsi="StobiSerif Regular" w:cs="Arial"/>
          <w:sz w:val="22"/>
          <w:szCs w:val="22"/>
          <w:lang w:eastAsia="ar-SA"/>
        </w:rPr>
        <w:t xml:space="preserve"> за </w:t>
      </w:r>
      <w:proofErr w:type="spellStart"/>
      <w:r w:rsidRPr="0036319F">
        <w:rPr>
          <w:rFonts w:ascii="StobiSerif Regular" w:hAnsi="StobiSerif Regular" w:cs="Arial"/>
          <w:sz w:val="22"/>
          <w:szCs w:val="22"/>
          <w:lang w:eastAsia="ar-SA"/>
        </w:rPr>
        <w:t>подесување</w:t>
      </w:r>
      <w:proofErr w:type="spellEnd"/>
      <w:r w:rsidR="002F21A0">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на</w:t>
      </w:r>
      <w:proofErr w:type="spellEnd"/>
      <w:r w:rsidR="002F21A0">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обемот</w:t>
      </w:r>
      <w:proofErr w:type="spellEnd"/>
      <w:r w:rsidRPr="0036319F">
        <w:rPr>
          <w:rFonts w:ascii="StobiSerif Regular" w:hAnsi="StobiSerif Regular" w:cs="Arial"/>
          <w:sz w:val="22"/>
          <w:szCs w:val="22"/>
          <w:lang w:eastAsia="ar-SA"/>
        </w:rPr>
        <w:t xml:space="preserve"> за 2 </w:t>
      </w:r>
      <w:proofErr w:type="spellStart"/>
      <w:r w:rsidRPr="0036319F">
        <w:rPr>
          <w:rFonts w:ascii="StobiSerif Regular" w:hAnsi="StobiSerif Regular" w:cs="Arial"/>
          <w:sz w:val="22"/>
          <w:szCs w:val="22"/>
          <w:lang w:eastAsia="ar-SA"/>
        </w:rPr>
        <w:t>големинск</w:t>
      </w:r>
      <w:proofErr w:type="spellEnd"/>
      <w:r w:rsidR="00930942">
        <w:rPr>
          <w:rFonts w:ascii="StobiSerif Regular" w:hAnsi="StobiSerif Regular" w:cs="Arial"/>
          <w:sz w:val="22"/>
          <w:szCs w:val="22"/>
          <w:lang w:val="mk-MK" w:eastAsia="ar-SA"/>
        </w:rPr>
        <w:t xml:space="preserve">и </w:t>
      </w:r>
      <w:proofErr w:type="spellStart"/>
      <w:r w:rsidRPr="0036319F">
        <w:rPr>
          <w:rFonts w:ascii="StobiSerif Regular" w:hAnsi="StobiSerif Regular" w:cs="Arial"/>
          <w:sz w:val="22"/>
          <w:szCs w:val="22"/>
          <w:lang w:eastAsia="ar-SA"/>
        </w:rPr>
        <w:t>броја</w:t>
      </w:r>
      <w:proofErr w:type="spellEnd"/>
      <w:r w:rsidRPr="0036319F">
        <w:rPr>
          <w:rFonts w:ascii="StobiSerif Regular" w:hAnsi="StobiSerif Regular" w:cs="Arial"/>
          <w:sz w:val="22"/>
          <w:szCs w:val="22"/>
          <w:lang w:eastAsia="ar-SA"/>
        </w:rPr>
        <w:t xml:space="preserve">. </w:t>
      </w:r>
      <w:proofErr w:type="spellStart"/>
      <w:r w:rsidRPr="0036319F">
        <w:rPr>
          <w:rFonts w:ascii="StobiSerif Regular" w:hAnsi="StobiSerif Regular" w:cs="Arial"/>
          <w:sz w:val="22"/>
          <w:szCs w:val="22"/>
          <w:lang w:eastAsia="ar-SA"/>
        </w:rPr>
        <w:t>Над</w:t>
      </w:r>
      <w:proofErr w:type="spellEnd"/>
      <w:r w:rsidR="002F21A0">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чичак-трака</w:t>
      </w:r>
      <w:proofErr w:type="spellEnd"/>
      <w:r w:rsidR="00930942">
        <w:rPr>
          <w:rFonts w:ascii="StobiSerif Regular" w:hAnsi="StobiSerif Regular" w:cs="Arial"/>
          <w:sz w:val="22"/>
          <w:szCs w:val="22"/>
          <w:lang w:val="mk-MK" w:eastAsia="ar-SA"/>
        </w:rPr>
        <w:t xml:space="preserve">та на </w:t>
      </w:r>
      <w:proofErr w:type="spellStart"/>
      <w:r w:rsidRPr="0036319F">
        <w:rPr>
          <w:rFonts w:ascii="StobiSerif Regular" w:hAnsi="StobiSerif Regular" w:cs="Arial"/>
          <w:sz w:val="22"/>
          <w:szCs w:val="22"/>
          <w:lang w:eastAsia="ar-SA"/>
        </w:rPr>
        <w:t>капата</w:t>
      </w:r>
      <w:proofErr w:type="spellEnd"/>
      <w:r w:rsidR="002F21A0">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има</w:t>
      </w:r>
      <w:proofErr w:type="spellEnd"/>
      <w:r w:rsidR="002F21A0">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полукружен</w:t>
      </w:r>
      <w:proofErr w:type="spellEnd"/>
      <w:r w:rsidR="002F21A0">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отвор</w:t>
      </w:r>
      <w:proofErr w:type="spellEnd"/>
      <w:r w:rsidRPr="0036319F">
        <w:rPr>
          <w:rFonts w:ascii="StobiSerif Regular" w:hAnsi="StobiSerif Regular" w:cs="Arial"/>
          <w:sz w:val="22"/>
          <w:szCs w:val="22"/>
          <w:lang w:eastAsia="ar-SA"/>
        </w:rPr>
        <w:t xml:space="preserve">. </w:t>
      </w:r>
      <w:proofErr w:type="spellStart"/>
      <w:r w:rsidRPr="0036319F">
        <w:rPr>
          <w:rFonts w:ascii="StobiSerif Regular" w:hAnsi="StobiSerif Regular" w:cs="Arial"/>
          <w:sz w:val="22"/>
          <w:szCs w:val="22"/>
          <w:lang w:eastAsia="ar-SA"/>
        </w:rPr>
        <w:t>На</w:t>
      </w:r>
      <w:proofErr w:type="spellEnd"/>
      <w:r w:rsidR="002F21A0">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предниот</w:t>
      </w:r>
      <w:proofErr w:type="spellEnd"/>
      <w:r w:rsidR="002F21A0">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дел</w:t>
      </w:r>
      <w:proofErr w:type="spellEnd"/>
      <w:r w:rsidR="002F21A0">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од</w:t>
      </w:r>
      <w:proofErr w:type="spellEnd"/>
      <w:r w:rsidR="002F21A0">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капата</w:t>
      </w:r>
      <w:proofErr w:type="spellEnd"/>
      <w:r w:rsidRPr="0036319F">
        <w:rPr>
          <w:rFonts w:ascii="StobiSerif Regular" w:hAnsi="StobiSerif Regular" w:cs="Arial"/>
          <w:sz w:val="22"/>
          <w:szCs w:val="22"/>
          <w:lang w:eastAsia="ar-SA"/>
        </w:rPr>
        <w:t xml:space="preserve">, </w:t>
      </w:r>
      <w:proofErr w:type="spellStart"/>
      <w:r w:rsidRPr="0036319F">
        <w:rPr>
          <w:rFonts w:ascii="StobiSerif Regular" w:hAnsi="StobiSerif Regular" w:cs="Arial"/>
          <w:sz w:val="22"/>
          <w:szCs w:val="22"/>
          <w:lang w:eastAsia="ar-SA"/>
        </w:rPr>
        <w:t>под</w:t>
      </w:r>
      <w:proofErr w:type="spellEnd"/>
      <w:r w:rsidR="002F21A0">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агол</w:t>
      </w:r>
      <w:proofErr w:type="spellEnd"/>
      <w:r w:rsidR="002F21A0">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од</w:t>
      </w:r>
      <w:proofErr w:type="spellEnd"/>
      <w:r w:rsidRPr="0036319F">
        <w:rPr>
          <w:rFonts w:ascii="StobiSerif Regular" w:hAnsi="StobiSerif Regular" w:cs="Arial"/>
          <w:sz w:val="22"/>
          <w:szCs w:val="22"/>
          <w:lang w:eastAsia="ar-SA"/>
        </w:rPr>
        <w:t xml:space="preserve"> 120º, </w:t>
      </w:r>
      <w:proofErr w:type="spellStart"/>
      <w:r w:rsidRPr="0036319F">
        <w:rPr>
          <w:rFonts w:ascii="StobiSerif Regular" w:hAnsi="StobiSerif Regular" w:cs="Arial"/>
          <w:sz w:val="22"/>
          <w:szCs w:val="22"/>
          <w:lang w:eastAsia="ar-SA"/>
        </w:rPr>
        <w:t>се</w:t>
      </w:r>
      <w:proofErr w:type="spellEnd"/>
      <w:r w:rsidR="002F21A0">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наоѓа</w:t>
      </w:r>
      <w:proofErr w:type="spellEnd"/>
      <w:r w:rsidR="002F21A0">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сверичен</w:t>
      </w:r>
      <w:proofErr w:type="spellEnd"/>
      <w:r w:rsidRPr="0036319F">
        <w:rPr>
          <w:rFonts w:ascii="StobiSerif Regular" w:hAnsi="StobiSerif Regular" w:cs="Arial"/>
          <w:sz w:val="22"/>
          <w:szCs w:val="22"/>
          <w:lang w:eastAsia="ar-SA"/>
        </w:rPr>
        <w:t xml:space="preserve"> „ШИЛТ“ (</w:t>
      </w:r>
      <w:proofErr w:type="spellStart"/>
      <w:r w:rsidRPr="0036319F">
        <w:rPr>
          <w:rFonts w:ascii="StobiSerif Regular" w:hAnsi="StobiSerif Regular" w:cs="Arial"/>
          <w:sz w:val="22"/>
          <w:szCs w:val="22"/>
          <w:lang w:eastAsia="ar-SA"/>
        </w:rPr>
        <w:t>стреа</w:t>
      </w:r>
      <w:proofErr w:type="spellEnd"/>
      <w:r w:rsidRPr="0036319F">
        <w:rPr>
          <w:rFonts w:ascii="StobiSerif Regular" w:hAnsi="StobiSerif Regular" w:cs="Arial"/>
          <w:sz w:val="22"/>
          <w:szCs w:val="22"/>
          <w:lang w:eastAsia="ar-SA"/>
        </w:rPr>
        <w:t xml:space="preserve">) </w:t>
      </w:r>
      <w:proofErr w:type="spellStart"/>
      <w:r w:rsidRPr="0036319F">
        <w:rPr>
          <w:rFonts w:ascii="StobiSerif Regular" w:hAnsi="StobiSerif Regular" w:cs="Arial"/>
          <w:sz w:val="22"/>
          <w:szCs w:val="22"/>
          <w:lang w:eastAsia="ar-SA"/>
        </w:rPr>
        <w:t>изработен</w:t>
      </w:r>
      <w:proofErr w:type="spellEnd"/>
      <w:r w:rsidR="002F21A0">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од</w:t>
      </w:r>
      <w:proofErr w:type="spellEnd"/>
      <w:r w:rsidR="002F21A0">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лиена</w:t>
      </w:r>
      <w:proofErr w:type="spellEnd"/>
      <w:r w:rsidR="002F21A0">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пластика</w:t>
      </w:r>
      <w:proofErr w:type="spellEnd"/>
      <w:r w:rsidRPr="0036319F">
        <w:rPr>
          <w:rFonts w:ascii="StobiSerif Regular" w:hAnsi="StobiSerif Regular" w:cs="Arial"/>
          <w:sz w:val="22"/>
          <w:szCs w:val="22"/>
          <w:lang w:eastAsia="ar-SA"/>
        </w:rPr>
        <w:t xml:space="preserve">, </w:t>
      </w:r>
      <w:proofErr w:type="spellStart"/>
      <w:r w:rsidRPr="0036319F">
        <w:rPr>
          <w:rFonts w:ascii="StobiSerif Regular" w:hAnsi="StobiSerif Regular" w:cs="Arial"/>
          <w:sz w:val="22"/>
          <w:szCs w:val="22"/>
          <w:lang w:eastAsia="ar-SA"/>
        </w:rPr>
        <w:t>преслечен</w:t>
      </w:r>
      <w:proofErr w:type="spellEnd"/>
      <w:r w:rsidR="002F21A0">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со</w:t>
      </w:r>
      <w:proofErr w:type="spellEnd"/>
      <w:r w:rsidR="002F21A0">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основниот</w:t>
      </w:r>
      <w:proofErr w:type="spellEnd"/>
      <w:r w:rsidR="002F21A0">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материјал</w:t>
      </w:r>
      <w:proofErr w:type="spellEnd"/>
      <w:r w:rsidRPr="0036319F">
        <w:rPr>
          <w:rFonts w:ascii="StobiSerif Regular" w:hAnsi="StobiSerif Regular" w:cs="Arial"/>
          <w:sz w:val="22"/>
          <w:szCs w:val="22"/>
          <w:lang w:eastAsia="ar-SA"/>
        </w:rPr>
        <w:t xml:space="preserve">. </w:t>
      </w:r>
      <w:proofErr w:type="spellStart"/>
      <w:r w:rsidRPr="0036319F">
        <w:rPr>
          <w:rFonts w:ascii="StobiSerif Regular" w:hAnsi="StobiSerif Regular" w:cs="Arial"/>
          <w:sz w:val="22"/>
          <w:szCs w:val="22"/>
          <w:lang w:eastAsia="ar-SA"/>
        </w:rPr>
        <w:t>Шилтот</w:t>
      </w:r>
      <w:proofErr w:type="spellEnd"/>
      <w:r w:rsidRPr="0036319F">
        <w:rPr>
          <w:rFonts w:ascii="StobiSerif Regular" w:hAnsi="StobiSerif Regular" w:cs="Arial"/>
          <w:sz w:val="22"/>
          <w:szCs w:val="22"/>
          <w:lang w:eastAsia="ar-SA"/>
        </w:rPr>
        <w:t xml:space="preserve"> е </w:t>
      </w:r>
      <w:proofErr w:type="spellStart"/>
      <w:r w:rsidRPr="0036319F">
        <w:rPr>
          <w:rFonts w:ascii="StobiSerif Regular" w:hAnsi="StobiSerif Regular" w:cs="Arial"/>
          <w:sz w:val="22"/>
          <w:szCs w:val="22"/>
          <w:lang w:eastAsia="ar-SA"/>
        </w:rPr>
        <w:t>штепуван</w:t>
      </w:r>
      <w:proofErr w:type="spellEnd"/>
      <w:r w:rsidR="002F21A0">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со</w:t>
      </w:r>
      <w:proofErr w:type="spellEnd"/>
      <w:r w:rsidRPr="0036319F">
        <w:rPr>
          <w:rFonts w:ascii="StobiSerif Regular" w:hAnsi="StobiSerif Regular" w:cs="Arial"/>
          <w:sz w:val="22"/>
          <w:szCs w:val="22"/>
          <w:lang w:eastAsia="ar-SA"/>
        </w:rPr>
        <w:t xml:space="preserve"> 4 </w:t>
      </w:r>
      <w:proofErr w:type="spellStart"/>
      <w:r w:rsidRPr="0036319F">
        <w:rPr>
          <w:rFonts w:ascii="StobiSerif Regular" w:hAnsi="StobiSerif Regular" w:cs="Arial"/>
          <w:sz w:val="22"/>
          <w:szCs w:val="22"/>
          <w:lang w:eastAsia="ar-SA"/>
        </w:rPr>
        <w:t>штепа</w:t>
      </w:r>
      <w:proofErr w:type="spellEnd"/>
      <w:r w:rsidRPr="0036319F">
        <w:rPr>
          <w:rFonts w:ascii="StobiSerif Regular" w:hAnsi="StobiSerif Regular" w:cs="Arial"/>
          <w:sz w:val="22"/>
          <w:szCs w:val="22"/>
          <w:lang w:eastAsia="ar-SA"/>
        </w:rPr>
        <w:t xml:space="preserve"> (</w:t>
      </w:r>
      <w:proofErr w:type="spellStart"/>
      <w:r w:rsidRPr="0036319F">
        <w:rPr>
          <w:rFonts w:ascii="StobiSerif Regular" w:hAnsi="StobiSerif Regular" w:cs="Arial"/>
          <w:sz w:val="22"/>
          <w:szCs w:val="22"/>
          <w:lang w:eastAsia="ar-SA"/>
        </w:rPr>
        <w:t>на</w:t>
      </w:r>
      <w:proofErr w:type="spellEnd"/>
      <w:r w:rsidR="002F21A0">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меѓусебно</w:t>
      </w:r>
      <w:proofErr w:type="spellEnd"/>
      <w:r w:rsidR="002F21A0">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растојание</w:t>
      </w:r>
      <w:proofErr w:type="spellEnd"/>
      <w:r w:rsidR="002F21A0">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од</w:t>
      </w:r>
      <w:proofErr w:type="spellEnd"/>
      <w:r w:rsidRPr="0036319F">
        <w:rPr>
          <w:rFonts w:ascii="StobiSerif Regular" w:hAnsi="StobiSerif Regular" w:cs="Arial"/>
          <w:sz w:val="22"/>
          <w:szCs w:val="22"/>
          <w:lang w:eastAsia="ar-SA"/>
        </w:rPr>
        <w:t xml:space="preserve"> 0,7 cm), </w:t>
      </w:r>
      <w:proofErr w:type="spellStart"/>
      <w:r w:rsidRPr="0036319F">
        <w:rPr>
          <w:rFonts w:ascii="StobiSerif Regular" w:hAnsi="StobiSerif Regular" w:cs="Arial"/>
          <w:sz w:val="22"/>
          <w:szCs w:val="22"/>
          <w:lang w:eastAsia="ar-SA"/>
        </w:rPr>
        <w:t>со</w:t>
      </w:r>
      <w:proofErr w:type="spellEnd"/>
      <w:r w:rsidRPr="0036319F">
        <w:rPr>
          <w:rFonts w:ascii="StobiSerif Regular" w:hAnsi="StobiSerif Regular" w:cs="Arial"/>
          <w:sz w:val="22"/>
          <w:szCs w:val="22"/>
          <w:lang w:eastAsia="ar-SA"/>
        </w:rPr>
        <w:t xml:space="preserve"> 4 </w:t>
      </w:r>
      <w:proofErr w:type="spellStart"/>
      <w:r w:rsidRPr="0036319F">
        <w:rPr>
          <w:rFonts w:ascii="StobiSerif Regular" w:hAnsi="StobiSerif Regular" w:cs="Arial"/>
          <w:sz w:val="22"/>
          <w:szCs w:val="22"/>
          <w:lang w:eastAsia="ar-SA"/>
        </w:rPr>
        <w:t>убоди</w:t>
      </w:r>
      <w:proofErr w:type="spellEnd"/>
      <w:r w:rsidR="000F2650">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на</w:t>
      </w:r>
      <w:proofErr w:type="spellEnd"/>
      <w:r w:rsidRPr="0036319F">
        <w:rPr>
          <w:rFonts w:ascii="StobiSerif Regular" w:hAnsi="StobiSerif Regular" w:cs="Arial"/>
          <w:sz w:val="22"/>
          <w:szCs w:val="22"/>
          <w:lang w:eastAsia="ar-SA"/>
        </w:rPr>
        <w:t xml:space="preserve"> cm, </w:t>
      </w:r>
      <w:proofErr w:type="spellStart"/>
      <w:r w:rsidRPr="0036319F">
        <w:rPr>
          <w:rFonts w:ascii="StobiSerif Regular" w:hAnsi="StobiSerif Regular" w:cs="Arial"/>
          <w:sz w:val="22"/>
          <w:szCs w:val="22"/>
          <w:lang w:eastAsia="ar-SA"/>
        </w:rPr>
        <w:t>по</w:t>
      </w:r>
      <w:proofErr w:type="spellEnd"/>
      <w:r w:rsidR="002F21A0">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целата</w:t>
      </w:r>
      <w:proofErr w:type="spellEnd"/>
      <w:r w:rsidR="002F21A0">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должина</w:t>
      </w:r>
      <w:proofErr w:type="spellEnd"/>
      <w:r w:rsidRPr="0036319F">
        <w:rPr>
          <w:rFonts w:ascii="StobiSerif Regular" w:hAnsi="StobiSerif Regular" w:cs="Arial"/>
          <w:sz w:val="22"/>
          <w:szCs w:val="22"/>
          <w:lang w:eastAsia="ar-SA"/>
        </w:rPr>
        <w:t xml:space="preserve">. </w:t>
      </w:r>
      <w:proofErr w:type="spellStart"/>
      <w:r w:rsidRPr="0036319F">
        <w:rPr>
          <w:rFonts w:ascii="StobiSerif Regular" w:hAnsi="StobiSerif Regular" w:cs="Arial"/>
          <w:sz w:val="22"/>
          <w:szCs w:val="22"/>
          <w:lang w:eastAsia="ar-SA"/>
        </w:rPr>
        <w:t>На</w:t>
      </w:r>
      <w:proofErr w:type="spellEnd"/>
      <w:r w:rsidR="002F21A0">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врвот</w:t>
      </w:r>
      <w:proofErr w:type="spellEnd"/>
      <w:r w:rsidR="002F21A0">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на</w:t>
      </w:r>
      <w:proofErr w:type="spellEnd"/>
      <w:r w:rsidR="002F21A0">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капата</w:t>
      </w:r>
      <w:proofErr w:type="spellEnd"/>
      <w:r w:rsidRPr="0036319F">
        <w:rPr>
          <w:rFonts w:ascii="StobiSerif Regular" w:hAnsi="StobiSerif Regular" w:cs="Arial"/>
          <w:sz w:val="22"/>
          <w:szCs w:val="22"/>
          <w:lang w:eastAsia="ar-SA"/>
        </w:rPr>
        <w:t xml:space="preserve"> е </w:t>
      </w:r>
      <w:proofErr w:type="spellStart"/>
      <w:r w:rsidRPr="0036319F">
        <w:rPr>
          <w:rFonts w:ascii="StobiSerif Regular" w:hAnsi="StobiSerif Regular" w:cs="Arial"/>
          <w:sz w:val="22"/>
          <w:szCs w:val="22"/>
          <w:lang w:eastAsia="ar-SA"/>
        </w:rPr>
        <w:t>сошиено</w:t>
      </w:r>
      <w:proofErr w:type="spellEnd"/>
      <w:r w:rsidR="002F21A0">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копче</w:t>
      </w:r>
      <w:proofErr w:type="spellEnd"/>
      <w:r w:rsidR="002F21A0">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преслечено</w:t>
      </w:r>
      <w:proofErr w:type="spellEnd"/>
      <w:r w:rsidR="002F21A0">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со</w:t>
      </w:r>
      <w:proofErr w:type="spellEnd"/>
      <w:r w:rsidR="002F21A0">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основниот</w:t>
      </w:r>
      <w:proofErr w:type="spellEnd"/>
      <w:r w:rsidR="002F21A0">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материјал</w:t>
      </w:r>
      <w:proofErr w:type="spellEnd"/>
      <w:r w:rsidRPr="0036319F">
        <w:rPr>
          <w:rFonts w:ascii="StobiSerif Regular" w:hAnsi="StobiSerif Regular" w:cs="Arial"/>
          <w:sz w:val="22"/>
          <w:szCs w:val="22"/>
          <w:lang w:eastAsia="ar-SA"/>
        </w:rPr>
        <w:t xml:space="preserve">. </w:t>
      </w:r>
      <w:proofErr w:type="spellStart"/>
      <w:r w:rsidRPr="0036319F">
        <w:rPr>
          <w:rFonts w:ascii="StobiSerif Regular" w:hAnsi="StobiSerif Regular" w:cs="Arial"/>
          <w:sz w:val="22"/>
          <w:szCs w:val="22"/>
          <w:lang w:eastAsia="ar-SA"/>
        </w:rPr>
        <w:t>Од</w:t>
      </w:r>
      <w:proofErr w:type="spellEnd"/>
      <w:r w:rsidR="002F21A0">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внатрешна</w:t>
      </w:r>
      <w:proofErr w:type="spellEnd"/>
      <w:r w:rsidR="002F21A0">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страна</w:t>
      </w:r>
      <w:proofErr w:type="spellEnd"/>
      <w:r w:rsidRPr="0036319F">
        <w:rPr>
          <w:rFonts w:ascii="StobiSerif Regular" w:hAnsi="StobiSerif Regular" w:cs="Arial"/>
          <w:sz w:val="22"/>
          <w:szCs w:val="22"/>
          <w:lang w:eastAsia="ar-SA"/>
        </w:rPr>
        <w:t xml:space="preserve">, </w:t>
      </w:r>
      <w:proofErr w:type="spellStart"/>
      <w:r w:rsidRPr="0036319F">
        <w:rPr>
          <w:rFonts w:ascii="StobiSerif Regular" w:hAnsi="StobiSerif Regular" w:cs="Arial"/>
          <w:sz w:val="22"/>
          <w:szCs w:val="22"/>
          <w:lang w:eastAsia="ar-SA"/>
        </w:rPr>
        <w:t>по</w:t>
      </w:r>
      <w:proofErr w:type="spellEnd"/>
      <w:r w:rsidR="002F21A0">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обемот</w:t>
      </w:r>
      <w:proofErr w:type="spellEnd"/>
      <w:r w:rsidRPr="0036319F">
        <w:rPr>
          <w:rFonts w:ascii="StobiSerif Regular" w:hAnsi="StobiSerif Regular" w:cs="Arial"/>
          <w:sz w:val="22"/>
          <w:szCs w:val="22"/>
          <w:lang w:eastAsia="ar-SA"/>
        </w:rPr>
        <w:t xml:space="preserve">, </w:t>
      </w:r>
      <w:proofErr w:type="spellStart"/>
      <w:r w:rsidRPr="0036319F">
        <w:rPr>
          <w:rFonts w:ascii="StobiSerif Regular" w:hAnsi="StobiSerif Regular" w:cs="Arial"/>
          <w:sz w:val="22"/>
          <w:szCs w:val="22"/>
          <w:lang w:eastAsia="ar-SA"/>
        </w:rPr>
        <w:t>сошиена</w:t>
      </w:r>
      <w:proofErr w:type="spellEnd"/>
      <w:r w:rsidRPr="0036319F">
        <w:rPr>
          <w:rFonts w:ascii="StobiSerif Regular" w:hAnsi="StobiSerif Regular" w:cs="Arial"/>
          <w:sz w:val="22"/>
          <w:szCs w:val="22"/>
          <w:lang w:eastAsia="ar-SA"/>
        </w:rPr>
        <w:t xml:space="preserve"> е </w:t>
      </w:r>
      <w:proofErr w:type="spellStart"/>
      <w:r w:rsidRPr="0036319F">
        <w:rPr>
          <w:rFonts w:ascii="StobiSerif Regular" w:hAnsi="StobiSerif Regular" w:cs="Arial"/>
          <w:sz w:val="22"/>
          <w:szCs w:val="22"/>
          <w:lang w:eastAsia="ar-SA"/>
        </w:rPr>
        <w:t>потница</w:t>
      </w:r>
      <w:proofErr w:type="spellEnd"/>
      <w:r w:rsidRPr="0036319F">
        <w:rPr>
          <w:rFonts w:ascii="StobiSerif Regular" w:hAnsi="StobiSerif Regular" w:cs="Arial"/>
          <w:sz w:val="22"/>
          <w:szCs w:val="22"/>
          <w:lang w:eastAsia="ar-SA"/>
        </w:rPr>
        <w:t xml:space="preserve"> за </w:t>
      </w:r>
      <w:proofErr w:type="spellStart"/>
      <w:r w:rsidRPr="0036319F">
        <w:rPr>
          <w:rFonts w:ascii="StobiSerif Regular" w:hAnsi="StobiSerif Regular" w:cs="Arial"/>
          <w:sz w:val="22"/>
          <w:szCs w:val="22"/>
          <w:lang w:eastAsia="ar-SA"/>
        </w:rPr>
        <w:t>впивање</w:t>
      </w:r>
      <w:proofErr w:type="spellEnd"/>
      <w:r w:rsidR="002F21A0">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на</w:t>
      </w:r>
      <w:proofErr w:type="spellEnd"/>
      <w:r w:rsidR="002F21A0">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потта</w:t>
      </w:r>
      <w:proofErr w:type="spellEnd"/>
      <w:r w:rsidRPr="0036319F">
        <w:rPr>
          <w:rFonts w:ascii="StobiSerif Regular" w:hAnsi="StobiSerif Regular" w:cs="Arial"/>
          <w:sz w:val="22"/>
          <w:szCs w:val="22"/>
          <w:lang w:eastAsia="ar-SA"/>
        </w:rPr>
        <w:t>.</w:t>
      </w:r>
      <w:r w:rsidR="002F21A0">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Внатрешната</w:t>
      </w:r>
      <w:proofErr w:type="spellEnd"/>
      <w:r w:rsidR="002F21A0">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страна</w:t>
      </w:r>
      <w:proofErr w:type="spellEnd"/>
      <w:r w:rsidRPr="0036319F">
        <w:rPr>
          <w:rFonts w:ascii="StobiSerif Regular" w:hAnsi="StobiSerif Regular" w:cs="Arial"/>
          <w:sz w:val="22"/>
          <w:szCs w:val="22"/>
          <w:lang w:eastAsia="ar-SA"/>
        </w:rPr>
        <w:t xml:space="preserve">, </w:t>
      </w:r>
      <w:proofErr w:type="spellStart"/>
      <w:r w:rsidRPr="0036319F">
        <w:rPr>
          <w:rFonts w:ascii="StobiSerif Regular" w:hAnsi="StobiSerif Regular" w:cs="Arial"/>
          <w:sz w:val="22"/>
          <w:szCs w:val="22"/>
          <w:lang w:eastAsia="ar-SA"/>
        </w:rPr>
        <w:t>во</w:t>
      </w:r>
      <w:proofErr w:type="spellEnd"/>
      <w:r w:rsidR="002F21A0">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предниот</w:t>
      </w:r>
      <w:proofErr w:type="spellEnd"/>
      <w:r w:rsidR="002F21A0">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дел</w:t>
      </w:r>
      <w:proofErr w:type="spellEnd"/>
      <w:r w:rsidR="002F21A0">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од</w:t>
      </w:r>
      <w:proofErr w:type="spellEnd"/>
      <w:r w:rsidR="002F21A0">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капата</w:t>
      </w:r>
      <w:proofErr w:type="spellEnd"/>
      <w:r w:rsidRPr="0036319F">
        <w:rPr>
          <w:rFonts w:ascii="StobiSerif Regular" w:hAnsi="StobiSerif Regular" w:cs="Arial"/>
          <w:sz w:val="22"/>
          <w:szCs w:val="22"/>
          <w:lang w:eastAsia="ar-SA"/>
        </w:rPr>
        <w:t xml:space="preserve">, е </w:t>
      </w:r>
      <w:proofErr w:type="spellStart"/>
      <w:r w:rsidRPr="0036319F">
        <w:rPr>
          <w:rFonts w:ascii="StobiSerif Regular" w:hAnsi="StobiSerif Regular" w:cs="Arial"/>
          <w:sz w:val="22"/>
          <w:szCs w:val="22"/>
          <w:lang w:eastAsia="ar-SA"/>
        </w:rPr>
        <w:t>поставена</w:t>
      </w:r>
      <w:proofErr w:type="spellEnd"/>
      <w:r w:rsidR="002F21A0">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со</w:t>
      </w:r>
      <w:proofErr w:type="spellEnd"/>
      <w:r w:rsidR="002F21A0">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црна</w:t>
      </w:r>
      <w:proofErr w:type="spellEnd"/>
      <w:r w:rsidR="002F21A0">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или</w:t>
      </w:r>
      <w:proofErr w:type="spellEnd"/>
      <w:r w:rsidR="002F21A0">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темно-сина</w:t>
      </w:r>
      <w:proofErr w:type="spellEnd"/>
      <w:r w:rsidR="002F21A0">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памучна</w:t>
      </w:r>
      <w:proofErr w:type="spellEnd"/>
      <w:r w:rsidR="002F21A0">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ткаенина</w:t>
      </w:r>
      <w:proofErr w:type="spellEnd"/>
      <w:r w:rsidRPr="0036319F">
        <w:rPr>
          <w:rFonts w:ascii="StobiSerif Regular" w:hAnsi="StobiSerif Regular" w:cs="Arial"/>
          <w:sz w:val="22"/>
          <w:szCs w:val="22"/>
          <w:lang w:eastAsia="ar-SA"/>
        </w:rPr>
        <w:t xml:space="preserve">. </w:t>
      </w:r>
      <w:proofErr w:type="spellStart"/>
      <w:r w:rsidRPr="0036319F">
        <w:rPr>
          <w:rFonts w:ascii="StobiSerif Regular" w:hAnsi="StobiSerif Regular" w:cs="Arial"/>
          <w:sz w:val="22"/>
          <w:szCs w:val="22"/>
          <w:lang w:eastAsia="ar-SA"/>
        </w:rPr>
        <w:t>Висината</w:t>
      </w:r>
      <w:proofErr w:type="spellEnd"/>
      <w:r w:rsidR="002F21A0">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на</w:t>
      </w:r>
      <w:proofErr w:type="spellEnd"/>
      <w:r w:rsidR="002F21A0">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капата</w:t>
      </w:r>
      <w:proofErr w:type="spellEnd"/>
      <w:r w:rsidR="002F21A0">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изнесува</w:t>
      </w:r>
      <w:proofErr w:type="spellEnd"/>
      <w:r w:rsidRPr="0036319F">
        <w:rPr>
          <w:rFonts w:ascii="StobiSerif Regular" w:hAnsi="StobiSerif Regular" w:cs="Arial"/>
          <w:sz w:val="22"/>
          <w:szCs w:val="22"/>
          <w:lang w:eastAsia="ar-SA"/>
        </w:rPr>
        <w:t xml:space="preserve"> 12 cm. </w:t>
      </w:r>
      <w:proofErr w:type="spellStart"/>
      <w:r w:rsidRPr="0036319F">
        <w:rPr>
          <w:rFonts w:ascii="StobiSerif Regular" w:hAnsi="StobiSerif Regular" w:cs="Arial"/>
          <w:sz w:val="22"/>
          <w:szCs w:val="22"/>
          <w:lang w:eastAsia="ar-SA"/>
        </w:rPr>
        <w:t>На</w:t>
      </w:r>
      <w:proofErr w:type="spellEnd"/>
      <w:r w:rsidR="002F21A0">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предниот</w:t>
      </w:r>
      <w:proofErr w:type="spellEnd"/>
      <w:r w:rsidR="002F21A0">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дел</w:t>
      </w:r>
      <w:proofErr w:type="spellEnd"/>
      <w:r w:rsidRPr="0036319F">
        <w:rPr>
          <w:rFonts w:ascii="StobiSerif Regular" w:hAnsi="StobiSerif Regular" w:cs="Arial"/>
          <w:sz w:val="22"/>
          <w:szCs w:val="22"/>
          <w:lang w:eastAsia="ar-SA"/>
        </w:rPr>
        <w:t xml:space="preserve">, 1 cm </w:t>
      </w:r>
      <w:proofErr w:type="spellStart"/>
      <w:r w:rsidRPr="0036319F">
        <w:rPr>
          <w:rFonts w:ascii="StobiSerif Regular" w:hAnsi="StobiSerif Regular" w:cs="Arial"/>
          <w:sz w:val="22"/>
          <w:szCs w:val="22"/>
          <w:lang w:eastAsia="ar-SA"/>
        </w:rPr>
        <w:t>над</w:t>
      </w:r>
      <w:proofErr w:type="spellEnd"/>
      <w:r w:rsidR="002F21A0">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шилтот</w:t>
      </w:r>
      <w:proofErr w:type="spellEnd"/>
      <w:r w:rsidRPr="0036319F">
        <w:rPr>
          <w:rFonts w:ascii="StobiSerif Regular" w:hAnsi="StobiSerif Regular" w:cs="Arial"/>
          <w:sz w:val="22"/>
          <w:szCs w:val="22"/>
          <w:lang w:eastAsia="ar-SA"/>
        </w:rPr>
        <w:t xml:space="preserve">, </w:t>
      </w:r>
      <w:proofErr w:type="spellStart"/>
      <w:r w:rsidRPr="0036319F">
        <w:rPr>
          <w:rFonts w:ascii="StobiSerif Regular" w:hAnsi="StobiSerif Regular" w:cs="Arial"/>
          <w:sz w:val="22"/>
          <w:szCs w:val="22"/>
          <w:lang w:eastAsia="ar-SA"/>
        </w:rPr>
        <w:t>сошиен</w:t>
      </w:r>
      <w:proofErr w:type="spellEnd"/>
      <w:r w:rsidRPr="0036319F">
        <w:rPr>
          <w:rFonts w:ascii="StobiSerif Regular" w:hAnsi="StobiSerif Regular" w:cs="Arial"/>
          <w:sz w:val="22"/>
          <w:szCs w:val="22"/>
          <w:lang w:eastAsia="ar-SA"/>
        </w:rPr>
        <w:t xml:space="preserve"> е </w:t>
      </w:r>
      <w:proofErr w:type="spellStart"/>
      <w:r w:rsidRPr="0036319F">
        <w:rPr>
          <w:rFonts w:ascii="StobiSerif Regular" w:hAnsi="StobiSerif Regular" w:cs="Arial"/>
          <w:sz w:val="22"/>
          <w:szCs w:val="22"/>
          <w:lang w:eastAsia="ar-SA"/>
        </w:rPr>
        <w:t>амблемот</w:t>
      </w:r>
      <w:proofErr w:type="spellEnd"/>
      <w:r w:rsidR="002F21A0">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во</w:t>
      </w:r>
      <w:proofErr w:type="spellEnd"/>
      <w:r w:rsidR="002F21A0">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облик</w:t>
      </w:r>
      <w:proofErr w:type="spellEnd"/>
      <w:r w:rsidR="002F21A0">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на</w:t>
      </w:r>
      <w:proofErr w:type="spellEnd"/>
      <w:r w:rsidR="002F21A0">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штит</w:t>
      </w:r>
      <w:proofErr w:type="spellEnd"/>
      <w:r w:rsidRPr="0036319F">
        <w:rPr>
          <w:rFonts w:ascii="StobiSerif Regular" w:hAnsi="StobiSerif Regular" w:cs="Arial"/>
          <w:sz w:val="22"/>
          <w:szCs w:val="22"/>
          <w:lang w:eastAsia="ar-SA"/>
        </w:rPr>
        <w:t xml:space="preserve">. </w:t>
      </w:r>
      <w:proofErr w:type="spellStart"/>
      <w:r w:rsidRPr="0036319F">
        <w:rPr>
          <w:rFonts w:ascii="StobiSerif Regular" w:hAnsi="StobiSerif Regular" w:cs="Arial"/>
          <w:sz w:val="22"/>
          <w:szCs w:val="22"/>
          <w:lang w:eastAsia="ar-SA"/>
        </w:rPr>
        <w:t>Во</w:t>
      </w:r>
      <w:proofErr w:type="spellEnd"/>
      <w:r w:rsidR="002F21A0">
        <w:rPr>
          <w:rFonts w:ascii="StobiSerif Regular" w:hAnsi="StobiSerif Regular" w:cs="Arial"/>
          <w:sz w:val="22"/>
          <w:szCs w:val="22"/>
          <w:lang w:val="mk-MK" w:eastAsia="ar-SA"/>
        </w:rPr>
        <w:t xml:space="preserve"> </w:t>
      </w:r>
      <w:proofErr w:type="spellStart"/>
      <w:r w:rsidR="002F21A0" w:rsidRPr="0036319F">
        <w:rPr>
          <w:rFonts w:ascii="StobiSerif Regular" w:hAnsi="StobiSerif Regular" w:cs="Arial"/>
          <w:sz w:val="22"/>
          <w:szCs w:val="22"/>
          <w:lang w:eastAsia="ar-SA"/>
        </w:rPr>
        <w:t>внатреш</w:t>
      </w:r>
      <w:proofErr w:type="spellEnd"/>
      <w:r w:rsidR="002F21A0">
        <w:rPr>
          <w:rFonts w:ascii="StobiSerif Regular" w:hAnsi="StobiSerif Regular" w:cs="Arial"/>
          <w:sz w:val="22"/>
          <w:szCs w:val="22"/>
          <w:lang w:val="mk-MK" w:eastAsia="ar-SA"/>
        </w:rPr>
        <w:t xml:space="preserve">ниот </w:t>
      </w:r>
      <w:proofErr w:type="spellStart"/>
      <w:r w:rsidRPr="0036319F">
        <w:rPr>
          <w:rFonts w:ascii="StobiSerif Regular" w:hAnsi="StobiSerif Regular" w:cs="Arial"/>
          <w:sz w:val="22"/>
          <w:szCs w:val="22"/>
          <w:lang w:eastAsia="ar-SA"/>
        </w:rPr>
        <w:t>страничен</w:t>
      </w:r>
      <w:proofErr w:type="spellEnd"/>
      <w:r w:rsidR="002F21A0">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шав</w:t>
      </w:r>
      <w:proofErr w:type="spellEnd"/>
      <w:r w:rsidRPr="0036319F">
        <w:rPr>
          <w:rFonts w:ascii="StobiSerif Regular" w:hAnsi="StobiSerif Regular" w:cs="Arial"/>
          <w:sz w:val="22"/>
          <w:szCs w:val="22"/>
          <w:lang w:eastAsia="ar-SA"/>
        </w:rPr>
        <w:t xml:space="preserve"> е </w:t>
      </w:r>
      <w:proofErr w:type="spellStart"/>
      <w:r w:rsidRPr="0036319F">
        <w:rPr>
          <w:rFonts w:ascii="StobiSerif Regular" w:hAnsi="StobiSerif Regular" w:cs="Arial"/>
          <w:sz w:val="22"/>
          <w:szCs w:val="22"/>
          <w:lang w:eastAsia="ar-SA"/>
        </w:rPr>
        <w:t>сошиена</w:t>
      </w:r>
      <w:proofErr w:type="spellEnd"/>
      <w:r w:rsidR="002F21A0">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трајна</w:t>
      </w:r>
      <w:proofErr w:type="spellEnd"/>
      <w:r w:rsidR="002F21A0">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текстилна</w:t>
      </w:r>
      <w:proofErr w:type="spellEnd"/>
      <w:r w:rsidR="002F21A0">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етикета</w:t>
      </w:r>
      <w:proofErr w:type="spellEnd"/>
      <w:r w:rsidR="002F21A0">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со</w:t>
      </w:r>
      <w:proofErr w:type="spellEnd"/>
      <w:r w:rsidR="002F21A0">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податоци</w:t>
      </w:r>
      <w:proofErr w:type="spellEnd"/>
      <w:r w:rsidRPr="0036319F">
        <w:rPr>
          <w:rFonts w:ascii="StobiSerif Regular" w:hAnsi="StobiSerif Regular" w:cs="Arial"/>
          <w:sz w:val="22"/>
          <w:szCs w:val="22"/>
          <w:lang w:eastAsia="ar-SA"/>
        </w:rPr>
        <w:t xml:space="preserve"> за </w:t>
      </w:r>
      <w:proofErr w:type="spellStart"/>
      <w:r w:rsidRPr="0036319F">
        <w:rPr>
          <w:rFonts w:ascii="StobiSerif Regular" w:hAnsi="StobiSerif Regular" w:cs="Arial"/>
          <w:sz w:val="22"/>
          <w:szCs w:val="22"/>
          <w:lang w:eastAsia="ar-SA"/>
        </w:rPr>
        <w:t>големински</w:t>
      </w:r>
      <w:proofErr w:type="spellEnd"/>
      <w:r w:rsidR="002F21A0">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број</w:t>
      </w:r>
      <w:proofErr w:type="spellEnd"/>
      <w:r w:rsidRPr="0036319F">
        <w:rPr>
          <w:rFonts w:ascii="StobiSerif Regular" w:hAnsi="StobiSerif Regular" w:cs="Arial"/>
          <w:sz w:val="22"/>
          <w:szCs w:val="22"/>
          <w:lang w:eastAsia="ar-SA"/>
        </w:rPr>
        <w:t>, с</w:t>
      </w:r>
      <w:r w:rsidR="00930942">
        <w:rPr>
          <w:rFonts w:ascii="StobiSerif Regular" w:hAnsi="StobiSerif Regular" w:cs="Arial"/>
          <w:sz w:val="22"/>
          <w:szCs w:val="22"/>
          <w:lang w:val="mk-MK" w:eastAsia="ar-SA"/>
        </w:rPr>
        <w:t>у</w:t>
      </w:r>
      <w:proofErr w:type="spellStart"/>
      <w:r w:rsidRPr="0036319F">
        <w:rPr>
          <w:rFonts w:ascii="StobiSerif Regular" w:hAnsi="StobiSerif Regular" w:cs="Arial"/>
          <w:sz w:val="22"/>
          <w:szCs w:val="22"/>
          <w:lang w:eastAsia="ar-SA"/>
        </w:rPr>
        <w:t>ровински</w:t>
      </w:r>
      <w:proofErr w:type="spellEnd"/>
      <w:r w:rsidR="002F21A0">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состав</w:t>
      </w:r>
      <w:proofErr w:type="spellEnd"/>
      <w:r w:rsidRPr="0036319F">
        <w:rPr>
          <w:rFonts w:ascii="StobiSerif Regular" w:hAnsi="StobiSerif Regular" w:cs="Arial"/>
          <w:sz w:val="22"/>
          <w:szCs w:val="22"/>
          <w:lang w:eastAsia="ar-SA"/>
        </w:rPr>
        <w:t xml:space="preserve">, </w:t>
      </w:r>
      <w:proofErr w:type="spellStart"/>
      <w:r w:rsidRPr="0036319F">
        <w:rPr>
          <w:rFonts w:ascii="StobiSerif Regular" w:hAnsi="StobiSerif Regular" w:cs="Arial"/>
          <w:sz w:val="22"/>
          <w:szCs w:val="22"/>
          <w:lang w:eastAsia="ar-SA"/>
        </w:rPr>
        <w:t>со</w:t>
      </w:r>
      <w:proofErr w:type="spellEnd"/>
      <w:r w:rsidR="002F21A0">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симболите</w:t>
      </w:r>
      <w:proofErr w:type="spellEnd"/>
      <w:r w:rsidRPr="0036319F">
        <w:rPr>
          <w:rFonts w:ascii="StobiSerif Regular" w:hAnsi="StobiSerif Regular" w:cs="Arial"/>
          <w:sz w:val="22"/>
          <w:szCs w:val="22"/>
          <w:lang w:eastAsia="ar-SA"/>
        </w:rPr>
        <w:t xml:space="preserve"> за </w:t>
      </w:r>
      <w:proofErr w:type="spellStart"/>
      <w:r w:rsidRPr="0036319F">
        <w:rPr>
          <w:rFonts w:ascii="StobiSerif Regular" w:hAnsi="StobiSerif Regular" w:cs="Arial"/>
          <w:sz w:val="22"/>
          <w:szCs w:val="22"/>
          <w:lang w:eastAsia="ar-SA"/>
        </w:rPr>
        <w:t>одржување</w:t>
      </w:r>
      <w:proofErr w:type="spellEnd"/>
      <w:r w:rsidRPr="0036319F">
        <w:rPr>
          <w:rFonts w:ascii="StobiSerif Regular" w:hAnsi="StobiSerif Regular" w:cs="Arial"/>
          <w:sz w:val="22"/>
          <w:szCs w:val="22"/>
          <w:lang w:eastAsia="ar-SA"/>
        </w:rPr>
        <w:t xml:space="preserve"> и </w:t>
      </w:r>
      <w:proofErr w:type="spellStart"/>
      <w:r w:rsidRPr="0036319F">
        <w:rPr>
          <w:rFonts w:ascii="StobiSerif Regular" w:hAnsi="StobiSerif Regular" w:cs="Arial"/>
          <w:sz w:val="22"/>
          <w:szCs w:val="22"/>
          <w:lang w:eastAsia="ar-SA"/>
        </w:rPr>
        <w:t>име</w:t>
      </w:r>
      <w:proofErr w:type="spellEnd"/>
      <w:r w:rsidR="002F21A0">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на</w:t>
      </w:r>
      <w:proofErr w:type="spellEnd"/>
      <w:r w:rsidR="002F21A0">
        <w:rPr>
          <w:rFonts w:ascii="StobiSerif Regular" w:hAnsi="StobiSerif Regular" w:cs="Arial"/>
          <w:sz w:val="22"/>
          <w:szCs w:val="22"/>
          <w:lang w:val="mk-MK" w:eastAsia="ar-SA"/>
        </w:rPr>
        <w:t xml:space="preserve"> </w:t>
      </w:r>
      <w:proofErr w:type="spellStart"/>
      <w:r w:rsidRPr="0036319F">
        <w:rPr>
          <w:rFonts w:ascii="StobiSerif Regular" w:hAnsi="StobiSerif Regular" w:cs="Arial"/>
          <w:sz w:val="22"/>
          <w:szCs w:val="22"/>
          <w:lang w:eastAsia="ar-SA"/>
        </w:rPr>
        <w:t>производителот</w:t>
      </w:r>
      <w:proofErr w:type="spellEnd"/>
      <w:r w:rsidRPr="0036319F">
        <w:rPr>
          <w:rFonts w:ascii="StobiSerif Regular" w:hAnsi="StobiSerif Regular" w:cs="Arial"/>
          <w:sz w:val="22"/>
          <w:szCs w:val="22"/>
          <w:lang w:eastAsia="ar-SA"/>
        </w:rPr>
        <w:t>.</w:t>
      </w:r>
    </w:p>
    <w:p w14:paraId="550CC8E5" w14:textId="77777777" w:rsidR="0036319F" w:rsidRPr="0036319F" w:rsidRDefault="0036319F" w:rsidP="0036319F">
      <w:pPr>
        <w:tabs>
          <w:tab w:val="left" w:pos="2160"/>
          <w:tab w:val="left" w:pos="2520"/>
          <w:tab w:val="left" w:pos="3060"/>
        </w:tabs>
        <w:ind w:left="360" w:right="-523"/>
        <w:jc w:val="both"/>
        <w:rPr>
          <w:rFonts w:ascii="StobiSerif Regular" w:hAnsi="StobiSerif Regular" w:cs="Arial"/>
          <w:sz w:val="22"/>
          <w:szCs w:val="22"/>
          <w:lang w:val="ru-RU" w:eastAsia="ar-SA"/>
        </w:rPr>
      </w:pPr>
    </w:p>
    <w:p w14:paraId="6683EE4D" w14:textId="77777777" w:rsidR="0036319F" w:rsidRPr="0036319F" w:rsidRDefault="0036319F" w:rsidP="00930942">
      <w:pPr>
        <w:tabs>
          <w:tab w:val="left" w:pos="2160"/>
          <w:tab w:val="left" w:pos="2520"/>
          <w:tab w:val="left" w:pos="3060"/>
        </w:tabs>
        <w:ind w:right="-523"/>
        <w:jc w:val="both"/>
        <w:rPr>
          <w:rFonts w:ascii="StobiSerif Regular" w:hAnsi="StobiSerif Regular" w:cs="Arial"/>
          <w:sz w:val="22"/>
          <w:szCs w:val="22"/>
          <w:lang w:val="ru-RU" w:eastAsia="ar-SA"/>
        </w:rPr>
      </w:pPr>
      <w:proofErr w:type="spellStart"/>
      <w:r w:rsidRPr="0036319F">
        <w:rPr>
          <w:rFonts w:ascii="StobiSerif Regular" w:hAnsi="StobiSerif Regular" w:cs="Arial"/>
          <w:b/>
          <w:bCs/>
          <w:sz w:val="22"/>
          <w:szCs w:val="22"/>
          <w:lang w:eastAsia="en-US"/>
        </w:rPr>
        <w:t>Напомена</w:t>
      </w:r>
      <w:proofErr w:type="spellEnd"/>
      <w:r w:rsidRPr="0036319F">
        <w:rPr>
          <w:rFonts w:ascii="StobiSerif Regular" w:hAnsi="StobiSerif Regular" w:cs="Arial"/>
          <w:sz w:val="22"/>
          <w:szCs w:val="22"/>
          <w:lang w:eastAsia="en-US"/>
        </w:rPr>
        <w:t xml:space="preserve">: </w:t>
      </w:r>
      <w:proofErr w:type="spellStart"/>
      <w:r w:rsidRPr="0036319F">
        <w:rPr>
          <w:rFonts w:ascii="StobiSerif Regular" w:hAnsi="StobiSerif Regular" w:cs="Arial"/>
          <w:sz w:val="22"/>
          <w:szCs w:val="22"/>
          <w:lang w:eastAsia="en-US"/>
        </w:rPr>
        <w:t>Дозволеното</w:t>
      </w:r>
      <w:proofErr w:type="spellEnd"/>
      <w:r w:rsidR="002F21A0">
        <w:rPr>
          <w:rFonts w:ascii="StobiSerif Regular" w:hAnsi="StobiSerif Regular" w:cs="Arial"/>
          <w:sz w:val="22"/>
          <w:szCs w:val="22"/>
          <w:lang w:val="mk-MK" w:eastAsia="en-US"/>
        </w:rPr>
        <w:t xml:space="preserve"> </w:t>
      </w:r>
      <w:proofErr w:type="spellStart"/>
      <w:r w:rsidRPr="0036319F">
        <w:rPr>
          <w:rFonts w:ascii="StobiSerif Regular" w:hAnsi="StobiSerif Regular" w:cs="Arial"/>
          <w:sz w:val="22"/>
          <w:szCs w:val="22"/>
          <w:lang w:eastAsia="en-US"/>
        </w:rPr>
        <w:t>отстапување</w:t>
      </w:r>
      <w:proofErr w:type="spellEnd"/>
      <w:r w:rsidRPr="0036319F">
        <w:rPr>
          <w:rFonts w:ascii="StobiSerif Regular" w:hAnsi="StobiSerif Regular" w:cs="Arial"/>
          <w:sz w:val="22"/>
          <w:szCs w:val="22"/>
          <w:lang w:eastAsia="en-US"/>
        </w:rPr>
        <w:t xml:space="preserve"> за </w:t>
      </w:r>
      <w:r w:rsidRPr="0036319F">
        <w:rPr>
          <w:rFonts w:ascii="StobiSerif Regular" w:hAnsi="StobiSerif Regular" w:cs="Arial"/>
          <w:sz w:val="22"/>
          <w:szCs w:val="22"/>
          <w:lang w:val="ru-RU" w:eastAsia="en-US"/>
        </w:rPr>
        <w:t>мерките за кои е дефинирана фиксна вредност</w:t>
      </w:r>
      <w:r w:rsidR="002F21A0">
        <w:rPr>
          <w:rFonts w:ascii="StobiSerif Regular" w:hAnsi="StobiSerif Regular" w:cs="Arial"/>
          <w:sz w:val="22"/>
          <w:szCs w:val="22"/>
          <w:lang w:val="ru-RU" w:eastAsia="en-US"/>
        </w:rPr>
        <w:t xml:space="preserve"> </w:t>
      </w:r>
      <w:proofErr w:type="spellStart"/>
      <w:r w:rsidRPr="0036319F">
        <w:rPr>
          <w:rFonts w:ascii="StobiSerif Regular" w:hAnsi="StobiSerif Regular" w:cs="Arial"/>
          <w:sz w:val="22"/>
          <w:szCs w:val="22"/>
          <w:lang w:eastAsia="en-US"/>
        </w:rPr>
        <w:t>изнесува</w:t>
      </w:r>
      <w:proofErr w:type="spellEnd"/>
      <w:r w:rsidRPr="0036319F">
        <w:rPr>
          <w:rFonts w:ascii="StobiSerif Regular" w:hAnsi="StobiSerif Regular" w:cs="Arial"/>
          <w:sz w:val="22"/>
          <w:szCs w:val="22"/>
          <w:lang w:eastAsia="en-US"/>
        </w:rPr>
        <w:t xml:space="preserve"> ± 5%.</w:t>
      </w:r>
    </w:p>
    <w:p w14:paraId="6E59FC80" w14:textId="77777777" w:rsidR="0036319F" w:rsidRPr="0036319F" w:rsidRDefault="0036319F" w:rsidP="0036319F">
      <w:pPr>
        <w:tabs>
          <w:tab w:val="left" w:pos="720"/>
          <w:tab w:val="left" w:pos="770"/>
          <w:tab w:val="left" w:pos="2160"/>
          <w:tab w:val="left" w:pos="2520"/>
          <w:tab w:val="left" w:pos="3060"/>
        </w:tabs>
        <w:spacing w:after="120"/>
        <w:jc w:val="both"/>
        <w:rPr>
          <w:rFonts w:ascii="StobiSerif Regular" w:hAnsi="StobiSerif Regular"/>
          <w:b/>
          <w:bCs/>
          <w:color w:val="000000"/>
          <w:sz w:val="22"/>
          <w:szCs w:val="22"/>
        </w:rPr>
      </w:pPr>
    </w:p>
    <w:p w14:paraId="0D38B65C" w14:textId="77777777" w:rsidR="0036319F" w:rsidRPr="0036319F" w:rsidRDefault="0036319F" w:rsidP="0036319F">
      <w:pPr>
        <w:numPr>
          <w:ilvl w:val="1"/>
          <w:numId w:val="10"/>
        </w:numPr>
        <w:tabs>
          <w:tab w:val="left" w:pos="720"/>
          <w:tab w:val="left" w:pos="1440"/>
          <w:tab w:val="left" w:pos="1980"/>
          <w:tab w:val="left" w:pos="3060"/>
        </w:tabs>
        <w:suppressAutoHyphens w:val="0"/>
        <w:spacing w:after="200" w:line="276" w:lineRule="auto"/>
        <w:jc w:val="both"/>
        <w:rPr>
          <w:rFonts w:ascii="StobiSerif Regular" w:eastAsia="Calibri" w:hAnsi="StobiSerif Regular" w:cs="StobiSerif Regular"/>
          <w:b/>
          <w:bCs/>
          <w:sz w:val="22"/>
          <w:szCs w:val="22"/>
          <w:lang w:val="ru-RU"/>
        </w:rPr>
      </w:pPr>
      <w:r w:rsidRPr="0036319F">
        <w:rPr>
          <w:rFonts w:ascii="StobiSerif Regular" w:eastAsia="Calibri" w:hAnsi="StobiSerif Regular" w:cs="StobiSerif Regular"/>
          <w:b/>
          <w:bCs/>
          <w:sz w:val="22"/>
          <w:szCs w:val="22"/>
          <w:lang w:val="ru-RU"/>
        </w:rPr>
        <w:t xml:space="preserve">Мерки за </w:t>
      </w:r>
      <w:r w:rsidRPr="0036319F">
        <w:rPr>
          <w:rFonts w:ascii="StobiSerif Regular" w:eastAsia="Calibri" w:hAnsi="StobiSerif Regular" w:cs="StobiSerif Regular"/>
          <w:b/>
          <w:bCs/>
          <w:sz w:val="22"/>
          <w:szCs w:val="22"/>
          <w:lang w:val="mk-MK"/>
        </w:rPr>
        <w:t xml:space="preserve">капа „БК“ (зимска и летна) </w:t>
      </w:r>
    </w:p>
    <w:p w14:paraId="53B8A4A3" w14:textId="77777777" w:rsidR="0036319F" w:rsidRPr="0036319F" w:rsidRDefault="0036319F" w:rsidP="0036319F">
      <w:pPr>
        <w:tabs>
          <w:tab w:val="left" w:pos="720"/>
        </w:tabs>
        <w:rPr>
          <w:rFonts w:ascii="StobiSerif Regular" w:hAnsi="StobiSerif Regular" w:cs="StobiSerif Regular"/>
          <w:sz w:val="22"/>
          <w:szCs w:val="22"/>
          <w:lang w:val="mk-MK"/>
        </w:rPr>
      </w:pPr>
      <w:r w:rsidRPr="0036319F">
        <w:rPr>
          <w:rFonts w:ascii="StobiSerif Regular" w:hAnsi="StobiSerif Regular" w:cs="StobiSerif Regular"/>
          <w:sz w:val="22"/>
          <w:szCs w:val="22"/>
          <w:lang w:val="mk-MK"/>
        </w:rPr>
        <w:t>Мерките за капата „БК“ (зимска и летна)  се наведени во Табелата бр. 11</w:t>
      </w:r>
      <w:r w:rsidR="00007CB9">
        <w:rPr>
          <w:rFonts w:ascii="StobiSerif Regular" w:hAnsi="StobiSerif Regular" w:cs="StobiSerif Regular"/>
          <w:sz w:val="22"/>
          <w:szCs w:val="22"/>
          <w:lang w:val="mk-MK"/>
        </w:rPr>
        <w:t>.</w:t>
      </w:r>
      <w:r w:rsidRPr="0036319F">
        <w:rPr>
          <w:rFonts w:ascii="StobiSerif Regular" w:hAnsi="StobiSerif Regular" w:cs="StobiSerif Regular"/>
          <w:sz w:val="22"/>
          <w:szCs w:val="22"/>
          <w:lang w:val="mk-MK"/>
        </w:rPr>
        <w:t xml:space="preserve"> </w:t>
      </w:r>
    </w:p>
    <w:p w14:paraId="6D90EA69" w14:textId="77777777" w:rsidR="0036319F" w:rsidRPr="0036319F" w:rsidRDefault="0036319F" w:rsidP="0036319F">
      <w:pPr>
        <w:tabs>
          <w:tab w:val="left" w:pos="720"/>
          <w:tab w:val="left" w:pos="1980"/>
          <w:tab w:val="left" w:pos="3060"/>
        </w:tabs>
        <w:jc w:val="both"/>
        <w:rPr>
          <w:rFonts w:ascii="StobiSerif Regular" w:hAnsi="StobiSerif Regular" w:cs="StobiSerif Regular"/>
          <w:color w:val="000000"/>
          <w:sz w:val="22"/>
          <w:szCs w:val="22"/>
          <w:lang w:val="mk-MK"/>
        </w:rPr>
      </w:pPr>
    </w:p>
    <w:p w14:paraId="6B7DBF3E" w14:textId="77777777" w:rsidR="0036319F" w:rsidRPr="0036319F" w:rsidRDefault="0036319F" w:rsidP="0036319F">
      <w:pPr>
        <w:tabs>
          <w:tab w:val="left" w:pos="720"/>
          <w:tab w:val="left" w:pos="1980"/>
          <w:tab w:val="left" w:pos="3060"/>
        </w:tabs>
        <w:spacing w:after="120"/>
        <w:jc w:val="both"/>
        <w:rPr>
          <w:rFonts w:ascii="StobiSerif Regular" w:hAnsi="StobiSerif Regular" w:cs="StobiSerif Regular"/>
          <w:color w:val="000000"/>
          <w:sz w:val="22"/>
          <w:szCs w:val="22"/>
          <w:lang w:val="mk-MK"/>
        </w:rPr>
      </w:pPr>
      <w:r w:rsidRPr="0036319F">
        <w:rPr>
          <w:rFonts w:ascii="StobiSerif Regular" w:hAnsi="StobiSerif Regular" w:cs="StobiSerif Regular"/>
          <w:color w:val="000000"/>
          <w:sz w:val="22"/>
          <w:szCs w:val="22"/>
          <w:lang w:val="mk-MK"/>
        </w:rPr>
        <w:t>Табела бр. 11</w:t>
      </w:r>
    </w:p>
    <w:tbl>
      <w:tblPr>
        <w:tblW w:w="5000" w:type="pct"/>
        <w:tblInd w:w="70" w:type="dxa"/>
        <w:tblCellMar>
          <w:left w:w="70" w:type="dxa"/>
          <w:right w:w="70" w:type="dxa"/>
        </w:tblCellMar>
        <w:tblLook w:val="0000" w:firstRow="0" w:lastRow="0" w:firstColumn="0" w:lastColumn="0" w:noHBand="0" w:noVBand="0"/>
      </w:tblPr>
      <w:tblGrid>
        <w:gridCol w:w="3753"/>
        <w:gridCol w:w="1255"/>
        <w:gridCol w:w="987"/>
        <w:gridCol w:w="1023"/>
        <w:gridCol w:w="1242"/>
        <w:gridCol w:w="1090"/>
      </w:tblGrid>
      <w:tr w:rsidR="0036319F" w:rsidRPr="0036319F" w14:paraId="7DCD8C62" w14:textId="77777777" w:rsidTr="00C5225C">
        <w:trPr>
          <w:trHeight w:val="360"/>
        </w:trPr>
        <w:tc>
          <w:tcPr>
            <w:tcW w:w="5000" w:type="pct"/>
            <w:gridSpan w:val="6"/>
            <w:tcBorders>
              <w:top w:val="single" w:sz="4" w:space="0" w:color="000000"/>
              <w:left w:val="single" w:sz="4" w:space="0" w:color="000000"/>
              <w:bottom w:val="single" w:sz="4" w:space="0" w:color="000000"/>
              <w:right w:val="single" w:sz="4" w:space="0" w:color="000000"/>
            </w:tcBorders>
          </w:tcPr>
          <w:p w14:paraId="521EAC87" w14:textId="77777777" w:rsidR="0036319F" w:rsidRPr="0036319F" w:rsidRDefault="0036319F" w:rsidP="0036319F">
            <w:pPr>
              <w:tabs>
                <w:tab w:val="left" w:pos="720"/>
              </w:tabs>
              <w:jc w:val="center"/>
              <w:rPr>
                <w:rFonts w:ascii="StobiSerif Regular" w:hAnsi="StobiSerif Regular" w:cs="StobiSerif Regular"/>
                <w:b/>
                <w:bCs/>
                <w:color w:val="000000"/>
                <w:lang w:val="ru-RU"/>
              </w:rPr>
            </w:pPr>
            <w:r w:rsidRPr="0036319F">
              <w:rPr>
                <w:rFonts w:ascii="StobiSerif Regular" w:hAnsi="StobiSerif Regular" w:cs="StobiSerif Regular"/>
                <w:b/>
                <w:bCs/>
                <w:color w:val="000000"/>
                <w:sz w:val="22"/>
                <w:szCs w:val="22"/>
                <w:lang w:val="mk-MK"/>
              </w:rPr>
              <w:t>Мерките се изразени во сантиметри и важат за готов производ</w:t>
            </w:r>
          </w:p>
        </w:tc>
      </w:tr>
      <w:tr w:rsidR="0036319F" w:rsidRPr="0036319F" w14:paraId="20CA9397" w14:textId="77777777" w:rsidTr="00C5225C">
        <w:trPr>
          <w:trHeight w:val="210"/>
        </w:trPr>
        <w:tc>
          <w:tcPr>
            <w:tcW w:w="2007" w:type="pct"/>
            <w:vMerge w:val="restart"/>
            <w:tcBorders>
              <w:top w:val="single" w:sz="4" w:space="0" w:color="000000"/>
              <w:left w:val="single" w:sz="4" w:space="0" w:color="000000"/>
              <w:bottom w:val="single" w:sz="6" w:space="0" w:color="000000"/>
            </w:tcBorders>
          </w:tcPr>
          <w:p w14:paraId="518F8788" w14:textId="77777777" w:rsidR="0036319F" w:rsidRPr="0036319F" w:rsidRDefault="0036319F" w:rsidP="0036319F">
            <w:pPr>
              <w:jc w:val="center"/>
              <w:rPr>
                <w:rFonts w:ascii="StobiSerif Regular" w:hAnsi="StobiSerif Regular" w:cs="StobiSerif Regular"/>
                <w:b/>
                <w:bCs/>
                <w:color w:val="000000"/>
              </w:rPr>
            </w:pPr>
            <w:r w:rsidRPr="0036319F">
              <w:rPr>
                <w:rFonts w:ascii="StobiSerif Regular" w:hAnsi="StobiSerif Regular" w:cs="StobiSerif Regular"/>
                <w:b/>
                <w:bCs/>
                <w:color w:val="000000"/>
                <w:sz w:val="22"/>
                <w:szCs w:val="22"/>
              </w:rPr>
              <w:t>ОПИС НА МЕРКАТА</w:t>
            </w:r>
          </w:p>
        </w:tc>
        <w:tc>
          <w:tcPr>
            <w:tcW w:w="2993" w:type="pct"/>
            <w:gridSpan w:val="5"/>
            <w:tcBorders>
              <w:top w:val="single" w:sz="4" w:space="0" w:color="000000"/>
              <w:left w:val="single" w:sz="4" w:space="0" w:color="000000"/>
              <w:bottom w:val="single" w:sz="2" w:space="0" w:color="000000"/>
              <w:right w:val="single" w:sz="4" w:space="0" w:color="000000"/>
            </w:tcBorders>
          </w:tcPr>
          <w:p w14:paraId="0A4F5708" w14:textId="77777777" w:rsidR="0036319F" w:rsidRPr="0036319F" w:rsidRDefault="0036319F" w:rsidP="0036319F">
            <w:pPr>
              <w:jc w:val="center"/>
              <w:rPr>
                <w:rFonts w:ascii="StobiSerif Regular" w:hAnsi="StobiSerif Regular" w:cs="StobiSerif Regular"/>
                <w:b/>
                <w:bCs/>
                <w:color w:val="000000"/>
              </w:rPr>
            </w:pPr>
            <w:r w:rsidRPr="0036319F">
              <w:rPr>
                <w:rFonts w:ascii="StobiSerif Regular" w:hAnsi="StobiSerif Regular" w:cs="StobiSerif Regular"/>
                <w:b/>
                <w:bCs/>
                <w:color w:val="000000"/>
                <w:sz w:val="22"/>
                <w:szCs w:val="22"/>
              </w:rPr>
              <w:t>ОПИС НА МЕРКАТА</w:t>
            </w:r>
          </w:p>
        </w:tc>
      </w:tr>
      <w:tr w:rsidR="0036319F" w:rsidRPr="0036319F" w14:paraId="2B5B2CC3" w14:textId="77777777" w:rsidTr="00C5225C">
        <w:trPr>
          <w:trHeight w:val="390"/>
        </w:trPr>
        <w:tc>
          <w:tcPr>
            <w:tcW w:w="2007" w:type="pct"/>
            <w:vMerge/>
            <w:tcBorders>
              <w:top w:val="single" w:sz="6" w:space="0" w:color="000000"/>
              <w:left w:val="single" w:sz="4" w:space="0" w:color="000000"/>
              <w:bottom w:val="single" w:sz="6" w:space="0" w:color="000000"/>
            </w:tcBorders>
          </w:tcPr>
          <w:p w14:paraId="168CDEDA" w14:textId="77777777" w:rsidR="0036319F" w:rsidRPr="0036319F" w:rsidRDefault="0036319F" w:rsidP="0036319F">
            <w:pPr>
              <w:snapToGrid w:val="0"/>
              <w:jc w:val="center"/>
              <w:rPr>
                <w:rFonts w:ascii="StobiSerif Regular" w:hAnsi="StobiSerif Regular" w:cs="StobiSerif Regular"/>
                <w:b/>
                <w:bCs/>
                <w:color w:val="000000"/>
              </w:rPr>
            </w:pPr>
          </w:p>
        </w:tc>
        <w:tc>
          <w:tcPr>
            <w:tcW w:w="671" w:type="pct"/>
            <w:tcBorders>
              <w:top w:val="single" w:sz="2" w:space="0" w:color="000000"/>
              <w:left w:val="single" w:sz="4" w:space="0" w:color="000000"/>
              <w:bottom w:val="single" w:sz="6" w:space="0" w:color="000000"/>
            </w:tcBorders>
          </w:tcPr>
          <w:p w14:paraId="354E0040" w14:textId="77777777" w:rsidR="0036319F" w:rsidRPr="0036319F" w:rsidRDefault="0036319F" w:rsidP="0036319F">
            <w:pPr>
              <w:jc w:val="center"/>
              <w:rPr>
                <w:rFonts w:ascii="StobiSerif Regular" w:hAnsi="StobiSerif Regular" w:cs="StobiSerif Regular"/>
                <w:b/>
                <w:bCs/>
                <w:color w:val="000000"/>
              </w:rPr>
            </w:pPr>
            <w:r w:rsidRPr="0036319F">
              <w:rPr>
                <w:rFonts w:ascii="StobiSerif Regular" w:hAnsi="StobiSerif Regular" w:cs="StobiSerif Regular"/>
                <w:b/>
                <w:bCs/>
                <w:color w:val="000000"/>
                <w:sz w:val="22"/>
                <w:szCs w:val="22"/>
                <w:lang w:val="en-US"/>
              </w:rPr>
              <w:t>S</w:t>
            </w:r>
          </w:p>
        </w:tc>
        <w:tc>
          <w:tcPr>
            <w:tcW w:w="528" w:type="pct"/>
            <w:tcBorders>
              <w:top w:val="single" w:sz="2" w:space="0" w:color="000000"/>
              <w:left w:val="single" w:sz="6" w:space="0" w:color="000000"/>
              <w:bottom w:val="single" w:sz="6" w:space="0" w:color="000000"/>
            </w:tcBorders>
          </w:tcPr>
          <w:p w14:paraId="0C6C73CA" w14:textId="77777777" w:rsidR="0036319F" w:rsidRPr="0036319F" w:rsidRDefault="0036319F" w:rsidP="0036319F">
            <w:pPr>
              <w:jc w:val="center"/>
              <w:rPr>
                <w:rFonts w:ascii="StobiSerif Regular" w:hAnsi="StobiSerif Regular" w:cs="StobiSerif Regular"/>
                <w:b/>
                <w:bCs/>
                <w:color w:val="000000"/>
              </w:rPr>
            </w:pPr>
            <w:r w:rsidRPr="0036319F">
              <w:rPr>
                <w:rFonts w:ascii="StobiSerif Regular" w:hAnsi="StobiSerif Regular" w:cs="StobiSerif Regular"/>
                <w:b/>
                <w:bCs/>
                <w:color w:val="000000"/>
                <w:sz w:val="22"/>
                <w:szCs w:val="22"/>
              </w:rPr>
              <w:t>M</w:t>
            </w:r>
          </w:p>
        </w:tc>
        <w:tc>
          <w:tcPr>
            <w:tcW w:w="547" w:type="pct"/>
            <w:tcBorders>
              <w:top w:val="single" w:sz="2" w:space="0" w:color="000000"/>
              <w:left w:val="single" w:sz="6" w:space="0" w:color="000000"/>
              <w:bottom w:val="single" w:sz="6" w:space="0" w:color="000000"/>
            </w:tcBorders>
          </w:tcPr>
          <w:p w14:paraId="37A2CC5F" w14:textId="77777777" w:rsidR="0036319F" w:rsidRPr="0036319F" w:rsidRDefault="0036319F" w:rsidP="0036319F">
            <w:pPr>
              <w:jc w:val="center"/>
              <w:rPr>
                <w:rFonts w:ascii="StobiSerif Regular" w:hAnsi="StobiSerif Regular" w:cs="StobiSerif Regular"/>
                <w:b/>
                <w:bCs/>
                <w:color w:val="000000"/>
                <w:lang w:val="mk-MK"/>
              </w:rPr>
            </w:pPr>
            <w:r w:rsidRPr="0036319F">
              <w:rPr>
                <w:rFonts w:ascii="StobiSerif Regular" w:hAnsi="StobiSerif Regular" w:cs="StobiSerif Regular"/>
                <w:b/>
                <w:bCs/>
                <w:color w:val="000000"/>
                <w:sz w:val="22"/>
                <w:szCs w:val="22"/>
              </w:rPr>
              <w:t>L</w:t>
            </w:r>
          </w:p>
        </w:tc>
        <w:tc>
          <w:tcPr>
            <w:tcW w:w="664" w:type="pct"/>
            <w:tcBorders>
              <w:top w:val="single" w:sz="2" w:space="0" w:color="000000"/>
              <w:left w:val="single" w:sz="6" w:space="0" w:color="000000"/>
              <w:bottom w:val="single" w:sz="6" w:space="0" w:color="000000"/>
            </w:tcBorders>
          </w:tcPr>
          <w:p w14:paraId="7B8736FE" w14:textId="77777777" w:rsidR="0036319F" w:rsidRPr="0036319F" w:rsidRDefault="0036319F" w:rsidP="0036319F">
            <w:pPr>
              <w:jc w:val="center"/>
              <w:rPr>
                <w:rFonts w:ascii="StobiSerif Regular" w:hAnsi="StobiSerif Regular" w:cs="StobiSerif Regular"/>
                <w:b/>
                <w:bCs/>
                <w:color w:val="000000"/>
                <w:lang w:val="mk-MK"/>
              </w:rPr>
            </w:pPr>
            <w:r w:rsidRPr="0036319F">
              <w:rPr>
                <w:rFonts w:ascii="StobiSerif Regular" w:hAnsi="StobiSerif Regular" w:cs="StobiSerif Regular"/>
                <w:b/>
                <w:bCs/>
                <w:color w:val="000000"/>
                <w:sz w:val="22"/>
                <w:szCs w:val="22"/>
                <w:lang w:val="mk-MK"/>
              </w:rPr>
              <w:t>Х</w:t>
            </w:r>
            <w:r w:rsidRPr="0036319F">
              <w:rPr>
                <w:rFonts w:ascii="StobiSerif Regular" w:hAnsi="StobiSerif Regular" w:cs="StobiSerif Regular"/>
                <w:b/>
                <w:bCs/>
                <w:color w:val="000000"/>
                <w:sz w:val="22"/>
                <w:szCs w:val="22"/>
              </w:rPr>
              <w:t>L</w:t>
            </w:r>
          </w:p>
        </w:tc>
        <w:tc>
          <w:tcPr>
            <w:tcW w:w="583" w:type="pct"/>
            <w:tcBorders>
              <w:top w:val="single" w:sz="2" w:space="0" w:color="000000"/>
              <w:left w:val="single" w:sz="6" w:space="0" w:color="000000"/>
              <w:bottom w:val="single" w:sz="6" w:space="0" w:color="000000"/>
              <w:right w:val="single" w:sz="4" w:space="0" w:color="000000"/>
            </w:tcBorders>
          </w:tcPr>
          <w:p w14:paraId="0D55B05A" w14:textId="77777777" w:rsidR="0036319F" w:rsidRPr="0036319F" w:rsidRDefault="0036319F" w:rsidP="0036319F">
            <w:pPr>
              <w:jc w:val="center"/>
              <w:rPr>
                <w:rFonts w:ascii="StobiSerif Regular" w:hAnsi="StobiSerif Regular" w:cs="StobiSerif Regular"/>
                <w:b/>
                <w:bCs/>
                <w:color w:val="000000"/>
              </w:rPr>
            </w:pPr>
            <w:r w:rsidRPr="0036319F">
              <w:rPr>
                <w:rFonts w:ascii="StobiSerif Regular" w:hAnsi="StobiSerif Regular" w:cs="StobiSerif Regular"/>
                <w:b/>
                <w:bCs/>
                <w:color w:val="000000"/>
                <w:sz w:val="22"/>
                <w:szCs w:val="22"/>
                <w:lang w:val="mk-MK"/>
              </w:rPr>
              <w:t>ХХ</w:t>
            </w:r>
            <w:r w:rsidRPr="0036319F">
              <w:rPr>
                <w:rFonts w:ascii="StobiSerif Regular" w:hAnsi="StobiSerif Regular" w:cs="StobiSerif Regular"/>
                <w:b/>
                <w:bCs/>
                <w:color w:val="000000"/>
                <w:sz w:val="22"/>
                <w:szCs w:val="22"/>
              </w:rPr>
              <w:t>L</w:t>
            </w:r>
          </w:p>
        </w:tc>
      </w:tr>
      <w:tr w:rsidR="0036319F" w:rsidRPr="0036319F" w14:paraId="6BA0E02B" w14:textId="77777777" w:rsidTr="00C5225C">
        <w:trPr>
          <w:trHeight w:val="243"/>
        </w:trPr>
        <w:tc>
          <w:tcPr>
            <w:tcW w:w="2007" w:type="pct"/>
            <w:tcBorders>
              <w:top w:val="single" w:sz="6" w:space="0" w:color="000000"/>
              <w:left w:val="single" w:sz="4" w:space="0" w:color="000000"/>
              <w:bottom w:val="single" w:sz="4" w:space="0" w:color="000000"/>
            </w:tcBorders>
          </w:tcPr>
          <w:p w14:paraId="63D0F3ED" w14:textId="77777777" w:rsidR="0036319F" w:rsidRPr="0036319F" w:rsidRDefault="0036319F" w:rsidP="0036319F">
            <w:pPr>
              <w:jc w:val="center"/>
              <w:rPr>
                <w:rFonts w:ascii="StobiSerif Regular" w:hAnsi="StobiSerif Regular" w:cs="StobiSerif Regular"/>
                <w:color w:val="000000"/>
                <w:lang w:val="mk-MK"/>
              </w:rPr>
            </w:pPr>
            <w:r w:rsidRPr="0036319F">
              <w:rPr>
                <w:rFonts w:ascii="StobiSerif Regular" w:hAnsi="StobiSerif Regular" w:cs="StobiSerif Regular"/>
                <w:color w:val="000000"/>
                <w:sz w:val="22"/>
                <w:szCs w:val="22"/>
                <w:lang w:val="mk-MK"/>
              </w:rPr>
              <w:t>Обем на глава</w:t>
            </w:r>
          </w:p>
        </w:tc>
        <w:tc>
          <w:tcPr>
            <w:tcW w:w="671" w:type="pct"/>
            <w:tcBorders>
              <w:top w:val="single" w:sz="6" w:space="0" w:color="000000"/>
              <w:left w:val="single" w:sz="6" w:space="0" w:color="000000"/>
              <w:bottom w:val="single" w:sz="4" w:space="0" w:color="000000"/>
            </w:tcBorders>
          </w:tcPr>
          <w:p w14:paraId="622AC90D" w14:textId="77777777" w:rsidR="0036319F" w:rsidRPr="0036319F" w:rsidRDefault="0036319F" w:rsidP="0036319F">
            <w:pPr>
              <w:jc w:val="center"/>
              <w:rPr>
                <w:rFonts w:ascii="StobiSerif Regular" w:hAnsi="StobiSerif Regular" w:cs="StobiSerif Regular"/>
                <w:color w:val="000000"/>
                <w:lang w:val="mk-MK"/>
              </w:rPr>
            </w:pPr>
            <w:r w:rsidRPr="0036319F">
              <w:rPr>
                <w:rFonts w:ascii="StobiSerif Regular" w:hAnsi="StobiSerif Regular" w:cs="StobiSerif Regular"/>
                <w:color w:val="000000"/>
                <w:sz w:val="22"/>
                <w:szCs w:val="22"/>
                <w:lang w:val="mk-MK"/>
              </w:rPr>
              <w:t>53-54</w:t>
            </w:r>
          </w:p>
        </w:tc>
        <w:tc>
          <w:tcPr>
            <w:tcW w:w="528" w:type="pct"/>
            <w:tcBorders>
              <w:top w:val="single" w:sz="6" w:space="0" w:color="000000"/>
              <w:left w:val="single" w:sz="6" w:space="0" w:color="000000"/>
              <w:bottom w:val="single" w:sz="4" w:space="0" w:color="000000"/>
            </w:tcBorders>
          </w:tcPr>
          <w:p w14:paraId="1E6FDE87" w14:textId="77777777" w:rsidR="0036319F" w:rsidRPr="0036319F" w:rsidRDefault="0036319F" w:rsidP="0036319F">
            <w:pPr>
              <w:jc w:val="center"/>
              <w:rPr>
                <w:rFonts w:ascii="StobiSerif Regular" w:hAnsi="StobiSerif Regular" w:cs="StobiSerif Regular"/>
                <w:color w:val="000000"/>
                <w:lang w:val="mk-MK"/>
              </w:rPr>
            </w:pPr>
            <w:r w:rsidRPr="0036319F">
              <w:rPr>
                <w:rFonts w:ascii="StobiSerif Regular" w:hAnsi="StobiSerif Regular" w:cs="StobiSerif Regular"/>
                <w:color w:val="000000"/>
                <w:sz w:val="22"/>
                <w:szCs w:val="22"/>
                <w:lang w:val="mk-MK"/>
              </w:rPr>
              <w:t>55-56</w:t>
            </w:r>
          </w:p>
        </w:tc>
        <w:tc>
          <w:tcPr>
            <w:tcW w:w="547" w:type="pct"/>
            <w:tcBorders>
              <w:top w:val="single" w:sz="6" w:space="0" w:color="000000"/>
              <w:left w:val="single" w:sz="6" w:space="0" w:color="000000"/>
              <w:bottom w:val="single" w:sz="4" w:space="0" w:color="000000"/>
            </w:tcBorders>
          </w:tcPr>
          <w:p w14:paraId="44B89C9C" w14:textId="77777777" w:rsidR="0036319F" w:rsidRPr="0036319F" w:rsidRDefault="0036319F" w:rsidP="0036319F">
            <w:pPr>
              <w:jc w:val="center"/>
              <w:rPr>
                <w:rFonts w:ascii="StobiSerif Regular" w:hAnsi="StobiSerif Regular" w:cs="StobiSerif Regular"/>
                <w:color w:val="000000"/>
                <w:lang w:val="mk-MK"/>
              </w:rPr>
            </w:pPr>
            <w:r w:rsidRPr="0036319F">
              <w:rPr>
                <w:rFonts w:ascii="StobiSerif Regular" w:hAnsi="StobiSerif Regular" w:cs="StobiSerif Regular"/>
                <w:color w:val="000000"/>
                <w:sz w:val="22"/>
                <w:szCs w:val="22"/>
                <w:lang w:val="mk-MK"/>
              </w:rPr>
              <w:t>57-58</w:t>
            </w:r>
          </w:p>
        </w:tc>
        <w:tc>
          <w:tcPr>
            <w:tcW w:w="664" w:type="pct"/>
            <w:tcBorders>
              <w:top w:val="single" w:sz="6" w:space="0" w:color="000000"/>
              <w:left w:val="single" w:sz="6" w:space="0" w:color="000000"/>
              <w:bottom w:val="single" w:sz="4" w:space="0" w:color="000000"/>
            </w:tcBorders>
          </w:tcPr>
          <w:p w14:paraId="795CF605" w14:textId="77777777" w:rsidR="0036319F" w:rsidRPr="0036319F" w:rsidRDefault="0036319F" w:rsidP="0036319F">
            <w:pPr>
              <w:jc w:val="center"/>
              <w:rPr>
                <w:rFonts w:ascii="StobiSerif Regular" w:hAnsi="StobiSerif Regular" w:cs="StobiSerif Regular"/>
                <w:color w:val="000000"/>
                <w:lang w:val="mk-MK"/>
              </w:rPr>
            </w:pPr>
            <w:r w:rsidRPr="0036319F">
              <w:rPr>
                <w:rFonts w:ascii="StobiSerif Regular" w:hAnsi="StobiSerif Regular" w:cs="StobiSerif Regular"/>
                <w:color w:val="000000"/>
                <w:sz w:val="22"/>
                <w:szCs w:val="22"/>
                <w:lang w:val="mk-MK"/>
              </w:rPr>
              <w:t>59-60</w:t>
            </w:r>
          </w:p>
        </w:tc>
        <w:tc>
          <w:tcPr>
            <w:tcW w:w="583" w:type="pct"/>
            <w:tcBorders>
              <w:top w:val="single" w:sz="6" w:space="0" w:color="000000"/>
              <w:left w:val="single" w:sz="6" w:space="0" w:color="000000"/>
              <w:bottom w:val="single" w:sz="4" w:space="0" w:color="000000"/>
              <w:right w:val="single" w:sz="4" w:space="0" w:color="000000"/>
            </w:tcBorders>
          </w:tcPr>
          <w:p w14:paraId="7E57067D" w14:textId="77777777" w:rsidR="0036319F" w:rsidRPr="0036319F" w:rsidRDefault="0036319F" w:rsidP="0036319F">
            <w:pPr>
              <w:jc w:val="center"/>
              <w:rPr>
                <w:rFonts w:ascii="StobiSerif Regular" w:hAnsi="StobiSerif Regular" w:cs="StobiSerif Regular"/>
                <w:color w:val="000000"/>
              </w:rPr>
            </w:pPr>
            <w:r w:rsidRPr="0036319F">
              <w:rPr>
                <w:rFonts w:ascii="StobiSerif Regular" w:hAnsi="StobiSerif Regular" w:cs="StobiSerif Regular"/>
                <w:color w:val="000000"/>
                <w:sz w:val="22"/>
                <w:szCs w:val="22"/>
                <w:lang w:val="mk-MK"/>
              </w:rPr>
              <w:t>61-62</w:t>
            </w:r>
          </w:p>
        </w:tc>
      </w:tr>
    </w:tbl>
    <w:p w14:paraId="15C4CE14" w14:textId="77777777" w:rsidR="0036319F" w:rsidRPr="0036319F" w:rsidRDefault="0036319F" w:rsidP="0036319F">
      <w:pPr>
        <w:tabs>
          <w:tab w:val="left" w:pos="720"/>
        </w:tabs>
        <w:jc w:val="both"/>
        <w:rPr>
          <w:rFonts w:ascii="StobiSerif Regular" w:hAnsi="StobiSerif Regular" w:cs="StobiSerif Regular"/>
          <w:sz w:val="22"/>
          <w:szCs w:val="22"/>
          <w:lang w:val="mk-MK"/>
        </w:rPr>
      </w:pPr>
    </w:p>
    <w:p w14:paraId="3A22A3DE" w14:textId="77777777" w:rsidR="0036319F" w:rsidRPr="0036319F" w:rsidRDefault="0036319F" w:rsidP="0036319F">
      <w:pPr>
        <w:tabs>
          <w:tab w:val="left" w:pos="720"/>
        </w:tabs>
        <w:jc w:val="both"/>
        <w:rPr>
          <w:rFonts w:ascii="StobiSerif Regular" w:hAnsi="StobiSerif Regular" w:cs="StobiSerif Regular"/>
          <w:sz w:val="22"/>
          <w:szCs w:val="22"/>
          <w:lang w:val="ru-RU"/>
        </w:rPr>
      </w:pPr>
      <w:r w:rsidRPr="0036319F">
        <w:rPr>
          <w:rFonts w:ascii="StobiSerif Regular" w:hAnsi="StobiSerif Regular" w:cs="StobiSerif Regular"/>
          <w:sz w:val="22"/>
          <w:szCs w:val="22"/>
          <w:lang w:val="mk-MK"/>
        </w:rPr>
        <w:t xml:space="preserve">Одредување на големинскиот број се врши со мерење на обемот на главата во пределот на челото. Должината на обемот во </w:t>
      </w:r>
      <w:r w:rsidR="00930942">
        <w:rPr>
          <w:rFonts w:ascii="StobiSerif Regular" w:hAnsi="StobiSerif Regular" w:cs="StobiSerif Regular"/>
          <w:sz w:val="22"/>
          <w:szCs w:val="22"/>
          <w:lang w:val="mk-MK"/>
        </w:rPr>
        <w:t>сан</w:t>
      </w:r>
      <w:r w:rsidRPr="0036319F">
        <w:rPr>
          <w:rFonts w:ascii="StobiSerif Regular" w:hAnsi="StobiSerif Regular" w:cs="StobiSerif Regular"/>
          <w:sz w:val="22"/>
          <w:szCs w:val="22"/>
          <w:lang w:val="mk-MK"/>
        </w:rPr>
        <w:t>тиметри е воедно и големински број</w:t>
      </w:r>
      <w:r w:rsidRPr="0036319F">
        <w:rPr>
          <w:rFonts w:ascii="StobiSerif Regular" w:hAnsi="StobiSerif Regular" w:cs="StobiSerif Regular"/>
          <w:sz w:val="22"/>
          <w:szCs w:val="22"/>
          <w:lang w:val="ru-RU"/>
        </w:rPr>
        <w:t xml:space="preserve">. Капата „БК“ зимска и летна дополнително се прилагодува </w:t>
      </w:r>
      <w:r w:rsidR="00930942">
        <w:rPr>
          <w:rFonts w:ascii="StobiSerif Regular" w:hAnsi="StobiSerif Regular" w:cs="StobiSerif Regular"/>
          <w:sz w:val="22"/>
          <w:szCs w:val="22"/>
          <w:lang w:val="ru-RU"/>
        </w:rPr>
        <w:t>с</w:t>
      </w:r>
      <w:r w:rsidRPr="0036319F">
        <w:rPr>
          <w:rFonts w:ascii="StobiSerif Regular" w:hAnsi="StobiSerif Regular" w:cs="StobiSerif Regular"/>
          <w:sz w:val="22"/>
          <w:szCs w:val="22"/>
          <w:lang w:val="ru-RU"/>
        </w:rPr>
        <w:t>према големината на главата со нашиената чичак лента на задниот дел.</w:t>
      </w:r>
    </w:p>
    <w:p w14:paraId="5DF543E1" w14:textId="77777777" w:rsidR="0036319F" w:rsidRPr="0036319F" w:rsidRDefault="0036319F" w:rsidP="0036319F">
      <w:pPr>
        <w:tabs>
          <w:tab w:val="left" w:pos="720"/>
          <w:tab w:val="left" w:pos="1980"/>
          <w:tab w:val="left" w:pos="3060"/>
        </w:tabs>
        <w:rPr>
          <w:rFonts w:ascii="StobiSerif Regular" w:hAnsi="StobiSerif Regular"/>
          <w:b/>
          <w:bCs/>
          <w:color w:val="000000"/>
          <w:sz w:val="22"/>
          <w:szCs w:val="22"/>
          <w:highlight w:val="yellow"/>
          <w:lang w:val="mk-MK"/>
        </w:rPr>
      </w:pPr>
    </w:p>
    <w:p w14:paraId="2539EC7A" w14:textId="77777777" w:rsidR="0036319F" w:rsidRPr="0036319F" w:rsidRDefault="0036319F" w:rsidP="0036319F">
      <w:pPr>
        <w:numPr>
          <w:ilvl w:val="1"/>
          <w:numId w:val="10"/>
        </w:numPr>
        <w:tabs>
          <w:tab w:val="left" w:pos="720"/>
          <w:tab w:val="left" w:pos="1440"/>
          <w:tab w:val="left" w:pos="1980"/>
          <w:tab w:val="left" w:pos="3060"/>
        </w:tabs>
        <w:suppressAutoHyphens w:val="0"/>
        <w:spacing w:after="200" w:line="276" w:lineRule="auto"/>
        <w:jc w:val="both"/>
        <w:rPr>
          <w:rFonts w:ascii="StobiSerif Regular" w:eastAsia="Calibri" w:hAnsi="StobiSerif Regular" w:cs="StobiSerif Regular"/>
          <w:b/>
          <w:bCs/>
          <w:sz w:val="22"/>
          <w:szCs w:val="22"/>
          <w:lang w:val="mk-MK"/>
        </w:rPr>
      </w:pPr>
      <w:r w:rsidRPr="0036319F">
        <w:rPr>
          <w:rFonts w:ascii="StobiSerif Regular" w:eastAsia="Calibri" w:hAnsi="StobiSerif Regular" w:cs="StobiSerif Regular"/>
          <w:b/>
          <w:bCs/>
          <w:sz w:val="22"/>
          <w:szCs w:val="22"/>
          <w:lang w:val="mk-MK"/>
        </w:rPr>
        <w:t xml:space="preserve">Употреба и начин на одржување </w:t>
      </w:r>
    </w:p>
    <w:p w14:paraId="3A31C0B7" w14:textId="77777777" w:rsidR="0036319F" w:rsidRPr="0036319F" w:rsidRDefault="0036319F" w:rsidP="0036319F">
      <w:pPr>
        <w:spacing w:before="120"/>
        <w:jc w:val="both"/>
        <w:rPr>
          <w:rFonts w:ascii="StobiSerif Regular" w:hAnsi="StobiSerif Regular" w:cs="StobiSerif Regular"/>
          <w:sz w:val="22"/>
          <w:szCs w:val="22"/>
          <w:lang w:val="mk-MK"/>
        </w:rPr>
      </w:pPr>
      <w:r w:rsidRPr="0036319F">
        <w:rPr>
          <w:rFonts w:ascii="StobiSerif Regular" w:hAnsi="StobiSerif Regular" w:cs="StobiSerif Regular"/>
          <w:sz w:val="22"/>
          <w:szCs w:val="22"/>
          <w:lang w:val="mk-MK"/>
        </w:rPr>
        <w:t xml:space="preserve">Капите, согласно својата намена, се користат во затворени и отворени простори. </w:t>
      </w:r>
      <w:r w:rsidR="00007CB9">
        <w:rPr>
          <w:rFonts w:ascii="StobiSerif Regular" w:hAnsi="StobiSerif Regular" w:cs="StobiSerif Regular"/>
          <w:sz w:val="22"/>
          <w:szCs w:val="22"/>
          <w:lang w:val="mk-MK"/>
        </w:rPr>
        <w:t>Капите</w:t>
      </w:r>
      <w:r w:rsidR="00007CB9" w:rsidRPr="0036319F">
        <w:rPr>
          <w:rFonts w:ascii="StobiSerif Regular" w:hAnsi="StobiSerif Regular" w:cs="StobiSerif Regular"/>
          <w:sz w:val="22"/>
          <w:szCs w:val="22"/>
          <w:lang w:val="mk-MK"/>
        </w:rPr>
        <w:t xml:space="preserve"> </w:t>
      </w:r>
      <w:r w:rsidRPr="0036319F">
        <w:rPr>
          <w:rFonts w:ascii="StobiSerif Regular" w:hAnsi="StobiSerif Regular" w:cs="StobiSerif Regular"/>
          <w:sz w:val="22"/>
          <w:szCs w:val="22"/>
          <w:lang w:val="mk-MK"/>
        </w:rPr>
        <w:t xml:space="preserve">се пакуваат така што </w:t>
      </w:r>
      <w:r w:rsidR="00930942">
        <w:rPr>
          <w:rFonts w:ascii="StobiSerif Regular" w:hAnsi="StobiSerif Regular" w:cs="StobiSerif Regular"/>
          <w:sz w:val="22"/>
          <w:szCs w:val="22"/>
          <w:lang w:val="mk-MK"/>
        </w:rPr>
        <w:t xml:space="preserve">да </w:t>
      </w:r>
      <w:r w:rsidRPr="0036319F">
        <w:rPr>
          <w:rFonts w:ascii="StobiSerif Regular" w:hAnsi="StobiSerif Regular" w:cs="StobiSerif Regular"/>
          <w:sz w:val="22"/>
          <w:szCs w:val="22"/>
          <w:lang w:val="mk-MK"/>
        </w:rPr>
        <w:t>бидат заштитени од надворешни влијанија, прашина и влага, механички оштетувања во текот на склади</w:t>
      </w:r>
      <w:r w:rsidR="005055BB">
        <w:rPr>
          <w:rFonts w:ascii="StobiSerif Regular" w:hAnsi="StobiSerif Regular" w:cs="StobiSerif Regular"/>
          <w:sz w:val="22"/>
          <w:szCs w:val="22"/>
          <w:lang w:val="mk-MK"/>
        </w:rPr>
        <w:t>рање</w:t>
      </w:r>
      <w:r w:rsidRPr="0036319F">
        <w:rPr>
          <w:rFonts w:ascii="StobiSerif Regular" w:hAnsi="StobiSerif Regular" w:cs="StobiSerif Regular"/>
          <w:sz w:val="22"/>
          <w:szCs w:val="22"/>
          <w:lang w:val="mk-MK"/>
        </w:rPr>
        <w:t xml:space="preserve"> и транспорт. Секојa </w:t>
      </w:r>
      <w:r w:rsidRPr="0036319F">
        <w:rPr>
          <w:rFonts w:ascii="StobiSerif Regular" w:hAnsi="StobiSerif Regular" w:cs="StobiSerif Regular"/>
          <w:sz w:val="22"/>
          <w:szCs w:val="22"/>
          <w:lang w:val="ru-RU"/>
        </w:rPr>
        <w:t>капа</w:t>
      </w:r>
      <w:r w:rsidRPr="0036319F">
        <w:rPr>
          <w:rFonts w:ascii="StobiSerif Regular" w:hAnsi="StobiSerif Regular" w:cs="StobiSerif Regular"/>
          <w:sz w:val="22"/>
          <w:szCs w:val="22"/>
          <w:lang w:val="mk-MK"/>
        </w:rPr>
        <w:t xml:space="preserve"> се </w:t>
      </w:r>
      <w:r w:rsidRPr="0036319F">
        <w:rPr>
          <w:rFonts w:ascii="StobiSerif Regular" w:hAnsi="StobiSerif Regular" w:cs="StobiSerif Regular"/>
          <w:sz w:val="22"/>
          <w:szCs w:val="22"/>
          <w:lang w:val="mk-MK"/>
        </w:rPr>
        <w:lastRenderedPageBreak/>
        <w:t>пакува во пластична кеса со податоци за: артикал, големински број, боја и име на производител.</w:t>
      </w:r>
    </w:p>
    <w:p w14:paraId="21BAEF65" w14:textId="77777777" w:rsidR="0036319F" w:rsidRPr="0036319F" w:rsidRDefault="0036319F" w:rsidP="0036319F">
      <w:pPr>
        <w:tabs>
          <w:tab w:val="left" w:pos="720"/>
          <w:tab w:val="left" w:pos="1980"/>
          <w:tab w:val="left" w:pos="3060"/>
        </w:tabs>
        <w:rPr>
          <w:rFonts w:ascii="StobiSerif Regular" w:hAnsi="StobiSerif Regular" w:cs="StobiSerif Regular"/>
          <w:color w:val="000000"/>
          <w:sz w:val="22"/>
          <w:szCs w:val="22"/>
          <w:highlight w:val="yellow"/>
          <w:lang w:val="ru-RU"/>
        </w:rPr>
      </w:pPr>
    </w:p>
    <w:p w14:paraId="1B7EB10A" w14:textId="77777777" w:rsidR="0036319F" w:rsidRPr="0036319F" w:rsidRDefault="0036319F" w:rsidP="0036319F">
      <w:pPr>
        <w:numPr>
          <w:ilvl w:val="1"/>
          <w:numId w:val="10"/>
        </w:numPr>
        <w:tabs>
          <w:tab w:val="left" w:pos="720"/>
          <w:tab w:val="left" w:pos="1440"/>
          <w:tab w:val="left" w:pos="1980"/>
          <w:tab w:val="left" w:pos="3060"/>
        </w:tabs>
        <w:jc w:val="both"/>
        <w:rPr>
          <w:rFonts w:ascii="StobiSerif Regular" w:hAnsi="StobiSerif Regular" w:cs="StobiSerif Regular"/>
          <w:b/>
          <w:bCs/>
          <w:color w:val="000000"/>
          <w:sz w:val="22"/>
          <w:szCs w:val="22"/>
          <w:lang w:val="ru-RU"/>
        </w:rPr>
      </w:pPr>
      <w:r w:rsidRPr="0036319F">
        <w:rPr>
          <w:rFonts w:ascii="StobiSerif Regular" w:hAnsi="StobiSerif Regular"/>
          <w:b/>
          <w:bCs/>
          <w:color w:val="000000"/>
          <w:sz w:val="22"/>
          <w:szCs w:val="22"/>
          <w:lang w:val="mk-MK"/>
        </w:rPr>
        <w:t xml:space="preserve">Скица </w:t>
      </w:r>
      <w:r w:rsidRPr="0036319F">
        <w:rPr>
          <w:rFonts w:ascii="StobiSerif Regular" w:hAnsi="StobiSerif Regular" w:cs="StobiSerif Regular"/>
          <w:b/>
          <w:bCs/>
          <w:color w:val="000000"/>
          <w:sz w:val="22"/>
          <w:szCs w:val="22"/>
          <w:lang w:val="mk-MK"/>
        </w:rPr>
        <w:t xml:space="preserve">за капа „БК“ (зимска и летна)  </w:t>
      </w:r>
    </w:p>
    <w:p w14:paraId="665A7AB6" w14:textId="77777777" w:rsidR="0036319F" w:rsidRPr="0036319F" w:rsidRDefault="0036319F" w:rsidP="0036319F">
      <w:pPr>
        <w:tabs>
          <w:tab w:val="left" w:pos="720"/>
          <w:tab w:val="left" w:pos="1440"/>
          <w:tab w:val="left" w:pos="1980"/>
          <w:tab w:val="left" w:pos="3060"/>
        </w:tabs>
        <w:rPr>
          <w:rFonts w:ascii="StobiSerif Regular" w:hAnsi="StobiSerif Regular" w:cs="StobiSerif Regular"/>
          <w:color w:val="000000"/>
          <w:sz w:val="22"/>
          <w:szCs w:val="22"/>
          <w:lang w:val="mk-MK"/>
        </w:rPr>
      </w:pPr>
    </w:p>
    <w:p w14:paraId="38228D28" w14:textId="77777777" w:rsidR="0036319F" w:rsidRPr="0036319F" w:rsidRDefault="0036319F" w:rsidP="00901B9F">
      <w:pPr>
        <w:jc w:val="both"/>
        <w:rPr>
          <w:rFonts w:ascii="StobiSerif Regular" w:hAnsi="StobiSerif Regular" w:cs="StobiSerif Regular"/>
          <w:color w:val="000000"/>
          <w:sz w:val="22"/>
          <w:szCs w:val="22"/>
          <w:lang w:val="en-US"/>
        </w:rPr>
      </w:pPr>
      <w:r w:rsidRPr="0036319F">
        <w:rPr>
          <w:rFonts w:ascii="StobiSerif Regular" w:hAnsi="StobiSerif Regular" w:cs="StobiSerif Regular"/>
          <w:color w:val="000000"/>
          <w:sz w:val="22"/>
          <w:szCs w:val="22"/>
          <w:lang w:val="mk-MK"/>
        </w:rPr>
        <w:t xml:space="preserve">Капата „БК“ (зимска и летна)  се изработува според скицата која е дадена во </w:t>
      </w:r>
      <w:r w:rsidRPr="0036319F">
        <w:rPr>
          <w:rFonts w:ascii="StobiSerif Regular" w:hAnsi="StobiSerif Regular" w:cs="StobiSerif Regular"/>
          <w:b/>
          <w:bCs/>
          <w:color w:val="000000"/>
          <w:sz w:val="22"/>
          <w:szCs w:val="22"/>
          <w:lang w:val="mk-MK"/>
        </w:rPr>
        <w:t>Прилог бр. 6</w:t>
      </w:r>
      <w:r w:rsidRPr="0036319F">
        <w:rPr>
          <w:rFonts w:ascii="StobiSerif Regular" w:hAnsi="StobiSerif Regular" w:cs="StobiSerif Regular"/>
          <w:color w:val="000000"/>
          <w:sz w:val="22"/>
          <w:szCs w:val="22"/>
          <w:lang w:val="mk-MK"/>
        </w:rPr>
        <w:t xml:space="preserve"> и е составен дел на овој правилник.</w:t>
      </w:r>
    </w:p>
    <w:p w14:paraId="208E06BC" w14:textId="77777777" w:rsidR="0036319F" w:rsidRPr="0036319F" w:rsidRDefault="0036319F" w:rsidP="0036319F">
      <w:pPr>
        <w:tabs>
          <w:tab w:val="left" w:pos="0"/>
          <w:tab w:val="left" w:pos="720"/>
          <w:tab w:val="left" w:pos="2520"/>
          <w:tab w:val="left" w:pos="3060"/>
        </w:tabs>
        <w:spacing w:before="120" w:after="120"/>
        <w:jc w:val="both"/>
        <w:rPr>
          <w:rFonts w:ascii="StobiSerif Regular" w:hAnsi="StobiSerif Regular" w:cs="StobiSerif Regular"/>
          <w:b/>
          <w:bCs/>
          <w:sz w:val="22"/>
          <w:szCs w:val="22"/>
          <w:lang w:val="mk-MK"/>
        </w:rPr>
      </w:pPr>
    </w:p>
    <w:p w14:paraId="03A50D8D" w14:textId="77777777" w:rsidR="0036319F" w:rsidRPr="0036319F" w:rsidRDefault="0036319F" w:rsidP="0036319F">
      <w:pPr>
        <w:tabs>
          <w:tab w:val="left" w:pos="0"/>
          <w:tab w:val="left" w:pos="720"/>
          <w:tab w:val="left" w:pos="2520"/>
          <w:tab w:val="left" w:pos="3060"/>
        </w:tabs>
        <w:spacing w:before="120" w:after="120"/>
        <w:jc w:val="both"/>
        <w:rPr>
          <w:rFonts w:ascii="StobiSerif Regular" w:hAnsi="StobiSerif Regular" w:cs="StobiSerif Regular"/>
          <w:b/>
          <w:bCs/>
          <w:sz w:val="22"/>
          <w:szCs w:val="22"/>
          <w:lang w:val="mk-MK"/>
        </w:rPr>
      </w:pPr>
      <w:r w:rsidRPr="0036319F">
        <w:rPr>
          <w:rFonts w:ascii="StobiSerif Regular" w:hAnsi="StobiSerif Regular" w:cs="StobiSerif Regular"/>
          <w:b/>
          <w:bCs/>
          <w:sz w:val="22"/>
          <w:szCs w:val="22"/>
          <w:lang w:val="mk-MK"/>
        </w:rPr>
        <w:t>5</w:t>
      </w:r>
      <w:r w:rsidR="00462CC6">
        <w:rPr>
          <w:rFonts w:ascii="StobiSerif Regular" w:hAnsi="StobiSerif Regular" w:cs="StobiSerif Regular"/>
          <w:b/>
          <w:bCs/>
          <w:sz w:val="22"/>
          <w:szCs w:val="22"/>
        </w:rPr>
        <w:t>.</w:t>
      </w:r>
      <w:r w:rsidRPr="0036319F">
        <w:rPr>
          <w:rFonts w:ascii="StobiSerif Regular" w:hAnsi="StobiSerif Regular" w:cs="StobiSerif Regular"/>
          <w:b/>
          <w:bCs/>
          <w:sz w:val="22"/>
          <w:szCs w:val="22"/>
          <w:lang w:val="mk-MK"/>
        </w:rPr>
        <w:tab/>
        <w:t>Кошула со долги ракави</w:t>
      </w:r>
    </w:p>
    <w:p w14:paraId="6E0596FD" w14:textId="77777777" w:rsidR="0036319F" w:rsidRPr="0036319F" w:rsidRDefault="0036319F" w:rsidP="0036319F">
      <w:pPr>
        <w:tabs>
          <w:tab w:val="left" w:pos="709"/>
          <w:tab w:val="left" w:pos="1980"/>
          <w:tab w:val="left" w:pos="3060"/>
        </w:tabs>
        <w:jc w:val="both"/>
        <w:rPr>
          <w:rFonts w:ascii="StobiSerif Regular" w:hAnsi="StobiSerif Regular" w:cs="StobiSerif Regular"/>
          <w:b/>
          <w:bCs/>
          <w:color w:val="000000"/>
          <w:sz w:val="22"/>
          <w:szCs w:val="22"/>
          <w:lang w:val="mk-MK"/>
        </w:rPr>
      </w:pPr>
      <w:r w:rsidRPr="0036319F">
        <w:rPr>
          <w:rFonts w:ascii="StobiSerif Regular" w:hAnsi="StobiSerif Regular" w:cs="StobiSerif Regular"/>
          <w:b/>
          <w:bCs/>
          <w:color w:val="000000"/>
          <w:sz w:val="22"/>
          <w:szCs w:val="22"/>
          <w:lang w:val="mk-MK"/>
        </w:rPr>
        <w:t>5.1</w:t>
      </w:r>
      <w:r w:rsidRPr="0036319F">
        <w:rPr>
          <w:rFonts w:ascii="StobiSerif Regular" w:hAnsi="StobiSerif Regular"/>
          <w:b/>
          <w:bCs/>
          <w:color w:val="000000"/>
          <w:sz w:val="22"/>
          <w:szCs w:val="22"/>
          <w:lang w:val="mk-MK"/>
        </w:rPr>
        <w:tab/>
      </w:r>
      <w:r w:rsidRPr="0036319F">
        <w:rPr>
          <w:rFonts w:ascii="StobiSerif Regular" w:hAnsi="StobiSerif Regular" w:cs="StobiSerif Regular"/>
          <w:b/>
          <w:bCs/>
          <w:color w:val="000000"/>
          <w:sz w:val="22"/>
          <w:szCs w:val="22"/>
          <w:lang w:val="mk-MK"/>
        </w:rPr>
        <w:t>Технички карактеристики на кошула со долги ракави</w:t>
      </w:r>
    </w:p>
    <w:p w14:paraId="677E4DA9" w14:textId="77777777" w:rsidR="0036319F" w:rsidRPr="0036319F" w:rsidRDefault="0036319F" w:rsidP="0036319F">
      <w:pPr>
        <w:tabs>
          <w:tab w:val="left" w:pos="180"/>
          <w:tab w:val="left" w:pos="720"/>
        </w:tabs>
        <w:jc w:val="both"/>
        <w:rPr>
          <w:rFonts w:ascii="StobiSerif Regular" w:hAnsi="StobiSerif Regular" w:cs="StobiSerif Regular"/>
          <w:color w:val="000000"/>
          <w:sz w:val="22"/>
          <w:szCs w:val="22"/>
          <w:lang w:val="mk-MK"/>
        </w:rPr>
      </w:pPr>
      <w:r w:rsidRPr="0036319F">
        <w:rPr>
          <w:rFonts w:ascii="StobiSerif Regular" w:hAnsi="StobiSerif Regular" w:cs="StobiSerif Regular"/>
          <w:color w:val="000000"/>
          <w:sz w:val="22"/>
          <w:szCs w:val="22"/>
          <w:lang w:val="mk-MK"/>
        </w:rPr>
        <w:t xml:space="preserve">Техничките каракатеристики на кошулата со долги ракави се состојат од технички карактеристики на основниот </w:t>
      </w:r>
      <w:r w:rsidRPr="0036319F">
        <w:rPr>
          <w:rFonts w:ascii="StobiSerif Regular" w:hAnsi="StobiSerif Regular" w:cs="StobiSerif Regular"/>
          <w:sz w:val="22"/>
          <w:szCs w:val="22"/>
          <w:lang w:val="mk-MK"/>
        </w:rPr>
        <w:t>материјал</w:t>
      </w:r>
      <w:r w:rsidR="00A06B94">
        <w:rPr>
          <w:rFonts w:ascii="StobiSerif Regular" w:hAnsi="StobiSerif Regular" w:cs="StobiSerif Regular"/>
          <w:sz w:val="22"/>
          <w:szCs w:val="22"/>
          <w:lang w:val="mk-MK"/>
        </w:rPr>
        <w:t xml:space="preserve"> - ткаенина</w:t>
      </w:r>
      <w:r w:rsidRPr="0036319F">
        <w:rPr>
          <w:rFonts w:ascii="StobiSerif Regular" w:hAnsi="StobiSerif Regular" w:cs="StobiSerif Regular"/>
          <w:sz w:val="22"/>
          <w:szCs w:val="22"/>
          <w:lang w:val="mk-MK"/>
        </w:rPr>
        <w:t xml:space="preserve"> од кој</w:t>
      </w:r>
      <w:r w:rsidR="00930942">
        <w:rPr>
          <w:rFonts w:ascii="StobiSerif Regular" w:hAnsi="StobiSerif Regular" w:cs="StobiSerif Regular"/>
          <w:sz w:val="22"/>
          <w:szCs w:val="22"/>
          <w:lang w:val="mk-MK"/>
        </w:rPr>
        <w:t>а</w:t>
      </w:r>
      <w:r w:rsidRPr="0036319F">
        <w:rPr>
          <w:rFonts w:ascii="StobiSerif Regular" w:hAnsi="StobiSerif Regular" w:cs="StobiSerif Regular"/>
          <w:sz w:val="22"/>
          <w:szCs w:val="22"/>
          <w:lang w:val="mk-MK"/>
        </w:rPr>
        <w:t xml:space="preserve"> е изработена кошулата</w:t>
      </w:r>
      <w:r w:rsidR="00A06B94">
        <w:rPr>
          <w:rFonts w:ascii="StobiSerif Regular" w:hAnsi="StobiSerif Regular" w:cs="StobiSerif Regular"/>
          <w:sz w:val="22"/>
          <w:szCs w:val="22"/>
          <w:lang w:val="mk-MK"/>
        </w:rPr>
        <w:t xml:space="preserve"> со долги ракави</w:t>
      </w:r>
      <w:r w:rsidRPr="0036319F">
        <w:rPr>
          <w:rFonts w:ascii="StobiSerif Regular" w:hAnsi="StobiSerif Regular" w:cs="StobiSerif Regular"/>
          <w:sz w:val="22"/>
          <w:szCs w:val="22"/>
          <w:lang w:val="mk-MK"/>
        </w:rPr>
        <w:t>, помошен вграден материјал</w:t>
      </w:r>
      <w:r w:rsidRPr="0036319F">
        <w:rPr>
          <w:rFonts w:ascii="StobiSerif Regular" w:hAnsi="StobiSerif Regular" w:cs="Calibri"/>
          <w:sz w:val="22"/>
          <w:szCs w:val="22"/>
          <w:lang w:val="mk-MK"/>
        </w:rPr>
        <w:t>-</w:t>
      </w:r>
      <w:r w:rsidRPr="0036319F">
        <w:rPr>
          <w:rFonts w:ascii="StobiSerif Regular" w:hAnsi="StobiSerif Regular" w:cs="StobiSerif Regular"/>
          <w:sz w:val="22"/>
          <w:szCs w:val="22"/>
          <w:lang w:val="mk-MK"/>
        </w:rPr>
        <w:t>конец за шиење</w:t>
      </w:r>
      <w:r w:rsidR="00A06B94">
        <w:rPr>
          <w:rFonts w:ascii="StobiSerif Regular" w:hAnsi="StobiSerif Regular" w:cs="StobiSerif Regular"/>
          <w:sz w:val="22"/>
          <w:szCs w:val="22"/>
          <w:lang w:val="mk-MK"/>
        </w:rPr>
        <w:t xml:space="preserve"> во боја на основен материјал</w:t>
      </w:r>
      <w:r w:rsidRPr="0036319F">
        <w:rPr>
          <w:rFonts w:ascii="StobiSerif Regular" w:hAnsi="StobiSerif Regular" w:cs="StobiSerif Regular"/>
          <w:sz w:val="22"/>
          <w:szCs w:val="22"/>
          <w:lang w:val="mk-MK"/>
        </w:rPr>
        <w:t xml:space="preserve"> и помошен вграден материјал</w:t>
      </w:r>
      <w:r w:rsidRPr="0036319F">
        <w:rPr>
          <w:rFonts w:ascii="StobiSerif Regular" w:hAnsi="StobiSerif Regular" w:cs="Calibri"/>
          <w:sz w:val="22"/>
          <w:szCs w:val="22"/>
          <w:lang w:val="mk-MK"/>
        </w:rPr>
        <w:t>-</w:t>
      </w:r>
      <w:r w:rsidRPr="0036319F">
        <w:rPr>
          <w:rFonts w:ascii="StobiSerif Regular" w:hAnsi="StobiSerif Regular" w:cs="StobiSerif Regular"/>
          <w:sz w:val="22"/>
          <w:szCs w:val="22"/>
          <w:lang w:val="mk-MK"/>
        </w:rPr>
        <w:t>леплива меѓупостава.</w:t>
      </w:r>
    </w:p>
    <w:p w14:paraId="73764002" w14:textId="77777777" w:rsidR="0036319F" w:rsidRPr="0036319F" w:rsidRDefault="0036319F" w:rsidP="0036319F">
      <w:pPr>
        <w:tabs>
          <w:tab w:val="left" w:pos="720"/>
          <w:tab w:val="left" w:pos="1440"/>
          <w:tab w:val="left" w:pos="1980"/>
          <w:tab w:val="left" w:pos="3060"/>
        </w:tabs>
        <w:jc w:val="both"/>
        <w:rPr>
          <w:rFonts w:ascii="StobiSerif Regular" w:hAnsi="StobiSerif Regular" w:cs="StobiSerif Regular"/>
          <w:b/>
          <w:bCs/>
          <w:color w:val="000000"/>
          <w:sz w:val="22"/>
          <w:szCs w:val="22"/>
          <w:lang w:val="mk-MK"/>
        </w:rPr>
      </w:pPr>
    </w:p>
    <w:p w14:paraId="1A8270FC" w14:textId="77777777" w:rsidR="0036319F" w:rsidRPr="0036319F" w:rsidRDefault="0036319F" w:rsidP="0036319F">
      <w:pPr>
        <w:tabs>
          <w:tab w:val="left" w:pos="709"/>
          <w:tab w:val="left" w:pos="851"/>
          <w:tab w:val="left" w:pos="1980"/>
          <w:tab w:val="left" w:pos="3060"/>
        </w:tabs>
        <w:ind w:left="709" w:hanging="709"/>
        <w:jc w:val="both"/>
        <w:rPr>
          <w:rFonts w:ascii="StobiSerif Regular" w:hAnsi="StobiSerif Regular" w:cs="StobiSerif Regular"/>
          <w:b/>
          <w:bCs/>
          <w:color w:val="000000"/>
          <w:sz w:val="22"/>
          <w:szCs w:val="22"/>
          <w:lang w:val="mk-MK"/>
        </w:rPr>
      </w:pPr>
      <w:r w:rsidRPr="0036319F">
        <w:rPr>
          <w:rFonts w:ascii="StobiSerif Regular" w:hAnsi="StobiSerif Regular" w:cs="StobiSerif Regular"/>
          <w:b/>
          <w:bCs/>
          <w:color w:val="000000"/>
          <w:sz w:val="22"/>
          <w:szCs w:val="22"/>
          <w:lang w:val="mk-MK"/>
        </w:rPr>
        <w:t>5.1.1</w:t>
      </w:r>
      <w:r w:rsidRPr="0036319F">
        <w:rPr>
          <w:rFonts w:ascii="StobiSerif Regular" w:hAnsi="StobiSerif Regular"/>
          <w:b/>
          <w:bCs/>
          <w:color w:val="000000"/>
          <w:sz w:val="22"/>
          <w:szCs w:val="22"/>
          <w:lang w:val="mk-MK"/>
        </w:rPr>
        <w:tab/>
      </w:r>
      <w:r w:rsidRPr="0036319F">
        <w:rPr>
          <w:rFonts w:ascii="StobiSerif Regular" w:hAnsi="StobiSerif Regular" w:cs="StobiSerif Regular"/>
          <w:b/>
          <w:bCs/>
          <w:color w:val="000000"/>
          <w:sz w:val="22"/>
          <w:szCs w:val="22"/>
          <w:lang w:val="mk-MK"/>
        </w:rPr>
        <w:t>Технички карактеристики на основен материјал-ткаенината од кој</w:t>
      </w:r>
      <w:r w:rsidR="00930942">
        <w:rPr>
          <w:rFonts w:ascii="StobiSerif Regular" w:hAnsi="StobiSerif Regular" w:cs="StobiSerif Regular"/>
          <w:b/>
          <w:bCs/>
          <w:color w:val="000000"/>
          <w:sz w:val="22"/>
          <w:szCs w:val="22"/>
          <w:lang w:val="mk-MK"/>
        </w:rPr>
        <w:t>а</w:t>
      </w:r>
      <w:r w:rsidRPr="0036319F">
        <w:rPr>
          <w:rFonts w:ascii="StobiSerif Regular" w:hAnsi="StobiSerif Regular" w:cs="StobiSerif Regular"/>
          <w:b/>
          <w:bCs/>
          <w:color w:val="000000"/>
          <w:sz w:val="22"/>
          <w:szCs w:val="22"/>
          <w:lang w:val="mk-MK"/>
        </w:rPr>
        <w:t xml:space="preserve"> е изработена кошула</w:t>
      </w:r>
      <w:r w:rsidR="00930942">
        <w:rPr>
          <w:rFonts w:ascii="StobiSerif Regular" w:hAnsi="StobiSerif Regular" w:cs="StobiSerif Regular"/>
          <w:b/>
          <w:bCs/>
          <w:color w:val="000000"/>
          <w:sz w:val="22"/>
          <w:szCs w:val="22"/>
          <w:lang w:val="mk-MK"/>
        </w:rPr>
        <w:t>та</w:t>
      </w:r>
      <w:r w:rsidRPr="0036319F">
        <w:rPr>
          <w:rFonts w:ascii="StobiSerif Regular" w:hAnsi="StobiSerif Regular" w:cs="StobiSerif Regular"/>
          <w:b/>
          <w:bCs/>
          <w:color w:val="000000"/>
          <w:sz w:val="22"/>
          <w:szCs w:val="22"/>
          <w:lang w:val="mk-MK"/>
        </w:rPr>
        <w:t xml:space="preserve"> со долги ракави</w:t>
      </w:r>
    </w:p>
    <w:p w14:paraId="19352886" w14:textId="77777777" w:rsidR="0036319F" w:rsidRPr="0036319F" w:rsidRDefault="0036319F" w:rsidP="0036319F">
      <w:pPr>
        <w:tabs>
          <w:tab w:val="left" w:pos="720"/>
          <w:tab w:val="left" w:pos="1980"/>
          <w:tab w:val="left" w:pos="3060"/>
        </w:tabs>
        <w:jc w:val="both"/>
        <w:rPr>
          <w:rFonts w:ascii="StobiSerif Regular" w:hAnsi="StobiSerif Regular" w:cs="StobiSerif Regular"/>
          <w:b/>
          <w:bCs/>
          <w:color w:val="000000"/>
          <w:sz w:val="22"/>
          <w:szCs w:val="22"/>
          <w:lang w:val="mk-MK"/>
        </w:rPr>
      </w:pPr>
    </w:p>
    <w:p w14:paraId="0E9BF2C7" w14:textId="6113BF53" w:rsidR="00930942" w:rsidRDefault="0036319F" w:rsidP="0036319F">
      <w:pPr>
        <w:tabs>
          <w:tab w:val="left" w:pos="720"/>
          <w:tab w:val="left" w:pos="1980"/>
          <w:tab w:val="left" w:pos="3060"/>
        </w:tabs>
        <w:spacing w:after="120"/>
        <w:jc w:val="both"/>
        <w:rPr>
          <w:rFonts w:ascii="StobiSerif Regular" w:hAnsi="StobiSerif Regular"/>
          <w:color w:val="000000"/>
          <w:sz w:val="22"/>
          <w:szCs w:val="22"/>
          <w:lang w:val="mk-MK"/>
        </w:rPr>
      </w:pPr>
      <w:r w:rsidRPr="0036319F">
        <w:rPr>
          <w:rFonts w:ascii="StobiSerif Regular" w:hAnsi="StobiSerif Regular" w:cs="StobiSerif Regular"/>
          <w:color w:val="000000"/>
          <w:sz w:val="22"/>
          <w:szCs w:val="22"/>
          <w:lang w:val="mk-MK"/>
        </w:rPr>
        <w:t>Технички карактеристики на основен материјал-ткаенината од кој</w:t>
      </w:r>
      <w:r w:rsidR="00930942">
        <w:rPr>
          <w:rFonts w:ascii="StobiSerif Regular" w:hAnsi="StobiSerif Regular" w:cs="StobiSerif Regular"/>
          <w:color w:val="000000"/>
          <w:sz w:val="22"/>
          <w:szCs w:val="22"/>
          <w:lang w:val="mk-MK"/>
        </w:rPr>
        <w:t>а</w:t>
      </w:r>
      <w:r w:rsidRPr="0036319F">
        <w:rPr>
          <w:rFonts w:ascii="StobiSerif Regular" w:hAnsi="StobiSerif Regular" w:cs="StobiSerif Regular"/>
          <w:color w:val="000000"/>
          <w:sz w:val="22"/>
          <w:szCs w:val="22"/>
          <w:lang w:val="mk-MK"/>
        </w:rPr>
        <w:t xml:space="preserve"> е изработена кошула</w:t>
      </w:r>
      <w:r w:rsidR="00930942">
        <w:rPr>
          <w:rFonts w:ascii="StobiSerif Regular" w:hAnsi="StobiSerif Regular" w:cs="StobiSerif Regular"/>
          <w:color w:val="000000"/>
          <w:sz w:val="22"/>
          <w:szCs w:val="22"/>
          <w:lang w:val="mk-MK"/>
        </w:rPr>
        <w:t>та</w:t>
      </w:r>
      <w:r w:rsidRPr="0036319F">
        <w:rPr>
          <w:rFonts w:ascii="StobiSerif Regular" w:hAnsi="StobiSerif Regular" w:cs="StobiSerif Regular"/>
          <w:color w:val="000000"/>
          <w:sz w:val="22"/>
          <w:szCs w:val="22"/>
          <w:lang w:val="mk-MK"/>
        </w:rPr>
        <w:t xml:space="preserve"> со долги ракави </w:t>
      </w:r>
      <w:r w:rsidRPr="0036319F">
        <w:rPr>
          <w:rFonts w:ascii="StobiSerif Regular" w:hAnsi="StobiSerif Regular"/>
          <w:color w:val="000000"/>
          <w:sz w:val="22"/>
          <w:szCs w:val="22"/>
          <w:lang w:val="mk-MK"/>
        </w:rPr>
        <w:t xml:space="preserve">се наведени во Табелата бр. 12. </w:t>
      </w:r>
    </w:p>
    <w:p w14:paraId="0FBD67FB" w14:textId="77777777" w:rsidR="0036319F" w:rsidRPr="0036319F" w:rsidRDefault="0036319F" w:rsidP="0036319F">
      <w:pPr>
        <w:tabs>
          <w:tab w:val="left" w:pos="720"/>
          <w:tab w:val="left" w:pos="1980"/>
          <w:tab w:val="left" w:pos="3060"/>
        </w:tabs>
        <w:spacing w:after="120"/>
        <w:jc w:val="both"/>
        <w:rPr>
          <w:rFonts w:ascii="StobiSerif Regular" w:hAnsi="StobiSerif Regular"/>
          <w:color w:val="000000"/>
          <w:sz w:val="22"/>
          <w:szCs w:val="22"/>
          <w:lang w:val="mk-MK"/>
        </w:rPr>
      </w:pPr>
      <w:r w:rsidRPr="0036319F">
        <w:rPr>
          <w:rFonts w:ascii="StobiSerif Regular" w:hAnsi="StobiSerif Regular"/>
          <w:color w:val="000000"/>
          <w:sz w:val="22"/>
          <w:szCs w:val="22"/>
          <w:lang w:val="mk-MK"/>
        </w:rPr>
        <w:t>Табела бр. 12</w:t>
      </w:r>
    </w:p>
    <w:tbl>
      <w:tblPr>
        <w:tblW w:w="53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49"/>
        <w:gridCol w:w="3321"/>
        <w:gridCol w:w="1858"/>
        <w:gridCol w:w="1663"/>
      </w:tblGrid>
      <w:tr w:rsidR="0036319F" w:rsidRPr="0036319F" w14:paraId="0F7535E1" w14:textId="77777777" w:rsidTr="00C5225C">
        <w:trPr>
          <w:trHeight w:val="192"/>
          <w:jc w:val="center"/>
        </w:trPr>
        <w:tc>
          <w:tcPr>
            <w:tcW w:w="1576" w:type="pct"/>
            <w:vAlign w:val="center"/>
          </w:tcPr>
          <w:p w14:paraId="704AB7AF" w14:textId="77777777" w:rsidR="0036319F" w:rsidRPr="0036319F" w:rsidRDefault="0036319F" w:rsidP="0036319F">
            <w:pPr>
              <w:jc w:val="center"/>
              <w:rPr>
                <w:rFonts w:ascii="StobiSerif Regular" w:hAnsi="StobiSerif Regular" w:cs="Arial"/>
                <w:b/>
                <w:bCs/>
                <w:lang w:val="ru-RU"/>
              </w:rPr>
            </w:pPr>
            <w:bookmarkStart w:id="3" w:name="_Hlk63683266"/>
            <w:r w:rsidRPr="0036319F">
              <w:rPr>
                <w:rFonts w:ascii="StobiSerif Regular" w:hAnsi="StobiSerif Regular" w:cs="Arial"/>
                <w:b/>
                <w:bCs/>
                <w:sz w:val="22"/>
                <w:szCs w:val="22"/>
                <w:lang w:val="ru-RU"/>
              </w:rPr>
              <w:t>Својство</w:t>
            </w:r>
          </w:p>
        </w:tc>
        <w:tc>
          <w:tcPr>
            <w:tcW w:w="1662" w:type="pct"/>
            <w:vAlign w:val="center"/>
          </w:tcPr>
          <w:p w14:paraId="7D75BAEB" w14:textId="77777777" w:rsidR="0036319F" w:rsidRPr="0036319F" w:rsidRDefault="0036319F" w:rsidP="0036319F">
            <w:pPr>
              <w:jc w:val="center"/>
              <w:rPr>
                <w:rFonts w:ascii="StobiSerif Regular" w:hAnsi="StobiSerif Regular" w:cs="Arial"/>
                <w:b/>
                <w:bCs/>
                <w:lang w:val="ru-RU"/>
              </w:rPr>
            </w:pPr>
            <w:r w:rsidRPr="0036319F">
              <w:rPr>
                <w:rFonts w:ascii="StobiSerif Regular" w:hAnsi="StobiSerif Regular" w:cs="Arial"/>
                <w:b/>
                <w:bCs/>
                <w:sz w:val="22"/>
                <w:szCs w:val="22"/>
                <w:lang w:val="ru-RU"/>
              </w:rPr>
              <w:t>Метода на испитување</w:t>
            </w:r>
          </w:p>
        </w:tc>
        <w:tc>
          <w:tcPr>
            <w:tcW w:w="930" w:type="pct"/>
            <w:vAlign w:val="center"/>
          </w:tcPr>
          <w:p w14:paraId="2890BD70" w14:textId="77777777" w:rsidR="0036319F" w:rsidRPr="0036319F" w:rsidRDefault="0036319F" w:rsidP="0036319F">
            <w:pPr>
              <w:jc w:val="center"/>
              <w:rPr>
                <w:rFonts w:ascii="StobiSerif Regular" w:hAnsi="StobiSerif Regular" w:cs="Arial"/>
                <w:b/>
                <w:bCs/>
                <w:lang w:val="ru-RU"/>
              </w:rPr>
            </w:pPr>
            <w:r w:rsidRPr="0036319F">
              <w:rPr>
                <w:rFonts w:ascii="StobiSerif Regular" w:hAnsi="StobiSerif Regular" w:cs="Arial"/>
                <w:b/>
                <w:bCs/>
                <w:sz w:val="22"/>
                <w:szCs w:val="22"/>
                <w:lang w:val="ru-RU"/>
              </w:rPr>
              <w:t>Барање</w:t>
            </w:r>
          </w:p>
        </w:tc>
        <w:tc>
          <w:tcPr>
            <w:tcW w:w="832" w:type="pct"/>
            <w:vAlign w:val="center"/>
          </w:tcPr>
          <w:p w14:paraId="53C03319" w14:textId="77777777" w:rsidR="0036319F" w:rsidRPr="0036319F" w:rsidRDefault="0036319F" w:rsidP="0036319F">
            <w:pPr>
              <w:jc w:val="center"/>
              <w:rPr>
                <w:rFonts w:ascii="StobiSerif Regular" w:hAnsi="StobiSerif Regular" w:cs="Arial"/>
                <w:b/>
                <w:bCs/>
                <w:lang w:val="ru-RU"/>
              </w:rPr>
            </w:pPr>
            <w:r w:rsidRPr="0036319F">
              <w:rPr>
                <w:rFonts w:ascii="StobiSerif Regular" w:hAnsi="StobiSerif Regular" w:cs="Arial"/>
                <w:b/>
                <w:bCs/>
                <w:sz w:val="22"/>
                <w:szCs w:val="22"/>
                <w:lang w:val="ru-RU"/>
              </w:rPr>
              <w:t>Дозволено отстапување</w:t>
            </w:r>
          </w:p>
        </w:tc>
      </w:tr>
      <w:tr w:rsidR="0036319F" w:rsidRPr="0036319F" w14:paraId="5C8ED38C" w14:textId="77777777" w:rsidTr="00C5225C">
        <w:trPr>
          <w:trHeight w:val="589"/>
          <w:jc w:val="center"/>
        </w:trPr>
        <w:tc>
          <w:tcPr>
            <w:tcW w:w="1576" w:type="pct"/>
            <w:vAlign w:val="center"/>
          </w:tcPr>
          <w:p w14:paraId="1EA0AC84"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Боја-светло сина:</w:t>
            </w:r>
            <w:r w:rsidRPr="0036319F">
              <w:rPr>
                <w:rFonts w:ascii="StobiSerif Regular" w:hAnsi="StobiSerif Regular" w:cs="Arial"/>
                <w:sz w:val="22"/>
                <w:szCs w:val="22"/>
                <w:lang w:val="ru-RU"/>
              </w:rPr>
              <w:br/>
              <w:t>(визуелно)</w:t>
            </w:r>
          </w:p>
        </w:tc>
        <w:tc>
          <w:tcPr>
            <w:tcW w:w="1662" w:type="pct"/>
            <w:vAlign w:val="center"/>
          </w:tcPr>
          <w:p w14:paraId="15070B23" w14:textId="77777777" w:rsidR="0036319F" w:rsidRPr="0036319F" w:rsidRDefault="0036319F" w:rsidP="0036319F">
            <w:pPr>
              <w:jc w:val="center"/>
              <w:rPr>
                <w:rFonts w:ascii="StobiSerif Regular" w:hAnsi="StobiSerif Regular" w:cs="Arial"/>
                <w:lang w:val="en-US"/>
              </w:rPr>
            </w:pPr>
            <w:r w:rsidRPr="0036319F">
              <w:rPr>
                <w:rFonts w:ascii="StobiSerif Regular" w:hAnsi="StobiSerif Regular" w:cs="Arial"/>
                <w:sz w:val="22"/>
                <w:szCs w:val="22"/>
                <w:lang w:val="ru-RU"/>
              </w:rPr>
              <w:t>визуелно</w:t>
            </w:r>
          </w:p>
        </w:tc>
        <w:tc>
          <w:tcPr>
            <w:tcW w:w="930" w:type="pct"/>
            <w:vAlign w:val="center"/>
          </w:tcPr>
          <w:p w14:paraId="4A43069F"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 xml:space="preserve">Pantone </w:t>
            </w:r>
          </w:p>
          <w:p w14:paraId="0861D17D" w14:textId="77777777" w:rsidR="0036319F" w:rsidRPr="0036319F" w:rsidRDefault="0036319F" w:rsidP="0036319F">
            <w:pPr>
              <w:jc w:val="center"/>
              <w:rPr>
                <w:rFonts w:ascii="StobiSerif Regular" w:hAnsi="StobiSerif Regular" w:cs="Arial"/>
                <w:lang w:val="en-US"/>
              </w:rPr>
            </w:pPr>
            <w:r w:rsidRPr="0036319F">
              <w:rPr>
                <w:rFonts w:ascii="StobiSerif Regular" w:hAnsi="StobiSerif Regular" w:cs="Arial"/>
                <w:sz w:val="22"/>
                <w:szCs w:val="22"/>
                <w:lang w:val="ru-RU"/>
              </w:rPr>
              <w:t>15-3920 ТР</w:t>
            </w:r>
          </w:p>
        </w:tc>
        <w:tc>
          <w:tcPr>
            <w:tcW w:w="832" w:type="pct"/>
            <w:vAlign w:val="center"/>
          </w:tcPr>
          <w:p w14:paraId="2BAE6614"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w:t>
            </w:r>
          </w:p>
        </w:tc>
      </w:tr>
      <w:tr w:rsidR="0036319F" w:rsidRPr="0036319F" w14:paraId="1E77866C" w14:textId="77777777" w:rsidTr="00C5225C">
        <w:trPr>
          <w:trHeight w:val="491"/>
          <w:jc w:val="center"/>
        </w:trPr>
        <w:tc>
          <w:tcPr>
            <w:tcW w:w="1576" w:type="pct"/>
            <w:vAlign w:val="center"/>
          </w:tcPr>
          <w:p w14:paraId="6E568A3B"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Преплетка:</w:t>
            </w:r>
          </w:p>
        </w:tc>
        <w:tc>
          <w:tcPr>
            <w:tcW w:w="1662" w:type="pct"/>
            <w:vAlign w:val="center"/>
          </w:tcPr>
          <w:p w14:paraId="0901FA9D" w14:textId="77777777" w:rsidR="0036319F" w:rsidRPr="0036319F" w:rsidRDefault="0036319F" w:rsidP="0036319F">
            <w:pPr>
              <w:jc w:val="center"/>
              <w:rPr>
                <w:rFonts w:ascii="StobiSerif Regular" w:hAnsi="StobiSerif Regular" w:cs="Arial"/>
                <w:color w:val="FF0000"/>
                <w:lang w:val="ru-RU"/>
              </w:rPr>
            </w:pPr>
            <w:r w:rsidRPr="0036319F">
              <w:rPr>
                <w:rFonts w:ascii="StobiSerif Regular" w:hAnsi="StobiSerif Regular" w:cs="Arial"/>
                <w:sz w:val="22"/>
                <w:szCs w:val="22"/>
                <w:lang w:val="ru-RU"/>
              </w:rPr>
              <w:t>ISO 3572</w:t>
            </w:r>
          </w:p>
        </w:tc>
        <w:tc>
          <w:tcPr>
            <w:tcW w:w="930" w:type="pct"/>
            <w:vAlign w:val="center"/>
          </w:tcPr>
          <w:p w14:paraId="2BF81235" w14:textId="77777777" w:rsidR="0036319F" w:rsidRPr="0036319F" w:rsidRDefault="0036319F" w:rsidP="0036319F">
            <w:pPr>
              <w:jc w:val="center"/>
              <w:rPr>
                <w:rFonts w:ascii="StobiSerif Regular" w:hAnsi="StobiSerif Regular" w:cs="Arial"/>
                <w:lang w:val="mk-MK"/>
              </w:rPr>
            </w:pPr>
            <w:r w:rsidRPr="0036319F">
              <w:rPr>
                <w:rFonts w:ascii="StobiSerif Regular" w:hAnsi="StobiSerif Regular" w:cs="Arial"/>
                <w:sz w:val="22"/>
                <w:szCs w:val="22"/>
                <w:lang w:val="mk-MK"/>
              </w:rPr>
              <w:t>оксфорд</w:t>
            </w:r>
          </w:p>
        </w:tc>
        <w:tc>
          <w:tcPr>
            <w:tcW w:w="832" w:type="pct"/>
            <w:vAlign w:val="center"/>
          </w:tcPr>
          <w:p w14:paraId="66DF456E"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w:t>
            </w:r>
          </w:p>
        </w:tc>
      </w:tr>
      <w:tr w:rsidR="0036319F" w:rsidRPr="0036319F" w14:paraId="064CF763" w14:textId="77777777" w:rsidTr="00C5225C">
        <w:trPr>
          <w:trHeight w:val="457"/>
          <w:jc w:val="center"/>
        </w:trPr>
        <w:tc>
          <w:tcPr>
            <w:tcW w:w="1576" w:type="pct"/>
            <w:vAlign w:val="center"/>
          </w:tcPr>
          <w:p w14:paraId="6A6CA191"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 xml:space="preserve">Површинска маса: </w:t>
            </w:r>
          </w:p>
        </w:tc>
        <w:tc>
          <w:tcPr>
            <w:tcW w:w="1662" w:type="pct"/>
            <w:vAlign w:val="center"/>
          </w:tcPr>
          <w:p w14:paraId="647F2AB0"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12127</w:t>
            </w:r>
          </w:p>
        </w:tc>
        <w:tc>
          <w:tcPr>
            <w:tcW w:w="930" w:type="pct"/>
            <w:vAlign w:val="center"/>
          </w:tcPr>
          <w:p w14:paraId="7D959B2B" w14:textId="77777777" w:rsidR="0036319F" w:rsidRPr="0036319F" w:rsidRDefault="0036319F" w:rsidP="0036319F">
            <w:pPr>
              <w:jc w:val="center"/>
              <w:rPr>
                <w:rFonts w:ascii="StobiSerif Regular" w:hAnsi="StobiSerif Regular" w:cs="Arial"/>
                <w:lang w:val="en-US"/>
              </w:rPr>
            </w:pPr>
            <w:r w:rsidRPr="0036319F">
              <w:rPr>
                <w:rFonts w:ascii="StobiSerif Regular" w:hAnsi="StobiSerif Regular" w:cs="Arial"/>
                <w:sz w:val="22"/>
                <w:szCs w:val="22"/>
                <w:lang w:val="ru-RU"/>
              </w:rPr>
              <w:t>150 g/m²</w:t>
            </w:r>
          </w:p>
        </w:tc>
        <w:tc>
          <w:tcPr>
            <w:tcW w:w="832" w:type="pct"/>
            <w:vAlign w:val="center"/>
          </w:tcPr>
          <w:p w14:paraId="6F6EBCC6" w14:textId="77777777" w:rsidR="0036319F" w:rsidRPr="0036319F" w:rsidRDefault="0036319F" w:rsidP="0036319F">
            <w:pPr>
              <w:jc w:val="center"/>
              <w:rPr>
                <w:rFonts w:ascii="StobiSerif Regular" w:hAnsi="StobiSerif Regular" w:cs="Arial"/>
                <w:lang w:val="en-US"/>
              </w:rPr>
            </w:pPr>
            <w:r w:rsidRPr="0036319F">
              <w:rPr>
                <w:rFonts w:ascii="StobiSerif Regular" w:hAnsi="StobiSerif Regular" w:cs="Arial"/>
                <w:sz w:val="22"/>
                <w:szCs w:val="22"/>
                <w:lang w:val="ru-RU"/>
              </w:rPr>
              <w:t>±5 %</w:t>
            </w:r>
          </w:p>
        </w:tc>
      </w:tr>
      <w:tr w:rsidR="0036319F" w:rsidRPr="0036319F" w14:paraId="4E33B064" w14:textId="77777777" w:rsidTr="00C5225C">
        <w:trPr>
          <w:trHeight w:val="192"/>
          <w:jc w:val="center"/>
        </w:trPr>
        <w:tc>
          <w:tcPr>
            <w:tcW w:w="1576" w:type="pct"/>
            <w:vAlign w:val="center"/>
          </w:tcPr>
          <w:p w14:paraId="51BB4364"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Квантитативна хемиска анализа (суровински состав):</w:t>
            </w:r>
          </w:p>
        </w:tc>
        <w:tc>
          <w:tcPr>
            <w:tcW w:w="1662" w:type="pct"/>
            <w:vAlign w:val="center"/>
          </w:tcPr>
          <w:p w14:paraId="18153689"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ISO 1833</w:t>
            </w:r>
          </w:p>
        </w:tc>
        <w:tc>
          <w:tcPr>
            <w:tcW w:w="930" w:type="pct"/>
            <w:vAlign w:val="center"/>
          </w:tcPr>
          <w:p w14:paraId="00D9EC22"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 xml:space="preserve">67% памук </w:t>
            </w:r>
          </w:p>
          <w:p w14:paraId="434476F8"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33% полиестер</w:t>
            </w:r>
          </w:p>
        </w:tc>
        <w:tc>
          <w:tcPr>
            <w:tcW w:w="832" w:type="pct"/>
            <w:vAlign w:val="center"/>
          </w:tcPr>
          <w:p w14:paraId="3494DECA"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±10 %</w:t>
            </w:r>
          </w:p>
        </w:tc>
      </w:tr>
      <w:tr w:rsidR="0036319F" w:rsidRPr="0036319F" w14:paraId="75C3A386" w14:textId="77777777" w:rsidTr="00C5225C">
        <w:trPr>
          <w:trHeight w:val="192"/>
          <w:jc w:val="center"/>
        </w:trPr>
        <w:tc>
          <w:tcPr>
            <w:tcW w:w="1576" w:type="pct"/>
            <w:vAlign w:val="center"/>
          </w:tcPr>
          <w:p w14:paraId="3002D155" w14:textId="77777777" w:rsidR="0036319F" w:rsidRPr="0036319F" w:rsidRDefault="0036319F" w:rsidP="0036319F">
            <w:pPr>
              <w:rPr>
                <w:rFonts w:ascii="StobiSerif Regular" w:hAnsi="StobiSerif Regular" w:cs="Arial"/>
                <w:lang w:val="mk-MK"/>
              </w:rPr>
            </w:pPr>
            <w:r w:rsidRPr="0036319F">
              <w:rPr>
                <w:rFonts w:ascii="StobiSerif Regular" w:hAnsi="StobiSerif Regular" w:cs="Arial"/>
                <w:sz w:val="22"/>
                <w:szCs w:val="22"/>
                <w:lang w:val="ru-RU"/>
              </w:rPr>
              <w:t xml:space="preserve">Густина,(на </w:t>
            </w:r>
            <w:r w:rsidR="00EF6909" w:rsidRPr="0036319F">
              <w:rPr>
                <w:rFonts w:ascii="StobiSerif Regular" w:hAnsi="StobiSerif Regular" w:cs="Arial"/>
                <w:sz w:val="22"/>
                <w:szCs w:val="22"/>
                <w:lang w:val="ru-RU"/>
              </w:rPr>
              <w:t>10</w:t>
            </w:r>
            <w:r w:rsidR="00EF6909">
              <w:rPr>
                <w:rFonts w:ascii="StobiSerif Regular" w:hAnsi="StobiSerif Regular" w:cs="Arial"/>
                <w:sz w:val="22"/>
                <w:szCs w:val="22"/>
              </w:rPr>
              <w:t>cm</w:t>
            </w:r>
            <w:r w:rsidRPr="0036319F">
              <w:rPr>
                <w:rFonts w:ascii="StobiSerif Regular" w:hAnsi="StobiSerif Regular" w:cs="Arial"/>
                <w:sz w:val="22"/>
                <w:szCs w:val="22"/>
                <w:lang w:val="ru-RU"/>
              </w:rPr>
              <w:t>)</w:t>
            </w:r>
          </w:p>
        </w:tc>
        <w:tc>
          <w:tcPr>
            <w:tcW w:w="1662" w:type="pct"/>
            <w:vAlign w:val="center"/>
          </w:tcPr>
          <w:p w14:paraId="77257E05"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ISO 1049-2</w:t>
            </w:r>
          </w:p>
        </w:tc>
        <w:tc>
          <w:tcPr>
            <w:tcW w:w="930" w:type="pct"/>
            <w:vAlign w:val="center"/>
          </w:tcPr>
          <w:p w14:paraId="74608557"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основа 500</w:t>
            </w:r>
          </w:p>
          <w:p w14:paraId="35E860CE" w14:textId="77777777" w:rsidR="0036319F" w:rsidRPr="0036319F" w:rsidRDefault="0036319F" w:rsidP="0036319F">
            <w:pPr>
              <w:jc w:val="center"/>
              <w:rPr>
                <w:rFonts w:ascii="StobiSerif Regular" w:hAnsi="StobiSerif Regular" w:cs="Arial"/>
                <w:lang w:val="en-US"/>
              </w:rPr>
            </w:pPr>
            <w:r w:rsidRPr="0036319F">
              <w:rPr>
                <w:rFonts w:ascii="StobiSerif Regular" w:hAnsi="StobiSerif Regular" w:cs="Arial"/>
                <w:sz w:val="22"/>
                <w:szCs w:val="22"/>
                <w:lang w:val="ru-RU"/>
              </w:rPr>
              <w:t>потка 220</w:t>
            </w:r>
          </w:p>
        </w:tc>
        <w:tc>
          <w:tcPr>
            <w:tcW w:w="832" w:type="pct"/>
            <w:vAlign w:val="center"/>
          </w:tcPr>
          <w:p w14:paraId="2ED67E9A"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w:t>
            </w:r>
          </w:p>
        </w:tc>
      </w:tr>
      <w:tr w:rsidR="0036319F" w:rsidRPr="0036319F" w14:paraId="76C62CED" w14:textId="77777777" w:rsidTr="00C5225C">
        <w:trPr>
          <w:trHeight w:val="192"/>
          <w:jc w:val="center"/>
        </w:trPr>
        <w:tc>
          <w:tcPr>
            <w:tcW w:w="1576" w:type="pct"/>
            <w:vAlign w:val="center"/>
          </w:tcPr>
          <w:p w14:paraId="6D6533C1" w14:textId="77777777" w:rsidR="0036319F" w:rsidRPr="0036319F" w:rsidRDefault="0036319F" w:rsidP="0036319F">
            <w:pPr>
              <w:rPr>
                <w:rFonts w:ascii="StobiSerif Regular" w:hAnsi="StobiSerif Regular" w:cs="Arial"/>
                <w:lang w:val="mk-MK"/>
              </w:rPr>
            </w:pPr>
            <w:r w:rsidRPr="0036319F">
              <w:rPr>
                <w:rFonts w:ascii="StobiSerif Regular" w:hAnsi="StobiSerif Regular" w:cs="Arial"/>
                <w:sz w:val="22"/>
                <w:szCs w:val="22"/>
                <w:lang w:val="ru-RU"/>
              </w:rPr>
              <w:t>Прекидна сила (</w:t>
            </w:r>
            <w:proofErr w:type="spellStart"/>
            <w:r w:rsidRPr="0036319F">
              <w:rPr>
                <w:rFonts w:ascii="StobiSerif Regular" w:hAnsi="StobiSerif Regular" w:cs="Arial"/>
                <w:sz w:val="22"/>
                <w:szCs w:val="22"/>
                <w:lang w:val="en-US"/>
              </w:rPr>
              <w:t>daN</w:t>
            </w:r>
            <w:proofErr w:type="spellEnd"/>
            <w:r w:rsidRPr="0036319F">
              <w:rPr>
                <w:rFonts w:ascii="StobiSerif Regular" w:hAnsi="StobiSerif Regular" w:cs="Arial"/>
                <w:sz w:val="22"/>
                <w:szCs w:val="22"/>
                <w:lang w:val="en-US"/>
              </w:rPr>
              <w:t>)</w:t>
            </w:r>
            <w:r w:rsidRPr="0036319F">
              <w:rPr>
                <w:rFonts w:ascii="StobiSerif Regular" w:hAnsi="StobiSerif Regular" w:cs="Arial"/>
                <w:sz w:val="22"/>
                <w:szCs w:val="22"/>
                <w:lang w:val="ru-RU"/>
              </w:rPr>
              <w:br/>
              <w:t xml:space="preserve">- основа </w:t>
            </w:r>
            <w:r w:rsidRPr="0036319F">
              <w:rPr>
                <w:rFonts w:ascii="StobiSerif Regular" w:hAnsi="StobiSerif Regular" w:cs="Arial"/>
                <w:sz w:val="22"/>
                <w:szCs w:val="22"/>
                <w:lang w:val="ru-RU"/>
              </w:rPr>
              <w:br/>
              <w:t>- јаток</w:t>
            </w:r>
          </w:p>
        </w:tc>
        <w:tc>
          <w:tcPr>
            <w:tcW w:w="1662" w:type="pct"/>
            <w:vAlign w:val="center"/>
          </w:tcPr>
          <w:p w14:paraId="5E7F587D"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ISO 13934-1</w:t>
            </w:r>
          </w:p>
        </w:tc>
        <w:tc>
          <w:tcPr>
            <w:tcW w:w="930" w:type="pct"/>
            <w:vAlign w:val="center"/>
          </w:tcPr>
          <w:p w14:paraId="5672AA78"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69,4 %</w:t>
            </w:r>
          </w:p>
          <w:p w14:paraId="0802AF7D" w14:textId="77777777" w:rsidR="0036319F" w:rsidRPr="0036319F" w:rsidRDefault="0036319F" w:rsidP="0036319F">
            <w:pPr>
              <w:jc w:val="center"/>
              <w:rPr>
                <w:rFonts w:ascii="StobiSerif Regular" w:hAnsi="StobiSerif Regular" w:cs="Arial"/>
                <w:lang w:val="en-US"/>
              </w:rPr>
            </w:pPr>
            <w:r w:rsidRPr="0036319F">
              <w:rPr>
                <w:rFonts w:ascii="StobiSerif Regular" w:hAnsi="StobiSerif Regular" w:cs="Arial"/>
                <w:sz w:val="22"/>
                <w:szCs w:val="22"/>
                <w:lang w:val="ru-RU"/>
              </w:rPr>
              <w:t>48,4 %</w:t>
            </w:r>
          </w:p>
        </w:tc>
        <w:tc>
          <w:tcPr>
            <w:tcW w:w="832" w:type="pct"/>
            <w:vAlign w:val="center"/>
          </w:tcPr>
          <w:p w14:paraId="6A13057B"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w:t>
            </w:r>
          </w:p>
        </w:tc>
      </w:tr>
      <w:tr w:rsidR="0036319F" w:rsidRPr="0036319F" w14:paraId="5D60D324" w14:textId="77777777" w:rsidTr="00C5225C">
        <w:trPr>
          <w:trHeight w:val="192"/>
          <w:jc w:val="center"/>
        </w:trPr>
        <w:tc>
          <w:tcPr>
            <w:tcW w:w="1576" w:type="pct"/>
            <w:vAlign w:val="center"/>
          </w:tcPr>
          <w:p w14:paraId="2BB679DC"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Прекидно истегнување(%)</w:t>
            </w:r>
          </w:p>
          <w:p w14:paraId="126DA6D8"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-основа</w:t>
            </w:r>
          </w:p>
          <w:p w14:paraId="13A66F9C"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-потка</w:t>
            </w:r>
          </w:p>
        </w:tc>
        <w:tc>
          <w:tcPr>
            <w:tcW w:w="1662" w:type="pct"/>
            <w:vAlign w:val="center"/>
          </w:tcPr>
          <w:p w14:paraId="73145D8E"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ISO 13934-1</w:t>
            </w:r>
          </w:p>
        </w:tc>
        <w:tc>
          <w:tcPr>
            <w:tcW w:w="930" w:type="pct"/>
            <w:vAlign w:val="center"/>
          </w:tcPr>
          <w:p w14:paraId="6F55FF07"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10,1</w:t>
            </w:r>
          </w:p>
          <w:p w14:paraId="5125A5DB"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15,6</w:t>
            </w:r>
          </w:p>
        </w:tc>
        <w:tc>
          <w:tcPr>
            <w:tcW w:w="832" w:type="pct"/>
            <w:vAlign w:val="center"/>
          </w:tcPr>
          <w:p w14:paraId="2C589535"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w:t>
            </w:r>
          </w:p>
        </w:tc>
      </w:tr>
      <w:tr w:rsidR="0036319F" w:rsidRPr="0036319F" w14:paraId="2C5B03FC" w14:textId="77777777" w:rsidTr="00C5225C">
        <w:trPr>
          <w:trHeight w:val="454"/>
          <w:jc w:val="center"/>
        </w:trPr>
        <w:tc>
          <w:tcPr>
            <w:tcW w:w="1576" w:type="pct"/>
            <w:vAlign w:val="center"/>
          </w:tcPr>
          <w:p w14:paraId="6690F174"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lastRenderedPageBreak/>
              <w:t>Постојаност на боја на пот (кисел/алкален):</w:t>
            </w:r>
          </w:p>
        </w:tc>
        <w:tc>
          <w:tcPr>
            <w:tcW w:w="1662" w:type="pct"/>
            <w:vAlign w:val="center"/>
          </w:tcPr>
          <w:p w14:paraId="618BE620" w14:textId="77777777" w:rsidR="0036319F" w:rsidRPr="0036319F" w:rsidRDefault="0036319F" w:rsidP="0036319F">
            <w:pPr>
              <w:jc w:val="center"/>
              <w:rPr>
                <w:rFonts w:ascii="StobiSerif Regular" w:hAnsi="StobiSerif Regular" w:cs="Arial"/>
                <w:lang w:val="en-US"/>
              </w:rPr>
            </w:pPr>
            <w:r w:rsidRPr="0036319F">
              <w:rPr>
                <w:rFonts w:ascii="StobiSerif Regular" w:hAnsi="StobiSerif Regular" w:cs="Arial"/>
                <w:sz w:val="22"/>
                <w:szCs w:val="22"/>
                <w:lang w:val="ru-RU"/>
              </w:rPr>
              <w:t>MKC EN ISO 105-Е04</w:t>
            </w:r>
          </w:p>
        </w:tc>
        <w:tc>
          <w:tcPr>
            <w:tcW w:w="930" w:type="pct"/>
            <w:vAlign w:val="center"/>
          </w:tcPr>
          <w:p w14:paraId="4F08448C" w14:textId="77777777" w:rsidR="0036319F" w:rsidRPr="0036319F" w:rsidRDefault="0036319F" w:rsidP="0036319F">
            <w:pPr>
              <w:jc w:val="center"/>
              <w:rPr>
                <w:rFonts w:ascii="StobiSerif Regular" w:hAnsi="StobiSerif Regular" w:cs="Arial"/>
                <w:lang w:val="mk-MK"/>
              </w:rPr>
            </w:pPr>
            <w:r w:rsidRPr="0036319F">
              <w:rPr>
                <w:rFonts w:ascii="StobiSerif Regular" w:hAnsi="StobiSerif Regular" w:cs="Arial"/>
                <w:sz w:val="22"/>
                <w:szCs w:val="22"/>
                <w:lang w:val="ru-RU"/>
              </w:rPr>
              <w:t>4 / 4</w:t>
            </w:r>
            <w:r w:rsidRPr="0036319F">
              <w:rPr>
                <w:rFonts w:ascii="StobiSerif Regular" w:hAnsi="StobiSerif Regular" w:cs="Arial"/>
                <w:sz w:val="22"/>
                <w:szCs w:val="22"/>
                <w:lang w:val="mk-MK"/>
              </w:rPr>
              <w:t>-5/4-5</w:t>
            </w:r>
          </w:p>
          <w:p w14:paraId="0B3A906B" w14:textId="77777777" w:rsidR="0036319F" w:rsidRPr="0036319F" w:rsidRDefault="0036319F" w:rsidP="0036319F">
            <w:pPr>
              <w:jc w:val="center"/>
              <w:rPr>
                <w:rFonts w:ascii="StobiSerif Regular" w:hAnsi="StobiSerif Regular" w:cs="Arial"/>
                <w:lang w:val="mk-MK"/>
              </w:rPr>
            </w:pPr>
            <w:r w:rsidRPr="0036319F">
              <w:rPr>
                <w:rFonts w:ascii="StobiSerif Regular" w:hAnsi="StobiSerif Regular" w:cs="Arial"/>
                <w:sz w:val="22"/>
                <w:szCs w:val="22"/>
                <w:lang w:val="ru-RU"/>
              </w:rPr>
              <w:t>4 / 4</w:t>
            </w:r>
            <w:r w:rsidRPr="0036319F">
              <w:rPr>
                <w:rFonts w:ascii="StobiSerif Regular" w:hAnsi="StobiSerif Regular" w:cs="Arial"/>
                <w:sz w:val="22"/>
                <w:szCs w:val="22"/>
                <w:lang w:val="mk-MK"/>
              </w:rPr>
              <w:t>-5/4-5</w:t>
            </w:r>
          </w:p>
          <w:p w14:paraId="60C31F60" w14:textId="77777777" w:rsidR="0036319F" w:rsidRPr="0036319F" w:rsidRDefault="0036319F" w:rsidP="0036319F">
            <w:pPr>
              <w:jc w:val="center"/>
              <w:rPr>
                <w:rFonts w:ascii="StobiSerif Regular" w:hAnsi="StobiSerif Regular" w:cs="Arial"/>
                <w:lang w:val="mk-MK"/>
              </w:rPr>
            </w:pPr>
          </w:p>
        </w:tc>
        <w:tc>
          <w:tcPr>
            <w:tcW w:w="832" w:type="pct"/>
            <w:vAlign w:val="center"/>
          </w:tcPr>
          <w:p w14:paraId="3897A328" w14:textId="77777777" w:rsidR="0036319F" w:rsidRPr="0036319F" w:rsidRDefault="0036319F" w:rsidP="0036319F">
            <w:pPr>
              <w:jc w:val="center"/>
              <w:rPr>
                <w:rFonts w:ascii="StobiSerif Regular" w:hAnsi="StobiSerif Regular" w:cs="Arial"/>
                <w:lang w:val="en-US"/>
              </w:rPr>
            </w:pPr>
            <w:r w:rsidRPr="0036319F">
              <w:rPr>
                <w:rFonts w:ascii="StobiSerif Regular" w:hAnsi="StobiSerif Regular" w:cs="Arial"/>
                <w:sz w:val="22"/>
                <w:szCs w:val="22"/>
                <w:lang w:val="ru-RU"/>
              </w:rPr>
              <w:t>минимум</w:t>
            </w:r>
          </w:p>
        </w:tc>
      </w:tr>
      <w:tr w:rsidR="0036319F" w:rsidRPr="0036319F" w14:paraId="193DB80D" w14:textId="77777777" w:rsidTr="00C5225C">
        <w:trPr>
          <w:trHeight w:val="545"/>
          <w:jc w:val="center"/>
        </w:trPr>
        <w:tc>
          <w:tcPr>
            <w:tcW w:w="1576" w:type="pct"/>
            <w:vAlign w:val="center"/>
          </w:tcPr>
          <w:p w14:paraId="3AB494D7"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 xml:space="preserve">Промена на димензии </w:t>
            </w:r>
            <w:r w:rsidRPr="0036319F">
              <w:rPr>
                <w:rFonts w:ascii="StobiSerif Regular" w:hAnsi="StobiSerif Regular" w:cs="Arial"/>
                <w:sz w:val="22"/>
                <w:szCs w:val="22"/>
                <w:lang w:val="mk-MK"/>
              </w:rPr>
              <w:t>при перење на 60</w:t>
            </w:r>
            <w:r w:rsidRPr="0036319F">
              <w:rPr>
                <w:rFonts w:ascii="StobiSerif Regular" w:hAnsi="StobiSerif Regular" w:cs="Arial"/>
                <w:sz w:val="22"/>
                <w:szCs w:val="22"/>
                <w:lang w:val="ru-RU"/>
              </w:rPr>
              <w:t xml:space="preserve"> ºС:</w:t>
            </w:r>
          </w:p>
          <w:p w14:paraId="3CBEE215" w14:textId="77777777" w:rsidR="0036319F" w:rsidRPr="0036319F" w:rsidRDefault="0036319F" w:rsidP="0036319F">
            <w:pPr>
              <w:rPr>
                <w:rFonts w:ascii="StobiSerif Regular" w:hAnsi="StobiSerif Regular" w:cs="Arial"/>
                <w:lang w:val="en-US"/>
              </w:rPr>
            </w:pPr>
            <w:r w:rsidRPr="0036319F">
              <w:rPr>
                <w:rFonts w:ascii="StobiSerif Regular" w:hAnsi="StobiSerif Regular" w:cs="Arial"/>
                <w:sz w:val="22"/>
                <w:szCs w:val="22"/>
                <w:lang w:val="ru-RU"/>
              </w:rPr>
              <w:t>- основа / јаток</w:t>
            </w:r>
          </w:p>
        </w:tc>
        <w:tc>
          <w:tcPr>
            <w:tcW w:w="1662" w:type="pct"/>
            <w:vAlign w:val="center"/>
          </w:tcPr>
          <w:p w14:paraId="01F421A4"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ISO 5077</w:t>
            </w:r>
          </w:p>
        </w:tc>
        <w:tc>
          <w:tcPr>
            <w:tcW w:w="930" w:type="pct"/>
            <w:vAlign w:val="center"/>
          </w:tcPr>
          <w:p w14:paraId="0DBB342C"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 2,0 /± 2,0</w:t>
            </w:r>
          </w:p>
        </w:tc>
        <w:tc>
          <w:tcPr>
            <w:tcW w:w="832" w:type="pct"/>
            <w:vAlign w:val="center"/>
          </w:tcPr>
          <w:p w14:paraId="61CD3A2D" w14:textId="77777777" w:rsidR="0036319F" w:rsidRPr="0036319F" w:rsidRDefault="0036319F" w:rsidP="0036319F">
            <w:pPr>
              <w:jc w:val="center"/>
              <w:rPr>
                <w:rFonts w:ascii="StobiSerif Regular" w:hAnsi="StobiSerif Regular" w:cs="Arial"/>
                <w:lang w:val="en-US"/>
              </w:rPr>
            </w:pPr>
            <w:r w:rsidRPr="0036319F">
              <w:rPr>
                <w:rFonts w:ascii="StobiSerif Regular" w:hAnsi="StobiSerif Regular" w:cs="Arial"/>
                <w:sz w:val="22"/>
                <w:szCs w:val="22"/>
                <w:lang w:val="en-US"/>
              </w:rPr>
              <w:t>/</w:t>
            </w:r>
          </w:p>
        </w:tc>
      </w:tr>
      <w:tr w:rsidR="0036319F" w:rsidRPr="0036319F" w14:paraId="071998DC" w14:textId="77777777" w:rsidTr="00C5225C">
        <w:trPr>
          <w:trHeight w:val="192"/>
          <w:jc w:val="center"/>
        </w:trPr>
        <w:tc>
          <w:tcPr>
            <w:tcW w:w="1576" w:type="pct"/>
            <w:vAlign w:val="center"/>
          </w:tcPr>
          <w:p w14:paraId="6FCA8D2E"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 xml:space="preserve">Постојаност на боја на триење: - суво </w:t>
            </w:r>
            <w:r w:rsidRPr="0036319F">
              <w:rPr>
                <w:rFonts w:ascii="StobiSerif Regular" w:hAnsi="StobiSerif Regular" w:cs="Arial"/>
                <w:sz w:val="22"/>
                <w:szCs w:val="22"/>
                <w:lang w:val="ru-RU"/>
              </w:rPr>
              <w:br/>
              <w:t>- основа</w:t>
            </w:r>
          </w:p>
          <w:p w14:paraId="48972255"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-потка</w:t>
            </w:r>
          </w:p>
        </w:tc>
        <w:tc>
          <w:tcPr>
            <w:tcW w:w="1662" w:type="pct"/>
            <w:vAlign w:val="center"/>
          </w:tcPr>
          <w:p w14:paraId="690D0432"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ISO 105-X12</w:t>
            </w:r>
          </w:p>
        </w:tc>
        <w:tc>
          <w:tcPr>
            <w:tcW w:w="930" w:type="pct"/>
            <w:vAlign w:val="center"/>
          </w:tcPr>
          <w:p w14:paraId="3366F2E4"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4-5</w:t>
            </w:r>
          </w:p>
          <w:p w14:paraId="0F80F0EB" w14:textId="77777777" w:rsidR="0036319F" w:rsidRPr="0036319F" w:rsidRDefault="0036319F" w:rsidP="0036319F">
            <w:pPr>
              <w:jc w:val="center"/>
              <w:rPr>
                <w:rFonts w:ascii="StobiSerif Regular" w:hAnsi="StobiSerif Regular" w:cs="Arial"/>
                <w:lang w:val="en-US"/>
              </w:rPr>
            </w:pPr>
            <w:r w:rsidRPr="0036319F">
              <w:rPr>
                <w:rFonts w:ascii="StobiSerif Regular" w:hAnsi="StobiSerif Regular" w:cs="Arial"/>
                <w:sz w:val="22"/>
                <w:szCs w:val="22"/>
                <w:lang w:val="ru-RU"/>
              </w:rPr>
              <w:t>4-5</w:t>
            </w:r>
          </w:p>
        </w:tc>
        <w:tc>
          <w:tcPr>
            <w:tcW w:w="832" w:type="pct"/>
            <w:vAlign w:val="center"/>
          </w:tcPr>
          <w:p w14:paraId="60A723E9"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минимум</w:t>
            </w:r>
          </w:p>
        </w:tc>
      </w:tr>
      <w:tr w:rsidR="0036319F" w:rsidRPr="0036319F" w14:paraId="5CC433CD" w14:textId="77777777" w:rsidTr="00C5225C">
        <w:trPr>
          <w:trHeight w:val="192"/>
          <w:jc w:val="center"/>
        </w:trPr>
        <w:tc>
          <w:tcPr>
            <w:tcW w:w="1576" w:type="pct"/>
            <w:vAlign w:val="center"/>
          </w:tcPr>
          <w:p w14:paraId="7C09E305"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Постојаност на боја на триење: - влажно</w:t>
            </w:r>
            <w:r w:rsidRPr="0036319F">
              <w:rPr>
                <w:rFonts w:ascii="StobiSerif Regular" w:hAnsi="StobiSerif Regular" w:cs="Arial"/>
                <w:sz w:val="22"/>
                <w:szCs w:val="22"/>
                <w:lang w:val="ru-RU"/>
              </w:rPr>
              <w:br/>
              <w:t>- основа</w:t>
            </w:r>
          </w:p>
          <w:p w14:paraId="22573260"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-потка</w:t>
            </w:r>
          </w:p>
        </w:tc>
        <w:tc>
          <w:tcPr>
            <w:tcW w:w="1662" w:type="pct"/>
            <w:vAlign w:val="center"/>
          </w:tcPr>
          <w:p w14:paraId="06345496"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ISO 105-X124</w:t>
            </w:r>
          </w:p>
        </w:tc>
        <w:tc>
          <w:tcPr>
            <w:tcW w:w="930" w:type="pct"/>
            <w:vAlign w:val="center"/>
          </w:tcPr>
          <w:p w14:paraId="209DAB74"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4-5</w:t>
            </w:r>
          </w:p>
          <w:p w14:paraId="5BC73404"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4-5</w:t>
            </w:r>
          </w:p>
        </w:tc>
        <w:tc>
          <w:tcPr>
            <w:tcW w:w="832" w:type="pct"/>
            <w:vAlign w:val="center"/>
          </w:tcPr>
          <w:p w14:paraId="0423641C"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минимум</w:t>
            </w:r>
          </w:p>
        </w:tc>
      </w:tr>
      <w:tr w:rsidR="0036319F" w:rsidRPr="0036319F" w14:paraId="0D4D42E0" w14:textId="77777777" w:rsidTr="00C5225C">
        <w:trPr>
          <w:trHeight w:val="545"/>
          <w:jc w:val="center"/>
        </w:trPr>
        <w:tc>
          <w:tcPr>
            <w:tcW w:w="1576" w:type="pct"/>
            <w:vAlign w:val="center"/>
          </w:tcPr>
          <w:p w14:paraId="6E043110"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 xml:space="preserve">Постојаност на боја на перење на </w:t>
            </w:r>
            <w:r w:rsidRPr="0036319F">
              <w:rPr>
                <w:rFonts w:ascii="StobiSerif Regular" w:hAnsi="StobiSerif Regular" w:cs="Arial"/>
                <w:sz w:val="22"/>
                <w:szCs w:val="22"/>
                <w:lang w:val="mk-MK"/>
              </w:rPr>
              <w:t>60</w:t>
            </w:r>
            <w:r w:rsidRPr="0036319F">
              <w:rPr>
                <w:rFonts w:ascii="StobiSerif Regular" w:hAnsi="StobiSerif Regular" w:cs="Arial"/>
                <w:sz w:val="22"/>
                <w:szCs w:val="22"/>
                <w:lang w:val="ru-RU"/>
              </w:rPr>
              <w:t xml:space="preserve"> ºС:</w:t>
            </w:r>
          </w:p>
        </w:tc>
        <w:tc>
          <w:tcPr>
            <w:tcW w:w="1662" w:type="pct"/>
            <w:vAlign w:val="center"/>
          </w:tcPr>
          <w:p w14:paraId="31DB1ABD"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ISO 105-С10</w:t>
            </w:r>
          </w:p>
        </w:tc>
        <w:tc>
          <w:tcPr>
            <w:tcW w:w="930" w:type="pct"/>
            <w:vAlign w:val="center"/>
          </w:tcPr>
          <w:p w14:paraId="3D9D9C1A" w14:textId="77777777" w:rsidR="0036319F" w:rsidRPr="0036319F" w:rsidRDefault="0036319F" w:rsidP="0036319F">
            <w:pPr>
              <w:jc w:val="center"/>
              <w:rPr>
                <w:rFonts w:ascii="StobiSerif Regular" w:hAnsi="StobiSerif Regular" w:cs="Arial"/>
                <w:lang w:val="en-US"/>
              </w:rPr>
            </w:pPr>
            <w:r w:rsidRPr="0036319F">
              <w:rPr>
                <w:rFonts w:ascii="StobiSerif Regular" w:hAnsi="StobiSerif Regular" w:cs="Arial"/>
                <w:sz w:val="22"/>
                <w:szCs w:val="22"/>
                <w:lang w:val="ru-RU"/>
              </w:rPr>
              <w:t>3-4/4-5/4-5</w:t>
            </w:r>
          </w:p>
        </w:tc>
        <w:tc>
          <w:tcPr>
            <w:tcW w:w="832" w:type="pct"/>
            <w:vAlign w:val="center"/>
          </w:tcPr>
          <w:p w14:paraId="627A6A4F"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минимум</w:t>
            </w:r>
          </w:p>
        </w:tc>
      </w:tr>
      <w:tr w:rsidR="0036319F" w:rsidRPr="0036319F" w14:paraId="3ACAB965" w14:textId="77777777" w:rsidTr="00C5225C">
        <w:trPr>
          <w:trHeight w:val="545"/>
          <w:jc w:val="center"/>
        </w:trPr>
        <w:tc>
          <w:tcPr>
            <w:tcW w:w="1576" w:type="pct"/>
            <w:vAlign w:val="center"/>
          </w:tcPr>
          <w:p w14:paraId="680B4D9C"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Хемиско чистење</w:t>
            </w:r>
          </w:p>
        </w:tc>
        <w:tc>
          <w:tcPr>
            <w:tcW w:w="1662" w:type="pct"/>
            <w:vAlign w:val="center"/>
          </w:tcPr>
          <w:p w14:paraId="14AD4965" w14:textId="77777777" w:rsidR="0036319F" w:rsidRPr="0036319F" w:rsidRDefault="0036319F" w:rsidP="0036319F">
            <w:pPr>
              <w:jc w:val="center"/>
              <w:rPr>
                <w:rFonts w:ascii="StobiSerif Regular" w:hAnsi="StobiSerif Regular" w:cs="Arial"/>
                <w:lang w:val="en-US"/>
              </w:rPr>
            </w:pPr>
            <w:r w:rsidRPr="0036319F">
              <w:rPr>
                <w:rFonts w:ascii="StobiSerif Regular" w:hAnsi="StobiSerif Regular" w:cs="Arial"/>
                <w:sz w:val="22"/>
                <w:szCs w:val="22"/>
                <w:lang w:val="ru-RU"/>
              </w:rPr>
              <w:t>MKC EN ISO 105-С10</w:t>
            </w:r>
          </w:p>
        </w:tc>
        <w:tc>
          <w:tcPr>
            <w:tcW w:w="930" w:type="pct"/>
            <w:vAlign w:val="center"/>
          </w:tcPr>
          <w:p w14:paraId="56E5547F" w14:textId="77777777" w:rsidR="0036319F" w:rsidRPr="0036319F" w:rsidRDefault="0036319F" w:rsidP="0036319F">
            <w:pPr>
              <w:jc w:val="center"/>
              <w:rPr>
                <w:rFonts w:ascii="StobiSerif Regular" w:hAnsi="StobiSerif Regular" w:cs="Arial"/>
                <w:lang w:val="en-US"/>
              </w:rPr>
            </w:pPr>
            <w:r w:rsidRPr="0036319F">
              <w:rPr>
                <w:rFonts w:ascii="StobiSerif Regular" w:hAnsi="StobiSerif Regular" w:cs="Arial"/>
                <w:sz w:val="22"/>
                <w:szCs w:val="22"/>
                <w:lang w:val="mk-MK"/>
              </w:rPr>
              <w:t>4-5/5</w:t>
            </w:r>
          </w:p>
        </w:tc>
        <w:tc>
          <w:tcPr>
            <w:tcW w:w="832" w:type="pct"/>
            <w:vAlign w:val="center"/>
          </w:tcPr>
          <w:p w14:paraId="36E77DCE" w14:textId="77777777" w:rsidR="0036319F" w:rsidRPr="0036319F" w:rsidRDefault="0036319F" w:rsidP="0036319F">
            <w:pPr>
              <w:jc w:val="center"/>
              <w:rPr>
                <w:rFonts w:ascii="StobiSerif Regular" w:hAnsi="StobiSerif Regular" w:cs="Arial"/>
                <w:lang w:val="mk-MK"/>
              </w:rPr>
            </w:pPr>
            <w:r w:rsidRPr="0036319F">
              <w:rPr>
                <w:rFonts w:ascii="StobiSerif Regular" w:hAnsi="StobiSerif Regular" w:cs="Arial"/>
                <w:sz w:val="22"/>
                <w:szCs w:val="22"/>
                <w:lang w:val="mk-MK"/>
              </w:rPr>
              <w:t>минимум</w:t>
            </w:r>
          </w:p>
          <w:p w14:paraId="69D2105D" w14:textId="77777777" w:rsidR="0036319F" w:rsidRPr="0036319F" w:rsidRDefault="0036319F" w:rsidP="0036319F">
            <w:pPr>
              <w:jc w:val="center"/>
              <w:rPr>
                <w:rFonts w:ascii="StobiSerif Regular" w:hAnsi="StobiSerif Regular" w:cs="Arial"/>
                <w:lang w:val="mk-MK"/>
              </w:rPr>
            </w:pPr>
          </w:p>
        </w:tc>
      </w:tr>
      <w:tr w:rsidR="0036319F" w:rsidRPr="0036319F" w14:paraId="4D9D7803" w14:textId="77777777" w:rsidTr="00C5225C">
        <w:trPr>
          <w:trHeight w:val="545"/>
          <w:jc w:val="center"/>
        </w:trPr>
        <w:tc>
          <w:tcPr>
            <w:tcW w:w="1576" w:type="pct"/>
            <w:vAlign w:val="center"/>
          </w:tcPr>
          <w:p w14:paraId="0E3729F7"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 xml:space="preserve">Пеглање на 150 ºС </w:t>
            </w:r>
          </w:p>
          <w:p w14:paraId="7551AD23"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-суво</w:t>
            </w:r>
          </w:p>
          <w:p w14:paraId="596C11B2"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-влажно</w:t>
            </w:r>
          </w:p>
          <w:p w14:paraId="21EFCEC7"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-мокро</w:t>
            </w:r>
          </w:p>
        </w:tc>
        <w:tc>
          <w:tcPr>
            <w:tcW w:w="1662" w:type="pct"/>
            <w:vAlign w:val="center"/>
          </w:tcPr>
          <w:p w14:paraId="07DC7E77"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ISO 105-Х124</w:t>
            </w:r>
          </w:p>
        </w:tc>
        <w:tc>
          <w:tcPr>
            <w:tcW w:w="930" w:type="pct"/>
            <w:vAlign w:val="center"/>
          </w:tcPr>
          <w:p w14:paraId="30EC4A5D" w14:textId="77777777" w:rsidR="0036319F" w:rsidRPr="0036319F" w:rsidRDefault="0036319F" w:rsidP="0036319F">
            <w:pPr>
              <w:jc w:val="center"/>
              <w:rPr>
                <w:rFonts w:ascii="StobiSerif Regular" w:hAnsi="StobiSerif Regular" w:cs="Arial"/>
                <w:lang w:val="mk-MK"/>
              </w:rPr>
            </w:pPr>
            <w:r w:rsidRPr="0036319F">
              <w:rPr>
                <w:rFonts w:ascii="StobiSerif Regular" w:hAnsi="StobiSerif Regular" w:cs="Arial"/>
                <w:sz w:val="22"/>
                <w:szCs w:val="22"/>
                <w:lang w:val="mk-MK"/>
              </w:rPr>
              <w:t>4-5/4</w:t>
            </w:r>
          </w:p>
          <w:p w14:paraId="73ED8EEC" w14:textId="77777777" w:rsidR="0036319F" w:rsidRPr="0036319F" w:rsidRDefault="0036319F" w:rsidP="0036319F">
            <w:pPr>
              <w:jc w:val="center"/>
              <w:rPr>
                <w:rFonts w:ascii="StobiSerif Regular" w:hAnsi="StobiSerif Regular" w:cs="Arial"/>
                <w:lang w:val="mk-MK"/>
              </w:rPr>
            </w:pPr>
            <w:r w:rsidRPr="0036319F">
              <w:rPr>
                <w:rFonts w:ascii="StobiSerif Regular" w:hAnsi="StobiSerif Regular" w:cs="Arial"/>
                <w:sz w:val="22"/>
                <w:szCs w:val="22"/>
                <w:lang w:val="mk-MK"/>
              </w:rPr>
              <w:t>4/4/4-5</w:t>
            </w:r>
          </w:p>
          <w:p w14:paraId="7B90FC53" w14:textId="77777777" w:rsidR="0036319F" w:rsidRPr="0036319F" w:rsidRDefault="0036319F" w:rsidP="0036319F">
            <w:pPr>
              <w:jc w:val="center"/>
              <w:rPr>
                <w:rFonts w:ascii="StobiSerif Regular" w:hAnsi="StobiSerif Regular" w:cs="Arial"/>
                <w:lang w:val="mk-MK"/>
              </w:rPr>
            </w:pPr>
            <w:r w:rsidRPr="0036319F">
              <w:rPr>
                <w:rFonts w:ascii="StobiSerif Regular" w:hAnsi="StobiSerif Regular" w:cs="Arial"/>
                <w:sz w:val="22"/>
                <w:szCs w:val="22"/>
                <w:lang w:val="mk-MK"/>
              </w:rPr>
              <w:t>4/4/4</w:t>
            </w:r>
          </w:p>
        </w:tc>
        <w:tc>
          <w:tcPr>
            <w:tcW w:w="832" w:type="pct"/>
            <w:vAlign w:val="center"/>
          </w:tcPr>
          <w:p w14:paraId="042D0174" w14:textId="77777777" w:rsidR="0036319F" w:rsidRPr="0036319F" w:rsidRDefault="0036319F" w:rsidP="0036319F">
            <w:pPr>
              <w:jc w:val="center"/>
              <w:rPr>
                <w:rFonts w:ascii="StobiSerif Regular" w:hAnsi="StobiSerif Regular" w:cs="Arial"/>
                <w:lang w:val="mk-MK"/>
              </w:rPr>
            </w:pPr>
            <w:r w:rsidRPr="0036319F">
              <w:rPr>
                <w:rFonts w:ascii="StobiSerif Regular" w:hAnsi="StobiSerif Regular" w:cs="Arial"/>
                <w:sz w:val="22"/>
                <w:szCs w:val="22"/>
                <w:lang w:val="mk-MK"/>
              </w:rPr>
              <w:t>минимум</w:t>
            </w:r>
          </w:p>
        </w:tc>
      </w:tr>
      <w:tr w:rsidR="0036319F" w:rsidRPr="0036319F" w14:paraId="3A71EA8B" w14:textId="77777777" w:rsidTr="00C5225C">
        <w:trPr>
          <w:trHeight w:val="545"/>
          <w:jc w:val="center"/>
        </w:trPr>
        <w:tc>
          <w:tcPr>
            <w:tcW w:w="1576" w:type="pct"/>
            <w:vAlign w:val="center"/>
          </w:tcPr>
          <w:p w14:paraId="2D11DFC3" w14:textId="77777777" w:rsidR="0036319F" w:rsidRPr="0036319F" w:rsidRDefault="0036319F" w:rsidP="0036319F">
            <w:pPr>
              <w:rPr>
                <w:rFonts w:ascii="StobiSerif Regular" w:hAnsi="StobiSerif Regular" w:cs="Arial"/>
                <w:lang w:val="mk-MK"/>
              </w:rPr>
            </w:pPr>
            <w:r w:rsidRPr="0036319F">
              <w:rPr>
                <w:rFonts w:ascii="StobiSerif Regular" w:hAnsi="StobiSerif Regular" w:cs="Arial"/>
                <w:sz w:val="22"/>
                <w:szCs w:val="22"/>
                <w:lang w:val="en-US"/>
              </w:rPr>
              <w:t xml:space="preserve">PH </w:t>
            </w:r>
            <w:r w:rsidRPr="0036319F">
              <w:rPr>
                <w:rFonts w:ascii="StobiSerif Regular" w:hAnsi="StobiSerif Regular" w:cs="Arial"/>
                <w:sz w:val="22"/>
                <w:szCs w:val="22"/>
                <w:lang w:val="mk-MK"/>
              </w:rPr>
              <w:t>вредност воден екстракт</w:t>
            </w:r>
          </w:p>
        </w:tc>
        <w:tc>
          <w:tcPr>
            <w:tcW w:w="1662" w:type="pct"/>
            <w:vAlign w:val="center"/>
          </w:tcPr>
          <w:p w14:paraId="21C1F90F"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ISO 3071</w:t>
            </w:r>
          </w:p>
        </w:tc>
        <w:tc>
          <w:tcPr>
            <w:tcW w:w="930" w:type="pct"/>
            <w:vAlign w:val="center"/>
          </w:tcPr>
          <w:p w14:paraId="297C7749" w14:textId="77777777" w:rsidR="0036319F" w:rsidRPr="0036319F" w:rsidRDefault="0036319F" w:rsidP="0036319F">
            <w:pPr>
              <w:jc w:val="center"/>
              <w:rPr>
                <w:rFonts w:ascii="StobiSerif Regular" w:hAnsi="StobiSerif Regular" w:cs="Arial"/>
                <w:lang w:val="mk-MK"/>
              </w:rPr>
            </w:pPr>
            <w:r w:rsidRPr="0036319F">
              <w:rPr>
                <w:rFonts w:ascii="StobiSerif Regular" w:hAnsi="StobiSerif Regular" w:cs="Arial"/>
                <w:sz w:val="22"/>
                <w:szCs w:val="22"/>
                <w:lang w:val="mk-MK"/>
              </w:rPr>
              <w:t>6,8</w:t>
            </w:r>
          </w:p>
        </w:tc>
        <w:tc>
          <w:tcPr>
            <w:tcW w:w="832" w:type="pct"/>
            <w:vAlign w:val="center"/>
          </w:tcPr>
          <w:p w14:paraId="26F90642" w14:textId="77777777" w:rsidR="0036319F" w:rsidRPr="0036319F" w:rsidRDefault="0036319F" w:rsidP="0036319F">
            <w:pPr>
              <w:jc w:val="center"/>
              <w:rPr>
                <w:rFonts w:ascii="StobiSerif Regular" w:hAnsi="StobiSerif Regular" w:cs="Arial"/>
                <w:lang w:val="mk-MK"/>
              </w:rPr>
            </w:pPr>
          </w:p>
        </w:tc>
      </w:tr>
      <w:tr w:rsidR="0036319F" w:rsidRPr="0036319F" w14:paraId="01BEC8B6" w14:textId="77777777" w:rsidTr="00C5225C">
        <w:trPr>
          <w:trHeight w:val="545"/>
          <w:jc w:val="center"/>
        </w:trPr>
        <w:tc>
          <w:tcPr>
            <w:tcW w:w="1576" w:type="pct"/>
            <w:vAlign w:val="center"/>
          </w:tcPr>
          <w:p w14:paraId="3F3FA4CC"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mk-MK"/>
              </w:rPr>
              <w:t>Промена на димензии при перење на 60</w:t>
            </w:r>
            <w:r w:rsidRPr="0036319F">
              <w:rPr>
                <w:rFonts w:ascii="StobiSerif Regular" w:hAnsi="StobiSerif Regular" w:cs="Arial"/>
                <w:sz w:val="22"/>
                <w:szCs w:val="22"/>
                <w:lang w:val="ru-RU"/>
              </w:rPr>
              <w:t xml:space="preserve"> ºС </w:t>
            </w:r>
          </w:p>
          <w:p w14:paraId="07A1F8D5"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 xml:space="preserve">-по должина </w:t>
            </w:r>
          </w:p>
          <w:p w14:paraId="6BD3CB3C" w14:textId="77777777" w:rsidR="0036319F" w:rsidRPr="0036319F" w:rsidRDefault="0036319F" w:rsidP="0036319F">
            <w:pPr>
              <w:rPr>
                <w:rFonts w:ascii="StobiSerif Regular" w:hAnsi="StobiSerif Regular" w:cs="Arial"/>
                <w:lang w:val="mk-MK"/>
              </w:rPr>
            </w:pPr>
            <w:r w:rsidRPr="0036319F">
              <w:rPr>
                <w:rFonts w:ascii="StobiSerif Regular" w:hAnsi="StobiSerif Regular" w:cs="Arial"/>
                <w:sz w:val="22"/>
                <w:szCs w:val="22"/>
                <w:lang w:val="ru-RU"/>
              </w:rPr>
              <w:t xml:space="preserve">-по ширина </w:t>
            </w:r>
          </w:p>
        </w:tc>
        <w:tc>
          <w:tcPr>
            <w:tcW w:w="1662" w:type="pct"/>
            <w:vAlign w:val="center"/>
          </w:tcPr>
          <w:p w14:paraId="37289E0E"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ISO 105</w:t>
            </w:r>
          </w:p>
        </w:tc>
        <w:tc>
          <w:tcPr>
            <w:tcW w:w="930" w:type="pct"/>
            <w:vAlign w:val="center"/>
          </w:tcPr>
          <w:p w14:paraId="2C44503C" w14:textId="77777777" w:rsidR="0036319F" w:rsidRPr="0036319F" w:rsidRDefault="0036319F" w:rsidP="0036319F">
            <w:pPr>
              <w:jc w:val="center"/>
              <w:rPr>
                <w:rFonts w:ascii="StobiSerif Regular" w:hAnsi="StobiSerif Regular" w:cs="Arial"/>
                <w:lang w:val="mk-MK"/>
              </w:rPr>
            </w:pPr>
            <w:r w:rsidRPr="0036319F">
              <w:rPr>
                <w:rFonts w:ascii="StobiSerif Regular" w:hAnsi="StobiSerif Regular" w:cs="Arial"/>
                <w:sz w:val="22"/>
                <w:szCs w:val="22"/>
                <w:lang w:val="mk-MK"/>
              </w:rPr>
              <w:t>-1,5%</w:t>
            </w:r>
          </w:p>
          <w:p w14:paraId="53C6DCC5" w14:textId="77777777" w:rsidR="0036319F" w:rsidRPr="0036319F" w:rsidRDefault="0036319F" w:rsidP="0036319F">
            <w:pPr>
              <w:jc w:val="center"/>
              <w:rPr>
                <w:rFonts w:ascii="StobiSerif Regular" w:hAnsi="StobiSerif Regular" w:cs="Arial"/>
                <w:lang w:val="mk-MK"/>
              </w:rPr>
            </w:pPr>
            <w:r w:rsidRPr="0036319F">
              <w:rPr>
                <w:rFonts w:ascii="StobiSerif Regular" w:hAnsi="StobiSerif Regular" w:cs="Arial"/>
                <w:sz w:val="22"/>
                <w:szCs w:val="22"/>
                <w:lang w:val="mk-MK"/>
              </w:rPr>
              <w:t>-2,0%</w:t>
            </w:r>
          </w:p>
        </w:tc>
        <w:tc>
          <w:tcPr>
            <w:tcW w:w="832" w:type="pct"/>
            <w:vAlign w:val="center"/>
          </w:tcPr>
          <w:p w14:paraId="0F105CA4" w14:textId="77777777" w:rsidR="0036319F" w:rsidRPr="0036319F" w:rsidRDefault="0036319F" w:rsidP="0036319F">
            <w:pPr>
              <w:jc w:val="center"/>
              <w:rPr>
                <w:rFonts w:ascii="StobiSerif Regular" w:hAnsi="StobiSerif Regular" w:cs="Arial"/>
                <w:lang w:val="mk-MK"/>
              </w:rPr>
            </w:pPr>
            <w:r w:rsidRPr="0036319F">
              <w:rPr>
                <w:rFonts w:ascii="StobiSerif Regular" w:hAnsi="StobiSerif Regular" w:cs="Arial"/>
                <w:sz w:val="22"/>
                <w:szCs w:val="22"/>
                <w:lang w:val="mk-MK"/>
              </w:rPr>
              <w:t>максимум</w:t>
            </w:r>
          </w:p>
        </w:tc>
      </w:tr>
    </w:tbl>
    <w:bookmarkEnd w:id="3"/>
    <w:p w14:paraId="0F26AC63" w14:textId="77777777" w:rsidR="0036319F" w:rsidRPr="0036319F" w:rsidRDefault="0036319F" w:rsidP="0036319F">
      <w:pPr>
        <w:tabs>
          <w:tab w:val="left" w:pos="1134"/>
        </w:tabs>
        <w:suppressAutoHyphens w:val="0"/>
        <w:spacing w:after="120" w:line="276" w:lineRule="auto"/>
        <w:jc w:val="both"/>
        <w:rPr>
          <w:rFonts w:ascii="StobiSerif Regular" w:hAnsi="StobiSerif Regular" w:cs="StobiSerif Regular"/>
          <w:sz w:val="22"/>
          <w:szCs w:val="22"/>
          <w:lang w:val="mk-MK"/>
        </w:rPr>
      </w:pPr>
      <w:r w:rsidRPr="0036319F">
        <w:rPr>
          <w:rFonts w:ascii="StobiSerif Regular" w:hAnsi="StobiSerif Regular" w:cs="StobiSerif Regular"/>
          <w:b/>
          <w:bCs/>
          <w:sz w:val="22"/>
          <w:szCs w:val="22"/>
          <w:lang w:val="mk-MK"/>
        </w:rPr>
        <w:t>Напомена:</w:t>
      </w:r>
      <w:r w:rsidRPr="0036319F">
        <w:rPr>
          <w:rFonts w:ascii="StobiSerif Regular" w:hAnsi="StobiSerif Regular" w:cs="StobiSerif Regular"/>
          <w:b/>
          <w:bCs/>
          <w:sz w:val="22"/>
          <w:szCs w:val="22"/>
          <w:lang w:val="mk-MK"/>
        </w:rPr>
        <w:tab/>
      </w:r>
      <w:r w:rsidRPr="0036319F">
        <w:rPr>
          <w:rFonts w:ascii="StobiSerif Regular" w:hAnsi="StobiSerif Regular" w:cs="StobiSerif Regular"/>
          <w:sz w:val="22"/>
          <w:szCs w:val="22"/>
          <w:lang w:val="mk-MK"/>
        </w:rPr>
        <w:t>Својствата се испитуваат според наведениот стандард или со негов еквивалент.</w:t>
      </w:r>
    </w:p>
    <w:p w14:paraId="59B00345" w14:textId="77777777" w:rsidR="0036319F" w:rsidRPr="0036319F" w:rsidRDefault="0036319F" w:rsidP="0036319F">
      <w:pPr>
        <w:tabs>
          <w:tab w:val="left" w:pos="720"/>
          <w:tab w:val="left" w:pos="1980"/>
          <w:tab w:val="left" w:pos="3060"/>
        </w:tabs>
        <w:jc w:val="both"/>
        <w:rPr>
          <w:rFonts w:ascii="StobiSerif Regular" w:hAnsi="StobiSerif Regular" w:cs="StobiSerif Regular"/>
          <w:b/>
          <w:bCs/>
          <w:color w:val="000000"/>
          <w:sz w:val="22"/>
          <w:szCs w:val="22"/>
          <w:lang w:val="mk-MK"/>
        </w:rPr>
      </w:pPr>
    </w:p>
    <w:p w14:paraId="507A4C7A" w14:textId="77777777" w:rsidR="00C5225C" w:rsidRDefault="00C5225C" w:rsidP="0036319F">
      <w:pPr>
        <w:tabs>
          <w:tab w:val="left" w:pos="709"/>
          <w:tab w:val="left" w:pos="851"/>
          <w:tab w:val="left" w:pos="1980"/>
          <w:tab w:val="left" w:pos="3060"/>
        </w:tabs>
        <w:ind w:left="709" w:hanging="709"/>
        <w:jc w:val="both"/>
        <w:rPr>
          <w:rFonts w:ascii="StobiSerif Regular" w:hAnsi="StobiSerif Regular" w:cs="StobiSerif Regular"/>
          <w:b/>
          <w:bCs/>
          <w:color w:val="000000"/>
          <w:sz w:val="22"/>
          <w:szCs w:val="22"/>
          <w:lang w:val="mk-MK"/>
        </w:rPr>
      </w:pPr>
    </w:p>
    <w:p w14:paraId="7ED4B910" w14:textId="77777777" w:rsidR="0036319F" w:rsidRPr="0036319F" w:rsidRDefault="0036319F" w:rsidP="0036319F">
      <w:pPr>
        <w:tabs>
          <w:tab w:val="left" w:pos="709"/>
          <w:tab w:val="left" w:pos="851"/>
          <w:tab w:val="left" w:pos="1980"/>
          <w:tab w:val="left" w:pos="3060"/>
        </w:tabs>
        <w:ind w:left="709" w:hanging="709"/>
        <w:jc w:val="both"/>
        <w:rPr>
          <w:rFonts w:ascii="StobiSerif Regular" w:hAnsi="StobiSerif Regular" w:cs="StobiSerif Regular"/>
          <w:b/>
          <w:bCs/>
          <w:color w:val="000000"/>
          <w:sz w:val="22"/>
          <w:szCs w:val="22"/>
          <w:lang w:val="mk-MK"/>
        </w:rPr>
      </w:pPr>
      <w:r w:rsidRPr="0036319F">
        <w:rPr>
          <w:rFonts w:ascii="StobiSerif Regular" w:hAnsi="StobiSerif Regular" w:cs="StobiSerif Regular"/>
          <w:b/>
          <w:bCs/>
          <w:color w:val="000000"/>
          <w:sz w:val="22"/>
          <w:szCs w:val="22"/>
          <w:lang w:val="mk-MK"/>
        </w:rPr>
        <w:t>5.1.2</w:t>
      </w:r>
      <w:r w:rsidRPr="0036319F">
        <w:rPr>
          <w:rFonts w:ascii="StobiSerif Regular" w:hAnsi="StobiSerif Regular" w:cs="StobiSerif Regular"/>
          <w:b/>
          <w:bCs/>
          <w:color w:val="000000"/>
          <w:sz w:val="22"/>
          <w:szCs w:val="22"/>
          <w:lang w:val="mk-MK"/>
        </w:rPr>
        <w:tab/>
        <w:t>Технички карактеристики на помошен вграден материјал-конец за шиење во боја на основен материјал</w:t>
      </w:r>
    </w:p>
    <w:p w14:paraId="41CC855C" w14:textId="77777777" w:rsidR="0036319F" w:rsidRPr="0036319F" w:rsidRDefault="0036319F" w:rsidP="0036319F">
      <w:pPr>
        <w:tabs>
          <w:tab w:val="left" w:pos="720"/>
          <w:tab w:val="left" w:pos="1980"/>
          <w:tab w:val="left" w:pos="3060"/>
        </w:tabs>
        <w:jc w:val="both"/>
        <w:rPr>
          <w:rFonts w:ascii="StobiSerif Regular" w:hAnsi="StobiSerif Regular"/>
          <w:color w:val="000000"/>
          <w:sz w:val="22"/>
          <w:szCs w:val="22"/>
          <w:lang w:val="mk-MK"/>
        </w:rPr>
      </w:pPr>
      <w:r w:rsidRPr="0036319F">
        <w:rPr>
          <w:rFonts w:ascii="StobiSerif Regular" w:hAnsi="StobiSerif Regular"/>
          <w:color w:val="000000"/>
          <w:sz w:val="22"/>
          <w:szCs w:val="22"/>
          <w:lang w:val="mk-MK"/>
        </w:rPr>
        <w:t>Техничките карактеристики</w:t>
      </w:r>
      <w:r w:rsidRPr="0036319F">
        <w:rPr>
          <w:rFonts w:ascii="StobiSerif Regular" w:hAnsi="StobiSerif Regular" w:cs="StobiSerif Regular"/>
          <w:color w:val="000000"/>
          <w:sz w:val="22"/>
          <w:szCs w:val="22"/>
          <w:lang w:val="mk-MK"/>
        </w:rPr>
        <w:t xml:space="preserve"> на п</w:t>
      </w:r>
      <w:r w:rsidRPr="0036319F">
        <w:rPr>
          <w:rFonts w:ascii="StobiSerif Regular" w:hAnsi="StobiSerif Regular" w:cs="StobiSerif Regular"/>
          <w:sz w:val="22"/>
          <w:szCs w:val="22"/>
          <w:lang w:val="mk-MK"/>
        </w:rPr>
        <w:t>омошниот вграден материјал</w:t>
      </w:r>
      <w:r w:rsidRPr="0036319F">
        <w:rPr>
          <w:rFonts w:ascii="StobiSerif Regular" w:hAnsi="StobiSerif Regular" w:cs="Calibri"/>
          <w:sz w:val="22"/>
          <w:szCs w:val="22"/>
          <w:lang w:val="mk-MK"/>
        </w:rPr>
        <w:t>-</w:t>
      </w:r>
      <w:r w:rsidRPr="0036319F">
        <w:rPr>
          <w:rFonts w:ascii="StobiSerif Regular" w:hAnsi="StobiSerif Regular" w:cs="StobiSerif Regular"/>
          <w:sz w:val="22"/>
          <w:szCs w:val="22"/>
          <w:lang w:val="mk-MK"/>
        </w:rPr>
        <w:t>конец за шиење во боја на основниот материјал</w:t>
      </w:r>
      <w:r w:rsidRPr="0036319F">
        <w:rPr>
          <w:rFonts w:ascii="StobiSerif Regular" w:hAnsi="StobiSerif Regular" w:cs="StobiSerif Regular"/>
          <w:color w:val="000000"/>
          <w:sz w:val="22"/>
          <w:szCs w:val="22"/>
          <w:lang w:val="mk-MK"/>
        </w:rPr>
        <w:t xml:space="preserve">, </w:t>
      </w:r>
      <w:r w:rsidRPr="0036319F">
        <w:rPr>
          <w:rFonts w:ascii="StobiSerif Regular" w:hAnsi="StobiSerif Regular"/>
          <w:color w:val="000000"/>
          <w:sz w:val="22"/>
          <w:szCs w:val="22"/>
          <w:lang w:val="mk-MK"/>
        </w:rPr>
        <w:t xml:space="preserve">се наведени во Табелата бр. 12 - а. </w:t>
      </w:r>
    </w:p>
    <w:p w14:paraId="5E24FFA6" w14:textId="77777777" w:rsidR="0036319F" w:rsidRPr="0036319F" w:rsidRDefault="0036319F" w:rsidP="0036319F">
      <w:pPr>
        <w:tabs>
          <w:tab w:val="left" w:pos="720"/>
          <w:tab w:val="left" w:pos="1980"/>
          <w:tab w:val="left" w:pos="3060"/>
        </w:tabs>
        <w:jc w:val="both"/>
        <w:rPr>
          <w:rFonts w:ascii="StobiSerif Regular" w:hAnsi="StobiSerif Regular" w:cs="StobiSerif Regular"/>
          <w:b/>
          <w:bCs/>
          <w:color w:val="000000"/>
          <w:sz w:val="22"/>
          <w:szCs w:val="22"/>
          <w:lang w:val="mk-MK"/>
        </w:rPr>
      </w:pPr>
    </w:p>
    <w:p w14:paraId="4C706C5B" w14:textId="77777777" w:rsidR="00C5225C" w:rsidRDefault="00C5225C" w:rsidP="0036319F">
      <w:pPr>
        <w:tabs>
          <w:tab w:val="left" w:pos="720"/>
          <w:tab w:val="left" w:pos="1980"/>
          <w:tab w:val="left" w:pos="3060"/>
        </w:tabs>
        <w:spacing w:after="120"/>
        <w:jc w:val="both"/>
        <w:rPr>
          <w:rFonts w:ascii="StobiSerif Regular" w:hAnsi="StobiSerif Regular" w:cs="StobiSerif Regular"/>
          <w:color w:val="000000"/>
          <w:sz w:val="22"/>
          <w:szCs w:val="22"/>
          <w:lang w:val="mk-MK"/>
        </w:rPr>
      </w:pPr>
    </w:p>
    <w:p w14:paraId="0FF9ABDD" w14:textId="77777777" w:rsidR="00C5225C" w:rsidRDefault="00C5225C" w:rsidP="0036319F">
      <w:pPr>
        <w:tabs>
          <w:tab w:val="left" w:pos="720"/>
          <w:tab w:val="left" w:pos="1980"/>
          <w:tab w:val="left" w:pos="3060"/>
        </w:tabs>
        <w:spacing w:after="120"/>
        <w:jc w:val="both"/>
        <w:rPr>
          <w:rFonts w:ascii="StobiSerif Regular" w:hAnsi="StobiSerif Regular" w:cs="StobiSerif Regular"/>
          <w:color w:val="000000"/>
          <w:sz w:val="22"/>
          <w:szCs w:val="22"/>
          <w:lang w:val="mk-MK"/>
        </w:rPr>
      </w:pPr>
    </w:p>
    <w:p w14:paraId="7842F7BA" w14:textId="77777777" w:rsidR="00C5225C" w:rsidRDefault="00C5225C" w:rsidP="0036319F">
      <w:pPr>
        <w:tabs>
          <w:tab w:val="left" w:pos="720"/>
          <w:tab w:val="left" w:pos="1980"/>
          <w:tab w:val="left" w:pos="3060"/>
        </w:tabs>
        <w:spacing w:after="120"/>
        <w:jc w:val="both"/>
        <w:rPr>
          <w:rFonts w:ascii="StobiSerif Regular" w:hAnsi="StobiSerif Regular" w:cs="StobiSerif Regular"/>
          <w:color w:val="000000"/>
          <w:sz w:val="22"/>
          <w:szCs w:val="22"/>
          <w:lang w:val="mk-MK"/>
        </w:rPr>
      </w:pPr>
    </w:p>
    <w:p w14:paraId="3C268E7C" w14:textId="799239FA" w:rsidR="0036319F" w:rsidRPr="0036319F" w:rsidRDefault="00CE6BFD" w:rsidP="0036319F">
      <w:pPr>
        <w:tabs>
          <w:tab w:val="left" w:pos="720"/>
          <w:tab w:val="left" w:pos="1980"/>
          <w:tab w:val="left" w:pos="3060"/>
        </w:tabs>
        <w:spacing w:after="120"/>
        <w:jc w:val="both"/>
        <w:rPr>
          <w:rFonts w:ascii="StobiSerif Regular" w:hAnsi="StobiSerif Regular" w:cs="StobiSerif Regular"/>
          <w:color w:val="000000"/>
          <w:sz w:val="22"/>
          <w:szCs w:val="22"/>
          <w:lang w:val="mk-MK"/>
        </w:rPr>
      </w:pPr>
      <w:r>
        <w:rPr>
          <w:rFonts w:ascii="StobiSerif Regular" w:hAnsi="StobiSerif Regular" w:cs="StobiSerif Regular"/>
          <w:color w:val="000000"/>
          <w:sz w:val="22"/>
          <w:szCs w:val="22"/>
          <w:lang w:val="mk-MK"/>
        </w:rPr>
        <w:t xml:space="preserve">  </w:t>
      </w:r>
      <w:r w:rsidR="0036319F" w:rsidRPr="0036319F">
        <w:rPr>
          <w:rFonts w:ascii="StobiSerif Regular" w:hAnsi="StobiSerif Regular" w:cs="StobiSerif Regular"/>
          <w:color w:val="000000"/>
          <w:sz w:val="22"/>
          <w:szCs w:val="22"/>
          <w:lang w:val="mk-MK"/>
        </w:rPr>
        <w:t>Табела бр. 12 – а</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04"/>
        <w:gridCol w:w="2904"/>
        <w:gridCol w:w="1799"/>
        <w:gridCol w:w="1743"/>
      </w:tblGrid>
      <w:tr w:rsidR="0036319F" w:rsidRPr="0036319F" w14:paraId="0474A107" w14:textId="77777777" w:rsidTr="00C5225C">
        <w:trPr>
          <w:trHeight w:val="192"/>
        </w:trPr>
        <w:tc>
          <w:tcPr>
            <w:tcW w:w="1553" w:type="pct"/>
            <w:vAlign w:val="center"/>
          </w:tcPr>
          <w:p w14:paraId="2E3504E3" w14:textId="77777777" w:rsidR="0036319F" w:rsidRPr="0036319F" w:rsidRDefault="0036319F" w:rsidP="0036319F">
            <w:pPr>
              <w:jc w:val="center"/>
              <w:rPr>
                <w:rFonts w:ascii="StobiSerif Regular" w:hAnsi="StobiSerif Regular" w:cs="StobiSerif Regular"/>
                <w:b/>
                <w:bCs/>
                <w:lang w:val="ru-RU"/>
              </w:rPr>
            </w:pPr>
            <w:r w:rsidRPr="0036319F">
              <w:rPr>
                <w:rFonts w:ascii="StobiSerif Regular" w:hAnsi="StobiSerif Regular" w:cs="StobiSerif Regular"/>
                <w:b/>
                <w:bCs/>
                <w:sz w:val="22"/>
                <w:szCs w:val="22"/>
                <w:lang w:val="ru-RU"/>
              </w:rPr>
              <w:t>Својство</w:t>
            </w:r>
          </w:p>
        </w:tc>
        <w:tc>
          <w:tcPr>
            <w:tcW w:w="1553" w:type="pct"/>
            <w:vAlign w:val="center"/>
          </w:tcPr>
          <w:p w14:paraId="43094A23" w14:textId="77777777" w:rsidR="0036319F" w:rsidRPr="0036319F" w:rsidRDefault="0036319F" w:rsidP="0036319F">
            <w:pPr>
              <w:jc w:val="center"/>
              <w:rPr>
                <w:rFonts w:ascii="StobiSerif Regular" w:hAnsi="StobiSerif Regular" w:cs="StobiSerif Regular"/>
                <w:b/>
                <w:bCs/>
                <w:lang w:val="ru-RU"/>
              </w:rPr>
            </w:pPr>
            <w:r w:rsidRPr="0036319F">
              <w:rPr>
                <w:rFonts w:ascii="StobiSerif Regular" w:hAnsi="StobiSerif Regular" w:cs="StobiSerif Regular"/>
                <w:b/>
                <w:bCs/>
                <w:sz w:val="22"/>
                <w:szCs w:val="22"/>
                <w:lang w:val="ru-RU"/>
              </w:rPr>
              <w:t>Метода на испитување</w:t>
            </w:r>
          </w:p>
        </w:tc>
        <w:tc>
          <w:tcPr>
            <w:tcW w:w="962" w:type="pct"/>
            <w:vAlign w:val="center"/>
          </w:tcPr>
          <w:p w14:paraId="566DFA1A" w14:textId="77777777" w:rsidR="0036319F" w:rsidRPr="0036319F" w:rsidRDefault="0036319F" w:rsidP="0036319F">
            <w:pPr>
              <w:jc w:val="center"/>
              <w:rPr>
                <w:rFonts w:ascii="StobiSerif Regular" w:hAnsi="StobiSerif Regular" w:cs="StobiSerif Regular"/>
                <w:b/>
                <w:bCs/>
                <w:lang w:val="ru-RU"/>
              </w:rPr>
            </w:pPr>
            <w:r w:rsidRPr="0036319F">
              <w:rPr>
                <w:rFonts w:ascii="StobiSerif Regular" w:hAnsi="StobiSerif Regular" w:cs="StobiSerif Regular"/>
                <w:b/>
                <w:bCs/>
                <w:sz w:val="22"/>
                <w:szCs w:val="22"/>
                <w:lang w:val="ru-RU"/>
              </w:rPr>
              <w:t>Барање</w:t>
            </w:r>
          </w:p>
        </w:tc>
        <w:tc>
          <w:tcPr>
            <w:tcW w:w="932" w:type="pct"/>
            <w:vAlign w:val="center"/>
          </w:tcPr>
          <w:p w14:paraId="5420AC08" w14:textId="77777777" w:rsidR="0036319F" w:rsidRPr="0036319F" w:rsidRDefault="0036319F" w:rsidP="0036319F">
            <w:pPr>
              <w:jc w:val="center"/>
              <w:rPr>
                <w:rFonts w:ascii="StobiSerif Regular" w:hAnsi="StobiSerif Regular" w:cs="StobiSerif Regular"/>
                <w:b/>
                <w:bCs/>
                <w:lang w:val="ru-RU"/>
              </w:rPr>
            </w:pPr>
            <w:r w:rsidRPr="0036319F">
              <w:rPr>
                <w:rFonts w:ascii="StobiSerif Regular" w:hAnsi="StobiSerif Regular" w:cs="StobiSerif Regular"/>
                <w:b/>
                <w:bCs/>
                <w:sz w:val="22"/>
                <w:szCs w:val="22"/>
                <w:lang w:val="ru-RU"/>
              </w:rPr>
              <w:t>Дозволено отстапување</w:t>
            </w:r>
          </w:p>
        </w:tc>
      </w:tr>
      <w:tr w:rsidR="0036319F" w:rsidRPr="0036319F" w14:paraId="23E97F85" w14:textId="77777777" w:rsidTr="00C5225C">
        <w:trPr>
          <w:trHeight w:val="1187"/>
        </w:trPr>
        <w:tc>
          <w:tcPr>
            <w:tcW w:w="1553" w:type="pct"/>
            <w:vAlign w:val="center"/>
          </w:tcPr>
          <w:p w14:paraId="09522F29"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Квантитативна хемиска анализа (суровински состав):</w:t>
            </w:r>
          </w:p>
        </w:tc>
        <w:tc>
          <w:tcPr>
            <w:tcW w:w="1553" w:type="pct"/>
            <w:vAlign w:val="center"/>
          </w:tcPr>
          <w:p w14:paraId="30E7F26A" w14:textId="77777777" w:rsidR="0036319F" w:rsidRPr="0036319F" w:rsidRDefault="0036319F" w:rsidP="0036319F">
            <w:pPr>
              <w:jc w:val="center"/>
              <w:rPr>
                <w:rFonts w:ascii="StobiSerif Regular" w:hAnsi="StobiSerif Regular" w:cs="StobiSerif Regular"/>
                <w:lang w:val="en-US"/>
              </w:rPr>
            </w:pPr>
            <w:r w:rsidRPr="0036319F">
              <w:rPr>
                <w:rFonts w:ascii="StobiSerif Regular" w:hAnsi="StobiSerif Regular" w:cs="StobiSerif Regular"/>
                <w:sz w:val="22"/>
                <w:szCs w:val="22"/>
                <w:lang w:val="ru-RU"/>
              </w:rPr>
              <w:t>MKC EN ISO 1833</w:t>
            </w:r>
          </w:p>
        </w:tc>
        <w:tc>
          <w:tcPr>
            <w:tcW w:w="962" w:type="pct"/>
            <w:vAlign w:val="center"/>
          </w:tcPr>
          <w:p w14:paraId="4D4BA107" w14:textId="77777777" w:rsidR="0036319F" w:rsidRPr="0036319F" w:rsidRDefault="0036319F" w:rsidP="0036319F">
            <w:pPr>
              <w:jc w:val="center"/>
              <w:rPr>
                <w:rFonts w:ascii="StobiSerif Regular" w:hAnsi="StobiSerif Regular" w:cs="StobiSerif Regular"/>
                <w:lang w:val="en-US"/>
              </w:rPr>
            </w:pPr>
            <w:r w:rsidRPr="0036319F">
              <w:rPr>
                <w:rFonts w:ascii="StobiSerif Regular" w:hAnsi="StobiSerif Regular" w:cs="StobiSerif Regular"/>
                <w:sz w:val="22"/>
                <w:szCs w:val="22"/>
                <w:lang w:val="ru-RU"/>
              </w:rPr>
              <w:t>100% полиестер</w:t>
            </w:r>
          </w:p>
        </w:tc>
        <w:tc>
          <w:tcPr>
            <w:tcW w:w="932" w:type="pct"/>
            <w:vAlign w:val="center"/>
          </w:tcPr>
          <w:p w14:paraId="696D5F2F" w14:textId="77777777" w:rsidR="0036319F" w:rsidRPr="0036319F" w:rsidRDefault="0036319F" w:rsidP="0036319F">
            <w:pPr>
              <w:jc w:val="center"/>
              <w:rPr>
                <w:rFonts w:ascii="StobiSerif Regular" w:hAnsi="StobiSerif Regular" w:cs="StobiSerif Regular"/>
                <w:lang w:val="en-US"/>
              </w:rPr>
            </w:pPr>
            <w:r w:rsidRPr="0036319F">
              <w:rPr>
                <w:rFonts w:ascii="StobiSerif Regular" w:hAnsi="StobiSerif Regular" w:cs="StobiSerif Regular"/>
                <w:sz w:val="22"/>
                <w:szCs w:val="22"/>
                <w:lang w:val="ru-RU"/>
              </w:rPr>
              <w:t>/</w:t>
            </w:r>
          </w:p>
        </w:tc>
      </w:tr>
    </w:tbl>
    <w:p w14:paraId="4FCDC4F1" w14:textId="77777777" w:rsidR="0036319F" w:rsidRPr="0036319F" w:rsidRDefault="0036319F" w:rsidP="0036319F">
      <w:pPr>
        <w:tabs>
          <w:tab w:val="left" w:pos="1134"/>
        </w:tabs>
        <w:suppressAutoHyphens w:val="0"/>
        <w:spacing w:after="120" w:line="276" w:lineRule="auto"/>
        <w:ind w:left="1134" w:hanging="1134"/>
        <w:jc w:val="both"/>
        <w:rPr>
          <w:rFonts w:ascii="StobiSerif Regular" w:hAnsi="StobiSerif Regular" w:cs="StobiSerif Regular"/>
          <w:sz w:val="22"/>
          <w:szCs w:val="22"/>
          <w:lang w:val="mk-MK"/>
        </w:rPr>
      </w:pPr>
      <w:r w:rsidRPr="0036319F">
        <w:rPr>
          <w:rFonts w:ascii="StobiSerif Regular" w:hAnsi="StobiSerif Regular" w:cs="StobiSerif Regular"/>
          <w:b/>
          <w:bCs/>
          <w:sz w:val="22"/>
          <w:szCs w:val="22"/>
          <w:lang w:val="mk-MK"/>
        </w:rPr>
        <w:t>Напомена:</w:t>
      </w:r>
      <w:r w:rsidRPr="0036319F">
        <w:rPr>
          <w:rFonts w:ascii="StobiSerif Regular" w:hAnsi="StobiSerif Regular" w:cs="StobiSerif Regular"/>
          <w:b/>
          <w:bCs/>
          <w:sz w:val="22"/>
          <w:szCs w:val="22"/>
          <w:lang w:val="mk-MK"/>
        </w:rPr>
        <w:tab/>
      </w:r>
      <w:r w:rsidRPr="0036319F">
        <w:rPr>
          <w:rFonts w:ascii="StobiSerif Regular" w:hAnsi="StobiSerif Regular" w:cs="StobiSerif Regular"/>
          <w:sz w:val="22"/>
          <w:szCs w:val="22"/>
          <w:lang w:val="mk-MK"/>
        </w:rPr>
        <w:t>Својствата се испитуваат според наведениот стандард или со негов еквивалент.</w:t>
      </w:r>
    </w:p>
    <w:p w14:paraId="24093129" w14:textId="77777777" w:rsidR="0036319F" w:rsidRPr="0036319F" w:rsidRDefault="0036319F" w:rsidP="0036319F">
      <w:pPr>
        <w:tabs>
          <w:tab w:val="left" w:pos="720"/>
          <w:tab w:val="left" w:pos="1980"/>
          <w:tab w:val="left" w:pos="3060"/>
        </w:tabs>
        <w:jc w:val="both"/>
        <w:rPr>
          <w:rFonts w:ascii="StobiSerif Regular" w:hAnsi="StobiSerif Regular" w:cs="StobiSerif Regular"/>
          <w:color w:val="000000"/>
          <w:sz w:val="22"/>
          <w:szCs w:val="22"/>
          <w:lang w:val="mk-MK"/>
        </w:rPr>
      </w:pPr>
    </w:p>
    <w:p w14:paraId="0FAFC30C" w14:textId="77777777" w:rsidR="0036319F" w:rsidRPr="0036319F" w:rsidRDefault="0036319F" w:rsidP="0036319F">
      <w:pPr>
        <w:tabs>
          <w:tab w:val="left" w:pos="720"/>
          <w:tab w:val="left" w:pos="851"/>
          <w:tab w:val="left" w:pos="1980"/>
          <w:tab w:val="left" w:pos="3060"/>
        </w:tabs>
        <w:ind w:left="709" w:hanging="709"/>
        <w:jc w:val="both"/>
        <w:rPr>
          <w:rFonts w:ascii="StobiSerif Regular" w:hAnsi="StobiSerif Regular" w:cs="StobiSerif Regular"/>
          <w:b/>
          <w:bCs/>
          <w:color w:val="000000"/>
          <w:sz w:val="22"/>
          <w:szCs w:val="22"/>
          <w:lang w:val="mk-MK"/>
        </w:rPr>
      </w:pPr>
      <w:r w:rsidRPr="0036319F">
        <w:rPr>
          <w:rFonts w:ascii="StobiSerif Regular" w:hAnsi="StobiSerif Regular" w:cs="StobiSerif Regular"/>
          <w:b/>
          <w:bCs/>
          <w:color w:val="000000"/>
          <w:sz w:val="22"/>
          <w:szCs w:val="22"/>
          <w:lang w:val="mk-MK"/>
        </w:rPr>
        <w:t>5.1.3</w:t>
      </w:r>
      <w:r w:rsidRPr="0036319F">
        <w:rPr>
          <w:rFonts w:ascii="StobiSerif Regular" w:hAnsi="StobiSerif Regular"/>
          <w:b/>
          <w:bCs/>
          <w:color w:val="000000"/>
          <w:sz w:val="22"/>
          <w:szCs w:val="22"/>
          <w:lang w:val="mk-MK"/>
        </w:rPr>
        <w:tab/>
      </w:r>
      <w:r w:rsidRPr="0036319F">
        <w:rPr>
          <w:rFonts w:ascii="StobiSerif Regular" w:hAnsi="StobiSerif Regular" w:cs="StobiSerif Regular"/>
          <w:b/>
          <w:bCs/>
          <w:color w:val="000000"/>
          <w:sz w:val="22"/>
          <w:szCs w:val="22"/>
          <w:lang w:val="mk-MK"/>
        </w:rPr>
        <w:t>Технички карактеристики на помошен вграден материјал-леплива меѓупостава</w:t>
      </w:r>
    </w:p>
    <w:p w14:paraId="64DA4BF8" w14:textId="77777777" w:rsidR="0036319F" w:rsidRPr="0036319F" w:rsidRDefault="0036319F" w:rsidP="0036319F">
      <w:pPr>
        <w:tabs>
          <w:tab w:val="left" w:pos="720"/>
          <w:tab w:val="left" w:pos="1980"/>
          <w:tab w:val="left" w:pos="3060"/>
        </w:tabs>
        <w:jc w:val="both"/>
        <w:rPr>
          <w:rFonts w:ascii="StobiSerif Regular" w:hAnsi="StobiSerif Regular" w:cs="StobiSerif Regular"/>
          <w:b/>
          <w:bCs/>
          <w:sz w:val="22"/>
          <w:szCs w:val="22"/>
          <w:lang w:val="mk-MK"/>
        </w:rPr>
      </w:pPr>
    </w:p>
    <w:p w14:paraId="25A1542B" w14:textId="77777777" w:rsidR="0036319F" w:rsidRPr="0036319F" w:rsidRDefault="0036319F" w:rsidP="0036319F">
      <w:pPr>
        <w:tabs>
          <w:tab w:val="left" w:pos="720"/>
          <w:tab w:val="left" w:pos="1980"/>
          <w:tab w:val="left" w:pos="3060"/>
        </w:tabs>
        <w:jc w:val="both"/>
        <w:rPr>
          <w:rFonts w:ascii="StobiSerif Regular" w:hAnsi="StobiSerif Regular" w:cs="StobiSerif Regular"/>
          <w:sz w:val="22"/>
          <w:szCs w:val="22"/>
          <w:lang w:val="mk-MK"/>
        </w:rPr>
      </w:pPr>
      <w:r w:rsidRPr="0036319F">
        <w:rPr>
          <w:rFonts w:ascii="StobiSerif Regular" w:hAnsi="StobiSerif Regular"/>
          <w:color w:val="000000"/>
          <w:sz w:val="22"/>
          <w:szCs w:val="22"/>
          <w:lang w:val="mk-MK"/>
        </w:rPr>
        <w:t>Техничките карактеристики</w:t>
      </w:r>
      <w:r w:rsidRPr="0036319F">
        <w:rPr>
          <w:rFonts w:ascii="StobiSerif Regular" w:hAnsi="StobiSerif Regular" w:cs="StobiSerif Regular"/>
          <w:color w:val="000000"/>
          <w:sz w:val="22"/>
          <w:szCs w:val="22"/>
          <w:lang w:val="mk-MK"/>
        </w:rPr>
        <w:t xml:space="preserve"> на п</w:t>
      </w:r>
      <w:r w:rsidRPr="0036319F">
        <w:rPr>
          <w:rFonts w:ascii="StobiSerif Regular" w:hAnsi="StobiSerif Regular" w:cs="StobiSerif Regular"/>
          <w:sz w:val="22"/>
          <w:szCs w:val="22"/>
          <w:lang w:val="mk-MK"/>
        </w:rPr>
        <w:t>омошниот вграден материјал</w:t>
      </w:r>
      <w:r w:rsidRPr="0036319F">
        <w:rPr>
          <w:rFonts w:ascii="StobiSerif Regular" w:hAnsi="StobiSerif Regular" w:cs="Calibri"/>
          <w:sz w:val="22"/>
          <w:szCs w:val="22"/>
          <w:lang w:val="mk-MK"/>
        </w:rPr>
        <w:t>-</w:t>
      </w:r>
      <w:r w:rsidRPr="0036319F">
        <w:rPr>
          <w:rFonts w:ascii="StobiSerif Regular" w:hAnsi="StobiSerif Regular" w:cs="StobiSerif Regular"/>
          <w:sz w:val="22"/>
          <w:szCs w:val="22"/>
          <w:lang w:val="mk-MK"/>
        </w:rPr>
        <w:t xml:space="preserve">леплива меѓупостава, </w:t>
      </w:r>
      <w:r w:rsidRPr="0036319F">
        <w:rPr>
          <w:rFonts w:ascii="StobiSerif Regular" w:hAnsi="StobiSerif Regular"/>
          <w:color w:val="000000"/>
          <w:sz w:val="22"/>
          <w:szCs w:val="22"/>
          <w:lang w:val="mk-MK"/>
        </w:rPr>
        <w:t xml:space="preserve">се наведени во Табелата бр. 12 - б. </w:t>
      </w:r>
    </w:p>
    <w:p w14:paraId="3926BEC0" w14:textId="77777777" w:rsidR="0036319F" w:rsidRPr="0036319F" w:rsidRDefault="0036319F" w:rsidP="0036319F">
      <w:pPr>
        <w:tabs>
          <w:tab w:val="left" w:pos="720"/>
          <w:tab w:val="left" w:pos="1980"/>
          <w:tab w:val="left" w:pos="3060"/>
        </w:tabs>
        <w:jc w:val="both"/>
        <w:rPr>
          <w:rFonts w:ascii="StobiSerif Regular" w:hAnsi="StobiSerif Regular" w:cs="StobiSerif Regular"/>
          <w:color w:val="000000"/>
          <w:sz w:val="22"/>
          <w:szCs w:val="22"/>
          <w:lang w:val="mk-MK"/>
        </w:rPr>
      </w:pPr>
    </w:p>
    <w:p w14:paraId="1E70B062" w14:textId="77777777" w:rsidR="0036319F" w:rsidRPr="0036319F" w:rsidRDefault="0036319F" w:rsidP="0036319F">
      <w:pPr>
        <w:tabs>
          <w:tab w:val="left" w:pos="720"/>
          <w:tab w:val="left" w:pos="1980"/>
          <w:tab w:val="left" w:pos="3060"/>
        </w:tabs>
        <w:spacing w:after="120"/>
        <w:jc w:val="both"/>
        <w:rPr>
          <w:rFonts w:ascii="StobiSerif Regular" w:hAnsi="StobiSerif Regular" w:cs="StobiSerif Regular"/>
          <w:color w:val="000000"/>
          <w:sz w:val="22"/>
          <w:szCs w:val="22"/>
          <w:lang w:val="mk-MK"/>
        </w:rPr>
      </w:pPr>
      <w:r w:rsidRPr="0036319F">
        <w:rPr>
          <w:rFonts w:ascii="StobiSerif Regular" w:hAnsi="StobiSerif Regular" w:cs="StobiSerif Regular"/>
          <w:color w:val="000000"/>
          <w:sz w:val="22"/>
          <w:szCs w:val="22"/>
          <w:lang w:val="mk-MK"/>
        </w:rPr>
        <w:t>Табела бр. 12 – б</w:t>
      </w:r>
    </w:p>
    <w:tbl>
      <w:tblPr>
        <w:tblW w:w="5338"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59"/>
        <w:gridCol w:w="2905"/>
        <w:gridCol w:w="1799"/>
        <w:gridCol w:w="1919"/>
      </w:tblGrid>
      <w:tr w:rsidR="0036319F" w:rsidRPr="0036319F" w14:paraId="6267C853" w14:textId="77777777" w:rsidTr="00C5225C">
        <w:trPr>
          <w:trHeight w:val="192"/>
        </w:trPr>
        <w:tc>
          <w:tcPr>
            <w:tcW w:w="1683" w:type="pct"/>
            <w:vAlign w:val="center"/>
          </w:tcPr>
          <w:p w14:paraId="642B50E7" w14:textId="77777777" w:rsidR="0036319F" w:rsidRPr="0036319F" w:rsidRDefault="0036319F" w:rsidP="0036319F">
            <w:pPr>
              <w:jc w:val="center"/>
              <w:rPr>
                <w:rFonts w:ascii="StobiSerif Regular" w:hAnsi="StobiSerif Regular" w:cs="Arial"/>
                <w:b/>
                <w:bCs/>
                <w:lang w:val="ru-RU"/>
              </w:rPr>
            </w:pPr>
            <w:r w:rsidRPr="0036319F">
              <w:rPr>
                <w:rFonts w:ascii="StobiSerif Regular" w:hAnsi="StobiSerif Regular" w:cs="Arial"/>
                <w:b/>
                <w:bCs/>
                <w:sz w:val="22"/>
                <w:szCs w:val="22"/>
                <w:lang w:val="ru-RU"/>
              </w:rPr>
              <w:t>Својство</w:t>
            </w:r>
          </w:p>
        </w:tc>
        <w:tc>
          <w:tcPr>
            <w:tcW w:w="1455" w:type="pct"/>
            <w:vAlign w:val="center"/>
          </w:tcPr>
          <w:p w14:paraId="6CCB9BAF" w14:textId="77777777" w:rsidR="0036319F" w:rsidRPr="0036319F" w:rsidRDefault="0036319F" w:rsidP="0036319F">
            <w:pPr>
              <w:jc w:val="center"/>
              <w:rPr>
                <w:rFonts w:ascii="StobiSerif Regular" w:hAnsi="StobiSerif Regular" w:cs="Arial"/>
                <w:b/>
                <w:bCs/>
                <w:lang w:val="ru-RU"/>
              </w:rPr>
            </w:pPr>
            <w:r w:rsidRPr="0036319F">
              <w:rPr>
                <w:rFonts w:ascii="StobiSerif Regular" w:hAnsi="StobiSerif Regular" w:cs="Arial"/>
                <w:b/>
                <w:bCs/>
                <w:sz w:val="22"/>
                <w:szCs w:val="22"/>
                <w:lang w:val="ru-RU"/>
              </w:rPr>
              <w:t>Метода на испитување</w:t>
            </w:r>
          </w:p>
        </w:tc>
        <w:tc>
          <w:tcPr>
            <w:tcW w:w="901" w:type="pct"/>
            <w:vAlign w:val="center"/>
          </w:tcPr>
          <w:p w14:paraId="5A208CBF" w14:textId="77777777" w:rsidR="0036319F" w:rsidRPr="0036319F" w:rsidRDefault="0036319F" w:rsidP="0036319F">
            <w:pPr>
              <w:jc w:val="center"/>
              <w:rPr>
                <w:rFonts w:ascii="StobiSerif Regular" w:hAnsi="StobiSerif Regular" w:cs="Arial"/>
                <w:b/>
                <w:bCs/>
                <w:lang w:val="ru-RU"/>
              </w:rPr>
            </w:pPr>
            <w:r w:rsidRPr="0036319F">
              <w:rPr>
                <w:rFonts w:ascii="StobiSerif Regular" w:hAnsi="StobiSerif Regular" w:cs="Arial"/>
                <w:b/>
                <w:bCs/>
                <w:sz w:val="22"/>
                <w:szCs w:val="22"/>
                <w:lang w:val="ru-RU"/>
              </w:rPr>
              <w:t>Барање</w:t>
            </w:r>
          </w:p>
        </w:tc>
        <w:tc>
          <w:tcPr>
            <w:tcW w:w="962" w:type="pct"/>
            <w:vAlign w:val="center"/>
          </w:tcPr>
          <w:p w14:paraId="2DC4651D" w14:textId="77777777" w:rsidR="0036319F" w:rsidRPr="0036319F" w:rsidRDefault="0036319F" w:rsidP="0036319F">
            <w:pPr>
              <w:jc w:val="center"/>
              <w:rPr>
                <w:rFonts w:ascii="StobiSerif Regular" w:hAnsi="StobiSerif Regular" w:cs="Arial"/>
                <w:b/>
                <w:bCs/>
                <w:lang w:val="ru-RU"/>
              </w:rPr>
            </w:pPr>
            <w:r w:rsidRPr="0036319F">
              <w:rPr>
                <w:rFonts w:ascii="StobiSerif Regular" w:hAnsi="StobiSerif Regular" w:cs="Arial"/>
                <w:b/>
                <w:bCs/>
                <w:sz w:val="22"/>
                <w:szCs w:val="22"/>
                <w:lang w:val="ru-RU"/>
              </w:rPr>
              <w:t>Дозволено отстапување</w:t>
            </w:r>
          </w:p>
        </w:tc>
      </w:tr>
      <w:tr w:rsidR="0036319F" w:rsidRPr="0036319F" w14:paraId="158F9BA8" w14:textId="77777777" w:rsidTr="00C5225C">
        <w:trPr>
          <w:trHeight w:val="890"/>
        </w:trPr>
        <w:tc>
          <w:tcPr>
            <w:tcW w:w="1683" w:type="pct"/>
            <w:vAlign w:val="center"/>
          </w:tcPr>
          <w:p w14:paraId="427CFA3C"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Квантитативна хемиска анализа (суровински состав):</w:t>
            </w:r>
          </w:p>
        </w:tc>
        <w:tc>
          <w:tcPr>
            <w:tcW w:w="1455" w:type="pct"/>
            <w:vAlign w:val="center"/>
          </w:tcPr>
          <w:p w14:paraId="4F98A0B8" w14:textId="77777777" w:rsidR="0036319F" w:rsidRPr="0036319F" w:rsidRDefault="0036319F" w:rsidP="0036319F">
            <w:pPr>
              <w:jc w:val="center"/>
              <w:rPr>
                <w:rFonts w:ascii="StobiSerif Regular" w:hAnsi="StobiSerif Regular" w:cs="Arial"/>
                <w:lang w:val="en-US"/>
              </w:rPr>
            </w:pPr>
            <w:r w:rsidRPr="0036319F">
              <w:rPr>
                <w:rFonts w:ascii="StobiSerif Regular" w:hAnsi="StobiSerif Regular" w:cs="Arial"/>
                <w:sz w:val="22"/>
                <w:szCs w:val="22"/>
                <w:lang w:val="ru-RU"/>
              </w:rPr>
              <w:t>MKC EN ISO 1833</w:t>
            </w:r>
          </w:p>
        </w:tc>
        <w:tc>
          <w:tcPr>
            <w:tcW w:w="901" w:type="pct"/>
            <w:vAlign w:val="center"/>
          </w:tcPr>
          <w:p w14:paraId="2D5A9347" w14:textId="77777777" w:rsidR="0036319F" w:rsidRPr="0036319F" w:rsidRDefault="0036319F" w:rsidP="0036319F">
            <w:pPr>
              <w:jc w:val="center"/>
              <w:rPr>
                <w:rFonts w:ascii="StobiSerif Regular" w:hAnsi="StobiSerif Regular" w:cs="Arial"/>
                <w:lang w:val="en-US"/>
              </w:rPr>
            </w:pPr>
            <w:r w:rsidRPr="0036319F">
              <w:rPr>
                <w:rFonts w:ascii="StobiSerif Regular" w:hAnsi="StobiSerif Regular" w:cs="Arial"/>
                <w:sz w:val="22"/>
                <w:szCs w:val="22"/>
                <w:lang w:val="ru-RU"/>
              </w:rPr>
              <w:t>100% памук</w:t>
            </w:r>
          </w:p>
        </w:tc>
        <w:tc>
          <w:tcPr>
            <w:tcW w:w="962" w:type="pct"/>
            <w:vAlign w:val="center"/>
          </w:tcPr>
          <w:p w14:paraId="06D0DBDF" w14:textId="77777777" w:rsidR="0036319F" w:rsidRPr="0036319F" w:rsidRDefault="0036319F" w:rsidP="0036319F">
            <w:pPr>
              <w:jc w:val="center"/>
              <w:rPr>
                <w:rFonts w:ascii="StobiSerif Regular" w:hAnsi="StobiSerif Regular" w:cs="Arial"/>
                <w:lang w:val="en-US"/>
              </w:rPr>
            </w:pPr>
            <w:r w:rsidRPr="0036319F">
              <w:rPr>
                <w:rFonts w:ascii="StobiSerif Regular" w:hAnsi="StobiSerif Regular" w:cs="Arial"/>
                <w:sz w:val="22"/>
                <w:szCs w:val="22"/>
                <w:lang w:val="ru-RU"/>
              </w:rPr>
              <w:t>/</w:t>
            </w:r>
          </w:p>
        </w:tc>
      </w:tr>
      <w:tr w:rsidR="0036319F" w:rsidRPr="0036319F" w14:paraId="2FAB29FF" w14:textId="77777777" w:rsidTr="00C5225C">
        <w:trPr>
          <w:trHeight w:val="589"/>
        </w:trPr>
        <w:tc>
          <w:tcPr>
            <w:tcW w:w="1683" w:type="pct"/>
            <w:vAlign w:val="center"/>
          </w:tcPr>
          <w:p w14:paraId="415344DD"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 xml:space="preserve">Површинска маса: </w:t>
            </w:r>
          </w:p>
        </w:tc>
        <w:tc>
          <w:tcPr>
            <w:tcW w:w="1455" w:type="pct"/>
            <w:vAlign w:val="center"/>
          </w:tcPr>
          <w:p w14:paraId="32859B0B"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12127</w:t>
            </w:r>
          </w:p>
        </w:tc>
        <w:tc>
          <w:tcPr>
            <w:tcW w:w="901" w:type="pct"/>
            <w:vAlign w:val="center"/>
          </w:tcPr>
          <w:p w14:paraId="4A99B6C8"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145 g/m2</w:t>
            </w:r>
          </w:p>
        </w:tc>
        <w:tc>
          <w:tcPr>
            <w:tcW w:w="962" w:type="pct"/>
            <w:vAlign w:val="center"/>
          </w:tcPr>
          <w:p w14:paraId="060602EE" w14:textId="77777777" w:rsidR="0036319F" w:rsidRPr="0036319F" w:rsidRDefault="0036319F" w:rsidP="0036319F">
            <w:pPr>
              <w:jc w:val="center"/>
              <w:rPr>
                <w:rFonts w:ascii="StobiSerif Regular" w:hAnsi="StobiSerif Regular" w:cs="Arial"/>
                <w:lang w:val="en-US"/>
              </w:rPr>
            </w:pPr>
            <w:r w:rsidRPr="0036319F">
              <w:rPr>
                <w:rFonts w:ascii="StobiSerif Regular" w:hAnsi="StobiSerif Regular" w:cs="Arial"/>
                <w:sz w:val="22"/>
                <w:szCs w:val="22"/>
                <w:lang w:val="ru-RU"/>
              </w:rPr>
              <w:t>±10 %</w:t>
            </w:r>
          </w:p>
        </w:tc>
      </w:tr>
    </w:tbl>
    <w:p w14:paraId="5476E4B1" w14:textId="77777777" w:rsidR="0036319F" w:rsidRPr="0036319F" w:rsidRDefault="0036319F" w:rsidP="0036319F">
      <w:pPr>
        <w:tabs>
          <w:tab w:val="left" w:pos="1134"/>
        </w:tabs>
        <w:suppressAutoHyphens w:val="0"/>
        <w:spacing w:after="120" w:line="276" w:lineRule="auto"/>
        <w:ind w:left="1134" w:hanging="1134"/>
        <w:jc w:val="both"/>
        <w:rPr>
          <w:rFonts w:ascii="StobiSerif Regular" w:hAnsi="StobiSerif Regular" w:cs="StobiSerif Regular"/>
          <w:sz w:val="22"/>
          <w:szCs w:val="22"/>
          <w:lang w:val="mk-MK"/>
        </w:rPr>
      </w:pPr>
      <w:r w:rsidRPr="0036319F">
        <w:rPr>
          <w:rFonts w:ascii="StobiSerif Regular" w:hAnsi="StobiSerif Regular" w:cs="StobiSerif Regular"/>
          <w:b/>
          <w:bCs/>
          <w:sz w:val="22"/>
          <w:szCs w:val="22"/>
          <w:lang w:val="mk-MK"/>
        </w:rPr>
        <w:t>Напомена:</w:t>
      </w:r>
      <w:r w:rsidRPr="0036319F">
        <w:rPr>
          <w:rFonts w:ascii="StobiSerif Regular" w:hAnsi="StobiSerif Regular" w:cs="StobiSerif Regular"/>
          <w:b/>
          <w:bCs/>
          <w:sz w:val="22"/>
          <w:szCs w:val="22"/>
          <w:lang w:val="mk-MK"/>
        </w:rPr>
        <w:tab/>
      </w:r>
      <w:r w:rsidRPr="0036319F">
        <w:rPr>
          <w:rFonts w:ascii="StobiSerif Regular" w:hAnsi="StobiSerif Regular" w:cs="StobiSerif Regular"/>
          <w:sz w:val="22"/>
          <w:szCs w:val="22"/>
          <w:lang w:val="mk-MK"/>
        </w:rPr>
        <w:t>Својствата се испитуваат според наведениот стандард или со негов еквивалент.</w:t>
      </w:r>
    </w:p>
    <w:p w14:paraId="703037F5" w14:textId="77777777" w:rsidR="0036319F" w:rsidRPr="0036319F" w:rsidRDefault="0036319F" w:rsidP="00901B9F">
      <w:pPr>
        <w:tabs>
          <w:tab w:val="left" w:pos="1134"/>
        </w:tabs>
        <w:suppressAutoHyphens w:val="0"/>
        <w:spacing w:after="120" w:line="276" w:lineRule="auto"/>
        <w:jc w:val="both"/>
        <w:rPr>
          <w:rFonts w:ascii="StobiSerif Regular" w:hAnsi="StobiSerif Regular" w:cs="StobiSerif Regular"/>
          <w:sz w:val="22"/>
          <w:szCs w:val="22"/>
          <w:lang w:val="en-US"/>
        </w:rPr>
      </w:pPr>
    </w:p>
    <w:p w14:paraId="04DFB429" w14:textId="77777777" w:rsidR="0036319F" w:rsidRPr="0036319F" w:rsidRDefault="0036319F" w:rsidP="0036319F">
      <w:pPr>
        <w:tabs>
          <w:tab w:val="left" w:pos="720"/>
          <w:tab w:val="left" w:pos="1980"/>
          <w:tab w:val="left" w:pos="3060"/>
        </w:tabs>
        <w:jc w:val="both"/>
        <w:rPr>
          <w:rFonts w:ascii="StobiSerif Regular" w:hAnsi="StobiSerif Regular" w:cs="StobiSerif Regular"/>
          <w:color w:val="000000"/>
          <w:sz w:val="22"/>
          <w:szCs w:val="22"/>
          <w:lang w:val="mk-MK"/>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0"/>
      </w:tblGrid>
      <w:tr w:rsidR="0036319F" w:rsidRPr="0036319F" w14:paraId="01BD3A85" w14:textId="77777777" w:rsidTr="00C5225C">
        <w:trPr>
          <w:trHeight w:val="589"/>
        </w:trPr>
        <w:tc>
          <w:tcPr>
            <w:tcW w:w="5000" w:type="pct"/>
            <w:tcBorders>
              <w:top w:val="single" w:sz="4" w:space="0" w:color="auto"/>
              <w:left w:val="single" w:sz="4" w:space="0" w:color="auto"/>
              <w:bottom w:val="single" w:sz="4" w:space="0" w:color="auto"/>
              <w:right w:val="single" w:sz="4" w:space="0" w:color="auto"/>
            </w:tcBorders>
            <w:vAlign w:val="center"/>
          </w:tcPr>
          <w:p w14:paraId="150F29A4" w14:textId="77777777" w:rsidR="0036319F" w:rsidRPr="0036319F" w:rsidRDefault="0036319F" w:rsidP="0036319F">
            <w:pPr>
              <w:tabs>
                <w:tab w:val="left" w:pos="720"/>
              </w:tabs>
              <w:suppressAutoHyphens w:val="0"/>
              <w:spacing w:line="276" w:lineRule="auto"/>
              <w:jc w:val="center"/>
              <w:rPr>
                <w:rFonts w:ascii="StobiSerif Regular" w:eastAsia="Calibri" w:hAnsi="StobiSerif Regular" w:cs="Arial"/>
                <w:b/>
                <w:bCs/>
                <w:lang w:val="ru-RU"/>
              </w:rPr>
            </w:pPr>
            <w:r w:rsidRPr="0036319F">
              <w:rPr>
                <w:rFonts w:ascii="StobiSerif Regular" w:eastAsia="Calibri" w:hAnsi="StobiSerif Regular" w:cs="Arial"/>
                <w:b/>
                <w:bCs/>
                <w:sz w:val="22"/>
                <w:szCs w:val="22"/>
                <w:lang w:val="ru-RU"/>
              </w:rPr>
              <w:t>Симболи за одржување на готов производ</w:t>
            </w:r>
          </w:p>
        </w:tc>
      </w:tr>
      <w:tr w:rsidR="0036319F" w:rsidRPr="0036319F" w14:paraId="246A4EC5" w14:textId="77777777" w:rsidTr="00C5225C">
        <w:trPr>
          <w:trHeight w:val="589"/>
        </w:trPr>
        <w:tc>
          <w:tcPr>
            <w:tcW w:w="5000" w:type="pct"/>
            <w:tcBorders>
              <w:top w:val="single" w:sz="4" w:space="0" w:color="auto"/>
              <w:left w:val="single" w:sz="4" w:space="0" w:color="auto"/>
              <w:bottom w:val="single" w:sz="4" w:space="0" w:color="auto"/>
              <w:right w:val="single" w:sz="4" w:space="0" w:color="auto"/>
            </w:tcBorders>
            <w:vAlign w:val="center"/>
          </w:tcPr>
          <w:p w14:paraId="537AADCC" w14:textId="77777777" w:rsidR="0036319F" w:rsidRPr="0036319F" w:rsidRDefault="0036319F" w:rsidP="0036319F">
            <w:pPr>
              <w:tabs>
                <w:tab w:val="left" w:pos="720"/>
              </w:tabs>
              <w:suppressAutoHyphens w:val="0"/>
              <w:spacing w:line="276" w:lineRule="auto"/>
              <w:jc w:val="center"/>
              <w:rPr>
                <w:rFonts w:ascii="StobiSerif Regular" w:eastAsia="Calibri" w:hAnsi="StobiSerif Regular" w:cs="Arial"/>
                <w:b/>
                <w:bCs/>
                <w:lang w:val="ru-RU"/>
              </w:rPr>
            </w:pPr>
            <w:r>
              <w:rPr>
                <w:rFonts w:ascii="StobiSerif Regular" w:eastAsia="Calibri" w:hAnsi="StobiSerif Regular" w:cs="Arial"/>
                <w:b/>
                <w:bCs/>
                <w:noProof/>
                <w:sz w:val="22"/>
                <w:szCs w:val="22"/>
                <w:lang w:eastAsia="en-GB"/>
              </w:rPr>
              <w:drawing>
                <wp:inline distT="0" distB="0" distL="0" distR="0" wp14:anchorId="590326E5" wp14:editId="68F800F8">
                  <wp:extent cx="4471035" cy="368300"/>
                  <wp:effectExtent l="0" t="0" r="5715" b="0"/>
                  <wp:docPr id="72" name="Picture 72" descr="Sca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Scan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471035" cy="368300"/>
                          </a:xfrm>
                          <a:prstGeom prst="rect">
                            <a:avLst/>
                          </a:prstGeom>
                          <a:noFill/>
                          <a:ln>
                            <a:noFill/>
                          </a:ln>
                        </pic:spPr>
                      </pic:pic>
                    </a:graphicData>
                  </a:graphic>
                </wp:inline>
              </w:drawing>
            </w:r>
          </w:p>
        </w:tc>
      </w:tr>
    </w:tbl>
    <w:p w14:paraId="1D5C9603" w14:textId="77777777" w:rsidR="0036319F" w:rsidRPr="0036319F" w:rsidRDefault="0036319F" w:rsidP="0036319F">
      <w:pPr>
        <w:tabs>
          <w:tab w:val="left" w:pos="720"/>
          <w:tab w:val="left" w:pos="1980"/>
          <w:tab w:val="left" w:pos="3060"/>
        </w:tabs>
        <w:jc w:val="both"/>
        <w:rPr>
          <w:rFonts w:ascii="StobiSerif Regular" w:hAnsi="StobiSerif Regular"/>
          <w:color w:val="000000"/>
          <w:sz w:val="22"/>
          <w:szCs w:val="22"/>
          <w:lang w:val="mk-MK"/>
        </w:rPr>
      </w:pPr>
    </w:p>
    <w:p w14:paraId="03F3BEA5" w14:textId="77777777" w:rsidR="00901B9F" w:rsidRDefault="00901B9F" w:rsidP="0036319F">
      <w:pPr>
        <w:tabs>
          <w:tab w:val="left" w:pos="720"/>
          <w:tab w:val="left" w:pos="1440"/>
          <w:tab w:val="left" w:pos="1980"/>
          <w:tab w:val="left" w:pos="3060"/>
        </w:tabs>
        <w:jc w:val="both"/>
        <w:rPr>
          <w:rFonts w:ascii="StobiSerif Regular" w:hAnsi="StobiSerif Regular" w:cs="StobiSerif Regular"/>
          <w:b/>
          <w:bCs/>
          <w:color w:val="000000"/>
          <w:sz w:val="22"/>
          <w:szCs w:val="22"/>
          <w:lang w:val="en-US"/>
        </w:rPr>
      </w:pPr>
    </w:p>
    <w:p w14:paraId="38E57358" w14:textId="77777777" w:rsidR="00901B9F" w:rsidRDefault="00901B9F" w:rsidP="0036319F">
      <w:pPr>
        <w:tabs>
          <w:tab w:val="left" w:pos="720"/>
          <w:tab w:val="left" w:pos="1440"/>
          <w:tab w:val="left" w:pos="1980"/>
          <w:tab w:val="left" w:pos="3060"/>
        </w:tabs>
        <w:jc w:val="both"/>
        <w:rPr>
          <w:rFonts w:ascii="StobiSerif Regular" w:hAnsi="StobiSerif Regular" w:cs="StobiSerif Regular"/>
          <w:b/>
          <w:bCs/>
          <w:color w:val="000000"/>
          <w:sz w:val="22"/>
          <w:szCs w:val="22"/>
          <w:lang w:val="en-US"/>
        </w:rPr>
      </w:pPr>
    </w:p>
    <w:p w14:paraId="5586C1AC" w14:textId="77777777" w:rsidR="00C5225C" w:rsidRDefault="00C5225C" w:rsidP="0036319F">
      <w:pPr>
        <w:tabs>
          <w:tab w:val="left" w:pos="720"/>
          <w:tab w:val="left" w:pos="1440"/>
          <w:tab w:val="left" w:pos="1980"/>
          <w:tab w:val="left" w:pos="3060"/>
        </w:tabs>
        <w:jc w:val="both"/>
        <w:rPr>
          <w:rFonts w:ascii="StobiSerif Regular" w:hAnsi="StobiSerif Regular" w:cs="StobiSerif Regular"/>
          <w:b/>
          <w:bCs/>
          <w:color w:val="000000"/>
          <w:sz w:val="22"/>
          <w:szCs w:val="22"/>
          <w:lang w:val="mk-MK"/>
        </w:rPr>
      </w:pPr>
    </w:p>
    <w:p w14:paraId="69582F45" w14:textId="77777777" w:rsidR="00CE6BFD" w:rsidRDefault="00CE6BFD" w:rsidP="0036319F">
      <w:pPr>
        <w:tabs>
          <w:tab w:val="left" w:pos="720"/>
          <w:tab w:val="left" w:pos="1440"/>
          <w:tab w:val="left" w:pos="1980"/>
          <w:tab w:val="left" w:pos="3060"/>
        </w:tabs>
        <w:jc w:val="both"/>
        <w:rPr>
          <w:rFonts w:ascii="StobiSerif Regular" w:hAnsi="StobiSerif Regular" w:cs="StobiSerif Regular"/>
          <w:b/>
          <w:bCs/>
          <w:color w:val="000000"/>
          <w:sz w:val="22"/>
          <w:szCs w:val="22"/>
          <w:lang w:val="mk-MK"/>
        </w:rPr>
      </w:pPr>
    </w:p>
    <w:p w14:paraId="2DC0C0FF" w14:textId="79C72EB8" w:rsidR="0036319F" w:rsidRPr="0036319F" w:rsidRDefault="0036319F" w:rsidP="0036319F">
      <w:pPr>
        <w:tabs>
          <w:tab w:val="left" w:pos="720"/>
          <w:tab w:val="left" w:pos="1440"/>
          <w:tab w:val="left" w:pos="1980"/>
          <w:tab w:val="left" w:pos="3060"/>
        </w:tabs>
        <w:jc w:val="both"/>
        <w:rPr>
          <w:rFonts w:ascii="StobiSerif Regular" w:hAnsi="StobiSerif Regular" w:cs="StobiSerif Regular"/>
          <w:color w:val="000000"/>
          <w:sz w:val="22"/>
          <w:szCs w:val="22"/>
          <w:lang w:val="mk-MK"/>
        </w:rPr>
      </w:pPr>
      <w:r w:rsidRPr="0036319F">
        <w:rPr>
          <w:rFonts w:ascii="StobiSerif Regular" w:hAnsi="StobiSerif Regular" w:cs="StobiSerif Regular"/>
          <w:b/>
          <w:bCs/>
          <w:color w:val="000000"/>
          <w:sz w:val="22"/>
          <w:szCs w:val="22"/>
          <w:lang w:val="mk-MK"/>
        </w:rPr>
        <w:lastRenderedPageBreak/>
        <w:t>5.2</w:t>
      </w:r>
      <w:r w:rsidRPr="0036319F">
        <w:rPr>
          <w:rFonts w:ascii="StobiSerif Regular" w:hAnsi="StobiSerif Regular"/>
          <w:b/>
          <w:bCs/>
          <w:color w:val="000000"/>
          <w:sz w:val="22"/>
          <w:szCs w:val="22"/>
          <w:lang w:val="mk-MK"/>
        </w:rPr>
        <w:tab/>
      </w:r>
      <w:r w:rsidRPr="0036319F">
        <w:rPr>
          <w:rFonts w:ascii="StobiSerif Regular" w:hAnsi="StobiSerif Regular" w:cs="StobiSerif Regular"/>
          <w:b/>
          <w:bCs/>
          <w:color w:val="000000"/>
          <w:sz w:val="22"/>
          <w:szCs w:val="22"/>
          <w:lang w:val="mk-MK"/>
        </w:rPr>
        <w:t>Крој на кошула со долги ракави</w:t>
      </w:r>
    </w:p>
    <w:p w14:paraId="56B8C47C" w14:textId="77777777" w:rsidR="0036319F" w:rsidRPr="0036319F" w:rsidRDefault="0036319F" w:rsidP="0036319F">
      <w:pPr>
        <w:spacing w:before="120" w:after="120"/>
        <w:jc w:val="both"/>
        <w:rPr>
          <w:rFonts w:ascii="StobiSerif Regular" w:eastAsia="Calibri" w:hAnsi="StobiSerif Regular" w:cs="Arial"/>
          <w:color w:val="000000"/>
          <w:sz w:val="22"/>
          <w:szCs w:val="22"/>
          <w:lang w:val="ru-RU"/>
        </w:rPr>
      </w:pPr>
      <w:r w:rsidRPr="0036319F">
        <w:rPr>
          <w:rFonts w:ascii="StobiSerif Regular" w:eastAsia="Calibri" w:hAnsi="StobiSerif Regular" w:cs="Arial"/>
          <w:color w:val="000000"/>
          <w:sz w:val="22"/>
          <w:szCs w:val="22"/>
          <w:lang w:val="ru-RU"/>
        </w:rPr>
        <w:t>Кошулата со долги ракави го има следниот крој:</w:t>
      </w:r>
      <w:r w:rsidRPr="0036319F">
        <w:rPr>
          <w:rFonts w:ascii="StobiSerif Regular" w:eastAsia="Calibri" w:hAnsi="StobiSerif Regular" w:cs="Arial"/>
          <w:color w:val="000000"/>
          <w:sz w:val="22"/>
          <w:szCs w:val="22"/>
          <w:lang w:val="mk-MK"/>
        </w:rPr>
        <w:t xml:space="preserve"> И</w:t>
      </w:r>
      <w:r w:rsidRPr="0036319F">
        <w:rPr>
          <w:rFonts w:ascii="StobiSerif Regular" w:eastAsia="Calibri" w:hAnsi="StobiSerif Regular" w:cs="Arial"/>
          <w:sz w:val="22"/>
          <w:szCs w:val="22"/>
          <w:lang w:val="ru-RU"/>
        </w:rPr>
        <w:t>зработена е од светло сина ткаенина, класичен рамен крој, неструкирана. Кошулата е со заоблен пораб. На предната страна (во висината на градите), сошиени се 2 надворешни џеб</w:t>
      </w:r>
      <w:r w:rsidR="00930942">
        <w:rPr>
          <w:rFonts w:ascii="StobiSerif Regular" w:eastAsia="Calibri" w:hAnsi="StobiSerif Regular" w:cs="Arial"/>
          <w:sz w:val="22"/>
          <w:szCs w:val="22"/>
          <w:lang w:val="ru-RU"/>
        </w:rPr>
        <w:t xml:space="preserve">ови </w:t>
      </w:r>
      <w:r w:rsidRPr="0036319F">
        <w:rPr>
          <w:rFonts w:ascii="StobiSerif Regular" w:eastAsia="Calibri" w:hAnsi="StobiSerif Regular" w:cs="Arial"/>
          <w:sz w:val="22"/>
          <w:szCs w:val="22"/>
          <w:lang w:val="ru-RU"/>
        </w:rPr>
        <w:t xml:space="preserve">(13 cm х 11 cm), со капак (11,5 х 6,5 cm). На џебовите има  надолжна "О" фалта широка 3 cm. Џебот се затвара со пластично копче Ø 10 mm, сошиено на средината на поработ на џебот и илица на капакот. Во капакот е вметната леплива меѓупостава. Долните краеви на џебот и капакот се закосени. Кошула се затвора со 7 пластични копчиња Ø 10 mm. Растојание помеѓу првото копче, сошиено на подјака и второто копче, е 6 cm. Останатите копчиња се рамномерно распоредени по </w:t>
      </w:r>
      <w:r w:rsidRPr="0036319F">
        <w:rPr>
          <w:rFonts w:ascii="StobiSerif Regular" w:eastAsia="Calibri" w:hAnsi="StobiSerif Regular" w:cs="Arial"/>
          <w:color w:val="000000"/>
          <w:sz w:val="22"/>
          <w:szCs w:val="22"/>
          <w:lang w:val="ru-RU"/>
        </w:rPr>
        <w:t xml:space="preserve">должината на кошулата. Отворите на илиците да се прилагодени на димензијата на копчето. Сите пластични  копчиња се во бојата на основниот материјал. </w:t>
      </w:r>
      <w:r w:rsidRPr="0036319F">
        <w:rPr>
          <w:rFonts w:ascii="StobiSerif Regular" w:eastAsia="Calibri" w:hAnsi="StobiSerif Regular" w:cs="Arial"/>
          <w:sz w:val="22"/>
          <w:szCs w:val="22"/>
          <w:lang w:val="ru-RU"/>
        </w:rPr>
        <w:t>Лајсната сo копчињата е подвиткана два пати и штепувана на ширина од 3 cm. Лајсната со илиците е подвиткана,</w:t>
      </w:r>
      <w:r w:rsidR="00007CB9">
        <w:rPr>
          <w:rFonts w:ascii="StobiSerif Regular" w:eastAsia="Calibri" w:hAnsi="StobiSerif Regular" w:cs="Arial"/>
          <w:sz w:val="22"/>
          <w:szCs w:val="22"/>
          <w:lang w:val="ru-RU"/>
        </w:rPr>
        <w:t xml:space="preserve"> </w:t>
      </w:r>
      <w:r w:rsidRPr="0036319F">
        <w:rPr>
          <w:rFonts w:ascii="StobiSerif Regular" w:eastAsia="Calibri" w:hAnsi="StobiSerif Regular" w:cs="Arial"/>
          <w:sz w:val="22"/>
          <w:szCs w:val="22"/>
          <w:lang w:val="ru-RU"/>
        </w:rPr>
        <w:t>со вметната леплива меѓупостава, штепувана од двете свои страни на 3 mm од ивиците</w:t>
      </w:r>
      <w:r w:rsidRPr="0036319F">
        <w:rPr>
          <w:rFonts w:ascii="StobiSerif Regular" w:eastAsia="Calibri" w:hAnsi="StobiSerif Regular" w:cs="Arial"/>
          <w:color w:val="000000"/>
          <w:sz w:val="22"/>
          <w:szCs w:val="22"/>
          <w:lang w:val="ru-RU"/>
        </w:rPr>
        <w:t xml:space="preserve"> и резервно копче Ø 10mm сошиено од внатрешната страна на долниот дел од лајсната. Задниот дел е едноделен, со дупла класична платка која ги спојува предниот и задниот дел од кошулата. Платката е висока 7 cm. Долгиот ракав е кроен од еден дел и се закопчува со две копчиња (за регулација) на манжета. Манжетите, со висина од 5,5 cm, на краевите имаат заоблена форма. Во манжетите е вметната леплива меѓупостава. На долниот дел на ракавот има класичен распон. Илиците да бидат квалитетно обрабени, без видливи кончиња. Шавовите се со густина од најмалку 4-5 убоди/cm, a штеповите 3-4 убоди/cm. Сите шавови и штепови да бидат рамни и зајакнати на краевите. Јаката е класична, со КЕНТ форма, прештепувана со штеп од 3 mm. Вметната леплива меѓупостава, во јаката, подјаката, еполетите и манжетите да е фиксирана така </w:t>
      </w:r>
      <w:r w:rsidR="00930942">
        <w:rPr>
          <w:rFonts w:ascii="StobiSerif Regular" w:eastAsia="Calibri" w:hAnsi="StobiSerif Regular" w:cs="Arial"/>
          <w:color w:val="000000"/>
          <w:sz w:val="22"/>
          <w:szCs w:val="22"/>
          <w:lang w:val="ru-RU"/>
        </w:rPr>
        <w:t>што</w:t>
      </w:r>
      <w:r w:rsidRPr="0036319F">
        <w:rPr>
          <w:rFonts w:ascii="StobiSerif Regular" w:eastAsia="Calibri" w:hAnsi="StobiSerif Regular" w:cs="Arial"/>
          <w:color w:val="000000"/>
          <w:sz w:val="22"/>
          <w:szCs w:val="22"/>
          <w:lang w:val="ru-RU"/>
        </w:rPr>
        <w:t>, во текот на одржување,</w:t>
      </w:r>
      <w:r w:rsidR="00007CB9">
        <w:rPr>
          <w:rFonts w:ascii="StobiSerif Regular" w:eastAsia="Calibri" w:hAnsi="StobiSerif Regular" w:cs="Arial"/>
          <w:color w:val="000000"/>
          <w:sz w:val="22"/>
          <w:szCs w:val="22"/>
          <w:lang w:val="ru-RU"/>
        </w:rPr>
        <w:t xml:space="preserve"> да</w:t>
      </w:r>
      <w:r w:rsidRPr="0036319F">
        <w:rPr>
          <w:rFonts w:ascii="StobiSerif Regular" w:eastAsia="Calibri" w:hAnsi="StobiSerif Regular" w:cs="Arial"/>
          <w:color w:val="000000"/>
          <w:sz w:val="22"/>
          <w:szCs w:val="22"/>
          <w:lang w:val="ru-RU"/>
        </w:rPr>
        <w:t xml:space="preserve"> не дојде до одлепување од ткаенината. Во јаката се вградуваат 2 слоја од лепливата меѓупостава, а во подјаката, манжетите и еполетите еден слој. Подјаката е висока 3 cm. На рамената, од основен материјал, се нашиени шпицести еполети со должина 110 mm (без шпиц 90 mm) и ширина 40 mm. Еполетата е сошиена во шавот, кој ги спојува ракавот и рамото, а во делот на шпицот се закопчува со пластично копче со Ø 10 mm +/-1mm. Еполетата е зајакната со леплива меѓупостава. На левиот ракав, на 10 cm (± 5 mm) од рамото, се нашива фина чичак лента (во облик на штит) за соодветен амблем, со димензии 95 x 115 mm. Трајна текстилна етикета за големински број е сошиена во подјаката, на средината на  вратната извивка, а во странич</w:t>
      </w:r>
      <w:r w:rsidR="00930942">
        <w:rPr>
          <w:rFonts w:ascii="StobiSerif Regular" w:eastAsia="Calibri" w:hAnsi="StobiSerif Regular" w:cs="Arial"/>
          <w:color w:val="000000"/>
          <w:sz w:val="22"/>
          <w:szCs w:val="22"/>
          <w:lang w:val="ru-RU"/>
        </w:rPr>
        <w:t>ниот</w:t>
      </w:r>
      <w:r w:rsidRPr="0036319F">
        <w:rPr>
          <w:rFonts w:ascii="StobiSerif Regular" w:eastAsia="Calibri" w:hAnsi="StobiSerif Regular" w:cs="Arial"/>
          <w:color w:val="000000"/>
          <w:sz w:val="22"/>
          <w:szCs w:val="22"/>
          <w:lang w:val="ru-RU"/>
        </w:rPr>
        <w:t xml:space="preserve"> лев шав, на висина од 10 cm од поработ, е сошиена трајна тек</w:t>
      </w:r>
      <w:r w:rsidR="00891F92">
        <w:rPr>
          <w:rFonts w:ascii="StobiSerif Regular" w:eastAsia="Calibri" w:hAnsi="StobiSerif Regular" w:cs="Arial"/>
          <w:color w:val="000000"/>
          <w:sz w:val="22"/>
          <w:szCs w:val="22"/>
          <w:lang w:val="ru-RU"/>
        </w:rPr>
        <w:t>стилна етикета со податоци за су</w:t>
      </w:r>
      <w:r w:rsidRPr="0036319F">
        <w:rPr>
          <w:rFonts w:ascii="StobiSerif Regular" w:eastAsia="Calibri" w:hAnsi="StobiSerif Regular" w:cs="Arial"/>
          <w:color w:val="000000"/>
          <w:sz w:val="22"/>
          <w:szCs w:val="22"/>
          <w:lang w:val="ru-RU"/>
        </w:rPr>
        <w:t xml:space="preserve">ровински состав, со симболите за одржување и име на производителот. </w:t>
      </w:r>
      <w:r w:rsidRPr="00076EAC">
        <w:rPr>
          <w:rFonts w:ascii="StobiSerif Regular" w:eastAsia="Calibri" w:hAnsi="StobiSerif Regular" w:cs="Arial"/>
          <w:sz w:val="22"/>
          <w:szCs w:val="22"/>
          <w:lang w:val="ru-RU"/>
        </w:rPr>
        <w:t>Аџустажата</w:t>
      </w:r>
      <w:r w:rsidRPr="0036319F">
        <w:rPr>
          <w:rFonts w:ascii="StobiSerif Regular" w:eastAsia="Calibri" w:hAnsi="StobiSerif Regular" w:cs="Arial"/>
          <w:color w:val="000000"/>
          <w:sz w:val="22"/>
          <w:szCs w:val="22"/>
          <w:lang w:val="ru-RU"/>
        </w:rPr>
        <w:t xml:space="preserve"> се врши на граден картон, со употреба на градна хартија, шпенки, пластичен регулатор и пластичен лептир.                                                       </w:t>
      </w:r>
    </w:p>
    <w:p w14:paraId="0956BEB0" w14:textId="77777777" w:rsidR="0036319F" w:rsidRPr="0036319F" w:rsidRDefault="0036319F" w:rsidP="00901B9F">
      <w:pPr>
        <w:spacing w:before="120" w:after="120"/>
        <w:jc w:val="both"/>
        <w:rPr>
          <w:rFonts w:ascii="StobiSerif Regular" w:eastAsia="Calibri" w:hAnsi="StobiSerif Regular" w:cs="Arial"/>
          <w:color w:val="000000"/>
          <w:sz w:val="22"/>
          <w:szCs w:val="22"/>
          <w:lang w:val="en-US"/>
        </w:rPr>
      </w:pPr>
      <w:r w:rsidRPr="0036319F">
        <w:rPr>
          <w:rFonts w:ascii="StobiSerif Regular" w:eastAsia="Calibri" w:hAnsi="StobiSerif Regular" w:cs="Arial"/>
          <w:b/>
          <w:bCs/>
          <w:sz w:val="22"/>
          <w:szCs w:val="22"/>
          <w:lang w:val="mk-MK" w:eastAsia="en-US"/>
        </w:rPr>
        <w:t>Напомена</w:t>
      </w:r>
      <w:r w:rsidRPr="0036319F">
        <w:rPr>
          <w:rFonts w:ascii="StobiSerif Regular" w:eastAsia="Calibri" w:hAnsi="StobiSerif Regular" w:cs="Arial"/>
          <w:sz w:val="22"/>
          <w:szCs w:val="22"/>
          <w:lang w:val="mk-MK" w:eastAsia="en-US"/>
        </w:rPr>
        <w:t xml:space="preserve">: Дозволеното отстапување за </w:t>
      </w:r>
      <w:proofErr w:type="spellStart"/>
      <w:r w:rsidRPr="0036319F">
        <w:rPr>
          <w:rFonts w:ascii="StobiSerif Regular" w:eastAsia="Calibri" w:hAnsi="StobiSerif Regular" w:cs="Arial"/>
          <w:sz w:val="22"/>
          <w:szCs w:val="22"/>
          <w:lang w:eastAsia="en-US"/>
        </w:rPr>
        <w:t>мерките</w:t>
      </w:r>
      <w:proofErr w:type="spellEnd"/>
      <w:r w:rsidRPr="0036319F">
        <w:rPr>
          <w:rFonts w:ascii="StobiSerif Regular" w:eastAsia="Calibri" w:hAnsi="StobiSerif Regular" w:cs="Arial"/>
          <w:sz w:val="22"/>
          <w:szCs w:val="22"/>
          <w:lang w:eastAsia="en-US"/>
        </w:rPr>
        <w:t xml:space="preserve"> за </w:t>
      </w:r>
      <w:proofErr w:type="spellStart"/>
      <w:r w:rsidRPr="0036319F">
        <w:rPr>
          <w:rFonts w:ascii="StobiSerif Regular" w:eastAsia="Calibri" w:hAnsi="StobiSerif Regular" w:cs="Arial"/>
          <w:sz w:val="22"/>
          <w:szCs w:val="22"/>
          <w:lang w:eastAsia="en-US"/>
        </w:rPr>
        <w:t>кои</w:t>
      </w:r>
      <w:proofErr w:type="spellEnd"/>
      <w:r w:rsidRPr="0036319F">
        <w:rPr>
          <w:rFonts w:ascii="StobiSerif Regular" w:eastAsia="Calibri" w:hAnsi="StobiSerif Regular" w:cs="Arial"/>
          <w:sz w:val="22"/>
          <w:szCs w:val="22"/>
          <w:lang w:eastAsia="en-US"/>
        </w:rPr>
        <w:t xml:space="preserve"> е </w:t>
      </w:r>
      <w:proofErr w:type="spellStart"/>
      <w:r w:rsidRPr="0036319F">
        <w:rPr>
          <w:rFonts w:ascii="StobiSerif Regular" w:eastAsia="Calibri" w:hAnsi="StobiSerif Regular" w:cs="Arial"/>
          <w:sz w:val="22"/>
          <w:szCs w:val="22"/>
          <w:lang w:eastAsia="en-US"/>
        </w:rPr>
        <w:t>дефинирана</w:t>
      </w:r>
      <w:proofErr w:type="spellEnd"/>
      <w:r w:rsidR="00007CB9">
        <w:rPr>
          <w:rFonts w:ascii="StobiSerif Regular" w:eastAsia="Calibri" w:hAnsi="StobiSerif Regular" w:cs="Arial"/>
          <w:sz w:val="22"/>
          <w:szCs w:val="22"/>
          <w:lang w:val="mk-MK" w:eastAsia="en-US"/>
        </w:rPr>
        <w:t xml:space="preserve"> </w:t>
      </w:r>
      <w:proofErr w:type="spellStart"/>
      <w:r w:rsidRPr="0036319F">
        <w:rPr>
          <w:rFonts w:ascii="StobiSerif Regular" w:eastAsia="Calibri" w:hAnsi="StobiSerif Regular" w:cs="Arial"/>
          <w:sz w:val="22"/>
          <w:szCs w:val="22"/>
          <w:lang w:eastAsia="en-US"/>
        </w:rPr>
        <w:t>фиксна</w:t>
      </w:r>
      <w:proofErr w:type="spellEnd"/>
      <w:r w:rsidR="00007CB9">
        <w:rPr>
          <w:rFonts w:ascii="StobiSerif Regular" w:eastAsia="Calibri" w:hAnsi="StobiSerif Regular" w:cs="Arial"/>
          <w:sz w:val="22"/>
          <w:szCs w:val="22"/>
          <w:lang w:val="mk-MK" w:eastAsia="en-US"/>
        </w:rPr>
        <w:t xml:space="preserve"> </w:t>
      </w:r>
      <w:proofErr w:type="spellStart"/>
      <w:r w:rsidRPr="0036319F">
        <w:rPr>
          <w:rFonts w:ascii="StobiSerif Regular" w:eastAsia="Calibri" w:hAnsi="StobiSerif Regular" w:cs="Arial"/>
          <w:sz w:val="22"/>
          <w:szCs w:val="22"/>
          <w:lang w:eastAsia="en-US"/>
        </w:rPr>
        <w:t>вредност</w:t>
      </w:r>
      <w:proofErr w:type="spellEnd"/>
      <w:r w:rsidR="00901B9F">
        <w:rPr>
          <w:rFonts w:ascii="StobiSerif Regular" w:eastAsia="Calibri" w:hAnsi="StobiSerif Regular" w:cs="Arial"/>
          <w:sz w:val="22"/>
          <w:szCs w:val="22"/>
          <w:lang w:val="mk-MK" w:eastAsia="en-US"/>
        </w:rPr>
        <w:t xml:space="preserve"> изнесува ± 5%</w:t>
      </w:r>
    </w:p>
    <w:p w14:paraId="5FDE2028" w14:textId="77777777" w:rsidR="0036319F" w:rsidRPr="0036319F" w:rsidRDefault="0036319F" w:rsidP="0036319F">
      <w:pPr>
        <w:tabs>
          <w:tab w:val="left" w:pos="720"/>
          <w:tab w:val="left" w:pos="1440"/>
          <w:tab w:val="left" w:pos="1980"/>
          <w:tab w:val="left" w:pos="3060"/>
        </w:tabs>
        <w:spacing w:before="120" w:after="120"/>
        <w:jc w:val="both"/>
        <w:rPr>
          <w:rFonts w:ascii="StobiSerif Regular" w:hAnsi="StobiSerif Regular" w:cs="StobiSerif Regular"/>
          <w:b/>
          <w:bCs/>
          <w:color w:val="000000"/>
          <w:sz w:val="22"/>
          <w:szCs w:val="22"/>
          <w:lang w:val="mk-MK"/>
        </w:rPr>
      </w:pPr>
    </w:p>
    <w:p w14:paraId="67847D8A" w14:textId="77777777" w:rsidR="0036319F" w:rsidRPr="0036319F" w:rsidRDefault="0036319F" w:rsidP="0036319F">
      <w:pPr>
        <w:tabs>
          <w:tab w:val="left" w:pos="720"/>
          <w:tab w:val="left" w:pos="1440"/>
          <w:tab w:val="left" w:pos="1980"/>
          <w:tab w:val="left" w:pos="3060"/>
        </w:tabs>
        <w:spacing w:before="120" w:after="120"/>
        <w:jc w:val="both"/>
        <w:rPr>
          <w:rFonts w:ascii="StobiSerif Regular" w:hAnsi="StobiSerif Regular" w:cs="StobiSerif Regular"/>
          <w:b/>
          <w:bCs/>
          <w:color w:val="000000"/>
          <w:sz w:val="22"/>
          <w:szCs w:val="22"/>
          <w:lang w:val="mk-MK"/>
        </w:rPr>
      </w:pPr>
      <w:r w:rsidRPr="0036319F">
        <w:rPr>
          <w:rFonts w:ascii="StobiSerif Regular" w:hAnsi="StobiSerif Regular" w:cs="StobiSerif Regular"/>
          <w:b/>
          <w:bCs/>
          <w:color w:val="000000"/>
          <w:sz w:val="22"/>
          <w:szCs w:val="22"/>
          <w:lang w:val="mk-MK"/>
        </w:rPr>
        <w:lastRenderedPageBreak/>
        <w:t>5.3</w:t>
      </w:r>
      <w:r w:rsidRPr="0036319F">
        <w:rPr>
          <w:rFonts w:ascii="StobiSerif Regular" w:hAnsi="StobiSerif Regular"/>
          <w:b/>
          <w:bCs/>
          <w:color w:val="000000"/>
          <w:sz w:val="22"/>
          <w:szCs w:val="22"/>
          <w:lang w:val="mk-MK"/>
        </w:rPr>
        <w:tab/>
      </w:r>
      <w:r w:rsidRPr="0036319F">
        <w:rPr>
          <w:rFonts w:ascii="StobiSerif Regular" w:hAnsi="StobiSerif Regular" w:cs="StobiSerif Regular"/>
          <w:b/>
          <w:bCs/>
          <w:color w:val="000000"/>
          <w:sz w:val="22"/>
          <w:szCs w:val="22"/>
          <w:lang w:val="mk-MK"/>
        </w:rPr>
        <w:t xml:space="preserve">Мерки за кошула со долги ракави </w:t>
      </w:r>
    </w:p>
    <w:p w14:paraId="60D0FD42" w14:textId="77777777" w:rsidR="0036319F" w:rsidRPr="0036319F" w:rsidRDefault="0036319F" w:rsidP="0036319F">
      <w:pPr>
        <w:tabs>
          <w:tab w:val="left" w:pos="720"/>
        </w:tabs>
        <w:spacing w:after="120"/>
        <w:rPr>
          <w:rFonts w:ascii="StobiSerif Regular" w:hAnsi="StobiSerif Regular" w:cs="StobiSerif Regular"/>
          <w:color w:val="000000"/>
          <w:sz w:val="22"/>
          <w:szCs w:val="22"/>
          <w:lang w:val="ru-RU"/>
        </w:rPr>
      </w:pPr>
      <w:r w:rsidRPr="0036319F">
        <w:rPr>
          <w:rFonts w:ascii="StobiSerif Regular" w:hAnsi="StobiSerif Regular" w:cs="StobiSerif Regular"/>
          <w:color w:val="000000"/>
          <w:sz w:val="22"/>
          <w:szCs w:val="22"/>
          <w:lang w:val="mk-MK"/>
        </w:rPr>
        <w:t xml:space="preserve">Мерките за кошулата  со долги ракави се наведени во Табелата бр. 13. </w:t>
      </w:r>
    </w:p>
    <w:p w14:paraId="4C90BCEB" w14:textId="77777777" w:rsidR="0036319F" w:rsidRPr="0036319F" w:rsidRDefault="0036319F" w:rsidP="0036319F">
      <w:pPr>
        <w:suppressAutoHyphens w:val="0"/>
        <w:autoSpaceDE w:val="0"/>
        <w:autoSpaceDN w:val="0"/>
        <w:adjustRightInd w:val="0"/>
        <w:rPr>
          <w:rFonts w:ascii="StobiSerif Regular" w:hAnsi="StobiSerif Regular" w:cs="StobiSerif Regular"/>
          <w:bCs/>
          <w:sz w:val="22"/>
          <w:szCs w:val="22"/>
          <w:lang w:val="mk-MK"/>
        </w:rPr>
      </w:pPr>
      <w:r w:rsidRPr="0036319F">
        <w:rPr>
          <w:rFonts w:ascii="StobiSerif Regular" w:hAnsi="StobiSerif Regular" w:cs="StobiSerif Regular"/>
          <w:bCs/>
          <w:sz w:val="22"/>
          <w:szCs w:val="22"/>
          <w:lang w:val="mk-MK"/>
        </w:rPr>
        <w:t>Табела бр.13</w:t>
      </w:r>
      <w:r w:rsidRPr="0036319F">
        <w:rPr>
          <w:rFonts w:ascii="StobiSerif Regular" w:hAnsi="StobiSerif Regular" w:cs="StobiSerif Regular"/>
          <w:bCs/>
          <w:sz w:val="22"/>
          <w:szCs w:val="22"/>
          <w:lang w:val="mk-MK"/>
        </w:rPr>
        <w:br/>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3"/>
        <w:gridCol w:w="583"/>
        <w:gridCol w:w="595"/>
        <w:gridCol w:w="608"/>
        <w:gridCol w:w="606"/>
        <w:gridCol w:w="598"/>
        <w:gridCol w:w="598"/>
        <w:gridCol w:w="598"/>
        <w:gridCol w:w="598"/>
        <w:gridCol w:w="598"/>
        <w:gridCol w:w="598"/>
        <w:gridCol w:w="613"/>
        <w:gridCol w:w="613"/>
        <w:gridCol w:w="611"/>
      </w:tblGrid>
      <w:tr w:rsidR="0036319F" w:rsidRPr="0036319F" w14:paraId="5CA2D9B7" w14:textId="77777777" w:rsidTr="00C5225C">
        <w:trPr>
          <w:trHeight w:val="493"/>
        </w:trPr>
        <w:tc>
          <w:tcPr>
            <w:tcW w:w="5000" w:type="pct"/>
            <w:gridSpan w:val="14"/>
          </w:tcPr>
          <w:p w14:paraId="67AC6B72" w14:textId="77777777" w:rsidR="0036319F" w:rsidRPr="0036319F" w:rsidRDefault="0036319F" w:rsidP="0036319F">
            <w:pPr>
              <w:suppressAutoHyphens w:val="0"/>
              <w:autoSpaceDE w:val="0"/>
              <w:autoSpaceDN w:val="0"/>
              <w:adjustRightInd w:val="0"/>
              <w:jc w:val="center"/>
              <w:rPr>
                <w:rFonts w:ascii="StobiSerif Regular" w:hAnsi="StobiSerif Regular"/>
                <w:b/>
                <w:bCs/>
                <w:sz w:val="20"/>
                <w:szCs w:val="20"/>
                <w:lang w:val="en-US"/>
              </w:rPr>
            </w:pPr>
            <w:proofErr w:type="spellStart"/>
            <w:r w:rsidRPr="0036319F">
              <w:rPr>
                <w:rFonts w:ascii="StobiSerif Regular" w:hAnsi="StobiSerif Regular" w:cs="StobiSerif Regular"/>
                <w:b/>
                <w:bCs/>
                <w:sz w:val="20"/>
                <w:szCs w:val="20"/>
              </w:rPr>
              <w:t>Мерките</w:t>
            </w:r>
            <w:proofErr w:type="spellEnd"/>
            <w:r w:rsidR="002F21A0">
              <w:rPr>
                <w:rFonts w:ascii="StobiSerif Regular" w:hAnsi="StobiSerif Regular" w:cs="StobiSerif Regular"/>
                <w:b/>
                <w:bCs/>
                <w:sz w:val="20"/>
                <w:szCs w:val="20"/>
                <w:lang w:val="mk-MK"/>
              </w:rPr>
              <w:t xml:space="preserve"> </w:t>
            </w:r>
            <w:proofErr w:type="spellStart"/>
            <w:r w:rsidRPr="0036319F">
              <w:rPr>
                <w:rFonts w:ascii="StobiSerif Regular" w:hAnsi="StobiSerif Regular" w:cs="StobiSerif Regular"/>
                <w:b/>
                <w:bCs/>
                <w:sz w:val="20"/>
                <w:szCs w:val="20"/>
              </w:rPr>
              <w:t>се</w:t>
            </w:r>
            <w:proofErr w:type="spellEnd"/>
            <w:r w:rsidR="002F21A0">
              <w:rPr>
                <w:rFonts w:ascii="StobiSerif Regular" w:hAnsi="StobiSerif Regular" w:cs="StobiSerif Regular"/>
                <w:b/>
                <w:bCs/>
                <w:sz w:val="20"/>
                <w:szCs w:val="20"/>
                <w:lang w:val="mk-MK"/>
              </w:rPr>
              <w:t xml:space="preserve"> </w:t>
            </w:r>
            <w:proofErr w:type="spellStart"/>
            <w:r w:rsidRPr="0036319F">
              <w:rPr>
                <w:rFonts w:ascii="StobiSerif Regular" w:hAnsi="StobiSerif Regular" w:cs="StobiSerif Regular"/>
                <w:b/>
                <w:bCs/>
                <w:sz w:val="20"/>
                <w:szCs w:val="20"/>
              </w:rPr>
              <w:t>изразени</w:t>
            </w:r>
            <w:proofErr w:type="spellEnd"/>
            <w:r w:rsidR="002F21A0">
              <w:rPr>
                <w:rFonts w:ascii="StobiSerif Regular" w:hAnsi="StobiSerif Regular" w:cs="StobiSerif Regular"/>
                <w:b/>
                <w:bCs/>
                <w:sz w:val="20"/>
                <w:szCs w:val="20"/>
                <w:lang w:val="mk-MK"/>
              </w:rPr>
              <w:t xml:space="preserve"> </w:t>
            </w:r>
            <w:proofErr w:type="spellStart"/>
            <w:r w:rsidRPr="0036319F">
              <w:rPr>
                <w:rFonts w:ascii="StobiSerif Regular" w:hAnsi="StobiSerif Regular" w:cs="StobiSerif Regular"/>
                <w:b/>
                <w:bCs/>
                <w:sz w:val="20"/>
                <w:szCs w:val="20"/>
              </w:rPr>
              <w:t>во</w:t>
            </w:r>
            <w:proofErr w:type="spellEnd"/>
            <w:r w:rsidR="002F21A0">
              <w:rPr>
                <w:rFonts w:ascii="StobiSerif Regular" w:hAnsi="StobiSerif Regular" w:cs="StobiSerif Regular"/>
                <w:b/>
                <w:bCs/>
                <w:sz w:val="20"/>
                <w:szCs w:val="20"/>
                <w:lang w:val="mk-MK"/>
              </w:rPr>
              <w:t xml:space="preserve"> </w:t>
            </w:r>
            <w:proofErr w:type="spellStart"/>
            <w:r w:rsidRPr="0036319F">
              <w:rPr>
                <w:rFonts w:ascii="StobiSerif Regular" w:hAnsi="StobiSerif Regular" w:cs="StobiSerif Regular"/>
                <w:b/>
                <w:bCs/>
                <w:sz w:val="20"/>
                <w:szCs w:val="20"/>
              </w:rPr>
              <w:t>сантиметри</w:t>
            </w:r>
            <w:proofErr w:type="spellEnd"/>
            <w:r w:rsidRPr="0036319F">
              <w:rPr>
                <w:rFonts w:ascii="StobiSerif Regular" w:hAnsi="StobiSerif Regular" w:cs="StobiSerif Regular"/>
                <w:b/>
                <w:bCs/>
                <w:sz w:val="20"/>
                <w:szCs w:val="20"/>
              </w:rPr>
              <w:t xml:space="preserve"> и </w:t>
            </w:r>
            <w:proofErr w:type="spellStart"/>
            <w:r w:rsidRPr="0036319F">
              <w:rPr>
                <w:rFonts w:ascii="StobiSerif Regular" w:hAnsi="StobiSerif Regular" w:cs="StobiSerif Regular"/>
                <w:b/>
                <w:bCs/>
                <w:sz w:val="20"/>
                <w:szCs w:val="20"/>
              </w:rPr>
              <w:t>важат</w:t>
            </w:r>
            <w:proofErr w:type="spellEnd"/>
            <w:r w:rsidRPr="0036319F">
              <w:rPr>
                <w:rFonts w:ascii="StobiSerif Regular" w:hAnsi="StobiSerif Regular" w:cs="StobiSerif Regular"/>
                <w:b/>
                <w:bCs/>
                <w:sz w:val="20"/>
                <w:szCs w:val="20"/>
              </w:rPr>
              <w:t xml:space="preserve"> за </w:t>
            </w:r>
            <w:proofErr w:type="spellStart"/>
            <w:r w:rsidRPr="0036319F">
              <w:rPr>
                <w:rFonts w:ascii="StobiSerif Regular" w:hAnsi="StobiSerif Regular" w:cs="StobiSerif Regular"/>
                <w:b/>
                <w:bCs/>
                <w:sz w:val="20"/>
                <w:szCs w:val="20"/>
              </w:rPr>
              <w:t>готов</w:t>
            </w:r>
            <w:proofErr w:type="spellEnd"/>
            <w:r w:rsidR="002F21A0">
              <w:rPr>
                <w:rFonts w:ascii="StobiSerif Regular" w:hAnsi="StobiSerif Regular" w:cs="StobiSerif Regular"/>
                <w:b/>
                <w:bCs/>
                <w:sz w:val="20"/>
                <w:szCs w:val="20"/>
                <w:lang w:val="mk-MK"/>
              </w:rPr>
              <w:t xml:space="preserve"> </w:t>
            </w:r>
            <w:proofErr w:type="spellStart"/>
            <w:r w:rsidRPr="0036319F">
              <w:rPr>
                <w:rFonts w:ascii="StobiSerif Regular" w:hAnsi="StobiSerif Regular" w:cs="StobiSerif Regular"/>
                <w:b/>
                <w:bCs/>
                <w:sz w:val="20"/>
                <w:szCs w:val="20"/>
              </w:rPr>
              <w:t>производ</w:t>
            </w:r>
            <w:proofErr w:type="spellEnd"/>
          </w:p>
        </w:tc>
      </w:tr>
      <w:tr w:rsidR="0036319F" w:rsidRPr="0036319F" w14:paraId="40D3A1E0" w14:textId="77777777" w:rsidTr="00C5225C">
        <w:tc>
          <w:tcPr>
            <w:tcW w:w="819" w:type="pct"/>
          </w:tcPr>
          <w:p w14:paraId="6E87317F" w14:textId="77777777" w:rsidR="0036319F" w:rsidRPr="0036319F" w:rsidRDefault="0036319F" w:rsidP="0036319F">
            <w:pPr>
              <w:suppressAutoHyphens w:val="0"/>
              <w:autoSpaceDE w:val="0"/>
              <w:autoSpaceDN w:val="0"/>
              <w:adjustRightInd w:val="0"/>
              <w:rPr>
                <w:rFonts w:ascii="StobiSerif Regular" w:hAnsi="StobiSerif Regular"/>
                <w:b/>
                <w:bCs/>
                <w:sz w:val="20"/>
                <w:szCs w:val="20"/>
                <w:lang w:val="mk-MK"/>
              </w:rPr>
            </w:pPr>
            <w:r w:rsidRPr="0036319F">
              <w:rPr>
                <w:rFonts w:ascii="StobiSerif Regular" w:hAnsi="StobiSerif Regular"/>
                <w:b/>
                <w:bCs/>
                <w:sz w:val="20"/>
                <w:szCs w:val="20"/>
                <w:lang w:val="mk-MK"/>
              </w:rPr>
              <w:t>Величински број</w:t>
            </w:r>
          </w:p>
        </w:tc>
        <w:tc>
          <w:tcPr>
            <w:tcW w:w="311" w:type="pct"/>
            <w:vAlign w:val="center"/>
          </w:tcPr>
          <w:p w14:paraId="5382C42E" w14:textId="77777777" w:rsidR="0036319F" w:rsidRPr="0036319F" w:rsidRDefault="0036319F" w:rsidP="0036319F">
            <w:pPr>
              <w:suppressAutoHyphens w:val="0"/>
              <w:autoSpaceDE w:val="0"/>
              <w:autoSpaceDN w:val="0"/>
              <w:adjustRightInd w:val="0"/>
              <w:jc w:val="center"/>
              <w:rPr>
                <w:rFonts w:ascii="StobiSerif Regular" w:hAnsi="StobiSerif Regular"/>
                <w:b/>
                <w:bCs/>
                <w:sz w:val="20"/>
                <w:szCs w:val="20"/>
                <w:lang w:val="en-US"/>
              </w:rPr>
            </w:pPr>
            <w:r w:rsidRPr="0036319F">
              <w:rPr>
                <w:rFonts w:ascii="StobiSerif Regular" w:hAnsi="StobiSerif Regular"/>
                <w:b/>
                <w:bCs/>
                <w:sz w:val="20"/>
                <w:szCs w:val="20"/>
                <w:lang w:val="mk-MK"/>
              </w:rPr>
              <w:t>37</w:t>
            </w:r>
          </w:p>
        </w:tc>
        <w:tc>
          <w:tcPr>
            <w:tcW w:w="318" w:type="pct"/>
            <w:vAlign w:val="center"/>
          </w:tcPr>
          <w:p w14:paraId="5AACFA0B" w14:textId="77777777" w:rsidR="0036319F" w:rsidRPr="0036319F" w:rsidRDefault="0036319F" w:rsidP="0036319F">
            <w:pPr>
              <w:suppressAutoHyphens w:val="0"/>
              <w:autoSpaceDE w:val="0"/>
              <w:autoSpaceDN w:val="0"/>
              <w:adjustRightInd w:val="0"/>
              <w:jc w:val="center"/>
              <w:rPr>
                <w:rFonts w:ascii="StobiSerif Regular" w:hAnsi="StobiSerif Regular"/>
                <w:b/>
                <w:bCs/>
                <w:sz w:val="20"/>
                <w:szCs w:val="20"/>
                <w:lang w:val="en-US"/>
              </w:rPr>
            </w:pPr>
            <w:r w:rsidRPr="0036319F">
              <w:rPr>
                <w:rFonts w:ascii="StobiSerif Regular" w:hAnsi="StobiSerif Regular"/>
                <w:b/>
                <w:bCs/>
                <w:sz w:val="20"/>
                <w:szCs w:val="20"/>
                <w:lang w:val="mk-MK"/>
              </w:rPr>
              <w:t>38</w:t>
            </w:r>
          </w:p>
        </w:tc>
        <w:tc>
          <w:tcPr>
            <w:tcW w:w="325" w:type="pct"/>
            <w:vAlign w:val="center"/>
          </w:tcPr>
          <w:p w14:paraId="39014FF6" w14:textId="77777777" w:rsidR="0036319F" w:rsidRPr="0036319F" w:rsidRDefault="0036319F" w:rsidP="0036319F">
            <w:pPr>
              <w:suppressAutoHyphens w:val="0"/>
              <w:autoSpaceDE w:val="0"/>
              <w:autoSpaceDN w:val="0"/>
              <w:adjustRightInd w:val="0"/>
              <w:jc w:val="center"/>
              <w:rPr>
                <w:rFonts w:ascii="StobiSerif Regular" w:hAnsi="StobiSerif Regular"/>
                <w:b/>
                <w:bCs/>
                <w:sz w:val="20"/>
                <w:szCs w:val="20"/>
                <w:lang w:val="en-US"/>
              </w:rPr>
            </w:pPr>
            <w:r w:rsidRPr="0036319F">
              <w:rPr>
                <w:rFonts w:ascii="StobiSerif Regular" w:hAnsi="StobiSerif Regular"/>
                <w:b/>
                <w:bCs/>
                <w:sz w:val="20"/>
                <w:szCs w:val="20"/>
                <w:lang w:val="mk-MK"/>
              </w:rPr>
              <w:t>39</w:t>
            </w:r>
          </w:p>
        </w:tc>
        <w:tc>
          <w:tcPr>
            <w:tcW w:w="324" w:type="pct"/>
            <w:vAlign w:val="center"/>
          </w:tcPr>
          <w:p w14:paraId="026573A7" w14:textId="77777777" w:rsidR="0036319F" w:rsidRPr="0036319F" w:rsidRDefault="0036319F" w:rsidP="0036319F">
            <w:pPr>
              <w:suppressAutoHyphens w:val="0"/>
              <w:autoSpaceDE w:val="0"/>
              <w:autoSpaceDN w:val="0"/>
              <w:adjustRightInd w:val="0"/>
              <w:jc w:val="center"/>
              <w:rPr>
                <w:rFonts w:ascii="StobiSerif Regular" w:hAnsi="StobiSerif Regular"/>
                <w:b/>
                <w:bCs/>
                <w:sz w:val="20"/>
                <w:szCs w:val="20"/>
                <w:lang w:val="en-US"/>
              </w:rPr>
            </w:pPr>
            <w:r w:rsidRPr="0036319F">
              <w:rPr>
                <w:rFonts w:ascii="StobiSerif Regular" w:hAnsi="StobiSerif Regular"/>
                <w:b/>
                <w:bCs/>
                <w:sz w:val="20"/>
                <w:szCs w:val="20"/>
                <w:lang w:val="mk-MK"/>
              </w:rPr>
              <w:t>40</w:t>
            </w:r>
          </w:p>
        </w:tc>
        <w:tc>
          <w:tcPr>
            <w:tcW w:w="320" w:type="pct"/>
            <w:vAlign w:val="center"/>
          </w:tcPr>
          <w:p w14:paraId="091274A2" w14:textId="77777777" w:rsidR="0036319F" w:rsidRPr="0036319F" w:rsidRDefault="0036319F" w:rsidP="0036319F">
            <w:pPr>
              <w:suppressAutoHyphens w:val="0"/>
              <w:autoSpaceDE w:val="0"/>
              <w:autoSpaceDN w:val="0"/>
              <w:adjustRightInd w:val="0"/>
              <w:jc w:val="center"/>
              <w:rPr>
                <w:rFonts w:ascii="StobiSerif Regular" w:hAnsi="StobiSerif Regular"/>
                <w:b/>
                <w:bCs/>
                <w:sz w:val="20"/>
                <w:szCs w:val="20"/>
                <w:lang w:val="en-US"/>
              </w:rPr>
            </w:pPr>
            <w:r w:rsidRPr="0036319F">
              <w:rPr>
                <w:rFonts w:ascii="StobiSerif Regular" w:hAnsi="StobiSerif Regular"/>
                <w:b/>
                <w:bCs/>
                <w:sz w:val="20"/>
                <w:szCs w:val="20"/>
                <w:lang w:val="mk-MK"/>
              </w:rPr>
              <w:t>41</w:t>
            </w:r>
          </w:p>
        </w:tc>
        <w:tc>
          <w:tcPr>
            <w:tcW w:w="320" w:type="pct"/>
            <w:vAlign w:val="center"/>
          </w:tcPr>
          <w:p w14:paraId="24112FB7" w14:textId="77777777" w:rsidR="0036319F" w:rsidRPr="0036319F" w:rsidRDefault="0036319F" w:rsidP="0036319F">
            <w:pPr>
              <w:suppressAutoHyphens w:val="0"/>
              <w:autoSpaceDE w:val="0"/>
              <w:autoSpaceDN w:val="0"/>
              <w:adjustRightInd w:val="0"/>
              <w:jc w:val="center"/>
              <w:rPr>
                <w:rFonts w:ascii="StobiSerif Regular" w:hAnsi="StobiSerif Regular"/>
                <w:b/>
                <w:bCs/>
                <w:sz w:val="20"/>
                <w:szCs w:val="20"/>
                <w:lang w:val="en-US"/>
              </w:rPr>
            </w:pPr>
            <w:r w:rsidRPr="0036319F">
              <w:rPr>
                <w:rFonts w:ascii="StobiSerif Regular" w:hAnsi="StobiSerif Regular"/>
                <w:b/>
                <w:bCs/>
                <w:sz w:val="20"/>
                <w:szCs w:val="20"/>
                <w:lang w:val="mk-MK"/>
              </w:rPr>
              <w:t>42</w:t>
            </w:r>
          </w:p>
        </w:tc>
        <w:tc>
          <w:tcPr>
            <w:tcW w:w="320" w:type="pct"/>
            <w:vAlign w:val="center"/>
          </w:tcPr>
          <w:p w14:paraId="4260472D" w14:textId="77777777" w:rsidR="0036319F" w:rsidRPr="0036319F" w:rsidRDefault="0036319F" w:rsidP="0036319F">
            <w:pPr>
              <w:suppressAutoHyphens w:val="0"/>
              <w:autoSpaceDE w:val="0"/>
              <w:autoSpaceDN w:val="0"/>
              <w:adjustRightInd w:val="0"/>
              <w:jc w:val="center"/>
              <w:rPr>
                <w:rFonts w:ascii="StobiSerif Regular" w:hAnsi="StobiSerif Regular"/>
                <w:b/>
                <w:bCs/>
                <w:sz w:val="20"/>
                <w:szCs w:val="20"/>
                <w:lang w:val="en-US"/>
              </w:rPr>
            </w:pPr>
            <w:r w:rsidRPr="0036319F">
              <w:rPr>
                <w:rFonts w:ascii="StobiSerif Regular" w:hAnsi="StobiSerif Regular"/>
                <w:b/>
                <w:bCs/>
                <w:sz w:val="20"/>
                <w:szCs w:val="20"/>
                <w:lang w:val="mk-MK"/>
              </w:rPr>
              <w:t>43</w:t>
            </w:r>
          </w:p>
        </w:tc>
        <w:tc>
          <w:tcPr>
            <w:tcW w:w="320" w:type="pct"/>
            <w:vAlign w:val="center"/>
          </w:tcPr>
          <w:p w14:paraId="029773CA" w14:textId="77777777" w:rsidR="0036319F" w:rsidRPr="0036319F" w:rsidRDefault="0036319F" w:rsidP="0036319F">
            <w:pPr>
              <w:suppressAutoHyphens w:val="0"/>
              <w:autoSpaceDE w:val="0"/>
              <w:autoSpaceDN w:val="0"/>
              <w:adjustRightInd w:val="0"/>
              <w:jc w:val="center"/>
              <w:rPr>
                <w:rFonts w:ascii="StobiSerif Regular" w:hAnsi="StobiSerif Regular"/>
                <w:b/>
                <w:bCs/>
                <w:sz w:val="20"/>
                <w:szCs w:val="20"/>
                <w:lang w:val="en-US"/>
              </w:rPr>
            </w:pPr>
            <w:r w:rsidRPr="0036319F">
              <w:rPr>
                <w:rFonts w:ascii="StobiSerif Regular" w:hAnsi="StobiSerif Regular"/>
                <w:b/>
                <w:bCs/>
                <w:sz w:val="20"/>
                <w:szCs w:val="20"/>
                <w:lang w:val="mk-MK"/>
              </w:rPr>
              <w:t>44</w:t>
            </w:r>
          </w:p>
        </w:tc>
        <w:tc>
          <w:tcPr>
            <w:tcW w:w="320" w:type="pct"/>
            <w:vAlign w:val="center"/>
          </w:tcPr>
          <w:p w14:paraId="0741AD81" w14:textId="77777777" w:rsidR="0036319F" w:rsidRPr="0036319F" w:rsidRDefault="0036319F" w:rsidP="0036319F">
            <w:pPr>
              <w:suppressAutoHyphens w:val="0"/>
              <w:autoSpaceDE w:val="0"/>
              <w:autoSpaceDN w:val="0"/>
              <w:adjustRightInd w:val="0"/>
              <w:jc w:val="center"/>
              <w:rPr>
                <w:rFonts w:ascii="StobiSerif Regular" w:hAnsi="StobiSerif Regular"/>
                <w:b/>
                <w:bCs/>
                <w:sz w:val="20"/>
                <w:szCs w:val="20"/>
                <w:lang w:val="en-US"/>
              </w:rPr>
            </w:pPr>
            <w:r w:rsidRPr="0036319F">
              <w:rPr>
                <w:rFonts w:ascii="StobiSerif Regular" w:hAnsi="StobiSerif Regular"/>
                <w:b/>
                <w:bCs/>
                <w:sz w:val="20"/>
                <w:szCs w:val="20"/>
                <w:lang w:val="mk-MK"/>
              </w:rPr>
              <w:t>45</w:t>
            </w:r>
          </w:p>
        </w:tc>
        <w:tc>
          <w:tcPr>
            <w:tcW w:w="320" w:type="pct"/>
            <w:vAlign w:val="center"/>
          </w:tcPr>
          <w:p w14:paraId="7DA9EC47" w14:textId="77777777" w:rsidR="0036319F" w:rsidRPr="0036319F" w:rsidRDefault="0036319F" w:rsidP="0036319F">
            <w:pPr>
              <w:suppressAutoHyphens w:val="0"/>
              <w:autoSpaceDE w:val="0"/>
              <w:autoSpaceDN w:val="0"/>
              <w:adjustRightInd w:val="0"/>
              <w:jc w:val="center"/>
              <w:rPr>
                <w:rFonts w:ascii="StobiSerif Regular" w:hAnsi="StobiSerif Regular"/>
                <w:b/>
                <w:bCs/>
                <w:sz w:val="20"/>
                <w:szCs w:val="20"/>
                <w:lang w:val="en-US"/>
              </w:rPr>
            </w:pPr>
            <w:r w:rsidRPr="0036319F">
              <w:rPr>
                <w:rFonts w:ascii="StobiSerif Regular" w:hAnsi="StobiSerif Regular"/>
                <w:b/>
                <w:bCs/>
                <w:sz w:val="20"/>
                <w:szCs w:val="20"/>
                <w:lang w:val="mk-MK"/>
              </w:rPr>
              <w:t>46</w:t>
            </w:r>
          </w:p>
        </w:tc>
        <w:tc>
          <w:tcPr>
            <w:tcW w:w="328" w:type="pct"/>
            <w:vAlign w:val="center"/>
          </w:tcPr>
          <w:p w14:paraId="7ADA5C63" w14:textId="77777777" w:rsidR="0036319F" w:rsidRPr="0036319F" w:rsidRDefault="0036319F" w:rsidP="0036319F">
            <w:pPr>
              <w:suppressAutoHyphens w:val="0"/>
              <w:autoSpaceDE w:val="0"/>
              <w:autoSpaceDN w:val="0"/>
              <w:adjustRightInd w:val="0"/>
              <w:jc w:val="center"/>
              <w:rPr>
                <w:rFonts w:ascii="StobiSerif Regular" w:hAnsi="StobiSerif Regular"/>
                <w:b/>
                <w:bCs/>
                <w:sz w:val="20"/>
                <w:szCs w:val="20"/>
                <w:lang w:val="en-US"/>
              </w:rPr>
            </w:pPr>
            <w:r w:rsidRPr="0036319F">
              <w:rPr>
                <w:rFonts w:ascii="StobiSerif Regular" w:hAnsi="StobiSerif Regular"/>
                <w:b/>
                <w:bCs/>
                <w:sz w:val="20"/>
                <w:szCs w:val="20"/>
                <w:lang w:val="mk-MK"/>
              </w:rPr>
              <w:t>47</w:t>
            </w:r>
          </w:p>
        </w:tc>
        <w:tc>
          <w:tcPr>
            <w:tcW w:w="328" w:type="pct"/>
            <w:vAlign w:val="center"/>
          </w:tcPr>
          <w:p w14:paraId="26173595" w14:textId="77777777" w:rsidR="0036319F" w:rsidRPr="0036319F" w:rsidRDefault="0036319F" w:rsidP="0036319F">
            <w:pPr>
              <w:suppressAutoHyphens w:val="0"/>
              <w:autoSpaceDE w:val="0"/>
              <w:autoSpaceDN w:val="0"/>
              <w:adjustRightInd w:val="0"/>
              <w:jc w:val="center"/>
              <w:rPr>
                <w:rFonts w:ascii="StobiSerif Regular" w:hAnsi="StobiSerif Regular"/>
                <w:b/>
                <w:bCs/>
                <w:sz w:val="20"/>
                <w:szCs w:val="20"/>
                <w:lang w:val="en-US"/>
              </w:rPr>
            </w:pPr>
            <w:r w:rsidRPr="0036319F">
              <w:rPr>
                <w:rFonts w:ascii="StobiSerif Regular" w:hAnsi="StobiSerif Regular"/>
                <w:b/>
                <w:bCs/>
                <w:sz w:val="20"/>
                <w:szCs w:val="20"/>
                <w:lang w:val="mk-MK"/>
              </w:rPr>
              <w:t>48</w:t>
            </w:r>
          </w:p>
        </w:tc>
        <w:tc>
          <w:tcPr>
            <w:tcW w:w="325" w:type="pct"/>
            <w:vAlign w:val="center"/>
          </w:tcPr>
          <w:p w14:paraId="636F5318" w14:textId="77777777" w:rsidR="0036319F" w:rsidRPr="0036319F" w:rsidRDefault="0036319F" w:rsidP="0036319F">
            <w:pPr>
              <w:suppressAutoHyphens w:val="0"/>
              <w:autoSpaceDE w:val="0"/>
              <w:autoSpaceDN w:val="0"/>
              <w:adjustRightInd w:val="0"/>
              <w:jc w:val="center"/>
              <w:rPr>
                <w:rFonts w:ascii="StobiSerif Regular" w:hAnsi="StobiSerif Regular"/>
                <w:b/>
                <w:bCs/>
                <w:sz w:val="20"/>
                <w:szCs w:val="20"/>
                <w:lang w:val="en-US"/>
              </w:rPr>
            </w:pPr>
            <w:r w:rsidRPr="0036319F">
              <w:rPr>
                <w:rFonts w:ascii="StobiSerif Regular" w:hAnsi="StobiSerif Regular"/>
                <w:b/>
                <w:bCs/>
                <w:sz w:val="20"/>
                <w:szCs w:val="20"/>
                <w:lang w:val="mk-MK"/>
              </w:rPr>
              <w:t>49</w:t>
            </w:r>
          </w:p>
        </w:tc>
      </w:tr>
      <w:tr w:rsidR="0036319F" w:rsidRPr="0036319F" w14:paraId="009D9C43" w14:textId="77777777" w:rsidTr="00C5225C">
        <w:trPr>
          <w:trHeight w:val="646"/>
        </w:trPr>
        <w:tc>
          <w:tcPr>
            <w:tcW w:w="819" w:type="pct"/>
            <w:vAlign w:val="center"/>
          </w:tcPr>
          <w:p w14:paraId="11F5E645" w14:textId="77777777" w:rsidR="0036319F" w:rsidRPr="0036319F" w:rsidRDefault="0036319F" w:rsidP="0036319F">
            <w:pPr>
              <w:suppressAutoHyphens w:val="0"/>
              <w:autoSpaceDE w:val="0"/>
              <w:autoSpaceDN w:val="0"/>
              <w:adjustRightInd w:val="0"/>
              <w:rPr>
                <w:rFonts w:ascii="StobiSerif Regular" w:hAnsi="StobiSerif Regular"/>
                <w:sz w:val="20"/>
                <w:szCs w:val="20"/>
                <w:lang w:val="mk-MK"/>
              </w:rPr>
            </w:pPr>
            <w:r w:rsidRPr="0036319F">
              <w:rPr>
                <w:rFonts w:ascii="StobiSerif Regular" w:hAnsi="StobiSerif Regular"/>
                <w:sz w:val="20"/>
                <w:szCs w:val="20"/>
                <w:lang w:val="en-US"/>
              </w:rPr>
              <w:t>½ o</w:t>
            </w:r>
            <w:r w:rsidRPr="0036319F">
              <w:rPr>
                <w:rFonts w:ascii="StobiSerif Regular" w:hAnsi="StobiSerif Regular"/>
                <w:sz w:val="20"/>
                <w:szCs w:val="20"/>
                <w:lang w:val="mk-MK"/>
              </w:rPr>
              <w:t>бем на гради</w:t>
            </w:r>
          </w:p>
        </w:tc>
        <w:tc>
          <w:tcPr>
            <w:tcW w:w="311" w:type="pct"/>
            <w:vAlign w:val="center"/>
          </w:tcPr>
          <w:p w14:paraId="218F9B04"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en-US"/>
              </w:rPr>
              <w:t>5</w:t>
            </w:r>
            <w:r w:rsidRPr="0036319F">
              <w:rPr>
                <w:rFonts w:ascii="StobiSerif Regular" w:hAnsi="StobiSerif Regular"/>
                <w:sz w:val="20"/>
                <w:szCs w:val="20"/>
                <w:lang w:val="mk-MK"/>
              </w:rPr>
              <w:t>7,5</w:t>
            </w:r>
          </w:p>
        </w:tc>
        <w:tc>
          <w:tcPr>
            <w:tcW w:w="318" w:type="pct"/>
            <w:vAlign w:val="center"/>
          </w:tcPr>
          <w:p w14:paraId="1D3AB9E7"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en-US"/>
              </w:rPr>
              <w:t>5</w:t>
            </w:r>
            <w:r w:rsidRPr="0036319F">
              <w:rPr>
                <w:rFonts w:ascii="StobiSerif Regular" w:hAnsi="StobiSerif Regular"/>
                <w:sz w:val="20"/>
                <w:szCs w:val="20"/>
                <w:lang w:val="mk-MK"/>
              </w:rPr>
              <w:t>7,5</w:t>
            </w:r>
          </w:p>
        </w:tc>
        <w:tc>
          <w:tcPr>
            <w:tcW w:w="325" w:type="pct"/>
            <w:vAlign w:val="center"/>
          </w:tcPr>
          <w:p w14:paraId="70FA9766"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60,5</w:t>
            </w:r>
          </w:p>
        </w:tc>
        <w:tc>
          <w:tcPr>
            <w:tcW w:w="324" w:type="pct"/>
            <w:vAlign w:val="center"/>
          </w:tcPr>
          <w:p w14:paraId="588F2501"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en-US"/>
              </w:rPr>
            </w:pPr>
            <w:r w:rsidRPr="0036319F">
              <w:rPr>
                <w:rFonts w:ascii="StobiSerif Regular" w:hAnsi="StobiSerif Regular"/>
                <w:sz w:val="20"/>
                <w:szCs w:val="20"/>
                <w:lang w:val="mk-MK"/>
              </w:rPr>
              <w:t>60,5</w:t>
            </w:r>
          </w:p>
        </w:tc>
        <w:tc>
          <w:tcPr>
            <w:tcW w:w="320" w:type="pct"/>
            <w:vAlign w:val="center"/>
          </w:tcPr>
          <w:p w14:paraId="068B886F"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en-US"/>
              </w:rPr>
              <w:t>6</w:t>
            </w:r>
            <w:r w:rsidRPr="0036319F">
              <w:rPr>
                <w:rFonts w:ascii="StobiSerif Regular" w:hAnsi="StobiSerif Regular"/>
                <w:sz w:val="20"/>
                <w:szCs w:val="20"/>
                <w:lang w:val="mk-MK"/>
              </w:rPr>
              <w:t>3,5</w:t>
            </w:r>
          </w:p>
        </w:tc>
        <w:tc>
          <w:tcPr>
            <w:tcW w:w="320" w:type="pct"/>
            <w:vAlign w:val="center"/>
          </w:tcPr>
          <w:p w14:paraId="31FDC179"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en-US"/>
              </w:rPr>
            </w:pPr>
            <w:r w:rsidRPr="0036319F">
              <w:rPr>
                <w:rFonts w:ascii="StobiSerif Regular" w:hAnsi="StobiSerif Regular"/>
                <w:sz w:val="20"/>
                <w:szCs w:val="20"/>
                <w:lang w:val="en-US"/>
              </w:rPr>
              <w:t>6</w:t>
            </w:r>
            <w:r w:rsidRPr="0036319F">
              <w:rPr>
                <w:rFonts w:ascii="StobiSerif Regular" w:hAnsi="StobiSerif Regular"/>
                <w:sz w:val="20"/>
                <w:szCs w:val="20"/>
                <w:lang w:val="mk-MK"/>
              </w:rPr>
              <w:t>3,5</w:t>
            </w:r>
          </w:p>
        </w:tc>
        <w:tc>
          <w:tcPr>
            <w:tcW w:w="320" w:type="pct"/>
            <w:vAlign w:val="center"/>
          </w:tcPr>
          <w:p w14:paraId="6EF40CCE"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en-US"/>
              </w:rPr>
              <w:t>6</w:t>
            </w:r>
            <w:r w:rsidRPr="0036319F">
              <w:rPr>
                <w:rFonts w:ascii="StobiSerif Regular" w:hAnsi="StobiSerif Regular"/>
                <w:sz w:val="20"/>
                <w:szCs w:val="20"/>
                <w:lang w:val="mk-MK"/>
              </w:rPr>
              <w:t>6,5</w:t>
            </w:r>
          </w:p>
        </w:tc>
        <w:tc>
          <w:tcPr>
            <w:tcW w:w="320" w:type="pct"/>
            <w:vAlign w:val="center"/>
          </w:tcPr>
          <w:p w14:paraId="239C307A"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en-US"/>
              </w:rPr>
            </w:pPr>
            <w:r w:rsidRPr="0036319F">
              <w:rPr>
                <w:rFonts w:ascii="StobiSerif Regular" w:hAnsi="StobiSerif Regular"/>
                <w:sz w:val="20"/>
                <w:szCs w:val="20"/>
                <w:lang w:val="en-US"/>
              </w:rPr>
              <w:t>6</w:t>
            </w:r>
            <w:r w:rsidRPr="0036319F">
              <w:rPr>
                <w:rFonts w:ascii="StobiSerif Regular" w:hAnsi="StobiSerif Regular"/>
                <w:sz w:val="20"/>
                <w:szCs w:val="20"/>
                <w:lang w:val="mk-MK"/>
              </w:rPr>
              <w:t>6,5</w:t>
            </w:r>
          </w:p>
        </w:tc>
        <w:tc>
          <w:tcPr>
            <w:tcW w:w="320" w:type="pct"/>
            <w:vAlign w:val="center"/>
          </w:tcPr>
          <w:p w14:paraId="39FC72B1"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en-US"/>
              </w:rPr>
              <w:t>6</w:t>
            </w:r>
            <w:r w:rsidRPr="0036319F">
              <w:rPr>
                <w:rFonts w:ascii="StobiSerif Regular" w:hAnsi="StobiSerif Regular"/>
                <w:sz w:val="20"/>
                <w:szCs w:val="20"/>
                <w:lang w:val="mk-MK"/>
              </w:rPr>
              <w:t>9,5</w:t>
            </w:r>
          </w:p>
        </w:tc>
        <w:tc>
          <w:tcPr>
            <w:tcW w:w="320" w:type="pct"/>
            <w:vAlign w:val="center"/>
          </w:tcPr>
          <w:p w14:paraId="24C8B6E3"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en-US"/>
              </w:rPr>
            </w:pPr>
            <w:r w:rsidRPr="0036319F">
              <w:rPr>
                <w:rFonts w:ascii="StobiSerif Regular" w:hAnsi="StobiSerif Regular"/>
                <w:sz w:val="20"/>
                <w:szCs w:val="20"/>
                <w:lang w:val="en-US"/>
              </w:rPr>
              <w:t>6</w:t>
            </w:r>
            <w:r w:rsidRPr="0036319F">
              <w:rPr>
                <w:rFonts w:ascii="StobiSerif Regular" w:hAnsi="StobiSerif Regular"/>
                <w:sz w:val="20"/>
                <w:szCs w:val="20"/>
                <w:lang w:val="mk-MK"/>
              </w:rPr>
              <w:t>9,5</w:t>
            </w:r>
          </w:p>
        </w:tc>
        <w:tc>
          <w:tcPr>
            <w:tcW w:w="328" w:type="pct"/>
            <w:vAlign w:val="center"/>
          </w:tcPr>
          <w:p w14:paraId="431CD9FD"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en-US"/>
              </w:rPr>
              <w:t>7</w:t>
            </w:r>
            <w:r w:rsidRPr="0036319F">
              <w:rPr>
                <w:rFonts w:ascii="StobiSerif Regular" w:hAnsi="StobiSerif Regular"/>
                <w:sz w:val="20"/>
                <w:szCs w:val="20"/>
                <w:lang w:val="mk-MK"/>
              </w:rPr>
              <w:t>2,5</w:t>
            </w:r>
          </w:p>
        </w:tc>
        <w:tc>
          <w:tcPr>
            <w:tcW w:w="328" w:type="pct"/>
            <w:vAlign w:val="center"/>
          </w:tcPr>
          <w:p w14:paraId="44E3893D"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en-US"/>
              </w:rPr>
            </w:pPr>
            <w:r w:rsidRPr="0036319F">
              <w:rPr>
                <w:rFonts w:ascii="StobiSerif Regular" w:hAnsi="StobiSerif Regular"/>
                <w:sz w:val="20"/>
                <w:szCs w:val="20"/>
                <w:lang w:val="en-US"/>
              </w:rPr>
              <w:t>7</w:t>
            </w:r>
            <w:r w:rsidRPr="0036319F">
              <w:rPr>
                <w:rFonts w:ascii="StobiSerif Regular" w:hAnsi="StobiSerif Regular"/>
                <w:sz w:val="20"/>
                <w:szCs w:val="20"/>
                <w:lang w:val="mk-MK"/>
              </w:rPr>
              <w:t>2,5</w:t>
            </w:r>
          </w:p>
        </w:tc>
        <w:tc>
          <w:tcPr>
            <w:tcW w:w="325" w:type="pct"/>
            <w:vAlign w:val="center"/>
          </w:tcPr>
          <w:p w14:paraId="6814CA31"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en-US"/>
              </w:rPr>
              <w:t>7</w:t>
            </w:r>
            <w:r w:rsidRPr="0036319F">
              <w:rPr>
                <w:rFonts w:ascii="StobiSerif Regular" w:hAnsi="StobiSerif Regular"/>
                <w:sz w:val="20"/>
                <w:szCs w:val="20"/>
                <w:lang w:val="mk-MK"/>
              </w:rPr>
              <w:t>5,5</w:t>
            </w:r>
          </w:p>
        </w:tc>
      </w:tr>
      <w:tr w:rsidR="0036319F" w:rsidRPr="0036319F" w14:paraId="0E52B911" w14:textId="77777777" w:rsidTr="00C5225C">
        <w:trPr>
          <w:trHeight w:val="646"/>
        </w:trPr>
        <w:tc>
          <w:tcPr>
            <w:tcW w:w="819" w:type="pct"/>
            <w:vAlign w:val="center"/>
          </w:tcPr>
          <w:p w14:paraId="39805D61" w14:textId="77777777" w:rsidR="0036319F" w:rsidRPr="0036319F" w:rsidRDefault="0036319F" w:rsidP="0036319F">
            <w:pPr>
              <w:suppressAutoHyphens w:val="0"/>
              <w:autoSpaceDE w:val="0"/>
              <w:autoSpaceDN w:val="0"/>
              <w:adjustRightInd w:val="0"/>
              <w:rPr>
                <w:rFonts w:ascii="StobiSerif Regular" w:hAnsi="StobiSerif Regular"/>
                <w:sz w:val="20"/>
                <w:szCs w:val="20"/>
                <w:lang w:val="mk-MK"/>
              </w:rPr>
            </w:pPr>
            <w:r w:rsidRPr="0036319F">
              <w:rPr>
                <w:rFonts w:ascii="StobiSerif Regular" w:hAnsi="StobiSerif Regular"/>
                <w:sz w:val="20"/>
                <w:szCs w:val="20"/>
                <w:lang w:val="en-US"/>
              </w:rPr>
              <w:t>½ o</w:t>
            </w:r>
            <w:r w:rsidRPr="0036319F">
              <w:rPr>
                <w:rFonts w:ascii="StobiSerif Regular" w:hAnsi="StobiSerif Regular"/>
                <w:sz w:val="20"/>
                <w:szCs w:val="20"/>
                <w:lang w:val="mk-MK"/>
              </w:rPr>
              <w:t>бем на кол</w:t>
            </w:r>
            <w:r w:rsidRPr="0036319F">
              <w:rPr>
                <w:rFonts w:ascii="StobiSerif Regular" w:hAnsi="StobiSerif Regular"/>
                <w:sz w:val="20"/>
                <w:szCs w:val="20"/>
                <w:lang w:val="en-US"/>
              </w:rPr>
              <w:t>к</w:t>
            </w:r>
          </w:p>
        </w:tc>
        <w:tc>
          <w:tcPr>
            <w:tcW w:w="311" w:type="pct"/>
            <w:vAlign w:val="center"/>
          </w:tcPr>
          <w:p w14:paraId="0C8B1E12"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en-US"/>
              </w:rPr>
            </w:pPr>
            <w:r w:rsidRPr="0036319F">
              <w:rPr>
                <w:rFonts w:ascii="StobiSerif Regular" w:hAnsi="StobiSerif Regular"/>
                <w:sz w:val="20"/>
                <w:szCs w:val="20"/>
                <w:lang w:val="en-US"/>
              </w:rPr>
              <w:t>55</w:t>
            </w:r>
          </w:p>
        </w:tc>
        <w:tc>
          <w:tcPr>
            <w:tcW w:w="318" w:type="pct"/>
            <w:vAlign w:val="center"/>
          </w:tcPr>
          <w:p w14:paraId="500D5096"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en-US"/>
              </w:rPr>
              <w:t>55</w:t>
            </w:r>
          </w:p>
        </w:tc>
        <w:tc>
          <w:tcPr>
            <w:tcW w:w="325" w:type="pct"/>
            <w:vAlign w:val="center"/>
          </w:tcPr>
          <w:p w14:paraId="29D95F3D"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en-US"/>
              </w:rPr>
            </w:pPr>
            <w:r w:rsidRPr="0036319F">
              <w:rPr>
                <w:rFonts w:ascii="StobiSerif Regular" w:hAnsi="StobiSerif Regular"/>
                <w:sz w:val="20"/>
                <w:szCs w:val="20"/>
                <w:lang w:val="en-US"/>
              </w:rPr>
              <w:t>58</w:t>
            </w:r>
          </w:p>
        </w:tc>
        <w:tc>
          <w:tcPr>
            <w:tcW w:w="324" w:type="pct"/>
            <w:vAlign w:val="center"/>
          </w:tcPr>
          <w:p w14:paraId="13276B59"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en-US"/>
              </w:rPr>
            </w:pPr>
            <w:r w:rsidRPr="0036319F">
              <w:rPr>
                <w:rFonts w:ascii="StobiSerif Regular" w:hAnsi="StobiSerif Regular"/>
                <w:sz w:val="20"/>
                <w:szCs w:val="20"/>
                <w:lang w:val="en-US"/>
              </w:rPr>
              <w:t>58</w:t>
            </w:r>
          </w:p>
        </w:tc>
        <w:tc>
          <w:tcPr>
            <w:tcW w:w="320" w:type="pct"/>
            <w:vAlign w:val="center"/>
          </w:tcPr>
          <w:p w14:paraId="6A4DF40B"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en-US"/>
              </w:rPr>
              <w:t>61</w:t>
            </w:r>
          </w:p>
        </w:tc>
        <w:tc>
          <w:tcPr>
            <w:tcW w:w="320" w:type="pct"/>
            <w:vAlign w:val="center"/>
          </w:tcPr>
          <w:p w14:paraId="4B984B79"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en-US"/>
              </w:rPr>
            </w:pPr>
            <w:r w:rsidRPr="0036319F">
              <w:rPr>
                <w:rFonts w:ascii="StobiSerif Regular" w:hAnsi="StobiSerif Regular"/>
                <w:sz w:val="20"/>
                <w:szCs w:val="20"/>
                <w:lang w:val="en-US"/>
              </w:rPr>
              <w:t>61</w:t>
            </w:r>
          </w:p>
        </w:tc>
        <w:tc>
          <w:tcPr>
            <w:tcW w:w="320" w:type="pct"/>
            <w:vAlign w:val="center"/>
          </w:tcPr>
          <w:p w14:paraId="2C943601"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en-US"/>
              </w:rPr>
              <w:t>64</w:t>
            </w:r>
          </w:p>
        </w:tc>
        <w:tc>
          <w:tcPr>
            <w:tcW w:w="320" w:type="pct"/>
            <w:vAlign w:val="center"/>
          </w:tcPr>
          <w:p w14:paraId="4CE87E0F"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en-US"/>
              </w:rPr>
            </w:pPr>
            <w:r w:rsidRPr="0036319F">
              <w:rPr>
                <w:rFonts w:ascii="StobiSerif Regular" w:hAnsi="StobiSerif Regular"/>
                <w:sz w:val="20"/>
                <w:szCs w:val="20"/>
                <w:lang w:val="en-US"/>
              </w:rPr>
              <w:t>64</w:t>
            </w:r>
          </w:p>
        </w:tc>
        <w:tc>
          <w:tcPr>
            <w:tcW w:w="320" w:type="pct"/>
            <w:vAlign w:val="center"/>
          </w:tcPr>
          <w:p w14:paraId="0E38DA0C"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en-US"/>
              </w:rPr>
              <w:t>67</w:t>
            </w:r>
          </w:p>
        </w:tc>
        <w:tc>
          <w:tcPr>
            <w:tcW w:w="320" w:type="pct"/>
            <w:vAlign w:val="center"/>
          </w:tcPr>
          <w:p w14:paraId="3611B49C"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en-US"/>
              </w:rPr>
            </w:pPr>
            <w:r w:rsidRPr="0036319F">
              <w:rPr>
                <w:rFonts w:ascii="StobiSerif Regular" w:hAnsi="StobiSerif Regular"/>
                <w:sz w:val="20"/>
                <w:szCs w:val="20"/>
                <w:lang w:val="en-US"/>
              </w:rPr>
              <w:t>67</w:t>
            </w:r>
          </w:p>
        </w:tc>
        <w:tc>
          <w:tcPr>
            <w:tcW w:w="328" w:type="pct"/>
            <w:vAlign w:val="center"/>
          </w:tcPr>
          <w:p w14:paraId="604A8BA1"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en-US"/>
              </w:rPr>
            </w:pPr>
            <w:r w:rsidRPr="0036319F">
              <w:rPr>
                <w:rFonts w:ascii="StobiSerif Regular" w:hAnsi="StobiSerif Regular"/>
                <w:sz w:val="20"/>
                <w:szCs w:val="20"/>
                <w:lang w:val="en-US"/>
              </w:rPr>
              <w:t>70</w:t>
            </w:r>
          </w:p>
        </w:tc>
        <w:tc>
          <w:tcPr>
            <w:tcW w:w="328" w:type="pct"/>
            <w:vAlign w:val="center"/>
          </w:tcPr>
          <w:p w14:paraId="26DB79DB"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en-US"/>
              </w:rPr>
            </w:pPr>
            <w:r w:rsidRPr="0036319F">
              <w:rPr>
                <w:rFonts w:ascii="StobiSerif Regular" w:hAnsi="StobiSerif Regular"/>
                <w:sz w:val="20"/>
                <w:szCs w:val="20"/>
                <w:lang w:val="en-US"/>
              </w:rPr>
              <w:t>70</w:t>
            </w:r>
          </w:p>
        </w:tc>
        <w:tc>
          <w:tcPr>
            <w:tcW w:w="325" w:type="pct"/>
            <w:vAlign w:val="center"/>
          </w:tcPr>
          <w:p w14:paraId="4CDE7C48"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en-US"/>
              </w:rPr>
            </w:pPr>
            <w:r w:rsidRPr="0036319F">
              <w:rPr>
                <w:rFonts w:ascii="StobiSerif Regular" w:hAnsi="StobiSerif Regular"/>
                <w:sz w:val="20"/>
                <w:szCs w:val="20"/>
                <w:lang w:val="en-US"/>
              </w:rPr>
              <w:t>73</w:t>
            </w:r>
          </w:p>
        </w:tc>
      </w:tr>
      <w:tr w:rsidR="0036319F" w:rsidRPr="0036319F" w14:paraId="23E098F3" w14:textId="77777777" w:rsidTr="00C5225C">
        <w:tc>
          <w:tcPr>
            <w:tcW w:w="819" w:type="pct"/>
            <w:vAlign w:val="center"/>
          </w:tcPr>
          <w:p w14:paraId="16926BAA" w14:textId="77777777" w:rsidR="0036319F" w:rsidRPr="0036319F" w:rsidRDefault="0036319F" w:rsidP="0036319F">
            <w:pPr>
              <w:suppressAutoHyphens w:val="0"/>
              <w:autoSpaceDE w:val="0"/>
              <w:autoSpaceDN w:val="0"/>
              <w:adjustRightInd w:val="0"/>
              <w:rPr>
                <w:rFonts w:ascii="StobiSerif Regular" w:hAnsi="StobiSerif Regular"/>
                <w:sz w:val="20"/>
                <w:szCs w:val="20"/>
                <w:lang w:val="mk-MK"/>
              </w:rPr>
            </w:pPr>
            <w:r w:rsidRPr="0036319F">
              <w:rPr>
                <w:rFonts w:ascii="StobiSerif Regular" w:hAnsi="StobiSerif Regular"/>
                <w:sz w:val="20"/>
                <w:szCs w:val="20"/>
                <w:lang w:val="mk-MK"/>
              </w:rPr>
              <w:t>Должина на подјака (закопчано)</w:t>
            </w:r>
          </w:p>
        </w:tc>
        <w:tc>
          <w:tcPr>
            <w:tcW w:w="311" w:type="pct"/>
            <w:vAlign w:val="center"/>
          </w:tcPr>
          <w:p w14:paraId="0A390BDD"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37</w:t>
            </w:r>
          </w:p>
        </w:tc>
        <w:tc>
          <w:tcPr>
            <w:tcW w:w="318" w:type="pct"/>
            <w:vAlign w:val="center"/>
          </w:tcPr>
          <w:p w14:paraId="4988CC1D"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38</w:t>
            </w:r>
          </w:p>
        </w:tc>
        <w:tc>
          <w:tcPr>
            <w:tcW w:w="325" w:type="pct"/>
            <w:vAlign w:val="center"/>
          </w:tcPr>
          <w:p w14:paraId="200B6288"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39</w:t>
            </w:r>
          </w:p>
        </w:tc>
        <w:tc>
          <w:tcPr>
            <w:tcW w:w="324" w:type="pct"/>
            <w:vAlign w:val="center"/>
          </w:tcPr>
          <w:p w14:paraId="6FCFC7C1"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40</w:t>
            </w:r>
          </w:p>
        </w:tc>
        <w:tc>
          <w:tcPr>
            <w:tcW w:w="320" w:type="pct"/>
            <w:vAlign w:val="center"/>
          </w:tcPr>
          <w:p w14:paraId="112F3AD7"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41</w:t>
            </w:r>
          </w:p>
        </w:tc>
        <w:tc>
          <w:tcPr>
            <w:tcW w:w="320" w:type="pct"/>
            <w:vAlign w:val="center"/>
          </w:tcPr>
          <w:p w14:paraId="5BF10A2B"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42</w:t>
            </w:r>
          </w:p>
        </w:tc>
        <w:tc>
          <w:tcPr>
            <w:tcW w:w="320" w:type="pct"/>
            <w:vAlign w:val="center"/>
          </w:tcPr>
          <w:p w14:paraId="491FF913"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43</w:t>
            </w:r>
          </w:p>
        </w:tc>
        <w:tc>
          <w:tcPr>
            <w:tcW w:w="320" w:type="pct"/>
            <w:vAlign w:val="center"/>
          </w:tcPr>
          <w:p w14:paraId="6AA3257E"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44</w:t>
            </w:r>
          </w:p>
        </w:tc>
        <w:tc>
          <w:tcPr>
            <w:tcW w:w="320" w:type="pct"/>
            <w:vAlign w:val="center"/>
          </w:tcPr>
          <w:p w14:paraId="0FE23994"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45</w:t>
            </w:r>
          </w:p>
        </w:tc>
        <w:tc>
          <w:tcPr>
            <w:tcW w:w="320" w:type="pct"/>
            <w:vAlign w:val="center"/>
          </w:tcPr>
          <w:p w14:paraId="74C79E55"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46</w:t>
            </w:r>
          </w:p>
        </w:tc>
        <w:tc>
          <w:tcPr>
            <w:tcW w:w="328" w:type="pct"/>
            <w:vAlign w:val="center"/>
          </w:tcPr>
          <w:p w14:paraId="29120C3B"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47</w:t>
            </w:r>
          </w:p>
        </w:tc>
        <w:tc>
          <w:tcPr>
            <w:tcW w:w="328" w:type="pct"/>
            <w:vAlign w:val="center"/>
          </w:tcPr>
          <w:p w14:paraId="346BF5E5"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48</w:t>
            </w:r>
          </w:p>
        </w:tc>
        <w:tc>
          <w:tcPr>
            <w:tcW w:w="325" w:type="pct"/>
            <w:vAlign w:val="center"/>
          </w:tcPr>
          <w:p w14:paraId="2CC53074"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49</w:t>
            </w:r>
          </w:p>
        </w:tc>
      </w:tr>
      <w:tr w:rsidR="0036319F" w:rsidRPr="0036319F" w14:paraId="5A7AF3FE" w14:textId="77777777" w:rsidTr="00C5225C">
        <w:tc>
          <w:tcPr>
            <w:tcW w:w="819" w:type="pct"/>
            <w:vAlign w:val="center"/>
          </w:tcPr>
          <w:p w14:paraId="7A586EB3" w14:textId="77777777" w:rsidR="0036319F" w:rsidRPr="0036319F" w:rsidRDefault="0036319F" w:rsidP="0036319F">
            <w:pPr>
              <w:suppressAutoHyphens w:val="0"/>
              <w:autoSpaceDE w:val="0"/>
              <w:autoSpaceDN w:val="0"/>
              <w:adjustRightInd w:val="0"/>
              <w:rPr>
                <w:rFonts w:ascii="StobiSerif Regular" w:hAnsi="StobiSerif Regular"/>
                <w:sz w:val="20"/>
                <w:szCs w:val="20"/>
                <w:lang w:val="mk-MK"/>
              </w:rPr>
            </w:pPr>
            <w:r w:rsidRPr="0036319F">
              <w:rPr>
                <w:rFonts w:ascii="StobiSerif Regular" w:hAnsi="StobiSerif Regular"/>
                <w:sz w:val="20"/>
                <w:szCs w:val="20"/>
                <w:lang w:val="mk-MK"/>
              </w:rPr>
              <w:t xml:space="preserve">Ширина на грб  </w:t>
            </w:r>
          </w:p>
        </w:tc>
        <w:tc>
          <w:tcPr>
            <w:tcW w:w="311" w:type="pct"/>
            <w:vAlign w:val="center"/>
          </w:tcPr>
          <w:p w14:paraId="2D9BD3B9"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47</w:t>
            </w:r>
          </w:p>
        </w:tc>
        <w:tc>
          <w:tcPr>
            <w:tcW w:w="318" w:type="pct"/>
            <w:vAlign w:val="center"/>
          </w:tcPr>
          <w:p w14:paraId="4E161C13"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48</w:t>
            </w:r>
          </w:p>
        </w:tc>
        <w:tc>
          <w:tcPr>
            <w:tcW w:w="325" w:type="pct"/>
            <w:vAlign w:val="center"/>
          </w:tcPr>
          <w:p w14:paraId="413FE3C3"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49</w:t>
            </w:r>
          </w:p>
        </w:tc>
        <w:tc>
          <w:tcPr>
            <w:tcW w:w="324" w:type="pct"/>
            <w:vAlign w:val="center"/>
          </w:tcPr>
          <w:p w14:paraId="4B118808"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50</w:t>
            </w:r>
          </w:p>
        </w:tc>
        <w:tc>
          <w:tcPr>
            <w:tcW w:w="320" w:type="pct"/>
            <w:vAlign w:val="center"/>
          </w:tcPr>
          <w:p w14:paraId="7A9C6CBA"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51</w:t>
            </w:r>
          </w:p>
        </w:tc>
        <w:tc>
          <w:tcPr>
            <w:tcW w:w="320" w:type="pct"/>
            <w:vAlign w:val="center"/>
          </w:tcPr>
          <w:p w14:paraId="5E0402E5"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52</w:t>
            </w:r>
          </w:p>
        </w:tc>
        <w:tc>
          <w:tcPr>
            <w:tcW w:w="320" w:type="pct"/>
            <w:vAlign w:val="center"/>
          </w:tcPr>
          <w:p w14:paraId="5AEFF79C"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53</w:t>
            </w:r>
          </w:p>
        </w:tc>
        <w:tc>
          <w:tcPr>
            <w:tcW w:w="320" w:type="pct"/>
            <w:vAlign w:val="center"/>
          </w:tcPr>
          <w:p w14:paraId="42FB1581"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54</w:t>
            </w:r>
          </w:p>
        </w:tc>
        <w:tc>
          <w:tcPr>
            <w:tcW w:w="320" w:type="pct"/>
            <w:vAlign w:val="center"/>
          </w:tcPr>
          <w:p w14:paraId="3574DD0A"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55</w:t>
            </w:r>
          </w:p>
        </w:tc>
        <w:tc>
          <w:tcPr>
            <w:tcW w:w="320" w:type="pct"/>
            <w:vAlign w:val="center"/>
          </w:tcPr>
          <w:p w14:paraId="5F50A70A"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56</w:t>
            </w:r>
          </w:p>
        </w:tc>
        <w:tc>
          <w:tcPr>
            <w:tcW w:w="328" w:type="pct"/>
            <w:vAlign w:val="center"/>
          </w:tcPr>
          <w:p w14:paraId="342525BE"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57</w:t>
            </w:r>
          </w:p>
        </w:tc>
        <w:tc>
          <w:tcPr>
            <w:tcW w:w="328" w:type="pct"/>
            <w:vAlign w:val="center"/>
          </w:tcPr>
          <w:p w14:paraId="1025AE36"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58</w:t>
            </w:r>
          </w:p>
        </w:tc>
        <w:tc>
          <w:tcPr>
            <w:tcW w:w="325" w:type="pct"/>
            <w:vAlign w:val="center"/>
          </w:tcPr>
          <w:p w14:paraId="10990C56"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59</w:t>
            </w:r>
          </w:p>
        </w:tc>
      </w:tr>
      <w:tr w:rsidR="0036319F" w:rsidRPr="0036319F" w14:paraId="71D84D5A" w14:textId="77777777" w:rsidTr="00C5225C">
        <w:trPr>
          <w:trHeight w:val="660"/>
        </w:trPr>
        <w:tc>
          <w:tcPr>
            <w:tcW w:w="819" w:type="pct"/>
            <w:vAlign w:val="center"/>
          </w:tcPr>
          <w:p w14:paraId="39EF2C51" w14:textId="77777777" w:rsidR="0036319F" w:rsidRPr="0036319F" w:rsidRDefault="0036319F" w:rsidP="0036319F">
            <w:pPr>
              <w:suppressAutoHyphens w:val="0"/>
              <w:autoSpaceDE w:val="0"/>
              <w:autoSpaceDN w:val="0"/>
              <w:adjustRightInd w:val="0"/>
              <w:rPr>
                <w:rFonts w:ascii="StobiSerif Regular" w:hAnsi="StobiSerif Regular"/>
                <w:sz w:val="20"/>
                <w:szCs w:val="20"/>
                <w:lang w:val="mk-MK"/>
              </w:rPr>
            </w:pPr>
            <w:r w:rsidRPr="0036319F">
              <w:rPr>
                <w:rFonts w:ascii="StobiSerif Regular" w:hAnsi="StobiSerif Regular"/>
                <w:sz w:val="20"/>
                <w:szCs w:val="20"/>
                <w:lang w:val="mk-MK"/>
              </w:rPr>
              <w:t>Должина на кошула</w:t>
            </w:r>
          </w:p>
        </w:tc>
        <w:tc>
          <w:tcPr>
            <w:tcW w:w="311" w:type="pct"/>
            <w:vAlign w:val="center"/>
          </w:tcPr>
          <w:p w14:paraId="2783FF7C"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80</w:t>
            </w:r>
          </w:p>
        </w:tc>
        <w:tc>
          <w:tcPr>
            <w:tcW w:w="318" w:type="pct"/>
            <w:vAlign w:val="center"/>
          </w:tcPr>
          <w:p w14:paraId="0DED0CA5"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80</w:t>
            </w:r>
          </w:p>
        </w:tc>
        <w:tc>
          <w:tcPr>
            <w:tcW w:w="325" w:type="pct"/>
            <w:vAlign w:val="center"/>
          </w:tcPr>
          <w:p w14:paraId="5A0ACC30"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80</w:t>
            </w:r>
          </w:p>
        </w:tc>
        <w:tc>
          <w:tcPr>
            <w:tcW w:w="324" w:type="pct"/>
            <w:vAlign w:val="center"/>
          </w:tcPr>
          <w:p w14:paraId="6B483AC1"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80</w:t>
            </w:r>
          </w:p>
        </w:tc>
        <w:tc>
          <w:tcPr>
            <w:tcW w:w="320" w:type="pct"/>
            <w:vAlign w:val="center"/>
          </w:tcPr>
          <w:p w14:paraId="4D02FED7"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80</w:t>
            </w:r>
          </w:p>
        </w:tc>
        <w:tc>
          <w:tcPr>
            <w:tcW w:w="320" w:type="pct"/>
            <w:vAlign w:val="center"/>
          </w:tcPr>
          <w:p w14:paraId="06F75A59"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82</w:t>
            </w:r>
          </w:p>
        </w:tc>
        <w:tc>
          <w:tcPr>
            <w:tcW w:w="320" w:type="pct"/>
            <w:vAlign w:val="center"/>
          </w:tcPr>
          <w:p w14:paraId="5A51AC72"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82</w:t>
            </w:r>
          </w:p>
        </w:tc>
        <w:tc>
          <w:tcPr>
            <w:tcW w:w="320" w:type="pct"/>
            <w:vAlign w:val="center"/>
          </w:tcPr>
          <w:p w14:paraId="0A518063"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82</w:t>
            </w:r>
          </w:p>
        </w:tc>
        <w:tc>
          <w:tcPr>
            <w:tcW w:w="320" w:type="pct"/>
            <w:vAlign w:val="center"/>
          </w:tcPr>
          <w:p w14:paraId="73B709D0"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82</w:t>
            </w:r>
          </w:p>
        </w:tc>
        <w:tc>
          <w:tcPr>
            <w:tcW w:w="320" w:type="pct"/>
            <w:vAlign w:val="center"/>
          </w:tcPr>
          <w:p w14:paraId="50006513"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82</w:t>
            </w:r>
          </w:p>
        </w:tc>
        <w:tc>
          <w:tcPr>
            <w:tcW w:w="328" w:type="pct"/>
            <w:vAlign w:val="center"/>
          </w:tcPr>
          <w:p w14:paraId="3A327520"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en-US"/>
              </w:rPr>
            </w:pPr>
            <w:r w:rsidRPr="0036319F">
              <w:rPr>
                <w:rFonts w:ascii="StobiSerif Regular" w:hAnsi="StobiSerif Regular"/>
                <w:sz w:val="20"/>
                <w:szCs w:val="20"/>
                <w:lang w:val="mk-MK"/>
              </w:rPr>
              <w:t>8</w:t>
            </w:r>
            <w:r w:rsidRPr="0036319F">
              <w:rPr>
                <w:rFonts w:ascii="StobiSerif Regular" w:hAnsi="StobiSerif Regular"/>
                <w:sz w:val="20"/>
                <w:szCs w:val="20"/>
                <w:lang w:val="en-US"/>
              </w:rPr>
              <w:t>4</w:t>
            </w:r>
          </w:p>
        </w:tc>
        <w:tc>
          <w:tcPr>
            <w:tcW w:w="328" w:type="pct"/>
            <w:vAlign w:val="center"/>
          </w:tcPr>
          <w:p w14:paraId="3CC423B1"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en-US"/>
              </w:rPr>
            </w:pPr>
            <w:r w:rsidRPr="0036319F">
              <w:rPr>
                <w:rFonts w:ascii="StobiSerif Regular" w:hAnsi="StobiSerif Regular"/>
                <w:sz w:val="20"/>
                <w:szCs w:val="20"/>
                <w:lang w:val="mk-MK"/>
              </w:rPr>
              <w:t>8</w:t>
            </w:r>
            <w:r w:rsidRPr="0036319F">
              <w:rPr>
                <w:rFonts w:ascii="StobiSerif Regular" w:hAnsi="StobiSerif Regular"/>
                <w:sz w:val="20"/>
                <w:szCs w:val="20"/>
                <w:lang w:val="en-US"/>
              </w:rPr>
              <w:t>4</w:t>
            </w:r>
          </w:p>
        </w:tc>
        <w:tc>
          <w:tcPr>
            <w:tcW w:w="325" w:type="pct"/>
            <w:vAlign w:val="center"/>
          </w:tcPr>
          <w:p w14:paraId="4B9A19B0"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en-US"/>
              </w:rPr>
            </w:pPr>
            <w:r w:rsidRPr="0036319F">
              <w:rPr>
                <w:rFonts w:ascii="StobiSerif Regular" w:hAnsi="StobiSerif Regular"/>
                <w:sz w:val="20"/>
                <w:szCs w:val="20"/>
                <w:lang w:val="mk-MK"/>
              </w:rPr>
              <w:t>8</w:t>
            </w:r>
            <w:r w:rsidRPr="0036319F">
              <w:rPr>
                <w:rFonts w:ascii="StobiSerif Regular" w:hAnsi="StobiSerif Regular"/>
                <w:sz w:val="20"/>
                <w:szCs w:val="20"/>
                <w:lang w:val="en-US"/>
              </w:rPr>
              <w:t>4</w:t>
            </w:r>
          </w:p>
        </w:tc>
      </w:tr>
      <w:tr w:rsidR="0036319F" w:rsidRPr="0036319F" w14:paraId="01BF37BE" w14:textId="77777777" w:rsidTr="00C5225C">
        <w:trPr>
          <w:trHeight w:val="660"/>
        </w:trPr>
        <w:tc>
          <w:tcPr>
            <w:tcW w:w="819" w:type="pct"/>
            <w:vAlign w:val="center"/>
          </w:tcPr>
          <w:p w14:paraId="121C5C6D" w14:textId="77777777" w:rsidR="0036319F" w:rsidRPr="0036319F" w:rsidRDefault="0036319F" w:rsidP="0036319F">
            <w:pPr>
              <w:suppressAutoHyphens w:val="0"/>
              <w:autoSpaceDE w:val="0"/>
              <w:autoSpaceDN w:val="0"/>
              <w:adjustRightInd w:val="0"/>
              <w:rPr>
                <w:rFonts w:ascii="StobiSerif Regular" w:hAnsi="StobiSerif Regular"/>
                <w:sz w:val="20"/>
                <w:szCs w:val="20"/>
                <w:lang w:val="mk-MK"/>
              </w:rPr>
            </w:pPr>
            <w:r w:rsidRPr="0036319F">
              <w:rPr>
                <w:rFonts w:ascii="StobiSerif Regular" w:hAnsi="StobiSerif Regular"/>
                <w:sz w:val="20"/>
                <w:szCs w:val="20"/>
                <w:lang w:val="mk-MK"/>
              </w:rPr>
              <w:t xml:space="preserve">Ширина на рамо, долж платка </w:t>
            </w:r>
          </w:p>
        </w:tc>
        <w:tc>
          <w:tcPr>
            <w:tcW w:w="311" w:type="pct"/>
            <w:vAlign w:val="center"/>
          </w:tcPr>
          <w:p w14:paraId="65127645"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16,7</w:t>
            </w:r>
          </w:p>
        </w:tc>
        <w:tc>
          <w:tcPr>
            <w:tcW w:w="318" w:type="pct"/>
            <w:vAlign w:val="center"/>
          </w:tcPr>
          <w:p w14:paraId="10502982"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16,7</w:t>
            </w:r>
          </w:p>
        </w:tc>
        <w:tc>
          <w:tcPr>
            <w:tcW w:w="325" w:type="pct"/>
            <w:vAlign w:val="center"/>
          </w:tcPr>
          <w:p w14:paraId="6E551E0A"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17</w:t>
            </w:r>
          </w:p>
        </w:tc>
        <w:tc>
          <w:tcPr>
            <w:tcW w:w="324" w:type="pct"/>
            <w:vAlign w:val="center"/>
          </w:tcPr>
          <w:p w14:paraId="526E6037"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17</w:t>
            </w:r>
          </w:p>
        </w:tc>
        <w:tc>
          <w:tcPr>
            <w:tcW w:w="320" w:type="pct"/>
            <w:vAlign w:val="center"/>
          </w:tcPr>
          <w:p w14:paraId="6F6DFE1C" w14:textId="77777777" w:rsidR="0036319F" w:rsidRPr="0036319F" w:rsidRDefault="0036319F" w:rsidP="0036319F">
            <w:pPr>
              <w:jc w:val="center"/>
              <w:rPr>
                <w:rFonts w:ascii="StobiSerif Regular" w:hAnsi="StobiSerif Regular"/>
                <w:sz w:val="20"/>
                <w:szCs w:val="20"/>
              </w:rPr>
            </w:pPr>
            <w:r w:rsidRPr="0036319F">
              <w:rPr>
                <w:rFonts w:ascii="StobiSerif Regular" w:hAnsi="StobiSerif Regular"/>
                <w:sz w:val="20"/>
                <w:szCs w:val="20"/>
                <w:lang w:val="mk-MK"/>
              </w:rPr>
              <w:t>17,3</w:t>
            </w:r>
          </w:p>
        </w:tc>
        <w:tc>
          <w:tcPr>
            <w:tcW w:w="320" w:type="pct"/>
            <w:vAlign w:val="center"/>
          </w:tcPr>
          <w:p w14:paraId="69BA7A18"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17,3</w:t>
            </w:r>
          </w:p>
        </w:tc>
        <w:tc>
          <w:tcPr>
            <w:tcW w:w="320" w:type="pct"/>
            <w:vAlign w:val="center"/>
          </w:tcPr>
          <w:p w14:paraId="31EAE9B9"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17,6</w:t>
            </w:r>
          </w:p>
        </w:tc>
        <w:tc>
          <w:tcPr>
            <w:tcW w:w="320" w:type="pct"/>
            <w:vAlign w:val="center"/>
          </w:tcPr>
          <w:p w14:paraId="1C15337A"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17,6</w:t>
            </w:r>
          </w:p>
        </w:tc>
        <w:tc>
          <w:tcPr>
            <w:tcW w:w="320" w:type="pct"/>
            <w:vAlign w:val="center"/>
          </w:tcPr>
          <w:p w14:paraId="74649DEB"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18</w:t>
            </w:r>
          </w:p>
        </w:tc>
        <w:tc>
          <w:tcPr>
            <w:tcW w:w="320" w:type="pct"/>
            <w:vAlign w:val="center"/>
          </w:tcPr>
          <w:p w14:paraId="530B2EF7"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18</w:t>
            </w:r>
          </w:p>
        </w:tc>
        <w:tc>
          <w:tcPr>
            <w:tcW w:w="328" w:type="pct"/>
            <w:vAlign w:val="center"/>
          </w:tcPr>
          <w:p w14:paraId="6F159777"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18,3</w:t>
            </w:r>
          </w:p>
        </w:tc>
        <w:tc>
          <w:tcPr>
            <w:tcW w:w="328" w:type="pct"/>
            <w:vAlign w:val="center"/>
          </w:tcPr>
          <w:p w14:paraId="2A6092FD"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18,3</w:t>
            </w:r>
          </w:p>
        </w:tc>
        <w:tc>
          <w:tcPr>
            <w:tcW w:w="325" w:type="pct"/>
            <w:vAlign w:val="center"/>
          </w:tcPr>
          <w:p w14:paraId="55F3B6F8"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18,6</w:t>
            </w:r>
          </w:p>
        </w:tc>
      </w:tr>
      <w:tr w:rsidR="0036319F" w:rsidRPr="0036319F" w14:paraId="3FD98274" w14:textId="77777777" w:rsidTr="00C5225C">
        <w:trPr>
          <w:trHeight w:val="660"/>
        </w:trPr>
        <w:tc>
          <w:tcPr>
            <w:tcW w:w="819" w:type="pct"/>
            <w:vAlign w:val="center"/>
          </w:tcPr>
          <w:p w14:paraId="1FCA19DD" w14:textId="77777777" w:rsidR="0036319F" w:rsidRPr="0036319F" w:rsidRDefault="0036319F" w:rsidP="0036319F">
            <w:pPr>
              <w:suppressAutoHyphens w:val="0"/>
              <w:autoSpaceDE w:val="0"/>
              <w:autoSpaceDN w:val="0"/>
              <w:adjustRightInd w:val="0"/>
              <w:rPr>
                <w:rFonts w:ascii="StobiSerif Regular" w:hAnsi="StobiSerif Regular"/>
                <w:sz w:val="20"/>
                <w:szCs w:val="20"/>
                <w:lang w:val="mk-MK"/>
              </w:rPr>
            </w:pPr>
            <w:r w:rsidRPr="0036319F">
              <w:rPr>
                <w:rFonts w:ascii="StobiSerif Regular" w:hAnsi="StobiSerif Regular"/>
                <w:sz w:val="20"/>
                <w:szCs w:val="20"/>
                <w:lang w:val="mk-MK"/>
              </w:rPr>
              <w:t>Должина на ракавот</w:t>
            </w:r>
          </w:p>
        </w:tc>
        <w:tc>
          <w:tcPr>
            <w:tcW w:w="311" w:type="pct"/>
            <w:vAlign w:val="center"/>
          </w:tcPr>
          <w:p w14:paraId="274F02B7"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65</w:t>
            </w:r>
          </w:p>
        </w:tc>
        <w:tc>
          <w:tcPr>
            <w:tcW w:w="318" w:type="pct"/>
            <w:vAlign w:val="center"/>
          </w:tcPr>
          <w:p w14:paraId="1D27DF47"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65,5</w:t>
            </w:r>
          </w:p>
        </w:tc>
        <w:tc>
          <w:tcPr>
            <w:tcW w:w="325" w:type="pct"/>
            <w:vAlign w:val="center"/>
          </w:tcPr>
          <w:p w14:paraId="1DAD747F"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65,5</w:t>
            </w:r>
          </w:p>
        </w:tc>
        <w:tc>
          <w:tcPr>
            <w:tcW w:w="324" w:type="pct"/>
            <w:vAlign w:val="center"/>
          </w:tcPr>
          <w:p w14:paraId="225AED7A"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66</w:t>
            </w:r>
          </w:p>
        </w:tc>
        <w:tc>
          <w:tcPr>
            <w:tcW w:w="320" w:type="pct"/>
            <w:vAlign w:val="center"/>
          </w:tcPr>
          <w:p w14:paraId="155523C9"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66</w:t>
            </w:r>
          </w:p>
        </w:tc>
        <w:tc>
          <w:tcPr>
            <w:tcW w:w="320" w:type="pct"/>
            <w:vAlign w:val="center"/>
          </w:tcPr>
          <w:p w14:paraId="7E4A8DEA"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66,5</w:t>
            </w:r>
          </w:p>
        </w:tc>
        <w:tc>
          <w:tcPr>
            <w:tcW w:w="320" w:type="pct"/>
            <w:vAlign w:val="center"/>
          </w:tcPr>
          <w:p w14:paraId="0D33372F"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66,5</w:t>
            </w:r>
          </w:p>
        </w:tc>
        <w:tc>
          <w:tcPr>
            <w:tcW w:w="320" w:type="pct"/>
            <w:vAlign w:val="center"/>
          </w:tcPr>
          <w:p w14:paraId="00D8AC38"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67</w:t>
            </w:r>
          </w:p>
        </w:tc>
        <w:tc>
          <w:tcPr>
            <w:tcW w:w="320" w:type="pct"/>
            <w:vAlign w:val="center"/>
          </w:tcPr>
          <w:p w14:paraId="13537EEB"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67</w:t>
            </w:r>
          </w:p>
        </w:tc>
        <w:tc>
          <w:tcPr>
            <w:tcW w:w="320" w:type="pct"/>
            <w:vAlign w:val="center"/>
          </w:tcPr>
          <w:p w14:paraId="0538B50C"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67,5</w:t>
            </w:r>
          </w:p>
        </w:tc>
        <w:tc>
          <w:tcPr>
            <w:tcW w:w="328" w:type="pct"/>
            <w:vAlign w:val="center"/>
          </w:tcPr>
          <w:p w14:paraId="6B864AC3"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67,5</w:t>
            </w:r>
          </w:p>
        </w:tc>
        <w:tc>
          <w:tcPr>
            <w:tcW w:w="328" w:type="pct"/>
            <w:vAlign w:val="center"/>
          </w:tcPr>
          <w:p w14:paraId="19EF0248"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68</w:t>
            </w:r>
          </w:p>
        </w:tc>
        <w:tc>
          <w:tcPr>
            <w:tcW w:w="325" w:type="pct"/>
            <w:vAlign w:val="center"/>
          </w:tcPr>
          <w:p w14:paraId="01374187"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68</w:t>
            </w:r>
          </w:p>
        </w:tc>
      </w:tr>
      <w:tr w:rsidR="0036319F" w:rsidRPr="0036319F" w14:paraId="16B0048A" w14:textId="77777777" w:rsidTr="00C5225C">
        <w:trPr>
          <w:trHeight w:val="660"/>
        </w:trPr>
        <w:tc>
          <w:tcPr>
            <w:tcW w:w="819" w:type="pct"/>
            <w:vAlign w:val="center"/>
          </w:tcPr>
          <w:p w14:paraId="166E6EA4" w14:textId="77777777" w:rsidR="0036319F" w:rsidRPr="0036319F" w:rsidRDefault="0036319F" w:rsidP="0036319F">
            <w:pPr>
              <w:suppressAutoHyphens w:val="0"/>
              <w:autoSpaceDE w:val="0"/>
              <w:autoSpaceDN w:val="0"/>
              <w:adjustRightInd w:val="0"/>
              <w:rPr>
                <w:rFonts w:ascii="StobiSerif Regular" w:hAnsi="StobiSerif Regular"/>
                <w:sz w:val="20"/>
                <w:szCs w:val="20"/>
                <w:lang w:val="mk-MK"/>
              </w:rPr>
            </w:pPr>
            <w:r w:rsidRPr="0036319F">
              <w:rPr>
                <w:rFonts w:ascii="StobiSerif Regular" w:hAnsi="StobiSerif Regular"/>
                <w:sz w:val="20"/>
                <w:szCs w:val="20"/>
                <w:lang w:val="en-US"/>
              </w:rPr>
              <w:t>½ o</w:t>
            </w:r>
            <w:r w:rsidRPr="0036319F">
              <w:rPr>
                <w:rFonts w:ascii="StobiSerif Regular" w:hAnsi="StobiSerif Regular"/>
                <w:sz w:val="20"/>
                <w:szCs w:val="20"/>
                <w:lang w:val="mk-MK"/>
              </w:rPr>
              <w:t>бем на ракав</w:t>
            </w:r>
          </w:p>
        </w:tc>
        <w:tc>
          <w:tcPr>
            <w:tcW w:w="311" w:type="pct"/>
            <w:vAlign w:val="center"/>
          </w:tcPr>
          <w:p w14:paraId="259747FF"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21,3</w:t>
            </w:r>
          </w:p>
        </w:tc>
        <w:tc>
          <w:tcPr>
            <w:tcW w:w="318" w:type="pct"/>
            <w:vAlign w:val="center"/>
          </w:tcPr>
          <w:p w14:paraId="37B1C0E1"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21,3</w:t>
            </w:r>
          </w:p>
        </w:tc>
        <w:tc>
          <w:tcPr>
            <w:tcW w:w="325" w:type="pct"/>
            <w:vAlign w:val="center"/>
          </w:tcPr>
          <w:p w14:paraId="394136E7"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21,8</w:t>
            </w:r>
          </w:p>
        </w:tc>
        <w:tc>
          <w:tcPr>
            <w:tcW w:w="324" w:type="pct"/>
            <w:vAlign w:val="center"/>
          </w:tcPr>
          <w:p w14:paraId="15E41A7B"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21,8</w:t>
            </w:r>
          </w:p>
        </w:tc>
        <w:tc>
          <w:tcPr>
            <w:tcW w:w="320" w:type="pct"/>
            <w:vAlign w:val="center"/>
          </w:tcPr>
          <w:p w14:paraId="6AD89D00"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23,3</w:t>
            </w:r>
          </w:p>
        </w:tc>
        <w:tc>
          <w:tcPr>
            <w:tcW w:w="320" w:type="pct"/>
            <w:vAlign w:val="center"/>
          </w:tcPr>
          <w:p w14:paraId="130BEB4F"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23,3</w:t>
            </w:r>
          </w:p>
        </w:tc>
        <w:tc>
          <w:tcPr>
            <w:tcW w:w="320" w:type="pct"/>
            <w:vAlign w:val="center"/>
          </w:tcPr>
          <w:p w14:paraId="4B4EF52A"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25,1</w:t>
            </w:r>
          </w:p>
        </w:tc>
        <w:tc>
          <w:tcPr>
            <w:tcW w:w="320" w:type="pct"/>
            <w:vAlign w:val="center"/>
          </w:tcPr>
          <w:p w14:paraId="2F202054"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25,1</w:t>
            </w:r>
          </w:p>
        </w:tc>
        <w:tc>
          <w:tcPr>
            <w:tcW w:w="320" w:type="pct"/>
            <w:vAlign w:val="center"/>
          </w:tcPr>
          <w:p w14:paraId="7E8508B5"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26,5</w:t>
            </w:r>
          </w:p>
        </w:tc>
        <w:tc>
          <w:tcPr>
            <w:tcW w:w="320" w:type="pct"/>
            <w:vAlign w:val="center"/>
          </w:tcPr>
          <w:p w14:paraId="50AC11EC"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26,5</w:t>
            </w:r>
          </w:p>
        </w:tc>
        <w:tc>
          <w:tcPr>
            <w:tcW w:w="328" w:type="pct"/>
            <w:vAlign w:val="center"/>
          </w:tcPr>
          <w:p w14:paraId="74386279"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28,0</w:t>
            </w:r>
          </w:p>
        </w:tc>
        <w:tc>
          <w:tcPr>
            <w:tcW w:w="328" w:type="pct"/>
            <w:vAlign w:val="center"/>
          </w:tcPr>
          <w:p w14:paraId="3226B0B2"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28,0</w:t>
            </w:r>
          </w:p>
        </w:tc>
        <w:tc>
          <w:tcPr>
            <w:tcW w:w="325" w:type="pct"/>
            <w:vAlign w:val="center"/>
          </w:tcPr>
          <w:p w14:paraId="11557682"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28,8</w:t>
            </w:r>
          </w:p>
        </w:tc>
      </w:tr>
      <w:tr w:rsidR="0036319F" w:rsidRPr="0036319F" w14:paraId="4A799241" w14:textId="77777777" w:rsidTr="00C5225C">
        <w:trPr>
          <w:trHeight w:val="660"/>
        </w:trPr>
        <w:tc>
          <w:tcPr>
            <w:tcW w:w="819" w:type="pct"/>
            <w:vAlign w:val="center"/>
          </w:tcPr>
          <w:p w14:paraId="79AAD528" w14:textId="77777777" w:rsidR="0036319F" w:rsidRPr="0036319F" w:rsidRDefault="0036319F" w:rsidP="0036319F">
            <w:pPr>
              <w:suppressAutoHyphens w:val="0"/>
              <w:autoSpaceDE w:val="0"/>
              <w:autoSpaceDN w:val="0"/>
              <w:adjustRightInd w:val="0"/>
              <w:rPr>
                <w:rFonts w:ascii="StobiSerif Regular" w:hAnsi="StobiSerif Regular"/>
                <w:sz w:val="20"/>
                <w:szCs w:val="20"/>
                <w:lang w:val="mk-MK"/>
              </w:rPr>
            </w:pPr>
            <w:r w:rsidRPr="0036319F">
              <w:rPr>
                <w:rFonts w:ascii="StobiSerif Regular" w:hAnsi="StobiSerif Regular"/>
                <w:sz w:val="20"/>
                <w:szCs w:val="20"/>
                <w:lang w:val="mk-MK"/>
              </w:rPr>
              <w:t>Должина на манжета</w:t>
            </w:r>
          </w:p>
        </w:tc>
        <w:tc>
          <w:tcPr>
            <w:tcW w:w="311" w:type="pct"/>
            <w:vAlign w:val="center"/>
          </w:tcPr>
          <w:p w14:paraId="29C0541F"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25</w:t>
            </w:r>
          </w:p>
        </w:tc>
        <w:tc>
          <w:tcPr>
            <w:tcW w:w="318" w:type="pct"/>
            <w:vAlign w:val="center"/>
          </w:tcPr>
          <w:p w14:paraId="5267F503"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25</w:t>
            </w:r>
          </w:p>
        </w:tc>
        <w:tc>
          <w:tcPr>
            <w:tcW w:w="325" w:type="pct"/>
            <w:vAlign w:val="center"/>
          </w:tcPr>
          <w:p w14:paraId="792F666D"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25</w:t>
            </w:r>
          </w:p>
        </w:tc>
        <w:tc>
          <w:tcPr>
            <w:tcW w:w="324" w:type="pct"/>
            <w:vAlign w:val="center"/>
          </w:tcPr>
          <w:p w14:paraId="2A796AD8"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25</w:t>
            </w:r>
          </w:p>
        </w:tc>
        <w:tc>
          <w:tcPr>
            <w:tcW w:w="320" w:type="pct"/>
            <w:vAlign w:val="center"/>
          </w:tcPr>
          <w:p w14:paraId="0F04B511"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26,5</w:t>
            </w:r>
          </w:p>
        </w:tc>
        <w:tc>
          <w:tcPr>
            <w:tcW w:w="320" w:type="pct"/>
            <w:vAlign w:val="center"/>
          </w:tcPr>
          <w:p w14:paraId="42A3036D"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26,5</w:t>
            </w:r>
          </w:p>
        </w:tc>
        <w:tc>
          <w:tcPr>
            <w:tcW w:w="320" w:type="pct"/>
            <w:vAlign w:val="center"/>
          </w:tcPr>
          <w:p w14:paraId="02C7338F"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26,5</w:t>
            </w:r>
          </w:p>
        </w:tc>
        <w:tc>
          <w:tcPr>
            <w:tcW w:w="320" w:type="pct"/>
            <w:vAlign w:val="center"/>
          </w:tcPr>
          <w:p w14:paraId="2F11A8F3"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26,5</w:t>
            </w:r>
          </w:p>
        </w:tc>
        <w:tc>
          <w:tcPr>
            <w:tcW w:w="320" w:type="pct"/>
            <w:vAlign w:val="center"/>
          </w:tcPr>
          <w:p w14:paraId="538B4E5E"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28</w:t>
            </w:r>
          </w:p>
        </w:tc>
        <w:tc>
          <w:tcPr>
            <w:tcW w:w="320" w:type="pct"/>
            <w:vAlign w:val="center"/>
          </w:tcPr>
          <w:p w14:paraId="224A3FB2"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28</w:t>
            </w:r>
          </w:p>
        </w:tc>
        <w:tc>
          <w:tcPr>
            <w:tcW w:w="328" w:type="pct"/>
            <w:vAlign w:val="center"/>
          </w:tcPr>
          <w:p w14:paraId="157A5773"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30</w:t>
            </w:r>
          </w:p>
        </w:tc>
        <w:tc>
          <w:tcPr>
            <w:tcW w:w="328" w:type="pct"/>
            <w:vAlign w:val="center"/>
          </w:tcPr>
          <w:p w14:paraId="11798AB5"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30</w:t>
            </w:r>
          </w:p>
        </w:tc>
        <w:tc>
          <w:tcPr>
            <w:tcW w:w="325" w:type="pct"/>
            <w:vAlign w:val="center"/>
          </w:tcPr>
          <w:p w14:paraId="7ECAF081"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30</w:t>
            </w:r>
          </w:p>
        </w:tc>
      </w:tr>
      <w:tr w:rsidR="0036319F" w:rsidRPr="0036319F" w14:paraId="55F1FC86" w14:textId="77777777" w:rsidTr="00C5225C">
        <w:tc>
          <w:tcPr>
            <w:tcW w:w="819" w:type="pct"/>
            <w:vAlign w:val="center"/>
          </w:tcPr>
          <w:p w14:paraId="34EC982A" w14:textId="77777777" w:rsidR="0036319F" w:rsidRPr="0036319F" w:rsidRDefault="0036319F" w:rsidP="0036319F">
            <w:pPr>
              <w:suppressAutoHyphens w:val="0"/>
              <w:autoSpaceDE w:val="0"/>
              <w:autoSpaceDN w:val="0"/>
              <w:adjustRightInd w:val="0"/>
              <w:rPr>
                <w:rFonts w:ascii="StobiSerif Regular" w:hAnsi="StobiSerif Regular"/>
                <w:sz w:val="20"/>
                <w:szCs w:val="20"/>
                <w:lang w:val="mk-MK"/>
              </w:rPr>
            </w:pPr>
            <w:r w:rsidRPr="0036319F">
              <w:rPr>
                <w:rFonts w:ascii="StobiSerif Regular" w:hAnsi="StobiSerif Regular"/>
                <w:sz w:val="20"/>
                <w:szCs w:val="20"/>
                <w:lang w:val="mk-MK"/>
              </w:rPr>
              <w:t xml:space="preserve">Растојание на џебот од средината на лајсната </w:t>
            </w:r>
          </w:p>
        </w:tc>
        <w:tc>
          <w:tcPr>
            <w:tcW w:w="311" w:type="pct"/>
            <w:vAlign w:val="center"/>
          </w:tcPr>
          <w:p w14:paraId="739640D9"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5,5</w:t>
            </w:r>
          </w:p>
        </w:tc>
        <w:tc>
          <w:tcPr>
            <w:tcW w:w="318" w:type="pct"/>
            <w:vAlign w:val="center"/>
          </w:tcPr>
          <w:p w14:paraId="6642AA82" w14:textId="77777777" w:rsidR="0036319F" w:rsidRPr="0036319F" w:rsidRDefault="0036319F" w:rsidP="0036319F">
            <w:pPr>
              <w:jc w:val="center"/>
              <w:rPr>
                <w:rFonts w:ascii="StobiSerif Regular" w:hAnsi="StobiSerif Regular"/>
                <w:sz w:val="20"/>
                <w:szCs w:val="20"/>
              </w:rPr>
            </w:pPr>
            <w:r w:rsidRPr="0036319F">
              <w:rPr>
                <w:rFonts w:ascii="StobiSerif Regular" w:hAnsi="StobiSerif Regular"/>
                <w:sz w:val="20"/>
                <w:szCs w:val="20"/>
                <w:lang w:val="mk-MK"/>
              </w:rPr>
              <w:t>5,5</w:t>
            </w:r>
          </w:p>
        </w:tc>
        <w:tc>
          <w:tcPr>
            <w:tcW w:w="325" w:type="pct"/>
            <w:vAlign w:val="center"/>
          </w:tcPr>
          <w:p w14:paraId="269429CD" w14:textId="77777777" w:rsidR="0036319F" w:rsidRPr="0036319F" w:rsidRDefault="0036319F" w:rsidP="0036319F">
            <w:pPr>
              <w:jc w:val="center"/>
              <w:rPr>
                <w:rFonts w:ascii="StobiSerif Regular" w:hAnsi="StobiSerif Regular"/>
                <w:sz w:val="20"/>
                <w:szCs w:val="20"/>
              </w:rPr>
            </w:pPr>
            <w:r w:rsidRPr="0036319F">
              <w:rPr>
                <w:rFonts w:ascii="StobiSerif Regular" w:hAnsi="StobiSerif Regular"/>
                <w:sz w:val="20"/>
                <w:szCs w:val="20"/>
                <w:lang w:val="mk-MK"/>
              </w:rPr>
              <w:t>5,5</w:t>
            </w:r>
          </w:p>
        </w:tc>
        <w:tc>
          <w:tcPr>
            <w:tcW w:w="324" w:type="pct"/>
            <w:vAlign w:val="center"/>
          </w:tcPr>
          <w:p w14:paraId="1D145885" w14:textId="77777777" w:rsidR="0036319F" w:rsidRPr="0036319F" w:rsidRDefault="0036319F" w:rsidP="0036319F">
            <w:pPr>
              <w:jc w:val="center"/>
              <w:rPr>
                <w:rFonts w:ascii="StobiSerif Regular" w:hAnsi="StobiSerif Regular"/>
                <w:sz w:val="20"/>
                <w:szCs w:val="20"/>
              </w:rPr>
            </w:pPr>
            <w:r w:rsidRPr="0036319F">
              <w:rPr>
                <w:rFonts w:ascii="StobiSerif Regular" w:hAnsi="StobiSerif Regular"/>
                <w:sz w:val="20"/>
                <w:szCs w:val="20"/>
                <w:lang w:val="mk-MK"/>
              </w:rPr>
              <w:t>5,5</w:t>
            </w:r>
          </w:p>
        </w:tc>
        <w:tc>
          <w:tcPr>
            <w:tcW w:w="320" w:type="pct"/>
            <w:vAlign w:val="center"/>
          </w:tcPr>
          <w:p w14:paraId="30949EE3" w14:textId="77777777" w:rsidR="0036319F" w:rsidRPr="0036319F" w:rsidRDefault="0036319F" w:rsidP="0036319F">
            <w:pPr>
              <w:jc w:val="center"/>
              <w:rPr>
                <w:rFonts w:ascii="StobiSerif Regular" w:hAnsi="StobiSerif Regular"/>
                <w:sz w:val="20"/>
                <w:szCs w:val="20"/>
              </w:rPr>
            </w:pPr>
            <w:r w:rsidRPr="0036319F">
              <w:rPr>
                <w:rFonts w:ascii="StobiSerif Regular" w:hAnsi="StobiSerif Regular"/>
                <w:sz w:val="20"/>
                <w:szCs w:val="20"/>
                <w:lang w:val="mk-MK"/>
              </w:rPr>
              <w:t>5,5</w:t>
            </w:r>
          </w:p>
        </w:tc>
        <w:tc>
          <w:tcPr>
            <w:tcW w:w="320" w:type="pct"/>
            <w:vAlign w:val="center"/>
          </w:tcPr>
          <w:p w14:paraId="50A049A0" w14:textId="77777777" w:rsidR="0036319F" w:rsidRPr="0036319F" w:rsidRDefault="0036319F" w:rsidP="0036319F">
            <w:pPr>
              <w:jc w:val="center"/>
              <w:rPr>
                <w:rFonts w:ascii="StobiSerif Regular" w:hAnsi="StobiSerif Regular"/>
                <w:sz w:val="20"/>
                <w:szCs w:val="20"/>
              </w:rPr>
            </w:pPr>
            <w:r w:rsidRPr="0036319F">
              <w:rPr>
                <w:rFonts w:ascii="StobiSerif Regular" w:hAnsi="StobiSerif Regular"/>
                <w:sz w:val="20"/>
                <w:szCs w:val="20"/>
                <w:lang w:val="mk-MK"/>
              </w:rPr>
              <w:t>5,5</w:t>
            </w:r>
          </w:p>
        </w:tc>
        <w:tc>
          <w:tcPr>
            <w:tcW w:w="320" w:type="pct"/>
            <w:vAlign w:val="center"/>
          </w:tcPr>
          <w:p w14:paraId="30354CD4"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6,0</w:t>
            </w:r>
          </w:p>
        </w:tc>
        <w:tc>
          <w:tcPr>
            <w:tcW w:w="320" w:type="pct"/>
            <w:vAlign w:val="center"/>
          </w:tcPr>
          <w:p w14:paraId="07D1225B"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6,0</w:t>
            </w:r>
          </w:p>
        </w:tc>
        <w:tc>
          <w:tcPr>
            <w:tcW w:w="320" w:type="pct"/>
            <w:vAlign w:val="center"/>
          </w:tcPr>
          <w:p w14:paraId="7D1FBF84"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6,5</w:t>
            </w:r>
          </w:p>
        </w:tc>
        <w:tc>
          <w:tcPr>
            <w:tcW w:w="320" w:type="pct"/>
            <w:vAlign w:val="center"/>
          </w:tcPr>
          <w:p w14:paraId="46032F93"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6,5</w:t>
            </w:r>
          </w:p>
        </w:tc>
        <w:tc>
          <w:tcPr>
            <w:tcW w:w="328" w:type="pct"/>
            <w:vAlign w:val="center"/>
          </w:tcPr>
          <w:p w14:paraId="034507BA"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6,5</w:t>
            </w:r>
          </w:p>
        </w:tc>
        <w:tc>
          <w:tcPr>
            <w:tcW w:w="328" w:type="pct"/>
            <w:vAlign w:val="center"/>
          </w:tcPr>
          <w:p w14:paraId="0A461E93"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6,5</w:t>
            </w:r>
          </w:p>
        </w:tc>
        <w:tc>
          <w:tcPr>
            <w:tcW w:w="325" w:type="pct"/>
            <w:vAlign w:val="center"/>
          </w:tcPr>
          <w:p w14:paraId="3F0FA321" w14:textId="77777777" w:rsidR="0036319F" w:rsidRPr="0036319F" w:rsidRDefault="0036319F" w:rsidP="0036319F">
            <w:pPr>
              <w:suppressAutoHyphens w:val="0"/>
              <w:autoSpaceDE w:val="0"/>
              <w:autoSpaceDN w:val="0"/>
              <w:adjustRightInd w:val="0"/>
              <w:jc w:val="center"/>
              <w:rPr>
                <w:rFonts w:ascii="StobiSerif Regular" w:hAnsi="StobiSerif Regular"/>
                <w:sz w:val="20"/>
                <w:szCs w:val="20"/>
                <w:lang w:val="mk-MK"/>
              </w:rPr>
            </w:pPr>
            <w:r w:rsidRPr="0036319F">
              <w:rPr>
                <w:rFonts w:ascii="StobiSerif Regular" w:hAnsi="StobiSerif Regular"/>
                <w:sz w:val="20"/>
                <w:szCs w:val="20"/>
                <w:lang w:val="mk-MK"/>
              </w:rPr>
              <w:t>7,0</w:t>
            </w:r>
          </w:p>
        </w:tc>
      </w:tr>
    </w:tbl>
    <w:p w14:paraId="3F717F8A" w14:textId="77777777" w:rsidR="0036319F" w:rsidRPr="0036319F" w:rsidRDefault="0036319F" w:rsidP="0036319F">
      <w:pPr>
        <w:suppressAutoHyphens w:val="0"/>
        <w:autoSpaceDE w:val="0"/>
        <w:autoSpaceDN w:val="0"/>
        <w:adjustRightInd w:val="0"/>
        <w:jc w:val="both"/>
        <w:rPr>
          <w:rFonts w:ascii="StobiSerif Regular" w:hAnsi="StobiSerif Regular" w:cs="StobiSerif Regular"/>
          <w:bCs/>
          <w:sz w:val="22"/>
          <w:szCs w:val="22"/>
          <w:lang w:val="mk-MK"/>
        </w:rPr>
      </w:pPr>
    </w:p>
    <w:p w14:paraId="0036A954" w14:textId="77777777" w:rsidR="0036319F" w:rsidRPr="0036319F" w:rsidRDefault="0036319F" w:rsidP="0036319F">
      <w:pPr>
        <w:suppressAutoHyphens w:val="0"/>
        <w:autoSpaceDE w:val="0"/>
        <w:autoSpaceDN w:val="0"/>
        <w:adjustRightInd w:val="0"/>
        <w:jc w:val="both"/>
        <w:rPr>
          <w:rFonts w:ascii="StobiSerif Regular" w:hAnsi="StobiSerif Regular" w:cs="StobiSerif Regular"/>
          <w:sz w:val="22"/>
          <w:szCs w:val="22"/>
          <w:lang w:val="mk-MK" w:eastAsia="en-US"/>
        </w:rPr>
      </w:pPr>
      <w:r w:rsidRPr="0036319F">
        <w:rPr>
          <w:rFonts w:ascii="StobiSerif Regular" w:hAnsi="StobiSerif Regular" w:cs="StobiSerif Regular"/>
          <w:b/>
          <w:bCs/>
          <w:sz w:val="22"/>
          <w:szCs w:val="22"/>
          <w:lang w:val="mk-MK"/>
        </w:rPr>
        <w:t>Напомена:</w:t>
      </w:r>
      <w:r w:rsidR="002F21A0">
        <w:rPr>
          <w:rFonts w:ascii="StobiSerif Regular" w:hAnsi="StobiSerif Regular" w:cs="StobiSerif Regular"/>
          <w:b/>
          <w:bCs/>
          <w:sz w:val="22"/>
          <w:szCs w:val="22"/>
          <w:lang w:val="mk-MK"/>
        </w:rPr>
        <w:t xml:space="preserve"> </w:t>
      </w:r>
      <w:r w:rsidRPr="0036319F">
        <w:rPr>
          <w:rFonts w:ascii="StobiSerif Regular" w:hAnsi="StobiSerif Regular" w:cs="StobiSerif Regular"/>
          <w:sz w:val="22"/>
          <w:szCs w:val="22"/>
          <w:lang w:val="mk-MK"/>
        </w:rPr>
        <w:t>Мерките се изразени во сантиметри и важат за готов производ. Д</w:t>
      </w:r>
      <w:r w:rsidRPr="0036319F">
        <w:rPr>
          <w:rFonts w:ascii="StobiSerif Regular" w:hAnsi="StobiSerif Regular" w:cs="StobiSerif Regular"/>
          <w:sz w:val="22"/>
          <w:szCs w:val="22"/>
          <w:lang w:val="mk-MK" w:eastAsia="en-US"/>
        </w:rPr>
        <w:t>озволено отстапување од наведените мерки изнесува: За мерки до 50 cm ± 1 cm, над 50 cm± 1,5 cm</w:t>
      </w:r>
    </w:p>
    <w:p w14:paraId="4C0AA6F9" w14:textId="77777777" w:rsidR="0036319F" w:rsidRPr="0036319F" w:rsidRDefault="0036319F" w:rsidP="0036319F">
      <w:pPr>
        <w:tabs>
          <w:tab w:val="left" w:pos="720"/>
          <w:tab w:val="left" w:pos="1980"/>
          <w:tab w:val="left" w:pos="3060"/>
        </w:tabs>
        <w:jc w:val="both"/>
        <w:rPr>
          <w:rFonts w:ascii="StobiSerif Regular" w:hAnsi="StobiSerif Regular" w:cs="StobiSerif Regular"/>
          <w:color w:val="000000"/>
          <w:sz w:val="22"/>
          <w:szCs w:val="22"/>
          <w:lang w:val="mk-MK"/>
        </w:rPr>
      </w:pPr>
    </w:p>
    <w:p w14:paraId="4FB485C9" w14:textId="77777777" w:rsidR="00901B9F" w:rsidRDefault="00901B9F" w:rsidP="0036319F">
      <w:pPr>
        <w:tabs>
          <w:tab w:val="left" w:pos="720"/>
          <w:tab w:val="left" w:pos="1440"/>
          <w:tab w:val="left" w:pos="1980"/>
          <w:tab w:val="left" w:pos="3060"/>
        </w:tabs>
        <w:spacing w:after="240"/>
        <w:jc w:val="both"/>
        <w:rPr>
          <w:rFonts w:ascii="StobiSerif Regular" w:hAnsi="StobiSerif Regular" w:cs="StobiSerif Regular"/>
          <w:b/>
          <w:bCs/>
          <w:color w:val="000000"/>
          <w:sz w:val="22"/>
          <w:szCs w:val="22"/>
          <w:lang w:val="en-US"/>
        </w:rPr>
      </w:pPr>
    </w:p>
    <w:p w14:paraId="5B7D4463" w14:textId="77777777" w:rsidR="00901B9F" w:rsidRDefault="00901B9F" w:rsidP="0036319F">
      <w:pPr>
        <w:tabs>
          <w:tab w:val="left" w:pos="720"/>
          <w:tab w:val="left" w:pos="1440"/>
          <w:tab w:val="left" w:pos="1980"/>
          <w:tab w:val="left" w:pos="3060"/>
        </w:tabs>
        <w:spacing w:after="240"/>
        <w:jc w:val="both"/>
        <w:rPr>
          <w:rFonts w:ascii="StobiSerif Regular" w:hAnsi="StobiSerif Regular" w:cs="StobiSerif Regular"/>
          <w:b/>
          <w:bCs/>
          <w:color w:val="000000"/>
          <w:sz w:val="22"/>
          <w:szCs w:val="22"/>
          <w:lang w:val="en-US"/>
        </w:rPr>
      </w:pPr>
    </w:p>
    <w:p w14:paraId="6FB57808" w14:textId="77777777" w:rsidR="00C5225C" w:rsidRDefault="00C5225C" w:rsidP="0036319F">
      <w:pPr>
        <w:tabs>
          <w:tab w:val="left" w:pos="720"/>
          <w:tab w:val="left" w:pos="1440"/>
          <w:tab w:val="left" w:pos="1980"/>
          <w:tab w:val="left" w:pos="3060"/>
        </w:tabs>
        <w:spacing w:after="240"/>
        <w:jc w:val="both"/>
        <w:rPr>
          <w:rFonts w:ascii="StobiSerif Regular" w:hAnsi="StobiSerif Regular" w:cs="StobiSerif Regular"/>
          <w:b/>
          <w:bCs/>
          <w:color w:val="000000"/>
          <w:sz w:val="22"/>
          <w:szCs w:val="22"/>
          <w:lang w:val="mk-MK"/>
        </w:rPr>
      </w:pPr>
    </w:p>
    <w:p w14:paraId="1FCAC498" w14:textId="77777777" w:rsidR="0036319F" w:rsidRPr="0036319F" w:rsidRDefault="0036319F" w:rsidP="0036319F">
      <w:pPr>
        <w:tabs>
          <w:tab w:val="left" w:pos="720"/>
          <w:tab w:val="left" w:pos="1440"/>
          <w:tab w:val="left" w:pos="1980"/>
          <w:tab w:val="left" w:pos="3060"/>
        </w:tabs>
        <w:spacing w:after="240"/>
        <w:jc w:val="both"/>
        <w:rPr>
          <w:rFonts w:ascii="StobiSerif Regular" w:hAnsi="StobiSerif Regular" w:cs="StobiSerif Regular"/>
          <w:b/>
          <w:bCs/>
          <w:color w:val="000000"/>
          <w:sz w:val="22"/>
          <w:szCs w:val="22"/>
          <w:lang w:val="mk-MK"/>
        </w:rPr>
      </w:pPr>
      <w:r w:rsidRPr="0036319F">
        <w:rPr>
          <w:rFonts w:ascii="StobiSerif Regular" w:hAnsi="StobiSerif Regular" w:cs="StobiSerif Regular"/>
          <w:b/>
          <w:bCs/>
          <w:color w:val="000000"/>
          <w:sz w:val="22"/>
          <w:szCs w:val="22"/>
          <w:lang w:val="mk-MK"/>
        </w:rPr>
        <w:lastRenderedPageBreak/>
        <w:t>5.4</w:t>
      </w:r>
      <w:r w:rsidRPr="0036319F">
        <w:rPr>
          <w:rFonts w:ascii="StobiSerif Regular" w:hAnsi="StobiSerif Regular" w:cs="StobiSerif Regular"/>
          <w:b/>
          <w:bCs/>
          <w:color w:val="000000"/>
          <w:sz w:val="22"/>
          <w:szCs w:val="22"/>
          <w:lang w:val="mk-MK"/>
        </w:rPr>
        <w:tab/>
        <w:t>Употреба и начин на одржување</w:t>
      </w:r>
    </w:p>
    <w:p w14:paraId="40E4AE18" w14:textId="77777777" w:rsidR="0036319F" w:rsidRPr="0036319F" w:rsidRDefault="0036319F" w:rsidP="00901B9F">
      <w:pPr>
        <w:spacing w:before="120" w:after="120"/>
        <w:jc w:val="both"/>
        <w:rPr>
          <w:rFonts w:ascii="StobiSerif Regular" w:hAnsi="StobiSerif Regular" w:cs="StobiSerif Regular"/>
          <w:sz w:val="22"/>
          <w:szCs w:val="22"/>
          <w:lang w:val="en-US"/>
        </w:rPr>
      </w:pPr>
      <w:r w:rsidRPr="0036319F">
        <w:rPr>
          <w:rFonts w:ascii="StobiSerif Regular" w:hAnsi="StobiSerif Regular" w:cs="StobiSerif Regular"/>
          <w:sz w:val="22"/>
          <w:szCs w:val="22"/>
          <w:lang w:val="mk-MK"/>
        </w:rPr>
        <w:t xml:space="preserve">Кошулите, согласно својата намена, се користат во затворени и отворени простори. Кошулите се пакуваат така што </w:t>
      </w:r>
      <w:r w:rsidR="00930942">
        <w:rPr>
          <w:rFonts w:ascii="StobiSerif Regular" w:hAnsi="StobiSerif Regular" w:cs="StobiSerif Regular"/>
          <w:sz w:val="22"/>
          <w:szCs w:val="22"/>
          <w:lang w:val="mk-MK"/>
        </w:rPr>
        <w:t>да</w:t>
      </w:r>
      <w:r w:rsidRPr="0036319F">
        <w:rPr>
          <w:rFonts w:ascii="StobiSerif Regular" w:hAnsi="StobiSerif Regular" w:cs="StobiSerif Regular"/>
          <w:sz w:val="22"/>
          <w:szCs w:val="22"/>
          <w:lang w:val="mk-MK"/>
        </w:rPr>
        <w:t xml:space="preserve"> бидат заштитени од надворешни влијанија, прашина и влага, механички оштетувања во текот на </w:t>
      </w:r>
      <w:r w:rsidR="005055BB">
        <w:rPr>
          <w:rFonts w:ascii="StobiSerif Regular" w:hAnsi="StobiSerif Regular" w:cs="StobiSerif Regular"/>
          <w:sz w:val="22"/>
          <w:szCs w:val="22"/>
          <w:lang w:val="mk-MK"/>
        </w:rPr>
        <w:t>складирање</w:t>
      </w:r>
      <w:r w:rsidRPr="0036319F">
        <w:rPr>
          <w:rFonts w:ascii="StobiSerif Regular" w:hAnsi="StobiSerif Regular" w:cs="StobiSerif Regular"/>
          <w:sz w:val="22"/>
          <w:szCs w:val="22"/>
          <w:lang w:val="mk-MK"/>
        </w:rPr>
        <w:t xml:space="preserve"> и транспорт. Секоја кошула се пакува во пластична кеса. Збирната кутија треба да е со податоци за: ар</w:t>
      </w:r>
      <w:r w:rsidR="00891F92">
        <w:rPr>
          <w:rFonts w:ascii="StobiSerif Regular" w:hAnsi="StobiSerif Regular" w:cs="StobiSerif Regular"/>
          <w:sz w:val="22"/>
          <w:szCs w:val="22"/>
          <w:lang w:val="mk-MK"/>
        </w:rPr>
        <w:t>т</w:t>
      </w:r>
      <w:r w:rsidRPr="0036319F">
        <w:rPr>
          <w:rFonts w:ascii="StobiSerif Regular" w:hAnsi="StobiSerif Regular" w:cs="StobiSerif Regular"/>
          <w:sz w:val="22"/>
          <w:szCs w:val="22"/>
          <w:lang w:val="mk-MK"/>
        </w:rPr>
        <w:t>икал, големински број, боја, број на парчиња  и производител.</w:t>
      </w:r>
    </w:p>
    <w:p w14:paraId="1FF7B55F" w14:textId="77777777" w:rsidR="0036319F" w:rsidRPr="0036319F" w:rsidRDefault="0036319F" w:rsidP="0036319F">
      <w:pPr>
        <w:tabs>
          <w:tab w:val="left" w:pos="720"/>
          <w:tab w:val="left" w:pos="1440"/>
          <w:tab w:val="left" w:pos="1980"/>
          <w:tab w:val="left" w:pos="3060"/>
        </w:tabs>
        <w:spacing w:after="240"/>
        <w:jc w:val="both"/>
        <w:rPr>
          <w:rFonts w:ascii="StobiSerif Regular" w:hAnsi="StobiSerif Regular" w:cs="StobiSerif Regular"/>
          <w:b/>
          <w:bCs/>
          <w:color w:val="000000"/>
          <w:sz w:val="22"/>
          <w:szCs w:val="22"/>
          <w:lang w:val="mk-MK"/>
        </w:rPr>
      </w:pPr>
    </w:p>
    <w:p w14:paraId="7CF5D181" w14:textId="77777777" w:rsidR="0036319F" w:rsidRPr="0036319F" w:rsidRDefault="0036319F" w:rsidP="0036319F">
      <w:pPr>
        <w:tabs>
          <w:tab w:val="left" w:pos="720"/>
          <w:tab w:val="left" w:pos="1440"/>
          <w:tab w:val="left" w:pos="1980"/>
          <w:tab w:val="left" w:pos="3060"/>
        </w:tabs>
        <w:spacing w:after="240"/>
        <w:jc w:val="both"/>
        <w:rPr>
          <w:rFonts w:ascii="StobiSerif Regular" w:hAnsi="StobiSerif Regular" w:cs="StobiSerif Regular"/>
          <w:b/>
          <w:bCs/>
          <w:color w:val="000000"/>
          <w:sz w:val="22"/>
          <w:szCs w:val="22"/>
          <w:lang w:val="mk-MK"/>
        </w:rPr>
      </w:pPr>
      <w:r w:rsidRPr="0036319F">
        <w:rPr>
          <w:rFonts w:ascii="StobiSerif Regular" w:hAnsi="StobiSerif Regular" w:cs="StobiSerif Regular"/>
          <w:b/>
          <w:bCs/>
          <w:color w:val="000000"/>
          <w:sz w:val="22"/>
          <w:szCs w:val="22"/>
          <w:lang w:val="mk-MK"/>
        </w:rPr>
        <w:t>5.5</w:t>
      </w:r>
      <w:r w:rsidRPr="0036319F">
        <w:rPr>
          <w:rFonts w:ascii="StobiSerif Regular" w:hAnsi="StobiSerif Regular" w:cs="StobiSerif Regular"/>
          <w:b/>
          <w:bCs/>
          <w:color w:val="000000"/>
          <w:sz w:val="22"/>
          <w:szCs w:val="22"/>
          <w:lang w:val="mk-MK"/>
        </w:rPr>
        <w:tab/>
        <w:t>Скица на кошула со долги ракави</w:t>
      </w:r>
    </w:p>
    <w:p w14:paraId="7D733373" w14:textId="77777777" w:rsidR="0036319F" w:rsidRPr="0036319F" w:rsidRDefault="0036319F" w:rsidP="0036319F">
      <w:pPr>
        <w:jc w:val="both"/>
        <w:rPr>
          <w:rFonts w:ascii="StobiSerif Regular" w:hAnsi="StobiSerif Regular" w:cs="StobiSerif Regular"/>
          <w:color w:val="000000"/>
          <w:sz w:val="22"/>
          <w:szCs w:val="22"/>
          <w:lang w:val="mk-MK"/>
        </w:rPr>
      </w:pPr>
      <w:r w:rsidRPr="0036319F">
        <w:rPr>
          <w:rFonts w:ascii="StobiSerif Regular" w:hAnsi="StobiSerif Regular" w:cs="StobiSerif Regular"/>
          <w:color w:val="000000"/>
          <w:sz w:val="22"/>
          <w:szCs w:val="22"/>
          <w:lang w:val="mk-MK"/>
        </w:rPr>
        <w:t xml:space="preserve">Кошулата со долги ракави се изработува според скица која е дадена во </w:t>
      </w:r>
      <w:r w:rsidRPr="0036319F">
        <w:rPr>
          <w:rFonts w:ascii="StobiSerif Regular" w:hAnsi="StobiSerif Regular" w:cs="StobiSerif Regular"/>
          <w:b/>
          <w:bCs/>
          <w:sz w:val="22"/>
          <w:szCs w:val="22"/>
          <w:lang w:val="mk-MK"/>
        </w:rPr>
        <w:t>Прилог бр. 7</w:t>
      </w:r>
      <w:r w:rsidRPr="0036319F">
        <w:rPr>
          <w:rFonts w:ascii="StobiSerif Regular" w:hAnsi="StobiSerif Regular" w:cs="StobiSerif Regular"/>
          <w:color w:val="000000"/>
          <w:sz w:val="22"/>
          <w:szCs w:val="22"/>
          <w:lang w:val="mk-MK"/>
        </w:rPr>
        <w:t xml:space="preserve"> и е составен дел на овој правилник.</w:t>
      </w:r>
    </w:p>
    <w:p w14:paraId="4789D111" w14:textId="77777777" w:rsidR="0036319F" w:rsidRPr="0036319F" w:rsidRDefault="0036319F" w:rsidP="0036319F">
      <w:pPr>
        <w:tabs>
          <w:tab w:val="left" w:pos="709"/>
        </w:tabs>
        <w:jc w:val="both"/>
        <w:rPr>
          <w:rFonts w:ascii="StobiSerif Regular" w:hAnsi="StobiSerif Regular" w:cs="StobiSerif Regular"/>
          <w:b/>
          <w:bCs/>
          <w:color w:val="000000"/>
          <w:sz w:val="22"/>
          <w:szCs w:val="22"/>
          <w:lang w:val="en-US"/>
        </w:rPr>
      </w:pPr>
    </w:p>
    <w:p w14:paraId="0D26509F" w14:textId="77777777" w:rsidR="0036319F" w:rsidRPr="0036319F" w:rsidRDefault="0036319F" w:rsidP="0036319F">
      <w:pPr>
        <w:tabs>
          <w:tab w:val="left" w:pos="709"/>
        </w:tabs>
        <w:jc w:val="both"/>
        <w:rPr>
          <w:rFonts w:ascii="StobiSerif Regular" w:hAnsi="StobiSerif Regular" w:cs="StobiSerif Regular"/>
          <w:b/>
          <w:bCs/>
          <w:color w:val="000000"/>
          <w:sz w:val="22"/>
          <w:szCs w:val="22"/>
          <w:lang w:val="mk-MK"/>
        </w:rPr>
      </w:pPr>
    </w:p>
    <w:p w14:paraId="11EF9644" w14:textId="77777777" w:rsidR="0036319F" w:rsidRPr="0036319F" w:rsidRDefault="0036319F" w:rsidP="0036319F">
      <w:pPr>
        <w:tabs>
          <w:tab w:val="left" w:pos="709"/>
        </w:tabs>
        <w:jc w:val="both"/>
        <w:rPr>
          <w:rFonts w:ascii="StobiSerif Regular" w:hAnsi="StobiSerif Regular" w:cs="StobiSerif Regular"/>
          <w:b/>
          <w:bCs/>
          <w:color w:val="000000"/>
          <w:sz w:val="22"/>
          <w:szCs w:val="22"/>
          <w:lang w:val="ru-RU"/>
        </w:rPr>
      </w:pPr>
      <w:r w:rsidRPr="0036319F">
        <w:rPr>
          <w:rFonts w:ascii="StobiSerif Regular" w:hAnsi="StobiSerif Regular" w:cs="StobiSerif Regular"/>
          <w:b/>
          <w:bCs/>
          <w:color w:val="000000"/>
          <w:sz w:val="22"/>
          <w:szCs w:val="22"/>
          <w:lang w:val="mk-MK"/>
        </w:rPr>
        <w:t>6.</w:t>
      </w:r>
      <w:r w:rsidRPr="0036319F">
        <w:rPr>
          <w:rFonts w:ascii="StobiSerif Regular" w:hAnsi="StobiSerif Regular" w:cs="StobiSerif Regular"/>
          <w:b/>
          <w:bCs/>
          <w:color w:val="000000"/>
          <w:sz w:val="22"/>
          <w:szCs w:val="22"/>
          <w:lang w:val="mk-MK"/>
        </w:rPr>
        <w:tab/>
        <w:t>Кошула со кратки ракави</w:t>
      </w:r>
    </w:p>
    <w:p w14:paraId="2F647284" w14:textId="77777777" w:rsidR="0036319F" w:rsidRPr="0036319F" w:rsidRDefault="0036319F" w:rsidP="0036319F">
      <w:pPr>
        <w:tabs>
          <w:tab w:val="left" w:pos="720"/>
          <w:tab w:val="left" w:pos="1440"/>
          <w:tab w:val="left" w:pos="1980"/>
          <w:tab w:val="left" w:pos="3060"/>
        </w:tabs>
        <w:spacing w:before="120" w:after="120"/>
        <w:jc w:val="both"/>
        <w:rPr>
          <w:rFonts w:ascii="StobiSerif Regular" w:hAnsi="StobiSerif Regular" w:cs="StobiSerif Regular"/>
          <w:b/>
          <w:bCs/>
          <w:color w:val="000000"/>
          <w:sz w:val="22"/>
          <w:szCs w:val="22"/>
          <w:lang w:val="mk-MK"/>
        </w:rPr>
      </w:pPr>
      <w:r w:rsidRPr="0036319F">
        <w:rPr>
          <w:rFonts w:ascii="StobiSerif Regular" w:hAnsi="StobiSerif Regular" w:cs="StobiSerif Regular"/>
          <w:b/>
          <w:bCs/>
          <w:color w:val="000000"/>
          <w:sz w:val="22"/>
          <w:szCs w:val="22"/>
          <w:lang w:val="mk-MK"/>
        </w:rPr>
        <w:t>6.1</w:t>
      </w:r>
      <w:r w:rsidRPr="0036319F">
        <w:rPr>
          <w:rFonts w:ascii="StobiSerif Regular" w:hAnsi="StobiSerif Regular"/>
          <w:b/>
          <w:bCs/>
          <w:color w:val="000000"/>
          <w:sz w:val="22"/>
          <w:szCs w:val="22"/>
          <w:lang w:val="mk-MK"/>
        </w:rPr>
        <w:tab/>
      </w:r>
      <w:r w:rsidRPr="0036319F">
        <w:rPr>
          <w:rFonts w:ascii="StobiSerif Regular" w:hAnsi="StobiSerif Regular" w:cs="StobiSerif Regular"/>
          <w:b/>
          <w:bCs/>
          <w:color w:val="000000"/>
          <w:sz w:val="22"/>
          <w:szCs w:val="22"/>
          <w:lang w:val="mk-MK"/>
        </w:rPr>
        <w:t>Технички карактеристики на кошула со кратки ракави</w:t>
      </w:r>
    </w:p>
    <w:p w14:paraId="3B89F431" w14:textId="77777777" w:rsidR="0036319F" w:rsidRPr="0036319F" w:rsidRDefault="0036319F" w:rsidP="0036319F">
      <w:pPr>
        <w:tabs>
          <w:tab w:val="left" w:pos="720"/>
          <w:tab w:val="left" w:pos="1440"/>
          <w:tab w:val="left" w:pos="1980"/>
          <w:tab w:val="left" w:pos="3060"/>
        </w:tabs>
        <w:spacing w:after="240"/>
        <w:jc w:val="both"/>
        <w:rPr>
          <w:rFonts w:ascii="StobiSerif Regular" w:hAnsi="StobiSerif Regular" w:cs="StobiSerif Regular"/>
          <w:sz w:val="22"/>
          <w:szCs w:val="22"/>
          <w:lang w:val="ru-RU"/>
        </w:rPr>
      </w:pPr>
      <w:r w:rsidRPr="0036319F">
        <w:rPr>
          <w:rFonts w:ascii="StobiSerif Regular" w:hAnsi="StobiSerif Regular" w:cs="StobiSerif Regular"/>
          <w:color w:val="000000"/>
          <w:sz w:val="22"/>
          <w:szCs w:val="22"/>
          <w:lang w:val="mk-MK"/>
        </w:rPr>
        <w:t xml:space="preserve">Техничките каракатеристики на кошулата со кратки ракави се состојат од технички карактеристики на основниот </w:t>
      </w:r>
      <w:r w:rsidRPr="0036319F">
        <w:rPr>
          <w:rFonts w:ascii="StobiSerif Regular" w:hAnsi="StobiSerif Regular" w:cs="StobiSerif Regular"/>
          <w:sz w:val="22"/>
          <w:szCs w:val="22"/>
          <w:lang w:val="mk-MK"/>
        </w:rPr>
        <w:t xml:space="preserve">материјал од кој е изработена </w:t>
      </w:r>
      <w:r w:rsidR="00A06B94">
        <w:rPr>
          <w:rFonts w:ascii="StobiSerif Regular" w:hAnsi="StobiSerif Regular" w:cs="StobiSerif Regular"/>
          <w:sz w:val="22"/>
          <w:szCs w:val="22"/>
          <w:lang w:val="mk-MK"/>
        </w:rPr>
        <w:t xml:space="preserve">ткаенината на </w:t>
      </w:r>
      <w:r w:rsidRPr="0036319F">
        <w:rPr>
          <w:rFonts w:ascii="StobiSerif Regular" w:hAnsi="StobiSerif Regular" w:cs="StobiSerif Regular"/>
          <w:sz w:val="22"/>
          <w:szCs w:val="22"/>
          <w:lang w:val="mk-MK"/>
        </w:rPr>
        <w:t>кошулата</w:t>
      </w:r>
      <w:r w:rsidR="00007CB9">
        <w:rPr>
          <w:rFonts w:ascii="StobiSerif Regular" w:hAnsi="StobiSerif Regular" w:cs="StobiSerif Regular"/>
          <w:sz w:val="22"/>
          <w:szCs w:val="22"/>
          <w:lang w:val="mk-MK"/>
        </w:rPr>
        <w:t xml:space="preserve"> </w:t>
      </w:r>
      <w:r w:rsidR="00A06B94">
        <w:rPr>
          <w:rFonts w:ascii="StobiSerif Regular" w:hAnsi="StobiSerif Regular" w:cs="StobiSerif Regular"/>
          <w:sz w:val="22"/>
          <w:szCs w:val="22"/>
          <w:lang w:val="mk-MK"/>
        </w:rPr>
        <w:t>со кратки ракави</w:t>
      </w:r>
      <w:r w:rsidRPr="0036319F">
        <w:rPr>
          <w:rFonts w:ascii="StobiSerif Regular" w:hAnsi="StobiSerif Regular" w:cs="StobiSerif Regular"/>
          <w:sz w:val="22"/>
          <w:szCs w:val="22"/>
          <w:lang w:val="mk-MK"/>
        </w:rPr>
        <w:t>, помошен вграден материјал</w:t>
      </w:r>
      <w:r w:rsidRPr="0036319F">
        <w:rPr>
          <w:rFonts w:ascii="StobiSerif Regular" w:hAnsi="StobiSerif Regular" w:cs="Calibri"/>
          <w:sz w:val="22"/>
          <w:szCs w:val="22"/>
          <w:lang w:val="mk-MK"/>
        </w:rPr>
        <w:t>-</w:t>
      </w:r>
      <w:r w:rsidRPr="0036319F">
        <w:rPr>
          <w:rFonts w:ascii="StobiSerif Regular" w:hAnsi="StobiSerif Regular" w:cs="StobiSerif Regular"/>
          <w:sz w:val="22"/>
          <w:szCs w:val="22"/>
          <w:lang w:val="mk-MK"/>
        </w:rPr>
        <w:t>конец за шиење</w:t>
      </w:r>
      <w:r w:rsidR="00A06B94">
        <w:rPr>
          <w:rFonts w:ascii="StobiSerif Regular" w:hAnsi="StobiSerif Regular" w:cs="StobiSerif Regular"/>
          <w:sz w:val="22"/>
          <w:szCs w:val="22"/>
          <w:lang w:val="mk-MK"/>
        </w:rPr>
        <w:t xml:space="preserve"> во боја на основен материјал</w:t>
      </w:r>
      <w:r w:rsidRPr="0036319F">
        <w:rPr>
          <w:rFonts w:ascii="StobiSerif Regular" w:hAnsi="StobiSerif Regular" w:cs="StobiSerif Regular"/>
          <w:sz w:val="22"/>
          <w:szCs w:val="22"/>
          <w:lang w:val="mk-MK"/>
        </w:rPr>
        <w:t xml:space="preserve"> и помошен вграден материјал</w:t>
      </w:r>
      <w:r w:rsidRPr="0036319F">
        <w:rPr>
          <w:rFonts w:ascii="StobiSerif Regular" w:hAnsi="StobiSerif Regular" w:cs="Calibri"/>
          <w:sz w:val="22"/>
          <w:szCs w:val="22"/>
          <w:lang w:val="mk-MK"/>
        </w:rPr>
        <w:t>-</w:t>
      </w:r>
      <w:r w:rsidRPr="0036319F">
        <w:rPr>
          <w:rFonts w:ascii="StobiSerif Regular" w:hAnsi="StobiSerif Regular" w:cs="StobiSerif Regular"/>
          <w:sz w:val="22"/>
          <w:szCs w:val="22"/>
          <w:lang w:val="mk-MK"/>
        </w:rPr>
        <w:t>леплива меѓупостава.</w:t>
      </w:r>
    </w:p>
    <w:p w14:paraId="3669C528" w14:textId="77777777" w:rsidR="0036319F" w:rsidRPr="0036319F" w:rsidRDefault="0036319F" w:rsidP="0036319F">
      <w:pPr>
        <w:tabs>
          <w:tab w:val="left" w:pos="720"/>
          <w:tab w:val="left" w:pos="1980"/>
          <w:tab w:val="left" w:pos="3060"/>
        </w:tabs>
        <w:ind w:left="770" w:hanging="770"/>
        <w:jc w:val="both"/>
        <w:rPr>
          <w:rFonts w:ascii="StobiSerif Regular" w:hAnsi="StobiSerif Regular" w:cs="StobiSerif Regular"/>
          <w:b/>
          <w:bCs/>
          <w:color w:val="000000"/>
          <w:sz w:val="22"/>
          <w:szCs w:val="22"/>
          <w:lang w:val="mk-MK"/>
        </w:rPr>
      </w:pPr>
      <w:r w:rsidRPr="0036319F">
        <w:rPr>
          <w:rFonts w:ascii="StobiSerif Regular" w:hAnsi="StobiSerif Regular" w:cs="StobiSerif Regular"/>
          <w:b/>
          <w:bCs/>
          <w:color w:val="000000"/>
          <w:sz w:val="22"/>
          <w:szCs w:val="22"/>
          <w:lang w:val="mk-MK"/>
        </w:rPr>
        <w:t>6.1.1</w:t>
      </w:r>
      <w:r w:rsidRPr="0036319F">
        <w:rPr>
          <w:rFonts w:ascii="StobiSerif Regular" w:hAnsi="StobiSerif Regular"/>
          <w:b/>
          <w:bCs/>
          <w:color w:val="000000"/>
          <w:sz w:val="22"/>
          <w:szCs w:val="22"/>
          <w:lang w:val="mk-MK"/>
        </w:rPr>
        <w:tab/>
      </w:r>
      <w:r w:rsidRPr="0036319F">
        <w:rPr>
          <w:rFonts w:ascii="StobiSerif Regular" w:hAnsi="StobiSerif Regular" w:cs="StobiSerif Regular"/>
          <w:b/>
          <w:bCs/>
          <w:color w:val="000000"/>
          <w:sz w:val="22"/>
          <w:szCs w:val="22"/>
          <w:lang w:val="mk-MK"/>
        </w:rPr>
        <w:t>Технички карактеристики на основен материјал од кој е изработена ткаенината на кошула</w:t>
      </w:r>
      <w:r w:rsidR="00930942">
        <w:rPr>
          <w:rFonts w:ascii="StobiSerif Regular" w:hAnsi="StobiSerif Regular" w:cs="StobiSerif Regular"/>
          <w:b/>
          <w:bCs/>
          <w:color w:val="000000"/>
          <w:sz w:val="22"/>
          <w:szCs w:val="22"/>
          <w:lang w:val="mk-MK"/>
        </w:rPr>
        <w:t>та</w:t>
      </w:r>
      <w:r w:rsidRPr="0036319F">
        <w:rPr>
          <w:rFonts w:ascii="StobiSerif Regular" w:hAnsi="StobiSerif Regular" w:cs="StobiSerif Regular"/>
          <w:b/>
          <w:bCs/>
          <w:color w:val="000000"/>
          <w:sz w:val="22"/>
          <w:szCs w:val="22"/>
          <w:lang w:val="mk-MK"/>
        </w:rPr>
        <w:t xml:space="preserve"> со кратки ракави</w:t>
      </w:r>
    </w:p>
    <w:p w14:paraId="12BD62B4" w14:textId="77777777" w:rsidR="0036319F" w:rsidRPr="0036319F" w:rsidRDefault="0036319F" w:rsidP="0036319F">
      <w:pPr>
        <w:tabs>
          <w:tab w:val="left" w:pos="720"/>
          <w:tab w:val="left" w:pos="1980"/>
          <w:tab w:val="left" w:pos="3060"/>
        </w:tabs>
        <w:jc w:val="both"/>
        <w:rPr>
          <w:rFonts w:ascii="StobiSerif Regular" w:hAnsi="StobiSerif Regular" w:cs="StobiSerif Regular"/>
          <w:b/>
          <w:bCs/>
          <w:color w:val="000000"/>
          <w:sz w:val="22"/>
          <w:szCs w:val="22"/>
          <w:lang w:val="mk-MK"/>
        </w:rPr>
      </w:pPr>
    </w:p>
    <w:p w14:paraId="06805EB3" w14:textId="77777777" w:rsidR="0036319F" w:rsidRPr="0036319F" w:rsidRDefault="0036319F" w:rsidP="0036319F">
      <w:pPr>
        <w:tabs>
          <w:tab w:val="left" w:pos="720"/>
          <w:tab w:val="left" w:pos="1980"/>
          <w:tab w:val="left" w:pos="3060"/>
        </w:tabs>
        <w:jc w:val="both"/>
        <w:rPr>
          <w:rFonts w:ascii="StobiSerif Regular" w:hAnsi="StobiSerif Regular"/>
          <w:color w:val="000000"/>
          <w:sz w:val="22"/>
          <w:szCs w:val="22"/>
          <w:lang w:val="mk-MK"/>
        </w:rPr>
      </w:pPr>
      <w:r w:rsidRPr="0036319F">
        <w:rPr>
          <w:rFonts w:ascii="StobiSerif Regular" w:hAnsi="StobiSerif Regular"/>
          <w:color w:val="000000"/>
          <w:sz w:val="22"/>
          <w:szCs w:val="22"/>
          <w:lang w:val="mk-MK"/>
        </w:rPr>
        <w:t>Техничките карактеристики</w:t>
      </w:r>
      <w:r w:rsidRPr="0036319F">
        <w:rPr>
          <w:rFonts w:ascii="StobiSerif Regular" w:hAnsi="StobiSerif Regular" w:cs="StobiSerif Regular"/>
          <w:color w:val="000000"/>
          <w:sz w:val="22"/>
          <w:szCs w:val="22"/>
          <w:lang w:val="mk-MK"/>
        </w:rPr>
        <w:t xml:space="preserve"> на основниот материјал од кој е изработена ткаенината</w:t>
      </w:r>
      <w:r w:rsidRPr="0036319F">
        <w:rPr>
          <w:rFonts w:ascii="StobiSerif Regular" w:hAnsi="StobiSerif Regular" w:cs="StobiSerif Regular"/>
          <w:sz w:val="22"/>
          <w:szCs w:val="22"/>
          <w:lang w:val="mk-MK"/>
        </w:rPr>
        <w:t>, платнена преплетка</w:t>
      </w:r>
      <w:r w:rsidRPr="0036319F">
        <w:rPr>
          <w:rFonts w:ascii="StobiSerif Regular" w:hAnsi="StobiSerif Regular" w:cs="Calibri"/>
          <w:sz w:val="22"/>
          <w:szCs w:val="22"/>
          <w:lang w:val="mk-MK"/>
        </w:rPr>
        <w:t>,</w:t>
      </w:r>
      <w:r w:rsidR="002F21A0">
        <w:rPr>
          <w:rFonts w:ascii="StobiSerif Regular" w:hAnsi="StobiSerif Regular" w:cs="Calibri"/>
          <w:sz w:val="22"/>
          <w:szCs w:val="22"/>
          <w:lang w:val="mk-MK"/>
        </w:rPr>
        <w:t xml:space="preserve"> </w:t>
      </w:r>
      <w:r w:rsidRPr="0036319F">
        <w:rPr>
          <w:rFonts w:ascii="StobiSerif Regular" w:hAnsi="StobiSerif Regular" w:cs="StobiSerif Regular"/>
          <w:color w:val="000000"/>
          <w:sz w:val="22"/>
          <w:szCs w:val="22"/>
          <w:lang w:val="mk-MK"/>
        </w:rPr>
        <w:t xml:space="preserve">на кошулата со кратки ракави </w:t>
      </w:r>
      <w:r w:rsidRPr="0036319F">
        <w:rPr>
          <w:rFonts w:ascii="StobiSerif Regular" w:hAnsi="StobiSerif Regular"/>
          <w:color w:val="000000"/>
          <w:sz w:val="22"/>
          <w:szCs w:val="22"/>
          <w:lang w:val="mk-MK"/>
        </w:rPr>
        <w:t xml:space="preserve">се наведени во Табелата бр. 14. </w:t>
      </w:r>
    </w:p>
    <w:p w14:paraId="05BD9B33" w14:textId="77777777" w:rsidR="0036319F" w:rsidRPr="0036319F" w:rsidRDefault="0036319F" w:rsidP="0036319F">
      <w:pPr>
        <w:tabs>
          <w:tab w:val="left" w:pos="720"/>
        </w:tabs>
        <w:jc w:val="both"/>
        <w:rPr>
          <w:rFonts w:ascii="StobiSerif Regular" w:hAnsi="StobiSerif Regular" w:cs="StobiSerif Regular"/>
          <w:color w:val="000000"/>
          <w:sz w:val="22"/>
          <w:szCs w:val="22"/>
          <w:lang w:val="ru-RU"/>
        </w:rPr>
      </w:pPr>
    </w:p>
    <w:p w14:paraId="55F7A069" w14:textId="77777777" w:rsidR="0036319F" w:rsidRPr="0036319F" w:rsidRDefault="0036319F" w:rsidP="0036319F">
      <w:pPr>
        <w:tabs>
          <w:tab w:val="left" w:pos="720"/>
          <w:tab w:val="left" w:pos="1440"/>
          <w:tab w:val="left" w:pos="1980"/>
          <w:tab w:val="left" w:pos="3060"/>
        </w:tabs>
        <w:spacing w:after="120"/>
        <w:jc w:val="both"/>
        <w:rPr>
          <w:rFonts w:ascii="StobiSerif Regular" w:hAnsi="StobiSerif Regular" w:cs="StobiSerif Regular"/>
          <w:sz w:val="22"/>
          <w:szCs w:val="22"/>
          <w:lang w:val="mk-MK"/>
        </w:rPr>
      </w:pPr>
      <w:r w:rsidRPr="0036319F">
        <w:rPr>
          <w:rFonts w:ascii="StobiSerif Regular" w:hAnsi="StobiSerif Regular" w:cs="StobiSerif Regular"/>
          <w:sz w:val="22"/>
          <w:szCs w:val="22"/>
          <w:lang w:val="mk-MK"/>
        </w:rPr>
        <w:t>Табела бр. 14</w:t>
      </w:r>
    </w:p>
    <w:tbl>
      <w:tblPr>
        <w:tblW w:w="53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49"/>
        <w:gridCol w:w="3321"/>
        <w:gridCol w:w="1858"/>
        <w:gridCol w:w="1663"/>
      </w:tblGrid>
      <w:tr w:rsidR="0036319F" w:rsidRPr="0036319F" w14:paraId="32CD4D2A" w14:textId="77777777" w:rsidTr="00C5225C">
        <w:trPr>
          <w:trHeight w:val="192"/>
          <w:jc w:val="center"/>
        </w:trPr>
        <w:tc>
          <w:tcPr>
            <w:tcW w:w="1576" w:type="pct"/>
            <w:vAlign w:val="center"/>
          </w:tcPr>
          <w:p w14:paraId="17D1AE6B" w14:textId="77777777" w:rsidR="0036319F" w:rsidRPr="0036319F" w:rsidRDefault="0036319F" w:rsidP="0036319F">
            <w:pPr>
              <w:jc w:val="center"/>
              <w:rPr>
                <w:rFonts w:ascii="StobiSerif Regular" w:hAnsi="StobiSerif Regular" w:cs="Arial"/>
                <w:b/>
                <w:bCs/>
                <w:lang w:val="ru-RU"/>
              </w:rPr>
            </w:pPr>
            <w:r w:rsidRPr="0036319F">
              <w:rPr>
                <w:rFonts w:ascii="StobiSerif Regular" w:hAnsi="StobiSerif Regular" w:cs="Arial"/>
                <w:b/>
                <w:bCs/>
                <w:sz w:val="22"/>
                <w:szCs w:val="22"/>
                <w:lang w:val="ru-RU"/>
              </w:rPr>
              <w:t>Својство</w:t>
            </w:r>
          </w:p>
        </w:tc>
        <w:tc>
          <w:tcPr>
            <w:tcW w:w="1662" w:type="pct"/>
            <w:vAlign w:val="center"/>
          </w:tcPr>
          <w:p w14:paraId="621D0347" w14:textId="77777777" w:rsidR="0036319F" w:rsidRPr="0036319F" w:rsidRDefault="0036319F" w:rsidP="0036319F">
            <w:pPr>
              <w:jc w:val="center"/>
              <w:rPr>
                <w:rFonts w:ascii="StobiSerif Regular" w:hAnsi="StobiSerif Regular" w:cs="Arial"/>
                <w:b/>
                <w:bCs/>
                <w:lang w:val="ru-RU"/>
              </w:rPr>
            </w:pPr>
            <w:r w:rsidRPr="0036319F">
              <w:rPr>
                <w:rFonts w:ascii="StobiSerif Regular" w:hAnsi="StobiSerif Regular" w:cs="Arial"/>
                <w:b/>
                <w:bCs/>
                <w:sz w:val="22"/>
                <w:szCs w:val="22"/>
                <w:lang w:val="ru-RU"/>
              </w:rPr>
              <w:t>Метода на испитување</w:t>
            </w:r>
          </w:p>
        </w:tc>
        <w:tc>
          <w:tcPr>
            <w:tcW w:w="930" w:type="pct"/>
            <w:vAlign w:val="center"/>
          </w:tcPr>
          <w:p w14:paraId="0E13B4C8" w14:textId="77777777" w:rsidR="0036319F" w:rsidRPr="0036319F" w:rsidRDefault="0036319F" w:rsidP="0036319F">
            <w:pPr>
              <w:jc w:val="center"/>
              <w:rPr>
                <w:rFonts w:ascii="StobiSerif Regular" w:hAnsi="StobiSerif Regular" w:cs="Arial"/>
                <w:b/>
                <w:bCs/>
                <w:lang w:val="ru-RU"/>
              </w:rPr>
            </w:pPr>
            <w:r w:rsidRPr="0036319F">
              <w:rPr>
                <w:rFonts w:ascii="StobiSerif Regular" w:hAnsi="StobiSerif Regular" w:cs="Arial"/>
                <w:b/>
                <w:bCs/>
                <w:sz w:val="22"/>
                <w:szCs w:val="22"/>
                <w:lang w:val="ru-RU"/>
              </w:rPr>
              <w:t>Барање</w:t>
            </w:r>
          </w:p>
        </w:tc>
        <w:tc>
          <w:tcPr>
            <w:tcW w:w="832" w:type="pct"/>
            <w:vAlign w:val="center"/>
          </w:tcPr>
          <w:p w14:paraId="250B050B" w14:textId="77777777" w:rsidR="0036319F" w:rsidRPr="0036319F" w:rsidRDefault="0036319F" w:rsidP="0036319F">
            <w:pPr>
              <w:jc w:val="center"/>
              <w:rPr>
                <w:rFonts w:ascii="StobiSerif Regular" w:hAnsi="StobiSerif Regular" w:cs="Arial"/>
                <w:b/>
                <w:bCs/>
                <w:lang w:val="ru-RU"/>
              </w:rPr>
            </w:pPr>
            <w:r w:rsidRPr="0036319F">
              <w:rPr>
                <w:rFonts w:ascii="StobiSerif Regular" w:hAnsi="StobiSerif Regular" w:cs="Arial"/>
                <w:b/>
                <w:bCs/>
                <w:sz w:val="22"/>
                <w:szCs w:val="22"/>
                <w:lang w:val="ru-RU"/>
              </w:rPr>
              <w:t>Дозволено отстапување</w:t>
            </w:r>
          </w:p>
        </w:tc>
      </w:tr>
      <w:tr w:rsidR="0036319F" w:rsidRPr="0036319F" w14:paraId="6BC30593" w14:textId="77777777" w:rsidTr="00C5225C">
        <w:trPr>
          <w:trHeight w:val="589"/>
          <w:jc w:val="center"/>
        </w:trPr>
        <w:tc>
          <w:tcPr>
            <w:tcW w:w="1576" w:type="pct"/>
            <w:vAlign w:val="center"/>
          </w:tcPr>
          <w:p w14:paraId="091619C1"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Боја-светло сина:</w:t>
            </w:r>
            <w:r w:rsidRPr="0036319F">
              <w:rPr>
                <w:rFonts w:ascii="StobiSerif Regular" w:hAnsi="StobiSerif Regular" w:cs="Arial"/>
                <w:sz w:val="22"/>
                <w:szCs w:val="22"/>
                <w:lang w:val="ru-RU"/>
              </w:rPr>
              <w:br/>
              <w:t>(визуелно)</w:t>
            </w:r>
          </w:p>
        </w:tc>
        <w:tc>
          <w:tcPr>
            <w:tcW w:w="1662" w:type="pct"/>
            <w:vAlign w:val="center"/>
          </w:tcPr>
          <w:p w14:paraId="2FE6BE42" w14:textId="77777777" w:rsidR="0036319F" w:rsidRPr="0036319F" w:rsidRDefault="0036319F" w:rsidP="0036319F">
            <w:pPr>
              <w:jc w:val="center"/>
              <w:rPr>
                <w:rFonts w:ascii="StobiSerif Regular" w:hAnsi="StobiSerif Regular" w:cs="Arial"/>
                <w:lang w:val="en-US"/>
              </w:rPr>
            </w:pPr>
            <w:r w:rsidRPr="0036319F">
              <w:rPr>
                <w:rFonts w:ascii="StobiSerif Regular" w:hAnsi="StobiSerif Regular" w:cs="Arial"/>
                <w:sz w:val="22"/>
                <w:szCs w:val="22"/>
                <w:lang w:val="ru-RU"/>
              </w:rPr>
              <w:t>визуелно</w:t>
            </w:r>
          </w:p>
        </w:tc>
        <w:tc>
          <w:tcPr>
            <w:tcW w:w="930" w:type="pct"/>
            <w:vAlign w:val="center"/>
          </w:tcPr>
          <w:p w14:paraId="421DA5D8"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 xml:space="preserve">Pantone </w:t>
            </w:r>
          </w:p>
          <w:p w14:paraId="06702E55" w14:textId="77777777" w:rsidR="0036319F" w:rsidRPr="0036319F" w:rsidRDefault="0036319F" w:rsidP="0036319F">
            <w:pPr>
              <w:jc w:val="center"/>
              <w:rPr>
                <w:rFonts w:ascii="StobiSerif Regular" w:hAnsi="StobiSerif Regular" w:cs="Arial"/>
                <w:lang w:val="en-US"/>
              </w:rPr>
            </w:pPr>
            <w:r w:rsidRPr="0036319F">
              <w:rPr>
                <w:rFonts w:ascii="StobiSerif Regular" w:hAnsi="StobiSerif Regular" w:cs="Arial"/>
                <w:sz w:val="22"/>
                <w:szCs w:val="22"/>
                <w:lang w:val="ru-RU"/>
              </w:rPr>
              <w:t>15-3920 ТР</w:t>
            </w:r>
          </w:p>
        </w:tc>
        <w:tc>
          <w:tcPr>
            <w:tcW w:w="832" w:type="pct"/>
            <w:vAlign w:val="center"/>
          </w:tcPr>
          <w:p w14:paraId="18AE24B5"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w:t>
            </w:r>
          </w:p>
        </w:tc>
      </w:tr>
      <w:tr w:rsidR="0036319F" w:rsidRPr="0036319F" w14:paraId="74CF43AD" w14:textId="77777777" w:rsidTr="00C5225C">
        <w:trPr>
          <w:trHeight w:val="491"/>
          <w:jc w:val="center"/>
        </w:trPr>
        <w:tc>
          <w:tcPr>
            <w:tcW w:w="1576" w:type="pct"/>
            <w:vAlign w:val="center"/>
          </w:tcPr>
          <w:p w14:paraId="33B9BFBB"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Преплетка:</w:t>
            </w:r>
          </w:p>
        </w:tc>
        <w:tc>
          <w:tcPr>
            <w:tcW w:w="1662" w:type="pct"/>
            <w:vAlign w:val="center"/>
          </w:tcPr>
          <w:p w14:paraId="77FD2EFD" w14:textId="77777777" w:rsidR="0036319F" w:rsidRPr="0036319F" w:rsidRDefault="0036319F" w:rsidP="0036319F">
            <w:pPr>
              <w:jc w:val="center"/>
              <w:rPr>
                <w:rFonts w:ascii="StobiSerif Regular" w:hAnsi="StobiSerif Regular" w:cs="Arial"/>
                <w:color w:val="FF0000"/>
                <w:lang w:val="ru-RU"/>
              </w:rPr>
            </w:pPr>
            <w:r w:rsidRPr="0036319F">
              <w:rPr>
                <w:rFonts w:ascii="StobiSerif Regular" w:hAnsi="StobiSerif Regular" w:cs="Arial"/>
                <w:sz w:val="22"/>
                <w:szCs w:val="22"/>
                <w:lang w:val="ru-RU"/>
              </w:rPr>
              <w:t>ISO 3572</w:t>
            </w:r>
          </w:p>
        </w:tc>
        <w:tc>
          <w:tcPr>
            <w:tcW w:w="930" w:type="pct"/>
            <w:vAlign w:val="center"/>
          </w:tcPr>
          <w:p w14:paraId="470099BE" w14:textId="77777777" w:rsidR="0036319F" w:rsidRPr="0036319F" w:rsidRDefault="0036319F" w:rsidP="0036319F">
            <w:pPr>
              <w:jc w:val="center"/>
              <w:rPr>
                <w:rFonts w:ascii="StobiSerif Regular" w:hAnsi="StobiSerif Regular" w:cs="Arial"/>
                <w:lang w:val="mk-MK"/>
              </w:rPr>
            </w:pPr>
            <w:r w:rsidRPr="0036319F">
              <w:rPr>
                <w:rFonts w:ascii="StobiSerif Regular" w:hAnsi="StobiSerif Regular" w:cs="Arial"/>
                <w:sz w:val="22"/>
                <w:szCs w:val="22"/>
                <w:lang w:val="mk-MK"/>
              </w:rPr>
              <w:t>оксфорд</w:t>
            </w:r>
          </w:p>
        </w:tc>
        <w:tc>
          <w:tcPr>
            <w:tcW w:w="832" w:type="pct"/>
            <w:vAlign w:val="center"/>
          </w:tcPr>
          <w:p w14:paraId="7D16F559"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w:t>
            </w:r>
          </w:p>
        </w:tc>
      </w:tr>
      <w:tr w:rsidR="0036319F" w:rsidRPr="0036319F" w14:paraId="2C6F1750" w14:textId="77777777" w:rsidTr="00C5225C">
        <w:trPr>
          <w:trHeight w:val="457"/>
          <w:jc w:val="center"/>
        </w:trPr>
        <w:tc>
          <w:tcPr>
            <w:tcW w:w="1576" w:type="pct"/>
            <w:vAlign w:val="center"/>
          </w:tcPr>
          <w:p w14:paraId="4E6436DD"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 xml:space="preserve">Површинска маса: </w:t>
            </w:r>
          </w:p>
        </w:tc>
        <w:tc>
          <w:tcPr>
            <w:tcW w:w="1662" w:type="pct"/>
            <w:vAlign w:val="center"/>
          </w:tcPr>
          <w:p w14:paraId="75998F3A"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12127</w:t>
            </w:r>
          </w:p>
        </w:tc>
        <w:tc>
          <w:tcPr>
            <w:tcW w:w="930" w:type="pct"/>
            <w:vAlign w:val="center"/>
          </w:tcPr>
          <w:p w14:paraId="1F18A732" w14:textId="77777777" w:rsidR="0036319F" w:rsidRPr="0036319F" w:rsidRDefault="0036319F" w:rsidP="0036319F">
            <w:pPr>
              <w:jc w:val="center"/>
              <w:rPr>
                <w:rFonts w:ascii="StobiSerif Regular" w:hAnsi="StobiSerif Regular" w:cs="Arial"/>
                <w:lang w:val="en-US"/>
              </w:rPr>
            </w:pPr>
            <w:r w:rsidRPr="0036319F">
              <w:rPr>
                <w:rFonts w:ascii="StobiSerif Regular" w:hAnsi="StobiSerif Regular" w:cs="Arial"/>
                <w:sz w:val="22"/>
                <w:szCs w:val="22"/>
                <w:lang w:val="ru-RU"/>
              </w:rPr>
              <w:t>150 g/m²</w:t>
            </w:r>
          </w:p>
        </w:tc>
        <w:tc>
          <w:tcPr>
            <w:tcW w:w="832" w:type="pct"/>
            <w:vAlign w:val="center"/>
          </w:tcPr>
          <w:p w14:paraId="0FD2FE36" w14:textId="77777777" w:rsidR="0036319F" w:rsidRPr="0036319F" w:rsidRDefault="0036319F" w:rsidP="0036319F">
            <w:pPr>
              <w:jc w:val="center"/>
              <w:rPr>
                <w:rFonts w:ascii="StobiSerif Regular" w:hAnsi="StobiSerif Regular" w:cs="Arial"/>
                <w:lang w:val="en-US"/>
              </w:rPr>
            </w:pPr>
            <w:r w:rsidRPr="0036319F">
              <w:rPr>
                <w:rFonts w:ascii="StobiSerif Regular" w:hAnsi="StobiSerif Regular" w:cs="Arial"/>
                <w:sz w:val="22"/>
                <w:szCs w:val="22"/>
                <w:lang w:val="ru-RU"/>
              </w:rPr>
              <w:t>±5 %</w:t>
            </w:r>
          </w:p>
        </w:tc>
      </w:tr>
      <w:tr w:rsidR="0036319F" w:rsidRPr="0036319F" w14:paraId="29C18069" w14:textId="77777777" w:rsidTr="00C5225C">
        <w:trPr>
          <w:trHeight w:val="192"/>
          <w:jc w:val="center"/>
        </w:trPr>
        <w:tc>
          <w:tcPr>
            <w:tcW w:w="1576" w:type="pct"/>
            <w:vAlign w:val="center"/>
          </w:tcPr>
          <w:p w14:paraId="3CDE2CA8"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Квантитативна хемиска анализа (суровински состав):</w:t>
            </w:r>
          </w:p>
        </w:tc>
        <w:tc>
          <w:tcPr>
            <w:tcW w:w="1662" w:type="pct"/>
            <w:vAlign w:val="center"/>
          </w:tcPr>
          <w:p w14:paraId="326405A5"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ISO 1833</w:t>
            </w:r>
          </w:p>
        </w:tc>
        <w:tc>
          <w:tcPr>
            <w:tcW w:w="930" w:type="pct"/>
            <w:vAlign w:val="center"/>
          </w:tcPr>
          <w:p w14:paraId="423951E6"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 xml:space="preserve">67% памук </w:t>
            </w:r>
          </w:p>
          <w:p w14:paraId="2C07BEEB"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33% полиестер</w:t>
            </w:r>
          </w:p>
        </w:tc>
        <w:tc>
          <w:tcPr>
            <w:tcW w:w="832" w:type="pct"/>
            <w:vAlign w:val="center"/>
          </w:tcPr>
          <w:p w14:paraId="40341975"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±10 %</w:t>
            </w:r>
          </w:p>
        </w:tc>
      </w:tr>
      <w:tr w:rsidR="0036319F" w:rsidRPr="0036319F" w14:paraId="44CEA2EF" w14:textId="77777777" w:rsidTr="00C5225C">
        <w:trPr>
          <w:trHeight w:val="192"/>
          <w:jc w:val="center"/>
        </w:trPr>
        <w:tc>
          <w:tcPr>
            <w:tcW w:w="1576" w:type="pct"/>
            <w:vAlign w:val="center"/>
          </w:tcPr>
          <w:p w14:paraId="7F680CFD" w14:textId="77777777" w:rsidR="0036319F" w:rsidRPr="0036319F" w:rsidRDefault="0036319F" w:rsidP="0036319F">
            <w:pPr>
              <w:rPr>
                <w:rFonts w:ascii="StobiSerif Regular" w:hAnsi="StobiSerif Regular" w:cs="Arial"/>
                <w:lang w:val="mk-MK"/>
              </w:rPr>
            </w:pPr>
            <w:r w:rsidRPr="0036319F">
              <w:rPr>
                <w:rFonts w:ascii="StobiSerif Regular" w:hAnsi="StobiSerif Regular" w:cs="Arial"/>
                <w:sz w:val="22"/>
                <w:szCs w:val="22"/>
                <w:lang w:val="ru-RU"/>
              </w:rPr>
              <w:t xml:space="preserve">Густина,(на </w:t>
            </w:r>
            <w:r w:rsidR="00EF6909" w:rsidRPr="0036319F">
              <w:rPr>
                <w:rFonts w:ascii="StobiSerif Regular" w:hAnsi="StobiSerif Regular" w:cs="Arial"/>
                <w:sz w:val="22"/>
                <w:szCs w:val="22"/>
                <w:lang w:val="ru-RU"/>
              </w:rPr>
              <w:t>10</w:t>
            </w:r>
            <w:r w:rsidR="00EF6909">
              <w:rPr>
                <w:rFonts w:ascii="StobiSerif Regular" w:hAnsi="StobiSerif Regular" w:cs="Arial"/>
                <w:sz w:val="22"/>
                <w:szCs w:val="22"/>
              </w:rPr>
              <w:t>cm</w:t>
            </w:r>
            <w:r w:rsidRPr="0036319F">
              <w:rPr>
                <w:rFonts w:ascii="StobiSerif Regular" w:hAnsi="StobiSerif Regular" w:cs="Arial"/>
                <w:sz w:val="22"/>
                <w:szCs w:val="22"/>
                <w:lang w:val="ru-RU"/>
              </w:rPr>
              <w:t>)</w:t>
            </w:r>
          </w:p>
        </w:tc>
        <w:tc>
          <w:tcPr>
            <w:tcW w:w="1662" w:type="pct"/>
            <w:vAlign w:val="center"/>
          </w:tcPr>
          <w:p w14:paraId="55C745BD"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ISO 1049-2</w:t>
            </w:r>
          </w:p>
        </w:tc>
        <w:tc>
          <w:tcPr>
            <w:tcW w:w="930" w:type="pct"/>
            <w:vAlign w:val="center"/>
          </w:tcPr>
          <w:p w14:paraId="58CB3901"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основа 500</w:t>
            </w:r>
          </w:p>
          <w:p w14:paraId="0756B0EF" w14:textId="77777777" w:rsidR="0036319F" w:rsidRPr="0036319F" w:rsidRDefault="0036319F" w:rsidP="0036319F">
            <w:pPr>
              <w:jc w:val="center"/>
              <w:rPr>
                <w:rFonts w:ascii="StobiSerif Regular" w:hAnsi="StobiSerif Regular" w:cs="Arial"/>
                <w:lang w:val="en-US"/>
              </w:rPr>
            </w:pPr>
            <w:r w:rsidRPr="0036319F">
              <w:rPr>
                <w:rFonts w:ascii="StobiSerif Regular" w:hAnsi="StobiSerif Regular" w:cs="Arial"/>
                <w:sz w:val="22"/>
                <w:szCs w:val="22"/>
                <w:lang w:val="ru-RU"/>
              </w:rPr>
              <w:t>потка 220</w:t>
            </w:r>
          </w:p>
        </w:tc>
        <w:tc>
          <w:tcPr>
            <w:tcW w:w="832" w:type="pct"/>
            <w:vAlign w:val="center"/>
          </w:tcPr>
          <w:p w14:paraId="23CE84F0"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w:t>
            </w:r>
          </w:p>
        </w:tc>
      </w:tr>
      <w:tr w:rsidR="0036319F" w:rsidRPr="0036319F" w14:paraId="12DB6FA8" w14:textId="77777777" w:rsidTr="00C5225C">
        <w:trPr>
          <w:trHeight w:val="192"/>
          <w:jc w:val="center"/>
        </w:trPr>
        <w:tc>
          <w:tcPr>
            <w:tcW w:w="1576" w:type="pct"/>
            <w:vAlign w:val="center"/>
          </w:tcPr>
          <w:p w14:paraId="464D8A0F" w14:textId="77777777" w:rsidR="0036319F" w:rsidRPr="0036319F" w:rsidRDefault="0036319F" w:rsidP="0036319F">
            <w:pPr>
              <w:rPr>
                <w:rFonts w:ascii="StobiSerif Regular" w:hAnsi="StobiSerif Regular" w:cs="Arial"/>
                <w:lang w:val="mk-MK"/>
              </w:rPr>
            </w:pPr>
            <w:r w:rsidRPr="0036319F">
              <w:rPr>
                <w:rFonts w:ascii="StobiSerif Regular" w:hAnsi="StobiSerif Regular" w:cs="Arial"/>
                <w:sz w:val="22"/>
                <w:szCs w:val="22"/>
                <w:lang w:val="ru-RU"/>
              </w:rPr>
              <w:lastRenderedPageBreak/>
              <w:t>Прекидна сила (</w:t>
            </w:r>
            <w:proofErr w:type="spellStart"/>
            <w:r w:rsidRPr="0036319F">
              <w:rPr>
                <w:rFonts w:ascii="StobiSerif Regular" w:hAnsi="StobiSerif Regular" w:cs="Arial"/>
                <w:sz w:val="22"/>
                <w:szCs w:val="22"/>
                <w:lang w:val="en-US"/>
              </w:rPr>
              <w:t>daN</w:t>
            </w:r>
            <w:proofErr w:type="spellEnd"/>
            <w:r w:rsidRPr="0036319F">
              <w:rPr>
                <w:rFonts w:ascii="StobiSerif Regular" w:hAnsi="StobiSerif Regular" w:cs="Arial"/>
                <w:sz w:val="22"/>
                <w:szCs w:val="22"/>
                <w:lang w:val="en-US"/>
              </w:rPr>
              <w:t>)</w:t>
            </w:r>
            <w:r w:rsidRPr="0036319F">
              <w:rPr>
                <w:rFonts w:ascii="StobiSerif Regular" w:hAnsi="StobiSerif Regular" w:cs="Arial"/>
                <w:sz w:val="22"/>
                <w:szCs w:val="22"/>
                <w:lang w:val="ru-RU"/>
              </w:rPr>
              <w:br/>
              <w:t xml:space="preserve">- основа </w:t>
            </w:r>
            <w:r w:rsidRPr="0036319F">
              <w:rPr>
                <w:rFonts w:ascii="StobiSerif Regular" w:hAnsi="StobiSerif Regular" w:cs="Arial"/>
                <w:sz w:val="22"/>
                <w:szCs w:val="22"/>
                <w:lang w:val="ru-RU"/>
              </w:rPr>
              <w:br/>
              <w:t>- јаток</w:t>
            </w:r>
          </w:p>
        </w:tc>
        <w:tc>
          <w:tcPr>
            <w:tcW w:w="1662" w:type="pct"/>
            <w:vAlign w:val="center"/>
          </w:tcPr>
          <w:p w14:paraId="27B6361F"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ISO 13934-1</w:t>
            </w:r>
          </w:p>
        </w:tc>
        <w:tc>
          <w:tcPr>
            <w:tcW w:w="930" w:type="pct"/>
            <w:vAlign w:val="center"/>
          </w:tcPr>
          <w:p w14:paraId="1447007B"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69,4 %</w:t>
            </w:r>
          </w:p>
          <w:p w14:paraId="02EA3186" w14:textId="77777777" w:rsidR="0036319F" w:rsidRPr="0036319F" w:rsidRDefault="0036319F" w:rsidP="0036319F">
            <w:pPr>
              <w:jc w:val="center"/>
              <w:rPr>
                <w:rFonts w:ascii="StobiSerif Regular" w:hAnsi="StobiSerif Regular" w:cs="Arial"/>
                <w:lang w:val="en-US"/>
              </w:rPr>
            </w:pPr>
            <w:r w:rsidRPr="0036319F">
              <w:rPr>
                <w:rFonts w:ascii="StobiSerif Regular" w:hAnsi="StobiSerif Regular" w:cs="Arial"/>
                <w:sz w:val="22"/>
                <w:szCs w:val="22"/>
                <w:lang w:val="ru-RU"/>
              </w:rPr>
              <w:t>48,4 %</w:t>
            </w:r>
          </w:p>
        </w:tc>
        <w:tc>
          <w:tcPr>
            <w:tcW w:w="832" w:type="pct"/>
            <w:vAlign w:val="center"/>
          </w:tcPr>
          <w:p w14:paraId="6D7A960D"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w:t>
            </w:r>
          </w:p>
        </w:tc>
      </w:tr>
      <w:tr w:rsidR="0036319F" w:rsidRPr="0036319F" w14:paraId="176A8B3B" w14:textId="77777777" w:rsidTr="00C5225C">
        <w:trPr>
          <w:trHeight w:val="192"/>
          <w:jc w:val="center"/>
        </w:trPr>
        <w:tc>
          <w:tcPr>
            <w:tcW w:w="1576" w:type="pct"/>
            <w:vAlign w:val="center"/>
          </w:tcPr>
          <w:p w14:paraId="07573F0D"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Прекидно истегнување(%)</w:t>
            </w:r>
          </w:p>
          <w:p w14:paraId="391A7FFC"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-основа</w:t>
            </w:r>
          </w:p>
          <w:p w14:paraId="48ACAB1B"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-потка</w:t>
            </w:r>
          </w:p>
        </w:tc>
        <w:tc>
          <w:tcPr>
            <w:tcW w:w="1662" w:type="pct"/>
            <w:vAlign w:val="center"/>
          </w:tcPr>
          <w:p w14:paraId="232D0C5E"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ISO 13934-1</w:t>
            </w:r>
          </w:p>
        </w:tc>
        <w:tc>
          <w:tcPr>
            <w:tcW w:w="930" w:type="pct"/>
            <w:vAlign w:val="center"/>
          </w:tcPr>
          <w:p w14:paraId="124038A9"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10,1</w:t>
            </w:r>
          </w:p>
          <w:p w14:paraId="44CA5BF3"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15,6</w:t>
            </w:r>
          </w:p>
        </w:tc>
        <w:tc>
          <w:tcPr>
            <w:tcW w:w="832" w:type="pct"/>
            <w:vAlign w:val="center"/>
          </w:tcPr>
          <w:p w14:paraId="223647BB"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w:t>
            </w:r>
          </w:p>
        </w:tc>
      </w:tr>
      <w:tr w:rsidR="0036319F" w:rsidRPr="0036319F" w14:paraId="589BE905" w14:textId="77777777" w:rsidTr="00C5225C">
        <w:trPr>
          <w:trHeight w:val="454"/>
          <w:jc w:val="center"/>
        </w:trPr>
        <w:tc>
          <w:tcPr>
            <w:tcW w:w="1576" w:type="pct"/>
            <w:vAlign w:val="center"/>
          </w:tcPr>
          <w:p w14:paraId="6D6C160C"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Постојаност на боја на пот (кисел/алкален):</w:t>
            </w:r>
          </w:p>
        </w:tc>
        <w:tc>
          <w:tcPr>
            <w:tcW w:w="1662" w:type="pct"/>
            <w:vAlign w:val="center"/>
          </w:tcPr>
          <w:p w14:paraId="6696AC5D" w14:textId="77777777" w:rsidR="0036319F" w:rsidRPr="0036319F" w:rsidRDefault="0036319F" w:rsidP="0036319F">
            <w:pPr>
              <w:jc w:val="center"/>
              <w:rPr>
                <w:rFonts w:ascii="StobiSerif Regular" w:hAnsi="StobiSerif Regular" w:cs="Arial"/>
                <w:lang w:val="en-US"/>
              </w:rPr>
            </w:pPr>
            <w:r w:rsidRPr="0036319F">
              <w:rPr>
                <w:rFonts w:ascii="StobiSerif Regular" w:hAnsi="StobiSerif Regular" w:cs="Arial"/>
                <w:sz w:val="22"/>
                <w:szCs w:val="22"/>
                <w:lang w:val="ru-RU"/>
              </w:rPr>
              <w:t>MKC EN ISO 105-Е04</w:t>
            </w:r>
          </w:p>
        </w:tc>
        <w:tc>
          <w:tcPr>
            <w:tcW w:w="930" w:type="pct"/>
            <w:vAlign w:val="center"/>
          </w:tcPr>
          <w:p w14:paraId="3D5F5C1A" w14:textId="77777777" w:rsidR="0036319F" w:rsidRPr="0036319F" w:rsidRDefault="0036319F" w:rsidP="0036319F">
            <w:pPr>
              <w:jc w:val="center"/>
              <w:rPr>
                <w:rFonts w:ascii="StobiSerif Regular" w:hAnsi="StobiSerif Regular" w:cs="Arial"/>
                <w:lang w:val="mk-MK"/>
              </w:rPr>
            </w:pPr>
            <w:r w:rsidRPr="0036319F">
              <w:rPr>
                <w:rFonts w:ascii="StobiSerif Regular" w:hAnsi="StobiSerif Regular" w:cs="Arial"/>
                <w:sz w:val="22"/>
                <w:szCs w:val="22"/>
                <w:lang w:val="ru-RU"/>
              </w:rPr>
              <w:t>4 / 4</w:t>
            </w:r>
            <w:r w:rsidRPr="0036319F">
              <w:rPr>
                <w:rFonts w:ascii="StobiSerif Regular" w:hAnsi="StobiSerif Regular" w:cs="Arial"/>
                <w:sz w:val="22"/>
                <w:szCs w:val="22"/>
                <w:lang w:val="mk-MK"/>
              </w:rPr>
              <w:t>-5/4-5</w:t>
            </w:r>
          </w:p>
          <w:p w14:paraId="0E5D3601" w14:textId="77777777" w:rsidR="0036319F" w:rsidRPr="0036319F" w:rsidRDefault="0036319F" w:rsidP="0036319F">
            <w:pPr>
              <w:jc w:val="center"/>
              <w:rPr>
                <w:rFonts w:ascii="StobiSerif Regular" w:hAnsi="StobiSerif Regular" w:cs="Arial"/>
                <w:lang w:val="mk-MK"/>
              </w:rPr>
            </w:pPr>
            <w:r w:rsidRPr="0036319F">
              <w:rPr>
                <w:rFonts w:ascii="StobiSerif Regular" w:hAnsi="StobiSerif Regular" w:cs="Arial"/>
                <w:sz w:val="22"/>
                <w:szCs w:val="22"/>
                <w:lang w:val="ru-RU"/>
              </w:rPr>
              <w:t>4 / 4</w:t>
            </w:r>
            <w:r w:rsidRPr="0036319F">
              <w:rPr>
                <w:rFonts w:ascii="StobiSerif Regular" w:hAnsi="StobiSerif Regular" w:cs="Arial"/>
                <w:sz w:val="22"/>
                <w:szCs w:val="22"/>
                <w:lang w:val="mk-MK"/>
              </w:rPr>
              <w:t>-5/4-5</w:t>
            </w:r>
          </w:p>
          <w:p w14:paraId="28ED6EB3" w14:textId="77777777" w:rsidR="0036319F" w:rsidRPr="0036319F" w:rsidRDefault="0036319F" w:rsidP="0036319F">
            <w:pPr>
              <w:jc w:val="center"/>
              <w:rPr>
                <w:rFonts w:ascii="StobiSerif Regular" w:hAnsi="StobiSerif Regular" w:cs="Arial"/>
                <w:lang w:val="mk-MK"/>
              </w:rPr>
            </w:pPr>
          </w:p>
        </w:tc>
        <w:tc>
          <w:tcPr>
            <w:tcW w:w="832" w:type="pct"/>
            <w:vAlign w:val="center"/>
          </w:tcPr>
          <w:p w14:paraId="37BC948E" w14:textId="77777777" w:rsidR="0036319F" w:rsidRPr="0036319F" w:rsidRDefault="0036319F" w:rsidP="0036319F">
            <w:pPr>
              <w:jc w:val="center"/>
              <w:rPr>
                <w:rFonts w:ascii="StobiSerif Regular" w:hAnsi="StobiSerif Regular" w:cs="Arial"/>
                <w:lang w:val="en-US"/>
              </w:rPr>
            </w:pPr>
            <w:r w:rsidRPr="0036319F">
              <w:rPr>
                <w:rFonts w:ascii="StobiSerif Regular" w:hAnsi="StobiSerif Regular" w:cs="Arial"/>
                <w:sz w:val="22"/>
                <w:szCs w:val="22"/>
                <w:lang w:val="ru-RU"/>
              </w:rPr>
              <w:t>минимум</w:t>
            </w:r>
          </w:p>
        </w:tc>
      </w:tr>
      <w:tr w:rsidR="0036319F" w:rsidRPr="0036319F" w14:paraId="108CC167" w14:textId="77777777" w:rsidTr="00C5225C">
        <w:trPr>
          <w:trHeight w:val="545"/>
          <w:jc w:val="center"/>
        </w:trPr>
        <w:tc>
          <w:tcPr>
            <w:tcW w:w="1576" w:type="pct"/>
            <w:vAlign w:val="center"/>
          </w:tcPr>
          <w:p w14:paraId="7047520F"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 xml:space="preserve">Промена на димензии </w:t>
            </w:r>
            <w:r w:rsidRPr="0036319F">
              <w:rPr>
                <w:rFonts w:ascii="StobiSerif Regular" w:hAnsi="StobiSerif Regular" w:cs="Arial"/>
                <w:sz w:val="22"/>
                <w:szCs w:val="22"/>
                <w:lang w:val="mk-MK"/>
              </w:rPr>
              <w:t>при перење на 60</w:t>
            </w:r>
            <w:r w:rsidRPr="0036319F">
              <w:rPr>
                <w:rFonts w:ascii="StobiSerif Regular" w:hAnsi="StobiSerif Regular" w:cs="Arial"/>
                <w:sz w:val="22"/>
                <w:szCs w:val="22"/>
                <w:lang w:val="ru-RU"/>
              </w:rPr>
              <w:t xml:space="preserve"> ºС:</w:t>
            </w:r>
          </w:p>
          <w:p w14:paraId="7B240334" w14:textId="77777777" w:rsidR="0036319F" w:rsidRPr="0036319F" w:rsidRDefault="0036319F" w:rsidP="0036319F">
            <w:pPr>
              <w:rPr>
                <w:rFonts w:ascii="StobiSerif Regular" w:hAnsi="StobiSerif Regular" w:cs="Arial"/>
                <w:lang w:val="en-US"/>
              </w:rPr>
            </w:pPr>
            <w:r w:rsidRPr="0036319F">
              <w:rPr>
                <w:rFonts w:ascii="StobiSerif Regular" w:hAnsi="StobiSerif Regular" w:cs="Arial"/>
                <w:sz w:val="22"/>
                <w:szCs w:val="22"/>
                <w:lang w:val="ru-RU"/>
              </w:rPr>
              <w:t>- основа / јаток</w:t>
            </w:r>
          </w:p>
        </w:tc>
        <w:tc>
          <w:tcPr>
            <w:tcW w:w="1662" w:type="pct"/>
            <w:vAlign w:val="center"/>
          </w:tcPr>
          <w:p w14:paraId="2F9BE88A"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ISO 5077</w:t>
            </w:r>
          </w:p>
        </w:tc>
        <w:tc>
          <w:tcPr>
            <w:tcW w:w="930" w:type="pct"/>
            <w:vAlign w:val="center"/>
          </w:tcPr>
          <w:p w14:paraId="0B34B959"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 2,0 /± 2,0</w:t>
            </w:r>
          </w:p>
        </w:tc>
        <w:tc>
          <w:tcPr>
            <w:tcW w:w="832" w:type="pct"/>
            <w:vAlign w:val="center"/>
          </w:tcPr>
          <w:p w14:paraId="00B73C31" w14:textId="77777777" w:rsidR="0036319F" w:rsidRPr="0036319F" w:rsidRDefault="0036319F" w:rsidP="0036319F">
            <w:pPr>
              <w:jc w:val="center"/>
              <w:rPr>
                <w:rFonts w:ascii="StobiSerif Regular" w:hAnsi="StobiSerif Regular" w:cs="Arial"/>
                <w:lang w:val="en-US"/>
              </w:rPr>
            </w:pPr>
            <w:r w:rsidRPr="0036319F">
              <w:rPr>
                <w:rFonts w:ascii="StobiSerif Regular" w:hAnsi="StobiSerif Regular" w:cs="Arial"/>
                <w:sz w:val="22"/>
                <w:szCs w:val="22"/>
                <w:lang w:val="en-US"/>
              </w:rPr>
              <w:t>/</w:t>
            </w:r>
          </w:p>
        </w:tc>
      </w:tr>
      <w:tr w:rsidR="0036319F" w:rsidRPr="0036319F" w14:paraId="2BC01149" w14:textId="77777777" w:rsidTr="00C5225C">
        <w:trPr>
          <w:trHeight w:val="192"/>
          <w:jc w:val="center"/>
        </w:trPr>
        <w:tc>
          <w:tcPr>
            <w:tcW w:w="1576" w:type="pct"/>
            <w:vAlign w:val="center"/>
          </w:tcPr>
          <w:p w14:paraId="02E4363C"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 xml:space="preserve">Постојаност на боја на триење: - суво </w:t>
            </w:r>
            <w:r w:rsidRPr="0036319F">
              <w:rPr>
                <w:rFonts w:ascii="StobiSerif Regular" w:hAnsi="StobiSerif Regular" w:cs="Arial"/>
                <w:sz w:val="22"/>
                <w:szCs w:val="22"/>
                <w:lang w:val="ru-RU"/>
              </w:rPr>
              <w:br/>
              <w:t>- основа</w:t>
            </w:r>
          </w:p>
          <w:p w14:paraId="0801420D"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-потка</w:t>
            </w:r>
          </w:p>
        </w:tc>
        <w:tc>
          <w:tcPr>
            <w:tcW w:w="1662" w:type="pct"/>
            <w:vAlign w:val="center"/>
          </w:tcPr>
          <w:p w14:paraId="334FA8EE"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ISO 105-X12</w:t>
            </w:r>
          </w:p>
        </w:tc>
        <w:tc>
          <w:tcPr>
            <w:tcW w:w="930" w:type="pct"/>
            <w:vAlign w:val="center"/>
          </w:tcPr>
          <w:p w14:paraId="12108E21"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4-5</w:t>
            </w:r>
          </w:p>
          <w:p w14:paraId="20294881" w14:textId="77777777" w:rsidR="0036319F" w:rsidRPr="0036319F" w:rsidRDefault="0036319F" w:rsidP="0036319F">
            <w:pPr>
              <w:jc w:val="center"/>
              <w:rPr>
                <w:rFonts w:ascii="StobiSerif Regular" w:hAnsi="StobiSerif Regular" w:cs="Arial"/>
                <w:lang w:val="en-US"/>
              </w:rPr>
            </w:pPr>
            <w:r w:rsidRPr="0036319F">
              <w:rPr>
                <w:rFonts w:ascii="StobiSerif Regular" w:hAnsi="StobiSerif Regular" w:cs="Arial"/>
                <w:sz w:val="22"/>
                <w:szCs w:val="22"/>
                <w:lang w:val="ru-RU"/>
              </w:rPr>
              <w:t>4-5</w:t>
            </w:r>
          </w:p>
        </w:tc>
        <w:tc>
          <w:tcPr>
            <w:tcW w:w="832" w:type="pct"/>
            <w:vAlign w:val="center"/>
          </w:tcPr>
          <w:p w14:paraId="6ACF3F66"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минимум</w:t>
            </w:r>
          </w:p>
        </w:tc>
      </w:tr>
      <w:tr w:rsidR="0036319F" w:rsidRPr="0036319F" w14:paraId="52E9EEE8" w14:textId="77777777" w:rsidTr="00C5225C">
        <w:trPr>
          <w:trHeight w:val="192"/>
          <w:jc w:val="center"/>
        </w:trPr>
        <w:tc>
          <w:tcPr>
            <w:tcW w:w="1576" w:type="pct"/>
            <w:vAlign w:val="center"/>
          </w:tcPr>
          <w:p w14:paraId="0263E049"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Постојаност на боја на триење: - влажно</w:t>
            </w:r>
            <w:r w:rsidRPr="0036319F">
              <w:rPr>
                <w:rFonts w:ascii="StobiSerif Regular" w:hAnsi="StobiSerif Regular" w:cs="Arial"/>
                <w:sz w:val="22"/>
                <w:szCs w:val="22"/>
                <w:lang w:val="ru-RU"/>
              </w:rPr>
              <w:br/>
              <w:t>- основа</w:t>
            </w:r>
          </w:p>
          <w:p w14:paraId="4C9FFDED"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-потка</w:t>
            </w:r>
          </w:p>
        </w:tc>
        <w:tc>
          <w:tcPr>
            <w:tcW w:w="1662" w:type="pct"/>
            <w:vAlign w:val="center"/>
          </w:tcPr>
          <w:p w14:paraId="30DD49CA"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ISO 105-X124</w:t>
            </w:r>
          </w:p>
        </w:tc>
        <w:tc>
          <w:tcPr>
            <w:tcW w:w="930" w:type="pct"/>
            <w:vAlign w:val="center"/>
          </w:tcPr>
          <w:p w14:paraId="346488F3"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4-5</w:t>
            </w:r>
          </w:p>
          <w:p w14:paraId="0FE69F75"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4-5</w:t>
            </w:r>
          </w:p>
        </w:tc>
        <w:tc>
          <w:tcPr>
            <w:tcW w:w="832" w:type="pct"/>
            <w:vAlign w:val="center"/>
          </w:tcPr>
          <w:p w14:paraId="1D80026E"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минимум</w:t>
            </w:r>
          </w:p>
        </w:tc>
      </w:tr>
      <w:tr w:rsidR="0036319F" w:rsidRPr="0036319F" w14:paraId="03301985" w14:textId="77777777" w:rsidTr="00C5225C">
        <w:trPr>
          <w:trHeight w:val="545"/>
          <w:jc w:val="center"/>
        </w:trPr>
        <w:tc>
          <w:tcPr>
            <w:tcW w:w="1576" w:type="pct"/>
            <w:vAlign w:val="center"/>
          </w:tcPr>
          <w:p w14:paraId="737F15EA"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 xml:space="preserve">Постојаност на боја на перење на </w:t>
            </w:r>
            <w:r w:rsidRPr="0036319F">
              <w:rPr>
                <w:rFonts w:ascii="StobiSerif Regular" w:hAnsi="StobiSerif Regular" w:cs="Arial"/>
                <w:sz w:val="22"/>
                <w:szCs w:val="22"/>
                <w:lang w:val="mk-MK"/>
              </w:rPr>
              <w:t>60</w:t>
            </w:r>
            <w:r w:rsidRPr="0036319F">
              <w:rPr>
                <w:rFonts w:ascii="StobiSerif Regular" w:hAnsi="StobiSerif Regular" w:cs="Arial"/>
                <w:sz w:val="22"/>
                <w:szCs w:val="22"/>
                <w:lang w:val="ru-RU"/>
              </w:rPr>
              <w:t xml:space="preserve"> ºС:</w:t>
            </w:r>
          </w:p>
        </w:tc>
        <w:tc>
          <w:tcPr>
            <w:tcW w:w="1662" w:type="pct"/>
            <w:vAlign w:val="center"/>
          </w:tcPr>
          <w:p w14:paraId="6D78B7D4"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ISO 105-С10</w:t>
            </w:r>
          </w:p>
        </w:tc>
        <w:tc>
          <w:tcPr>
            <w:tcW w:w="930" w:type="pct"/>
            <w:vAlign w:val="center"/>
          </w:tcPr>
          <w:p w14:paraId="4B3129BD" w14:textId="77777777" w:rsidR="0036319F" w:rsidRPr="0036319F" w:rsidRDefault="0036319F" w:rsidP="0036319F">
            <w:pPr>
              <w:jc w:val="center"/>
              <w:rPr>
                <w:rFonts w:ascii="StobiSerif Regular" w:hAnsi="StobiSerif Regular" w:cs="Arial"/>
                <w:lang w:val="en-US"/>
              </w:rPr>
            </w:pPr>
            <w:r w:rsidRPr="0036319F">
              <w:rPr>
                <w:rFonts w:ascii="StobiSerif Regular" w:hAnsi="StobiSerif Regular" w:cs="Arial"/>
                <w:sz w:val="22"/>
                <w:szCs w:val="22"/>
                <w:lang w:val="ru-RU"/>
              </w:rPr>
              <w:t>3-4/4-5/4-5</w:t>
            </w:r>
          </w:p>
        </w:tc>
        <w:tc>
          <w:tcPr>
            <w:tcW w:w="832" w:type="pct"/>
            <w:vAlign w:val="center"/>
          </w:tcPr>
          <w:p w14:paraId="381B1CE4"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минимум</w:t>
            </w:r>
          </w:p>
        </w:tc>
      </w:tr>
      <w:tr w:rsidR="0036319F" w:rsidRPr="0036319F" w14:paraId="70EECB3F" w14:textId="77777777" w:rsidTr="00C5225C">
        <w:trPr>
          <w:trHeight w:val="545"/>
          <w:jc w:val="center"/>
        </w:trPr>
        <w:tc>
          <w:tcPr>
            <w:tcW w:w="1576" w:type="pct"/>
            <w:vAlign w:val="center"/>
          </w:tcPr>
          <w:p w14:paraId="674FA9C1"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Хемиско чистење</w:t>
            </w:r>
          </w:p>
        </w:tc>
        <w:tc>
          <w:tcPr>
            <w:tcW w:w="1662" w:type="pct"/>
            <w:vAlign w:val="center"/>
          </w:tcPr>
          <w:p w14:paraId="763031EC" w14:textId="77777777" w:rsidR="0036319F" w:rsidRPr="0036319F" w:rsidRDefault="0036319F" w:rsidP="0036319F">
            <w:pPr>
              <w:jc w:val="center"/>
              <w:rPr>
                <w:rFonts w:ascii="StobiSerif Regular" w:hAnsi="StobiSerif Regular" w:cs="Arial"/>
                <w:lang w:val="en-US"/>
              </w:rPr>
            </w:pPr>
            <w:r w:rsidRPr="0036319F">
              <w:rPr>
                <w:rFonts w:ascii="StobiSerif Regular" w:hAnsi="StobiSerif Regular" w:cs="Arial"/>
                <w:sz w:val="22"/>
                <w:szCs w:val="22"/>
                <w:lang w:val="ru-RU"/>
              </w:rPr>
              <w:t>MKC EN ISO 105-С10</w:t>
            </w:r>
          </w:p>
        </w:tc>
        <w:tc>
          <w:tcPr>
            <w:tcW w:w="930" w:type="pct"/>
            <w:vAlign w:val="center"/>
          </w:tcPr>
          <w:p w14:paraId="31F80F4A" w14:textId="77777777" w:rsidR="0036319F" w:rsidRPr="0036319F" w:rsidRDefault="0036319F" w:rsidP="0036319F">
            <w:pPr>
              <w:jc w:val="center"/>
              <w:rPr>
                <w:rFonts w:ascii="StobiSerif Regular" w:hAnsi="StobiSerif Regular" w:cs="Arial"/>
                <w:lang w:val="en-US"/>
              </w:rPr>
            </w:pPr>
            <w:r w:rsidRPr="0036319F">
              <w:rPr>
                <w:rFonts w:ascii="StobiSerif Regular" w:hAnsi="StobiSerif Regular" w:cs="Arial"/>
                <w:sz w:val="22"/>
                <w:szCs w:val="22"/>
                <w:lang w:val="mk-MK"/>
              </w:rPr>
              <w:t>4-5/5</w:t>
            </w:r>
          </w:p>
        </w:tc>
        <w:tc>
          <w:tcPr>
            <w:tcW w:w="832" w:type="pct"/>
            <w:vAlign w:val="center"/>
          </w:tcPr>
          <w:p w14:paraId="146F5ABC" w14:textId="77777777" w:rsidR="0036319F" w:rsidRPr="0036319F" w:rsidRDefault="0036319F" w:rsidP="0036319F">
            <w:pPr>
              <w:jc w:val="center"/>
              <w:rPr>
                <w:rFonts w:ascii="StobiSerif Regular" w:hAnsi="StobiSerif Regular" w:cs="Arial"/>
                <w:lang w:val="mk-MK"/>
              </w:rPr>
            </w:pPr>
            <w:r w:rsidRPr="0036319F">
              <w:rPr>
                <w:rFonts w:ascii="StobiSerif Regular" w:hAnsi="StobiSerif Regular" w:cs="Arial"/>
                <w:sz w:val="22"/>
                <w:szCs w:val="22"/>
                <w:lang w:val="mk-MK"/>
              </w:rPr>
              <w:t>минимум</w:t>
            </w:r>
          </w:p>
          <w:p w14:paraId="0EF89167" w14:textId="77777777" w:rsidR="0036319F" w:rsidRPr="0036319F" w:rsidRDefault="0036319F" w:rsidP="0036319F">
            <w:pPr>
              <w:jc w:val="center"/>
              <w:rPr>
                <w:rFonts w:ascii="StobiSerif Regular" w:hAnsi="StobiSerif Regular" w:cs="Arial"/>
                <w:lang w:val="mk-MK"/>
              </w:rPr>
            </w:pPr>
          </w:p>
        </w:tc>
      </w:tr>
      <w:tr w:rsidR="0036319F" w:rsidRPr="0036319F" w14:paraId="5F023429" w14:textId="77777777" w:rsidTr="00C5225C">
        <w:trPr>
          <w:trHeight w:val="545"/>
          <w:jc w:val="center"/>
        </w:trPr>
        <w:tc>
          <w:tcPr>
            <w:tcW w:w="1576" w:type="pct"/>
            <w:vAlign w:val="center"/>
          </w:tcPr>
          <w:p w14:paraId="13F81DE2"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 xml:space="preserve">Пеглање на 150 ºС </w:t>
            </w:r>
          </w:p>
          <w:p w14:paraId="309F3374"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-суво</w:t>
            </w:r>
          </w:p>
          <w:p w14:paraId="6685C680"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-влажно</w:t>
            </w:r>
          </w:p>
          <w:p w14:paraId="351D02C7"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-мокро</w:t>
            </w:r>
          </w:p>
        </w:tc>
        <w:tc>
          <w:tcPr>
            <w:tcW w:w="1662" w:type="pct"/>
            <w:vAlign w:val="center"/>
          </w:tcPr>
          <w:p w14:paraId="350063CF"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ISO 105-Х124</w:t>
            </w:r>
          </w:p>
        </w:tc>
        <w:tc>
          <w:tcPr>
            <w:tcW w:w="930" w:type="pct"/>
            <w:vAlign w:val="center"/>
          </w:tcPr>
          <w:p w14:paraId="6B01DC08" w14:textId="77777777" w:rsidR="0036319F" w:rsidRPr="0036319F" w:rsidRDefault="0036319F" w:rsidP="0036319F">
            <w:pPr>
              <w:jc w:val="center"/>
              <w:rPr>
                <w:rFonts w:ascii="StobiSerif Regular" w:hAnsi="StobiSerif Regular" w:cs="Arial"/>
                <w:lang w:val="mk-MK"/>
              </w:rPr>
            </w:pPr>
            <w:r w:rsidRPr="0036319F">
              <w:rPr>
                <w:rFonts w:ascii="StobiSerif Regular" w:hAnsi="StobiSerif Regular" w:cs="Arial"/>
                <w:sz w:val="22"/>
                <w:szCs w:val="22"/>
                <w:lang w:val="mk-MK"/>
              </w:rPr>
              <w:t>4-5/4</w:t>
            </w:r>
          </w:p>
          <w:p w14:paraId="416304F5" w14:textId="77777777" w:rsidR="0036319F" w:rsidRPr="0036319F" w:rsidRDefault="0036319F" w:rsidP="0036319F">
            <w:pPr>
              <w:jc w:val="center"/>
              <w:rPr>
                <w:rFonts w:ascii="StobiSerif Regular" w:hAnsi="StobiSerif Regular" w:cs="Arial"/>
                <w:lang w:val="mk-MK"/>
              </w:rPr>
            </w:pPr>
            <w:r w:rsidRPr="0036319F">
              <w:rPr>
                <w:rFonts w:ascii="StobiSerif Regular" w:hAnsi="StobiSerif Regular" w:cs="Arial"/>
                <w:sz w:val="22"/>
                <w:szCs w:val="22"/>
                <w:lang w:val="mk-MK"/>
              </w:rPr>
              <w:t>4/4/4-5</w:t>
            </w:r>
          </w:p>
          <w:p w14:paraId="0EC21422" w14:textId="77777777" w:rsidR="0036319F" w:rsidRPr="0036319F" w:rsidRDefault="0036319F" w:rsidP="0036319F">
            <w:pPr>
              <w:jc w:val="center"/>
              <w:rPr>
                <w:rFonts w:ascii="StobiSerif Regular" w:hAnsi="StobiSerif Regular" w:cs="Arial"/>
                <w:lang w:val="mk-MK"/>
              </w:rPr>
            </w:pPr>
            <w:r w:rsidRPr="0036319F">
              <w:rPr>
                <w:rFonts w:ascii="StobiSerif Regular" w:hAnsi="StobiSerif Regular" w:cs="Arial"/>
                <w:sz w:val="22"/>
                <w:szCs w:val="22"/>
                <w:lang w:val="mk-MK"/>
              </w:rPr>
              <w:t>4/4/4</w:t>
            </w:r>
          </w:p>
        </w:tc>
        <w:tc>
          <w:tcPr>
            <w:tcW w:w="832" w:type="pct"/>
            <w:vAlign w:val="center"/>
          </w:tcPr>
          <w:p w14:paraId="468B09C2" w14:textId="77777777" w:rsidR="0036319F" w:rsidRPr="0036319F" w:rsidRDefault="0036319F" w:rsidP="0036319F">
            <w:pPr>
              <w:jc w:val="center"/>
              <w:rPr>
                <w:rFonts w:ascii="StobiSerif Regular" w:hAnsi="StobiSerif Regular" w:cs="Arial"/>
                <w:lang w:val="mk-MK"/>
              </w:rPr>
            </w:pPr>
            <w:r w:rsidRPr="0036319F">
              <w:rPr>
                <w:rFonts w:ascii="StobiSerif Regular" w:hAnsi="StobiSerif Regular" w:cs="Arial"/>
                <w:sz w:val="22"/>
                <w:szCs w:val="22"/>
                <w:lang w:val="mk-MK"/>
              </w:rPr>
              <w:t>минимум</w:t>
            </w:r>
          </w:p>
        </w:tc>
      </w:tr>
      <w:tr w:rsidR="0036319F" w:rsidRPr="0036319F" w14:paraId="321D7154" w14:textId="77777777" w:rsidTr="00C5225C">
        <w:trPr>
          <w:trHeight w:val="545"/>
          <w:jc w:val="center"/>
        </w:trPr>
        <w:tc>
          <w:tcPr>
            <w:tcW w:w="1576" w:type="pct"/>
            <w:vAlign w:val="center"/>
          </w:tcPr>
          <w:p w14:paraId="7297FD2E" w14:textId="77777777" w:rsidR="0036319F" w:rsidRPr="0036319F" w:rsidRDefault="0036319F" w:rsidP="0036319F">
            <w:pPr>
              <w:rPr>
                <w:rFonts w:ascii="StobiSerif Regular" w:hAnsi="StobiSerif Regular" w:cs="Arial"/>
                <w:lang w:val="mk-MK"/>
              </w:rPr>
            </w:pPr>
            <w:r w:rsidRPr="0036319F">
              <w:rPr>
                <w:rFonts w:ascii="StobiSerif Regular" w:hAnsi="StobiSerif Regular" w:cs="Arial"/>
                <w:sz w:val="22"/>
                <w:szCs w:val="22"/>
                <w:lang w:val="en-US"/>
              </w:rPr>
              <w:t xml:space="preserve">PH </w:t>
            </w:r>
            <w:r w:rsidRPr="0036319F">
              <w:rPr>
                <w:rFonts w:ascii="StobiSerif Regular" w:hAnsi="StobiSerif Regular" w:cs="Arial"/>
                <w:sz w:val="22"/>
                <w:szCs w:val="22"/>
                <w:lang w:val="mk-MK"/>
              </w:rPr>
              <w:t>вредност воден екстракт</w:t>
            </w:r>
          </w:p>
        </w:tc>
        <w:tc>
          <w:tcPr>
            <w:tcW w:w="1662" w:type="pct"/>
            <w:vAlign w:val="center"/>
          </w:tcPr>
          <w:p w14:paraId="4BD8CA51"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ISO 3071</w:t>
            </w:r>
          </w:p>
        </w:tc>
        <w:tc>
          <w:tcPr>
            <w:tcW w:w="930" w:type="pct"/>
            <w:vAlign w:val="center"/>
          </w:tcPr>
          <w:p w14:paraId="56D661F6" w14:textId="77777777" w:rsidR="0036319F" w:rsidRPr="0036319F" w:rsidRDefault="0036319F" w:rsidP="0036319F">
            <w:pPr>
              <w:jc w:val="center"/>
              <w:rPr>
                <w:rFonts w:ascii="StobiSerif Regular" w:hAnsi="StobiSerif Regular" w:cs="Arial"/>
                <w:lang w:val="mk-MK"/>
              </w:rPr>
            </w:pPr>
            <w:r w:rsidRPr="0036319F">
              <w:rPr>
                <w:rFonts w:ascii="StobiSerif Regular" w:hAnsi="StobiSerif Regular" w:cs="Arial"/>
                <w:sz w:val="22"/>
                <w:szCs w:val="22"/>
                <w:lang w:val="mk-MK"/>
              </w:rPr>
              <w:t>6,8</w:t>
            </w:r>
          </w:p>
        </w:tc>
        <w:tc>
          <w:tcPr>
            <w:tcW w:w="832" w:type="pct"/>
            <w:vAlign w:val="center"/>
          </w:tcPr>
          <w:p w14:paraId="797900B7" w14:textId="77777777" w:rsidR="0036319F" w:rsidRPr="0036319F" w:rsidRDefault="0036319F" w:rsidP="0036319F">
            <w:pPr>
              <w:jc w:val="center"/>
              <w:rPr>
                <w:rFonts w:ascii="StobiSerif Regular" w:hAnsi="StobiSerif Regular" w:cs="Arial"/>
                <w:lang w:val="mk-MK"/>
              </w:rPr>
            </w:pPr>
          </w:p>
        </w:tc>
      </w:tr>
      <w:tr w:rsidR="0036319F" w:rsidRPr="0036319F" w14:paraId="71A61AF2" w14:textId="77777777" w:rsidTr="00C5225C">
        <w:trPr>
          <w:trHeight w:val="545"/>
          <w:jc w:val="center"/>
        </w:trPr>
        <w:tc>
          <w:tcPr>
            <w:tcW w:w="1576" w:type="pct"/>
            <w:vAlign w:val="center"/>
          </w:tcPr>
          <w:p w14:paraId="2E917F4E"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mk-MK"/>
              </w:rPr>
              <w:t>Промена на димензии при перење на 60</w:t>
            </w:r>
            <w:r w:rsidRPr="0036319F">
              <w:rPr>
                <w:rFonts w:ascii="StobiSerif Regular" w:hAnsi="StobiSerif Regular" w:cs="Arial"/>
                <w:sz w:val="22"/>
                <w:szCs w:val="22"/>
                <w:lang w:val="ru-RU"/>
              </w:rPr>
              <w:t xml:space="preserve"> ºС </w:t>
            </w:r>
          </w:p>
          <w:p w14:paraId="1ECD9A5F"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 xml:space="preserve">-по должина </w:t>
            </w:r>
          </w:p>
          <w:p w14:paraId="50A7E97B" w14:textId="77777777" w:rsidR="0036319F" w:rsidRPr="0036319F" w:rsidRDefault="0036319F" w:rsidP="0036319F">
            <w:pPr>
              <w:rPr>
                <w:rFonts w:ascii="StobiSerif Regular" w:hAnsi="StobiSerif Regular" w:cs="Arial"/>
                <w:lang w:val="mk-MK"/>
              </w:rPr>
            </w:pPr>
            <w:r w:rsidRPr="0036319F">
              <w:rPr>
                <w:rFonts w:ascii="StobiSerif Regular" w:hAnsi="StobiSerif Regular" w:cs="Arial"/>
                <w:sz w:val="22"/>
                <w:szCs w:val="22"/>
                <w:lang w:val="ru-RU"/>
              </w:rPr>
              <w:t xml:space="preserve">-по ширина </w:t>
            </w:r>
          </w:p>
        </w:tc>
        <w:tc>
          <w:tcPr>
            <w:tcW w:w="1662" w:type="pct"/>
            <w:vAlign w:val="center"/>
          </w:tcPr>
          <w:p w14:paraId="54B4EBA6"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ISO 105</w:t>
            </w:r>
          </w:p>
        </w:tc>
        <w:tc>
          <w:tcPr>
            <w:tcW w:w="930" w:type="pct"/>
            <w:vAlign w:val="center"/>
          </w:tcPr>
          <w:p w14:paraId="3BC12296" w14:textId="77777777" w:rsidR="0036319F" w:rsidRPr="0036319F" w:rsidRDefault="0036319F" w:rsidP="0036319F">
            <w:pPr>
              <w:jc w:val="center"/>
              <w:rPr>
                <w:rFonts w:ascii="StobiSerif Regular" w:hAnsi="StobiSerif Regular" w:cs="Arial"/>
                <w:lang w:val="mk-MK"/>
              </w:rPr>
            </w:pPr>
            <w:r w:rsidRPr="0036319F">
              <w:rPr>
                <w:rFonts w:ascii="StobiSerif Regular" w:hAnsi="StobiSerif Regular" w:cs="Arial"/>
                <w:sz w:val="22"/>
                <w:szCs w:val="22"/>
                <w:lang w:val="mk-MK"/>
              </w:rPr>
              <w:t>-1,5%</w:t>
            </w:r>
          </w:p>
          <w:p w14:paraId="7B58A1D1" w14:textId="77777777" w:rsidR="0036319F" w:rsidRPr="0036319F" w:rsidRDefault="0036319F" w:rsidP="0036319F">
            <w:pPr>
              <w:jc w:val="center"/>
              <w:rPr>
                <w:rFonts w:ascii="StobiSerif Regular" w:hAnsi="StobiSerif Regular" w:cs="Arial"/>
                <w:lang w:val="mk-MK"/>
              </w:rPr>
            </w:pPr>
            <w:r w:rsidRPr="0036319F">
              <w:rPr>
                <w:rFonts w:ascii="StobiSerif Regular" w:hAnsi="StobiSerif Regular" w:cs="Arial"/>
                <w:sz w:val="22"/>
                <w:szCs w:val="22"/>
                <w:lang w:val="mk-MK"/>
              </w:rPr>
              <w:t>-2,0%</w:t>
            </w:r>
          </w:p>
        </w:tc>
        <w:tc>
          <w:tcPr>
            <w:tcW w:w="832" w:type="pct"/>
            <w:vAlign w:val="center"/>
          </w:tcPr>
          <w:p w14:paraId="1244BA27" w14:textId="77777777" w:rsidR="0036319F" w:rsidRPr="0036319F" w:rsidRDefault="0036319F" w:rsidP="0036319F">
            <w:pPr>
              <w:jc w:val="center"/>
              <w:rPr>
                <w:rFonts w:ascii="StobiSerif Regular" w:hAnsi="StobiSerif Regular" w:cs="Arial"/>
                <w:lang w:val="mk-MK"/>
              </w:rPr>
            </w:pPr>
            <w:r w:rsidRPr="0036319F">
              <w:rPr>
                <w:rFonts w:ascii="StobiSerif Regular" w:hAnsi="StobiSerif Regular" w:cs="Arial"/>
                <w:sz w:val="22"/>
                <w:szCs w:val="22"/>
                <w:lang w:val="mk-MK"/>
              </w:rPr>
              <w:t>максимум</w:t>
            </w:r>
          </w:p>
        </w:tc>
      </w:tr>
    </w:tbl>
    <w:p w14:paraId="0C649946" w14:textId="77777777" w:rsidR="0036319F" w:rsidRPr="0036319F" w:rsidRDefault="0036319F" w:rsidP="0036319F">
      <w:pPr>
        <w:tabs>
          <w:tab w:val="left" w:pos="1134"/>
        </w:tabs>
        <w:suppressAutoHyphens w:val="0"/>
        <w:spacing w:after="120" w:line="276" w:lineRule="auto"/>
        <w:jc w:val="both"/>
        <w:rPr>
          <w:rFonts w:ascii="StobiSerif Regular" w:hAnsi="StobiSerif Regular" w:cs="StobiSerif Regular"/>
          <w:sz w:val="22"/>
          <w:szCs w:val="22"/>
          <w:lang w:val="mk-MK"/>
        </w:rPr>
      </w:pPr>
      <w:r w:rsidRPr="0036319F">
        <w:rPr>
          <w:rFonts w:ascii="StobiSerif Regular" w:hAnsi="StobiSerif Regular" w:cs="StobiSerif Regular"/>
          <w:b/>
          <w:bCs/>
          <w:sz w:val="22"/>
          <w:szCs w:val="22"/>
          <w:lang w:val="mk-MK"/>
        </w:rPr>
        <w:t>Напомена:</w:t>
      </w:r>
      <w:r w:rsidRPr="0036319F">
        <w:rPr>
          <w:rFonts w:ascii="StobiSerif Regular" w:hAnsi="StobiSerif Regular" w:cs="StobiSerif Regular"/>
          <w:b/>
          <w:bCs/>
          <w:sz w:val="22"/>
          <w:szCs w:val="22"/>
          <w:lang w:val="mk-MK"/>
        </w:rPr>
        <w:tab/>
      </w:r>
      <w:r w:rsidRPr="0036319F">
        <w:rPr>
          <w:rFonts w:ascii="StobiSerif Regular" w:hAnsi="StobiSerif Regular" w:cs="StobiSerif Regular"/>
          <w:sz w:val="22"/>
          <w:szCs w:val="22"/>
          <w:lang w:val="mk-MK"/>
        </w:rPr>
        <w:t>Својствата се испитуваат според наведениот стандард или со негов еквивалент.</w:t>
      </w:r>
    </w:p>
    <w:p w14:paraId="0A58C084" w14:textId="77777777" w:rsidR="0036319F" w:rsidRPr="0036319F" w:rsidRDefault="0036319F" w:rsidP="0036319F">
      <w:pPr>
        <w:spacing w:after="120"/>
        <w:jc w:val="both"/>
        <w:rPr>
          <w:rFonts w:ascii="StobiSerif Regular" w:hAnsi="StobiSerif Regular" w:cs="StobiSerif Regular"/>
          <w:b/>
          <w:bCs/>
          <w:sz w:val="22"/>
          <w:szCs w:val="22"/>
          <w:lang w:val="mk-MK"/>
        </w:rPr>
      </w:pPr>
    </w:p>
    <w:p w14:paraId="09DE3045" w14:textId="77777777" w:rsidR="00C5225C" w:rsidRDefault="00C5225C" w:rsidP="0036319F">
      <w:pPr>
        <w:spacing w:after="120"/>
        <w:jc w:val="both"/>
        <w:rPr>
          <w:rFonts w:ascii="StobiSerif Regular" w:hAnsi="StobiSerif Regular" w:cs="StobiSerif Regular"/>
          <w:b/>
          <w:bCs/>
          <w:sz w:val="22"/>
          <w:szCs w:val="22"/>
          <w:lang w:val="mk-MK"/>
        </w:rPr>
      </w:pPr>
    </w:p>
    <w:p w14:paraId="2BEE6FE7" w14:textId="77777777" w:rsidR="00C5225C" w:rsidRDefault="00C5225C" w:rsidP="0036319F">
      <w:pPr>
        <w:spacing w:after="120"/>
        <w:jc w:val="both"/>
        <w:rPr>
          <w:rFonts w:ascii="StobiSerif Regular" w:hAnsi="StobiSerif Regular" w:cs="StobiSerif Regular"/>
          <w:b/>
          <w:bCs/>
          <w:sz w:val="22"/>
          <w:szCs w:val="22"/>
          <w:lang w:val="mk-MK"/>
        </w:rPr>
      </w:pPr>
    </w:p>
    <w:p w14:paraId="7547CA87" w14:textId="77777777" w:rsidR="0036319F" w:rsidRPr="0036319F" w:rsidRDefault="0036319F" w:rsidP="0036319F">
      <w:pPr>
        <w:spacing w:after="120"/>
        <w:jc w:val="both"/>
        <w:rPr>
          <w:rFonts w:ascii="StobiSerif Regular" w:hAnsi="StobiSerif Regular" w:cs="StobiSerif Regular"/>
          <w:b/>
          <w:bCs/>
          <w:sz w:val="22"/>
          <w:szCs w:val="22"/>
          <w:lang w:val="mk-MK"/>
        </w:rPr>
      </w:pPr>
      <w:r w:rsidRPr="0036319F">
        <w:rPr>
          <w:rFonts w:ascii="StobiSerif Regular" w:hAnsi="StobiSerif Regular" w:cs="StobiSerif Regular"/>
          <w:b/>
          <w:bCs/>
          <w:sz w:val="22"/>
          <w:szCs w:val="22"/>
          <w:lang w:val="mk-MK"/>
        </w:rPr>
        <w:lastRenderedPageBreak/>
        <w:t>6.1.2</w:t>
      </w:r>
      <w:r w:rsidRPr="0036319F">
        <w:rPr>
          <w:rFonts w:ascii="StobiSerif Regular" w:hAnsi="StobiSerif Regular"/>
          <w:b/>
          <w:bCs/>
          <w:sz w:val="22"/>
          <w:szCs w:val="22"/>
          <w:lang w:val="mk-MK"/>
        </w:rPr>
        <w:tab/>
      </w:r>
      <w:r w:rsidRPr="0036319F">
        <w:rPr>
          <w:rFonts w:ascii="StobiSerif Regular" w:hAnsi="StobiSerif Regular" w:cs="StobiSerif Regular"/>
          <w:b/>
          <w:bCs/>
          <w:sz w:val="22"/>
          <w:szCs w:val="22"/>
          <w:lang w:val="mk-MK"/>
        </w:rPr>
        <w:t>Технички карактеристики на помошен вграден материјал</w:t>
      </w:r>
      <w:r w:rsidRPr="0036319F">
        <w:rPr>
          <w:rFonts w:ascii="StobiSerif Regular" w:hAnsi="StobiSerif Regular" w:cs="Calibri"/>
          <w:b/>
          <w:bCs/>
          <w:sz w:val="22"/>
          <w:szCs w:val="22"/>
          <w:lang w:val="mk-MK"/>
        </w:rPr>
        <w:t>-</w:t>
      </w:r>
      <w:r w:rsidRPr="0036319F">
        <w:rPr>
          <w:rFonts w:ascii="StobiSerif Regular" w:hAnsi="StobiSerif Regular" w:cs="StobiSerif Regular"/>
          <w:b/>
          <w:bCs/>
          <w:sz w:val="22"/>
          <w:szCs w:val="22"/>
          <w:lang w:val="mk-MK"/>
        </w:rPr>
        <w:t xml:space="preserve">конец за шиење, во боја на основен материјал </w:t>
      </w:r>
    </w:p>
    <w:p w14:paraId="5E31A689" w14:textId="77777777" w:rsidR="0036319F" w:rsidRPr="0036319F" w:rsidRDefault="0036319F" w:rsidP="0036319F">
      <w:pPr>
        <w:spacing w:after="120" w:line="276" w:lineRule="auto"/>
        <w:jc w:val="both"/>
        <w:rPr>
          <w:rFonts w:ascii="StobiSerif Regular" w:hAnsi="StobiSerif Regular" w:cs="StobiSerif Regular"/>
          <w:sz w:val="22"/>
          <w:szCs w:val="22"/>
          <w:lang w:val="mk-MK"/>
        </w:rPr>
      </w:pPr>
      <w:r w:rsidRPr="0036319F">
        <w:rPr>
          <w:rFonts w:ascii="StobiSerif Regular" w:hAnsi="StobiSerif Regular" w:cs="StobiSerif Regular"/>
          <w:sz w:val="22"/>
          <w:szCs w:val="22"/>
          <w:lang w:val="mk-MK"/>
        </w:rPr>
        <w:t>Техничките карактеристики на помошниот вграден материјал</w:t>
      </w:r>
      <w:r w:rsidRPr="0036319F">
        <w:rPr>
          <w:rFonts w:ascii="StobiSerif Regular" w:hAnsi="StobiSerif Regular" w:cs="Calibri"/>
          <w:sz w:val="22"/>
          <w:szCs w:val="22"/>
          <w:lang w:val="mk-MK"/>
        </w:rPr>
        <w:t>-</w:t>
      </w:r>
      <w:r w:rsidRPr="0036319F">
        <w:rPr>
          <w:rFonts w:ascii="StobiSerif Regular" w:hAnsi="StobiSerif Regular" w:cs="StobiSerif Regular"/>
          <w:sz w:val="22"/>
          <w:szCs w:val="22"/>
          <w:lang w:val="mk-MK"/>
        </w:rPr>
        <w:t>конец за шиење, во боја на основен материјал, се наведени во Табелата бр. 14-а.</w:t>
      </w:r>
    </w:p>
    <w:p w14:paraId="31CEBB99" w14:textId="77777777" w:rsidR="0036319F" w:rsidRPr="0036319F" w:rsidRDefault="0036319F" w:rsidP="0036319F">
      <w:pPr>
        <w:spacing w:after="120" w:line="276" w:lineRule="auto"/>
        <w:jc w:val="both"/>
        <w:rPr>
          <w:rFonts w:ascii="StobiSerif Regular" w:hAnsi="StobiSerif Regular" w:cs="StobiSerif Regular"/>
          <w:sz w:val="22"/>
          <w:szCs w:val="22"/>
          <w:lang w:val="mk-MK"/>
        </w:rPr>
      </w:pPr>
      <w:r w:rsidRPr="0036319F">
        <w:rPr>
          <w:rFonts w:ascii="StobiSerif Regular" w:hAnsi="StobiSerif Regular" w:cs="StobiSerif Regular"/>
          <w:sz w:val="22"/>
          <w:szCs w:val="22"/>
          <w:lang w:val="mk-MK"/>
        </w:rPr>
        <w:t>Табела бр. 14-а</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04"/>
        <w:gridCol w:w="2904"/>
        <w:gridCol w:w="1799"/>
        <w:gridCol w:w="1743"/>
      </w:tblGrid>
      <w:tr w:rsidR="0036319F" w:rsidRPr="0036319F" w14:paraId="7A9CE974" w14:textId="77777777" w:rsidTr="00C5225C">
        <w:trPr>
          <w:trHeight w:val="192"/>
        </w:trPr>
        <w:tc>
          <w:tcPr>
            <w:tcW w:w="1553" w:type="pct"/>
            <w:vAlign w:val="center"/>
          </w:tcPr>
          <w:p w14:paraId="62FFB0A6" w14:textId="77777777" w:rsidR="0036319F" w:rsidRPr="0036319F" w:rsidRDefault="0036319F" w:rsidP="0036319F">
            <w:pPr>
              <w:jc w:val="center"/>
              <w:rPr>
                <w:rFonts w:ascii="StobiSerif Regular" w:hAnsi="StobiSerif Regular" w:cs="StobiSerif Regular"/>
                <w:b/>
                <w:bCs/>
                <w:lang w:val="ru-RU"/>
              </w:rPr>
            </w:pPr>
            <w:r w:rsidRPr="0036319F">
              <w:rPr>
                <w:rFonts w:ascii="StobiSerif Regular" w:hAnsi="StobiSerif Regular" w:cs="StobiSerif Regular"/>
                <w:b/>
                <w:bCs/>
                <w:sz w:val="22"/>
                <w:szCs w:val="22"/>
                <w:lang w:val="ru-RU"/>
              </w:rPr>
              <w:t>Својство</w:t>
            </w:r>
          </w:p>
        </w:tc>
        <w:tc>
          <w:tcPr>
            <w:tcW w:w="1553" w:type="pct"/>
            <w:vAlign w:val="center"/>
          </w:tcPr>
          <w:p w14:paraId="0628C8DE" w14:textId="77777777" w:rsidR="0036319F" w:rsidRPr="0036319F" w:rsidRDefault="0036319F" w:rsidP="0036319F">
            <w:pPr>
              <w:jc w:val="center"/>
              <w:rPr>
                <w:rFonts w:ascii="StobiSerif Regular" w:hAnsi="StobiSerif Regular" w:cs="StobiSerif Regular"/>
                <w:b/>
                <w:bCs/>
                <w:lang w:val="ru-RU"/>
              </w:rPr>
            </w:pPr>
            <w:r w:rsidRPr="0036319F">
              <w:rPr>
                <w:rFonts w:ascii="StobiSerif Regular" w:hAnsi="StobiSerif Regular" w:cs="StobiSerif Regular"/>
                <w:b/>
                <w:bCs/>
                <w:sz w:val="22"/>
                <w:szCs w:val="22"/>
                <w:lang w:val="ru-RU"/>
              </w:rPr>
              <w:t>Метода на испитување</w:t>
            </w:r>
          </w:p>
        </w:tc>
        <w:tc>
          <w:tcPr>
            <w:tcW w:w="962" w:type="pct"/>
            <w:vAlign w:val="center"/>
          </w:tcPr>
          <w:p w14:paraId="65AEAA16" w14:textId="77777777" w:rsidR="0036319F" w:rsidRPr="0036319F" w:rsidRDefault="0036319F" w:rsidP="0036319F">
            <w:pPr>
              <w:jc w:val="center"/>
              <w:rPr>
                <w:rFonts w:ascii="StobiSerif Regular" w:hAnsi="StobiSerif Regular" w:cs="StobiSerif Regular"/>
                <w:b/>
                <w:bCs/>
                <w:lang w:val="ru-RU"/>
              </w:rPr>
            </w:pPr>
            <w:r w:rsidRPr="0036319F">
              <w:rPr>
                <w:rFonts w:ascii="StobiSerif Regular" w:hAnsi="StobiSerif Regular" w:cs="StobiSerif Regular"/>
                <w:b/>
                <w:bCs/>
                <w:sz w:val="22"/>
                <w:szCs w:val="22"/>
                <w:lang w:val="ru-RU"/>
              </w:rPr>
              <w:t>Барање</w:t>
            </w:r>
          </w:p>
        </w:tc>
        <w:tc>
          <w:tcPr>
            <w:tcW w:w="932" w:type="pct"/>
            <w:vAlign w:val="center"/>
          </w:tcPr>
          <w:p w14:paraId="78C00C18" w14:textId="77777777" w:rsidR="0036319F" w:rsidRPr="0036319F" w:rsidRDefault="0036319F" w:rsidP="0036319F">
            <w:pPr>
              <w:jc w:val="center"/>
              <w:rPr>
                <w:rFonts w:ascii="StobiSerif Regular" w:hAnsi="StobiSerif Regular" w:cs="StobiSerif Regular"/>
                <w:b/>
                <w:bCs/>
                <w:lang w:val="ru-RU"/>
              </w:rPr>
            </w:pPr>
            <w:r w:rsidRPr="0036319F">
              <w:rPr>
                <w:rFonts w:ascii="StobiSerif Regular" w:hAnsi="StobiSerif Regular" w:cs="StobiSerif Regular"/>
                <w:b/>
                <w:bCs/>
                <w:sz w:val="22"/>
                <w:szCs w:val="22"/>
                <w:lang w:val="ru-RU"/>
              </w:rPr>
              <w:t>Дозволено отстапување</w:t>
            </w:r>
          </w:p>
        </w:tc>
      </w:tr>
      <w:tr w:rsidR="0036319F" w:rsidRPr="0036319F" w14:paraId="42A94F81" w14:textId="77777777" w:rsidTr="00C5225C">
        <w:trPr>
          <w:trHeight w:val="1187"/>
        </w:trPr>
        <w:tc>
          <w:tcPr>
            <w:tcW w:w="1553" w:type="pct"/>
            <w:vAlign w:val="center"/>
          </w:tcPr>
          <w:p w14:paraId="70B50757"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Квантитативна хемиска анализа (суровински состав):</w:t>
            </w:r>
          </w:p>
        </w:tc>
        <w:tc>
          <w:tcPr>
            <w:tcW w:w="1553" w:type="pct"/>
            <w:vAlign w:val="center"/>
          </w:tcPr>
          <w:p w14:paraId="6BE78CB7" w14:textId="77777777" w:rsidR="0036319F" w:rsidRPr="0036319F" w:rsidRDefault="0036319F" w:rsidP="0036319F">
            <w:pPr>
              <w:jc w:val="center"/>
              <w:rPr>
                <w:rFonts w:ascii="StobiSerif Regular" w:hAnsi="StobiSerif Regular" w:cs="StobiSerif Regular"/>
                <w:lang w:val="en-US"/>
              </w:rPr>
            </w:pPr>
            <w:r w:rsidRPr="0036319F">
              <w:rPr>
                <w:rFonts w:ascii="StobiSerif Regular" w:hAnsi="StobiSerif Regular" w:cs="StobiSerif Regular"/>
                <w:sz w:val="22"/>
                <w:szCs w:val="22"/>
                <w:lang w:val="ru-RU"/>
              </w:rPr>
              <w:t>MKC EN ISO 1833</w:t>
            </w:r>
          </w:p>
        </w:tc>
        <w:tc>
          <w:tcPr>
            <w:tcW w:w="962" w:type="pct"/>
            <w:vAlign w:val="center"/>
          </w:tcPr>
          <w:p w14:paraId="2D0E28EA" w14:textId="77777777" w:rsidR="0036319F" w:rsidRPr="0036319F" w:rsidRDefault="0036319F" w:rsidP="0036319F">
            <w:pPr>
              <w:jc w:val="center"/>
              <w:rPr>
                <w:rFonts w:ascii="StobiSerif Regular" w:hAnsi="StobiSerif Regular" w:cs="StobiSerif Regular"/>
                <w:lang w:val="en-US"/>
              </w:rPr>
            </w:pPr>
            <w:r w:rsidRPr="0036319F">
              <w:rPr>
                <w:rFonts w:ascii="StobiSerif Regular" w:hAnsi="StobiSerif Regular" w:cs="StobiSerif Regular"/>
                <w:sz w:val="22"/>
                <w:szCs w:val="22"/>
                <w:lang w:val="ru-RU"/>
              </w:rPr>
              <w:t>100% полиестер</w:t>
            </w:r>
          </w:p>
        </w:tc>
        <w:tc>
          <w:tcPr>
            <w:tcW w:w="932" w:type="pct"/>
            <w:vAlign w:val="center"/>
          </w:tcPr>
          <w:p w14:paraId="13446A29" w14:textId="77777777" w:rsidR="0036319F" w:rsidRPr="0036319F" w:rsidRDefault="0036319F" w:rsidP="0036319F">
            <w:pPr>
              <w:jc w:val="center"/>
              <w:rPr>
                <w:rFonts w:ascii="StobiSerif Regular" w:hAnsi="StobiSerif Regular" w:cs="StobiSerif Regular"/>
                <w:lang w:val="en-US"/>
              </w:rPr>
            </w:pPr>
            <w:r w:rsidRPr="0036319F">
              <w:rPr>
                <w:rFonts w:ascii="StobiSerif Regular" w:hAnsi="StobiSerif Regular" w:cs="StobiSerif Regular"/>
                <w:sz w:val="22"/>
                <w:szCs w:val="22"/>
                <w:lang w:val="ru-RU"/>
              </w:rPr>
              <w:t>/</w:t>
            </w:r>
          </w:p>
        </w:tc>
      </w:tr>
    </w:tbl>
    <w:p w14:paraId="745BF2EF" w14:textId="77777777" w:rsidR="0036319F" w:rsidRPr="0036319F" w:rsidRDefault="0036319F" w:rsidP="0036319F">
      <w:pPr>
        <w:tabs>
          <w:tab w:val="left" w:pos="1134"/>
        </w:tabs>
        <w:suppressAutoHyphens w:val="0"/>
        <w:spacing w:after="120" w:line="276" w:lineRule="auto"/>
        <w:ind w:left="1134" w:hanging="1134"/>
        <w:jc w:val="both"/>
        <w:rPr>
          <w:rFonts w:ascii="StobiSerif Regular" w:hAnsi="StobiSerif Regular" w:cs="StobiSerif Regular"/>
          <w:sz w:val="22"/>
          <w:szCs w:val="22"/>
          <w:lang w:val="mk-MK"/>
        </w:rPr>
      </w:pPr>
      <w:r w:rsidRPr="0036319F">
        <w:rPr>
          <w:rFonts w:ascii="StobiSerif Regular" w:hAnsi="StobiSerif Regular" w:cs="StobiSerif Regular"/>
          <w:b/>
          <w:bCs/>
          <w:sz w:val="22"/>
          <w:szCs w:val="22"/>
          <w:lang w:val="mk-MK"/>
        </w:rPr>
        <w:t>Напомена:</w:t>
      </w:r>
      <w:r w:rsidRPr="0036319F">
        <w:rPr>
          <w:rFonts w:ascii="StobiSerif Regular" w:hAnsi="StobiSerif Regular" w:cs="StobiSerif Regular"/>
          <w:b/>
          <w:bCs/>
          <w:sz w:val="22"/>
          <w:szCs w:val="22"/>
          <w:lang w:val="mk-MK"/>
        </w:rPr>
        <w:tab/>
      </w:r>
      <w:r w:rsidRPr="0036319F">
        <w:rPr>
          <w:rFonts w:ascii="StobiSerif Regular" w:hAnsi="StobiSerif Regular" w:cs="StobiSerif Regular"/>
          <w:sz w:val="22"/>
          <w:szCs w:val="22"/>
          <w:lang w:val="mk-MK"/>
        </w:rPr>
        <w:t>Својствата се испитуваат според наведениот стандард или со негов еквивалент.</w:t>
      </w:r>
    </w:p>
    <w:p w14:paraId="0683AA52" w14:textId="77777777" w:rsidR="0036319F" w:rsidRPr="0036319F" w:rsidRDefault="0036319F" w:rsidP="0036319F">
      <w:pPr>
        <w:tabs>
          <w:tab w:val="left" w:pos="1134"/>
        </w:tabs>
        <w:suppressAutoHyphens w:val="0"/>
        <w:spacing w:after="120" w:line="276" w:lineRule="auto"/>
        <w:jc w:val="both"/>
        <w:rPr>
          <w:rFonts w:ascii="StobiSerif Regular" w:hAnsi="StobiSerif Regular" w:cs="StobiSerif Regular"/>
          <w:sz w:val="22"/>
          <w:szCs w:val="22"/>
          <w:lang w:val="mk-MK"/>
        </w:rPr>
      </w:pPr>
    </w:p>
    <w:p w14:paraId="0429CA0F" w14:textId="77777777" w:rsidR="00930942" w:rsidRDefault="00930942" w:rsidP="0036319F">
      <w:pPr>
        <w:spacing w:after="120"/>
        <w:jc w:val="both"/>
        <w:rPr>
          <w:rFonts w:ascii="StobiSerif Regular" w:hAnsi="StobiSerif Regular" w:cs="StobiSerif Regular"/>
          <w:b/>
          <w:bCs/>
          <w:sz w:val="22"/>
          <w:szCs w:val="22"/>
          <w:lang w:val="mk-MK"/>
        </w:rPr>
      </w:pPr>
    </w:p>
    <w:p w14:paraId="523952C0" w14:textId="77777777" w:rsidR="0036319F" w:rsidRPr="0036319F" w:rsidRDefault="0036319F" w:rsidP="0036319F">
      <w:pPr>
        <w:spacing w:after="120"/>
        <w:jc w:val="both"/>
        <w:rPr>
          <w:rFonts w:ascii="StobiSerif Regular" w:hAnsi="StobiSerif Regular" w:cs="StobiSerif Regular"/>
          <w:b/>
          <w:bCs/>
          <w:sz w:val="22"/>
          <w:szCs w:val="22"/>
          <w:lang w:val="mk-MK"/>
        </w:rPr>
      </w:pPr>
      <w:r w:rsidRPr="0036319F">
        <w:rPr>
          <w:rFonts w:ascii="StobiSerif Regular" w:hAnsi="StobiSerif Regular" w:cs="StobiSerif Regular"/>
          <w:b/>
          <w:bCs/>
          <w:sz w:val="22"/>
          <w:szCs w:val="22"/>
          <w:lang w:val="mk-MK"/>
        </w:rPr>
        <w:t>6.1.3</w:t>
      </w:r>
      <w:r w:rsidRPr="0036319F">
        <w:rPr>
          <w:rFonts w:ascii="StobiSerif Regular" w:hAnsi="StobiSerif Regular"/>
          <w:b/>
          <w:bCs/>
          <w:sz w:val="22"/>
          <w:szCs w:val="22"/>
          <w:lang w:val="mk-MK"/>
        </w:rPr>
        <w:tab/>
      </w:r>
      <w:r w:rsidRPr="0036319F">
        <w:rPr>
          <w:rFonts w:ascii="StobiSerif Regular" w:hAnsi="StobiSerif Regular" w:cs="StobiSerif Regular"/>
          <w:b/>
          <w:bCs/>
          <w:sz w:val="22"/>
          <w:szCs w:val="22"/>
          <w:lang w:val="mk-MK"/>
        </w:rPr>
        <w:t>Технички карактеристики на помошен вграден материјал</w:t>
      </w:r>
      <w:r w:rsidRPr="0036319F">
        <w:rPr>
          <w:rFonts w:ascii="StobiSerif Regular" w:hAnsi="StobiSerif Regular" w:cs="Calibri"/>
          <w:b/>
          <w:bCs/>
          <w:sz w:val="22"/>
          <w:szCs w:val="22"/>
          <w:lang w:val="mk-MK"/>
        </w:rPr>
        <w:t>-</w:t>
      </w:r>
      <w:r w:rsidRPr="0036319F">
        <w:rPr>
          <w:rFonts w:ascii="StobiSerif Regular" w:hAnsi="StobiSerif Regular" w:cs="StobiSerif Regular"/>
          <w:b/>
          <w:bCs/>
          <w:sz w:val="22"/>
          <w:szCs w:val="22"/>
          <w:lang w:val="mk-MK"/>
        </w:rPr>
        <w:t>леплива меѓупостава</w:t>
      </w:r>
    </w:p>
    <w:p w14:paraId="7C287D84" w14:textId="77777777" w:rsidR="0036319F" w:rsidRPr="0036319F" w:rsidRDefault="0036319F" w:rsidP="0036319F">
      <w:pPr>
        <w:spacing w:after="120" w:line="276" w:lineRule="auto"/>
        <w:jc w:val="both"/>
        <w:rPr>
          <w:rFonts w:ascii="StobiSerif Regular" w:hAnsi="StobiSerif Regular" w:cs="StobiSerif Regular"/>
          <w:sz w:val="22"/>
          <w:szCs w:val="22"/>
          <w:lang w:val="mk-MK"/>
        </w:rPr>
      </w:pPr>
      <w:r w:rsidRPr="0036319F">
        <w:rPr>
          <w:rFonts w:ascii="StobiSerif Regular" w:hAnsi="StobiSerif Regular" w:cs="StobiSerif Regular"/>
          <w:sz w:val="22"/>
          <w:szCs w:val="22"/>
          <w:lang w:val="mk-MK"/>
        </w:rPr>
        <w:t>Техничките карактеристики на помошниот вграден материјал</w:t>
      </w:r>
      <w:r w:rsidRPr="0036319F">
        <w:rPr>
          <w:rFonts w:ascii="StobiSerif Regular" w:hAnsi="StobiSerif Regular" w:cs="Calibri"/>
          <w:sz w:val="22"/>
          <w:szCs w:val="22"/>
          <w:lang w:val="mk-MK"/>
        </w:rPr>
        <w:t>-</w:t>
      </w:r>
      <w:r w:rsidRPr="0036319F">
        <w:rPr>
          <w:rFonts w:ascii="StobiSerif Regular" w:hAnsi="StobiSerif Regular" w:cs="StobiSerif Regular"/>
          <w:sz w:val="22"/>
          <w:szCs w:val="22"/>
          <w:lang w:val="mk-MK"/>
        </w:rPr>
        <w:t>леплива меѓупостава се наведени во Табелата бр. 14-б.</w:t>
      </w:r>
    </w:p>
    <w:p w14:paraId="7756F659" w14:textId="77777777" w:rsidR="0036319F" w:rsidRPr="0036319F" w:rsidRDefault="0036319F" w:rsidP="0036319F">
      <w:pPr>
        <w:spacing w:after="120" w:line="276" w:lineRule="auto"/>
        <w:jc w:val="both"/>
        <w:rPr>
          <w:rFonts w:ascii="StobiSerif Regular" w:hAnsi="StobiSerif Regular" w:cs="StobiSerif Regular"/>
          <w:sz w:val="22"/>
          <w:szCs w:val="22"/>
          <w:lang w:val="mk-MK"/>
        </w:rPr>
      </w:pPr>
      <w:r w:rsidRPr="0036319F">
        <w:rPr>
          <w:rFonts w:ascii="StobiSerif Regular" w:hAnsi="StobiSerif Regular" w:cs="StobiSerif Regular"/>
          <w:sz w:val="22"/>
          <w:szCs w:val="22"/>
          <w:lang w:val="mk-MK"/>
        </w:rPr>
        <w:t>Табела бр. 14-б</w:t>
      </w:r>
    </w:p>
    <w:tbl>
      <w:tblPr>
        <w:tblW w:w="5338"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59"/>
        <w:gridCol w:w="2905"/>
        <w:gridCol w:w="1799"/>
        <w:gridCol w:w="1919"/>
      </w:tblGrid>
      <w:tr w:rsidR="0036319F" w:rsidRPr="0036319F" w14:paraId="0138BDBF" w14:textId="77777777" w:rsidTr="00C5225C">
        <w:trPr>
          <w:trHeight w:val="192"/>
        </w:trPr>
        <w:tc>
          <w:tcPr>
            <w:tcW w:w="1683" w:type="pct"/>
            <w:vAlign w:val="center"/>
          </w:tcPr>
          <w:p w14:paraId="5E35997C" w14:textId="77777777" w:rsidR="0036319F" w:rsidRPr="0036319F" w:rsidRDefault="0036319F" w:rsidP="0036319F">
            <w:pPr>
              <w:jc w:val="center"/>
              <w:rPr>
                <w:rFonts w:ascii="StobiSerif Regular" w:hAnsi="StobiSerif Regular" w:cs="Arial"/>
                <w:b/>
                <w:bCs/>
                <w:lang w:val="ru-RU"/>
              </w:rPr>
            </w:pPr>
            <w:r w:rsidRPr="0036319F">
              <w:rPr>
                <w:rFonts w:ascii="StobiSerif Regular" w:hAnsi="StobiSerif Regular" w:cs="Arial"/>
                <w:b/>
                <w:bCs/>
                <w:sz w:val="22"/>
                <w:szCs w:val="22"/>
                <w:lang w:val="ru-RU"/>
              </w:rPr>
              <w:t>Својство</w:t>
            </w:r>
          </w:p>
        </w:tc>
        <w:tc>
          <w:tcPr>
            <w:tcW w:w="1455" w:type="pct"/>
            <w:vAlign w:val="center"/>
          </w:tcPr>
          <w:p w14:paraId="494E0C47" w14:textId="77777777" w:rsidR="0036319F" w:rsidRPr="0036319F" w:rsidRDefault="0036319F" w:rsidP="0036319F">
            <w:pPr>
              <w:jc w:val="center"/>
              <w:rPr>
                <w:rFonts w:ascii="StobiSerif Regular" w:hAnsi="StobiSerif Regular" w:cs="Arial"/>
                <w:b/>
                <w:bCs/>
                <w:lang w:val="ru-RU"/>
              </w:rPr>
            </w:pPr>
            <w:r w:rsidRPr="0036319F">
              <w:rPr>
                <w:rFonts w:ascii="StobiSerif Regular" w:hAnsi="StobiSerif Regular" w:cs="Arial"/>
                <w:b/>
                <w:bCs/>
                <w:sz w:val="22"/>
                <w:szCs w:val="22"/>
                <w:lang w:val="ru-RU"/>
              </w:rPr>
              <w:t>Метода на испитување</w:t>
            </w:r>
          </w:p>
        </w:tc>
        <w:tc>
          <w:tcPr>
            <w:tcW w:w="901" w:type="pct"/>
            <w:vAlign w:val="center"/>
          </w:tcPr>
          <w:p w14:paraId="5239DEA7" w14:textId="77777777" w:rsidR="0036319F" w:rsidRPr="0036319F" w:rsidRDefault="0036319F" w:rsidP="0036319F">
            <w:pPr>
              <w:jc w:val="center"/>
              <w:rPr>
                <w:rFonts w:ascii="StobiSerif Regular" w:hAnsi="StobiSerif Regular" w:cs="Arial"/>
                <w:b/>
                <w:bCs/>
                <w:lang w:val="ru-RU"/>
              </w:rPr>
            </w:pPr>
            <w:r w:rsidRPr="0036319F">
              <w:rPr>
                <w:rFonts w:ascii="StobiSerif Regular" w:hAnsi="StobiSerif Regular" w:cs="Arial"/>
                <w:b/>
                <w:bCs/>
                <w:sz w:val="22"/>
                <w:szCs w:val="22"/>
                <w:lang w:val="ru-RU"/>
              </w:rPr>
              <w:t>Барање</w:t>
            </w:r>
          </w:p>
        </w:tc>
        <w:tc>
          <w:tcPr>
            <w:tcW w:w="962" w:type="pct"/>
            <w:vAlign w:val="center"/>
          </w:tcPr>
          <w:p w14:paraId="111F84DD" w14:textId="77777777" w:rsidR="0036319F" w:rsidRPr="0036319F" w:rsidRDefault="0036319F" w:rsidP="0036319F">
            <w:pPr>
              <w:jc w:val="center"/>
              <w:rPr>
                <w:rFonts w:ascii="StobiSerif Regular" w:hAnsi="StobiSerif Regular" w:cs="Arial"/>
                <w:b/>
                <w:bCs/>
                <w:lang w:val="ru-RU"/>
              </w:rPr>
            </w:pPr>
            <w:r w:rsidRPr="0036319F">
              <w:rPr>
                <w:rFonts w:ascii="StobiSerif Regular" w:hAnsi="StobiSerif Regular" w:cs="Arial"/>
                <w:b/>
                <w:bCs/>
                <w:sz w:val="22"/>
                <w:szCs w:val="22"/>
                <w:lang w:val="ru-RU"/>
              </w:rPr>
              <w:t>Дозволено отстапување</w:t>
            </w:r>
          </w:p>
        </w:tc>
      </w:tr>
      <w:tr w:rsidR="0036319F" w:rsidRPr="0036319F" w14:paraId="3150DAA7" w14:textId="77777777" w:rsidTr="00C5225C">
        <w:trPr>
          <w:trHeight w:val="890"/>
        </w:trPr>
        <w:tc>
          <w:tcPr>
            <w:tcW w:w="1683" w:type="pct"/>
            <w:vAlign w:val="center"/>
          </w:tcPr>
          <w:p w14:paraId="78D40959"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Квантитативна хемиска анализа (суровински состав):</w:t>
            </w:r>
          </w:p>
        </w:tc>
        <w:tc>
          <w:tcPr>
            <w:tcW w:w="1455" w:type="pct"/>
            <w:vAlign w:val="center"/>
          </w:tcPr>
          <w:p w14:paraId="797787AD" w14:textId="77777777" w:rsidR="0036319F" w:rsidRPr="0036319F" w:rsidRDefault="0036319F" w:rsidP="0036319F">
            <w:pPr>
              <w:jc w:val="center"/>
              <w:rPr>
                <w:rFonts w:ascii="StobiSerif Regular" w:hAnsi="StobiSerif Regular" w:cs="Arial"/>
                <w:lang w:val="en-US"/>
              </w:rPr>
            </w:pPr>
            <w:r w:rsidRPr="0036319F">
              <w:rPr>
                <w:rFonts w:ascii="StobiSerif Regular" w:hAnsi="StobiSerif Regular" w:cs="Arial"/>
                <w:sz w:val="22"/>
                <w:szCs w:val="22"/>
                <w:lang w:val="ru-RU"/>
              </w:rPr>
              <w:t>MKC EN ISO 1833</w:t>
            </w:r>
          </w:p>
        </w:tc>
        <w:tc>
          <w:tcPr>
            <w:tcW w:w="901" w:type="pct"/>
            <w:vAlign w:val="center"/>
          </w:tcPr>
          <w:p w14:paraId="799CF640" w14:textId="77777777" w:rsidR="0036319F" w:rsidRPr="0036319F" w:rsidRDefault="0036319F" w:rsidP="0036319F">
            <w:pPr>
              <w:jc w:val="center"/>
              <w:rPr>
                <w:rFonts w:ascii="StobiSerif Regular" w:hAnsi="StobiSerif Regular" w:cs="Arial"/>
                <w:lang w:val="en-US"/>
              </w:rPr>
            </w:pPr>
            <w:r w:rsidRPr="0036319F">
              <w:rPr>
                <w:rFonts w:ascii="StobiSerif Regular" w:hAnsi="StobiSerif Regular" w:cs="Arial"/>
                <w:sz w:val="22"/>
                <w:szCs w:val="22"/>
                <w:lang w:val="ru-RU"/>
              </w:rPr>
              <w:t>100% памук</w:t>
            </w:r>
          </w:p>
        </w:tc>
        <w:tc>
          <w:tcPr>
            <w:tcW w:w="962" w:type="pct"/>
            <w:vAlign w:val="center"/>
          </w:tcPr>
          <w:p w14:paraId="159FDF93" w14:textId="77777777" w:rsidR="0036319F" w:rsidRPr="0036319F" w:rsidRDefault="0036319F" w:rsidP="0036319F">
            <w:pPr>
              <w:jc w:val="center"/>
              <w:rPr>
                <w:rFonts w:ascii="StobiSerif Regular" w:hAnsi="StobiSerif Regular" w:cs="Arial"/>
                <w:lang w:val="en-US"/>
              </w:rPr>
            </w:pPr>
            <w:r w:rsidRPr="0036319F">
              <w:rPr>
                <w:rFonts w:ascii="StobiSerif Regular" w:hAnsi="StobiSerif Regular" w:cs="Arial"/>
                <w:sz w:val="22"/>
                <w:szCs w:val="22"/>
                <w:lang w:val="ru-RU"/>
              </w:rPr>
              <w:t>/</w:t>
            </w:r>
          </w:p>
        </w:tc>
      </w:tr>
      <w:tr w:rsidR="0036319F" w:rsidRPr="0036319F" w14:paraId="19DF5662" w14:textId="77777777" w:rsidTr="00C5225C">
        <w:trPr>
          <w:trHeight w:val="589"/>
        </w:trPr>
        <w:tc>
          <w:tcPr>
            <w:tcW w:w="1683" w:type="pct"/>
            <w:vAlign w:val="center"/>
          </w:tcPr>
          <w:p w14:paraId="05E100C1"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 xml:space="preserve">Површинска маса: </w:t>
            </w:r>
          </w:p>
        </w:tc>
        <w:tc>
          <w:tcPr>
            <w:tcW w:w="1455" w:type="pct"/>
            <w:vAlign w:val="center"/>
          </w:tcPr>
          <w:p w14:paraId="23E6958D"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12127</w:t>
            </w:r>
          </w:p>
        </w:tc>
        <w:tc>
          <w:tcPr>
            <w:tcW w:w="901" w:type="pct"/>
            <w:vAlign w:val="center"/>
          </w:tcPr>
          <w:p w14:paraId="600406DB"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145 g/m2</w:t>
            </w:r>
          </w:p>
        </w:tc>
        <w:tc>
          <w:tcPr>
            <w:tcW w:w="962" w:type="pct"/>
            <w:vAlign w:val="center"/>
          </w:tcPr>
          <w:p w14:paraId="1587E816" w14:textId="77777777" w:rsidR="0036319F" w:rsidRPr="0036319F" w:rsidRDefault="0036319F" w:rsidP="0036319F">
            <w:pPr>
              <w:jc w:val="center"/>
              <w:rPr>
                <w:rFonts w:ascii="StobiSerif Regular" w:hAnsi="StobiSerif Regular" w:cs="Arial"/>
                <w:lang w:val="en-US"/>
              </w:rPr>
            </w:pPr>
            <w:r w:rsidRPr="0036319F">
              <w:rPr>
                <w:rFonts w:ascii="StobiSerif Regular" w:hAnsi="StobiSerif Regular" w:cs="Arial"/>
                <w:sz w:val="22"/>
                <w:szCs w:val="22"/>
                <w:lang w:val="ru-RU"/>
              </w:rPr>
              <w:t>±10 %</w:t>
            </w:r>
          </w:p>
        </w:tc>
      </w:tr>
    </w:tbl>
    <w:p w14:paraId="28019E88" w14:textId="77777777" w:rsidR="0036319F" w:rsidRPr="0036319F" w:rsidRDefault="0036319F" w:rsidP="0036319F">
      <w:pPr>
        <w:tabs>
          <w:tab w:val="left" w:pos="1134"/>
        </w:tabs>
        <w:suppressAutoHyphens w:val="0"/>
        <w:spacing w:after="120" w:line="276" w:lineRule="auto"/>
        <w:ind w:left="1134" w:hanging="1134"/>
        <w:jc w:val="both"/>
        <w:rPr>
          <w:rFonts w:ascii="StobiSerif Regular" w:hAnsi="StobiSerif Regular" w:cs="StobiSerif Regular"/>
          <w:sz w:val="22"/>
          <w:szCs w:val="22"/>
          <w:lang w:val="mk-MK"/>
        </w:rPr>
      </w:pPr>
      <w:r w:rsidRPr="0036319F">
        <w:rPr>
          <w:rFonts w:ascii="StobiSerif Regular" w:hAnsi="StobiSerif Regular" w:cs="StobiSerif Regular"/>
          <w:b/>
          <w:bCs/>
          <w:sz w:val="22"/>
          <w:szCs w:val="22"/>
          <w:lang w:val="mk-MK"/>
        </w:rPr>
        <w:t>Напомена:</w:t>
      </w:r>
      <w:r w:rsidRPr="0036319F">
        <w:rPr>
          <w:rFonts w:ascii="StobiSerif Regular" w:hAnsi="StobiSerif Regular" w:cs="StobiSerif Regular"/>
          <w:b/>
          <w:bCs/>
          <w:sz w:val="22"/>
          <w:szCs w:val="22"/>
          <w:lang w:val="mk-MK"/>
        </w:rPr>
        <w:tab/>
      </w:r>
      <w:r w:rsidRPr="0036319F">
        <w:rPr>
          <w:rFonts w:ascii="StobiSerif Regular" w:hAnsi="StobiSerif Regular" w:cs="StobiSerif Regular"/>
          <w:sz w:val="22"/>
          <w:szCs w:val="22"/>
          <w:lang w:val="mk-MK"/>
        </w:rPr>
        <w:t>Својствата се испитуваат според наведениот стандард или со негов еквивалент.</w:t>
      </w:r>
    </w:p>
    <w:p w14:paraId="612B9255" w14:textId="77777777" w:rsidR="0036319F" w:rsidRPr="0036319F" w:rsidRDefault="0036319F" w:rsidP="0036319F">
      <w:pPr>
        <w:spacing w:before="120"/>
        <w:ind w:left="495"/>
        <w:jc w:val="both"/>
        <w:rPr>
          <w:rFonts w:ascii="StobiSerif Regular" w:eastAsia="Calibri" w:hAnsi="StobiSerif Regular" w:cs="StobiSerif Regular"/>
          <w:sz w:val="22"/>
          <w:szCs w:val="22"/>
          <w:lang w:val="ru-RU"/>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0"/>
      </w:tblGrid>
      <w:tr w:rsidR="0036319F" w:rsidRPr="0036319F" w14:paraId="27665A19" w14:textId="77777777" w:rsidTr="00C5225C">
        <w:trPr>
          <w:trHeight w:val="589"/>
        </w:trPr>
        <w:tc>
          <w:tcPr>
            <w:tcW w:w="5000" w:type="pct"/>
            <w:tcBorders>
              <w:top w:val="single" w:sz="4" w:space="0" w:color="auto"/>
              <w:left w:val="single" w:sz="4" w:space="0" w:color="auto"/>
              <w:bottom w:val="single" w:sz="4" w:space="0" w:color="auto"/>
              <w:right w:val="single" w:sz="4" w:space="0" w:color="auto"/>
            </w:tcBorders>
            <w:vAlign w:val="center"/>
          </w:tcPr>
          <w:p w14:paraId="5F99B94B" w14:textId="77777777" w:rsidR="0036319F" w:rsidRPr="0036319F" w:rsidRDefault="0036319F" w:rsidP="0036319F">
            <w:pPr>
              <w:tabs>
                <w:tab w:val="left" w:pos="720"/>
              </w:tabs>
              <w:suppressAutoHyphens w:val="0"/>
              <w:spacing w:line="276" w:lineRule="auto"/>
              <w:jc w:val="center"/>
              <w:rPr>
                <w:rFonts w:ascii="StobiSerif Regular" w:eastAsia="Calibri" w:hAnsi="StobiSerif Regular" w:cs="Arial"/>
                <w:b/>
                <w:bCs/>
                <w:lang w:val="ru-RU"/>
              </w:rPr>
            </w:pPr>
            <w:bookmarkStart w:id="4" w:name="_Hlk63683094"/>
            <w:r w:rsidRPr="0036319F">
              <w:rPr>
                <w:rFonts w:ascii="StobiSerif Regular" w:eastAsia="Calibri" w:hAnsi="StobiSerif Regular" w:cs="Arial"/>
                <w:b/>
                <w:bCs/>
                <w:sz w:val="22"/>
                <w:szCs w:val="22"/>
                <w:lang w:val="ru-RU"/>
              </w:rPr>
              <w:t>Симболи за одржување на готов производ</w:t>
            </w:r>
          </w:p>
        </w:tc>
      </w:tr>
      <w:tr w:rsidR="0036319F" w:rsidRPr="0036319F" w14:paraId="0B2BE1B4" w14:textId="77777777" w:rsidTr="00C5225C">
        <w:trPr>
          <w:trHeight w:val="589"/>
        </w:trPr>
        <w:tc>
          <w:tcPr>
            <w:tcW w:w="5000" w:type="pct"/>
            <w:tcBorders>
              <w:top w:val="single" w:sz="4" w:space="0" w:color="auto"/>
              <w:left w:val="single" w:sz="4" w:space="0" w:color="auto"/>
              <w:bottom w:val="single" w:sz="4" w:space="0" w:color="auto"/>
              <w:right w:val="single" w:sz="4" w:space="0" w:color="auto"/>
            </w:tcBorders>
            <w:vAlign w:val="center"/>
          </w:tcPr>
          <w:p w14:paraId="1C9B417C" w14:textId="77777777" w:rsidR="0036319F" w:rsidRPr="0036319F" w:rsidRDefault="0036319F" w:rsidP="0036319F">
            <w:pPr>
              <w:tabs>
                <w:tab w:val="left" w:pos="720"/>
              </w:tabs>
              <w:suppressAutoHyphens w:val="0"/>
              <w:spacing w:line="276" w:lineRule="auto"/>
              <w:jc w:val="center"/>
              <w:rPr>
                <w:rFonts w:ascii="StobiSerif Regular" w:eastAsia="Calibri" w:hAnsi="StobiSerif Regular" w:cs="Arial"/>
                <w:b/>
                <w:bCs/>
                <w:lang w:val="ru-RU"/>
              </w:rPr>
            </w:pPr>
            <w:r>
              <w:rPr>
                <w:rFonts w:ascii="StobiSerif Regular" w:eastAsia="Calibri" w:hAnsi="StobiSerif Regular" w:cs="Arial"/>
                <w:b/>
                <w:bCs/>
                <w:noProof/>
                <w:sz w:val="22"/>
                <w:szCs w:val="22"/>
                <w:lang w:eastAsia="en-GB"/>
              </w:rPr>
              <w:drawing>
                <wp:inline distT="0" distB="0" distL="0" distR="0" wp14:anchorId="0D4A2BDF" wp14:editId="7181D490">
                  <wp:extent cx="4471035" cy="368300"/>
                  <wp:effectExtent l="0" t="0" r="5715" b="0"/>
                  <wp:docPr id="71" name="Picture 71" descr="Sca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Scan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471035" cy="368300"/>
                          </a:xfrm>
                          <a:prstGeom prst="rect">
                            <a:avLst/>
                          </a:prstGeom>
                          <a:noFill/>
                          <a:ln>
                            <a:noFill/>
                          </a:ln>
                        </pic:spPr>
                      </pic:pic>
                    </a:graphicData>
                  </a:graphic>
                </wp:inline>
              </w:drawing>
            </w:r>
          </w:p>
        </w:tc>
      </w:tr>
      <w:bookmarkEnd w:id="4"/>
    </w:tbl>
    <w:p w14:paraId="26976CE1" w14:textId="77777777" w:rsidR="00901B9F" w:rsidRDefault="00901B9F" w:rsidP="0036319F">
      <w:pPr>
        <w:spacing w:before="120"/>
        <w:jc w:val="both"/>
        <w:rPr>
          <w:rFonts w:ascii="StobiSerif Regular" w:eastAsia="Calibri" w:hAnsi="StobiSerif Regular" w:cs="StobiSerif Regular"/>
          <w:b/>
          <w:bCs/>
          <w:sz w:val="22"/>
          <w:szCs w:val="22"/>
          <w:lang w:val="en-US"/>
        </w:rPr>
      </w:pPr>
    </w:p>
    <w:p w14:paraId="1A38B348" w14:textId="77777777" w:rsidR="0036319F" w:rsidRPr="0036319F" w:rsidRDefault="0036319F" w:rsidP="0036319F">
      <w:pPr>
        <w:spacing w:before="120"/>
        <w:jc w:val="both"/>
        <w:rPr>
          <w:rFonts w:ascii="StobiSerif Regular" w:eastAsia="Calibri" w:hAnsi="StobiSerif Regular" w:cs="StobiSerif Regular"/>
          <w:sz w:val="22"/>
          <w:szCs w:val="22"/>
          <w:lang w:val="ru-RU"/>
        </w:rPr>
      </w:pPr>
      <w:r w:rsidRPr="0036319F">
        <w:rPr>
          <w:rFonts w:ascii="StobiSerif Regular" w:eastAsia="Calibri" w:hAnsi="StobiSerif Regular" w:cs="StobiSerif Regular"/>
          <w:b/>
          <w:bCs/>
          <w:sz w:val="22"/>
          <w:szCs w:val="22"/>
          <w:lang w:val="mk-MK"/>
        </w:rPr>
        <w:lastRenderedPageBreak/>
        <w:t>6.2</w:t>
      </w:r>
      <w:r w:rsidRPr="0036319F">
        <w:rPr>
          <w:rFonts w:ascii="StobiSerif Regular" w:eastAsia="Calibri" w:hAnsi="StobiSerif Regular"/>
          <w:b/>
          <w:bCs/>
          <w:sz w:val="22"/>
          <w:szCs w:val="22"/>
          <w:lang w:val="mk-MK"/>
        </w:rPr>
        <w:tab/>
      </w:r>
      <w:r w:rsidRPr="0036319F">
        <w:rPr>
          <w:rFonts w:ascii="StobiSerif Regular" w:eastAsia="Calibri" w:hAnsi="StobiSerif Regular" w:cs="StobiSerif Regular"/>
          <w:b/>
          <w:bCs/>
          <w:sz w:val="22"/>
          <w:szCs w:val="22"/>
          <w:lang w:val="mk-MK"/>
        </w:rPr>
        <w:t xml:space="preserve">Крој на кошула </w:t>
      </w:r>
      <w:r w:rsidRPr="0036319F">
        <w:rPr>
          <w:rFonts w:ascii="StobiSerif Regular" w:eastAsia="Calibri" w:hAnsi="StobiSerif Regular" w:cs="StobiSerif Regular"/>
          <w:b/>
          <w:bCs/>
          <w:sz w:val="22"/>
          <w:szCs w:val="22"/>
          <w:lang w:val="ru-RU"/>
        </w:rPr>
        <w:t xml:space="preserve">со кратки ракави </w:t>
      </w:r>
    </w:p>
    <w:p w14:paraId="0C4285D6" w14:textId="77777777" w:rsidR="0036319F" w:rsidRPr="0036319F" w:rsidRDefault="0036319F" w:rsidP="0036319F">
      <w:pPr>
        <w:tabs>
          <w:tab w:val="left" w:pos="720"/>
          <w:tab w:val="left" w:pos="3060"/>
        </w:tabs>
        <w:jc w:val="both"/>
        <w:rPr>
          <w:rFonts w:ascii="StobiSerif Regular" w:hAnsi="StobiSerif Regular" w:cs="Arial"/>
          <w:b/>
          <w:bCs/>
          <w:color w:val="000000"/>
          <w:sz w:val="22"/>
          <w:szCs w:val="22"/>
          <w:lang w:val="ru-RU" w:eastAsia="ar-SA"/>
        </w:rPr>
      </w:pPr>
      <w:r w:rsidRPr="0036319F">
        <w:rPr>
          <w:rFonts w:ascii="StobiSerif Regular" w:hAnsi="StobiSerif Regular" w:cs="Arial"/>
          <w:color w:val="000000"/>
          <w:sz w:val="22"/>
          <w:szCs w:val="22"/>
          <w:lang w:val="ru-RU" w:eastAsia="ar-SA"/>
        </w:rPr>
        <w:t xml:space="preserve">Кошулата со </w:t>
      </w:r>
      <w:proofErr w:type="spellStart"/>
      <w:r w:rsidRPr="0036319F">
        <w:rPr>
          <w:rFonts w:ascii="StobiSerif Regular" w:hAnsi="StobiSerif Regular" w:cs="Arial"/>
          <w:color w:val="000000"/>
          <w:sz w:val="22"/>
          <w:szCs w:val="22"/>
          <w:lang w:eastAsia="ar-SA"/>
        </w:rPr>
        <w:t>кратки</w:t>
      </w:r>
      <w:proofErr w:type="spellEnd"/>
      <w:r w:rsidRPr="0036319F">
        <w:rPr>
          <w:rFonts w:ascii="StobiSerif Regular" w:hAnsi="StobiSerif Regular" w:cs="Arial"/>
          <w:color w:val="000000"/>
          <w:sz w:val="22"/>
          <w:szCs w:val="22"/>
          <w:lang w:val="ru-RU" w:eastAsia="ar-SA"/>
        </w:rPr>
        <w:t xml:space="preserve"> ракави го има следниот крој:</w:t>
      </w:r>
      <w:r w:rsidRPr="0036319F">
        <w:rPr>
          <w:rFonts w:ascii="StobiSerif Regular" w:hAnsi="StobiSerif Regular" w:cs="Arial"/>
          <w:color w:val="000000"/>
          <w:sz w:val="22"/>
          <w:szCs w:val="22"/>
          <w:lang w:eastAsia="ar-SA"/>
        </w:rPr>
        <w:t xml:space="preserve"> И</w:t>
      </w:r>
      <w:r w:rsidRPr="0036319F">
        <w:rPr>
          <w:rFonts w:ascii="StobiSerif Regular" w:hAnsi="StobiSerif Regular" w:cs="Arial"/>
          <w:sz w:val="22"/>
          <w:szCs w:val="22"/>
          <w:lang w:val="ru-RU" w:eastAsia="ar-SA"/>
        </w:rPr>
        <w:t>зработена е од светло сина ткаенина, класичен  рамен крој, неструкирана. Кошулата е со заоблен пораб. На предната страна (во висината на градите), сошиени се 2 надворешни џеб</w:t>
      </w:r>
      <w:r w:rsidR="00930942">
        <w:rPr>
          <w:rFonts w:ascii="StobiSerif Regular" w:hAnsi="StobiSerif Regular" w:cs="Arial"/>
          <w:sz w:val="22"/>
          <w:szCs w:val="22"/>
          <w:lang w:val="ru-RU" w:eastAsia="ar-SA"/>
        </w:rPr>
        <w:t xml:space="preserve">ови </w:t>
      </w:r>
      <w:r w:rsidRPr="0036319F">
        <w:rPr>
          <w:rFonts w:ascii="StobiSerif Regular" w:hAnsi="StobiSerif Regular" w:cs="Arial"/>
          <w:sz w:val="22"/>
          <w:szCs w:val="22"/>
          <w:lang w:val="ru-RU" w:eastAsia="ar-SA"/>
        </w:rPr>
        <w:t xml:space="preserve"> (13 cm х 11 cm), со капак (11,5 х 6,5 cm). На џебовите има  надолжна "О" фалта широка 3 cm. Џебот се затвара со пластично копче  Ø 10 mm, сошиено на средината на поработ на џебот и илица на капакот. Во капакот е вметната леплива меѓупостава. Долните  краеви на џебот и капакот се закосени. Кошула</w:t>
      </w:r>
      <w:r w:rsidR="001C0459">
        <w:rPr>
          <w:rFonts w:ascii="StobiSerif Regular" w:hAnsi="StobiSerif Regular" w:cs="Arial"/>
          <w:sz w:val="22"/>
          <w:szCs w:val="22"/>
          <w:lang w:val="ru-RU" w:eastAsia="ar-SA"/>
        </w:rPr>
        <w:t>та</w:t>
      </w:r>
      <w:r w:rsidRPr="0036319F">
        <w:rPr>
          <w:rFonts w:ascii="StobiSerif Regular" w:hAnsi="StobiSerif Regular" w:cs="Arial"/>
          <w:sz w:val="22"/>
          <w:szCs w:val="22"/>
          <w:lang w:val="ru-RU" w:eastAsia="ar-SA"/>
        </w:rPr>
        <w:t xml:space="preserve"> се затвора со 7 пластични копчиња Ø 10 mm. Растојание помеѓу првото копче, сошиено на подјака, и второто копче е 6 cm. Останатите копчиња се рамномерно распоредени по должината на кошулата. Отворите на илиците да се прилагодени на димензијата на копчето. Сите пластични  копчиња да се во бојата на основниот материјал. Лајсната сo копчињата е подвиткана два пати и штепувана на ширина од 3 cm. Лајсната со илиците е подвиткана,</w:t>
      </w:r>
      <w:r w:rsidR="00007CB9">
        <w:rPr>
          <w:rFonts w:ascii="StobiSerif Regular" w:hAnsi="StobiSerif Regular" w:cs="Arial"/>
          <w:sz w:val="22"/>
          <w:szCs w:val="22"/>
          <w:lang w:val="ru-RU" w:eastAsia="ar-SA"/>
        </w:rPr>
        <w:t xml:space="preserve"> </w:t>
      </w:r>
      <w:r w:rsidRPr="0036319F">
        <w:rPr>
          <w:rFonts w:ascii="StobiSerif Regular" w:hAnsi="StobiSerif Regular" w:cs="Arial"/>
          <w:sz w:val="22"/>
          <w:szCs w:val="22"/>
          <w:lang w:val="ru-RU" w:eastAsia="ar-SA"/>
        </w:rPr>
        <w:t>со вметната леплива меѓупостава, штепувана од двете свои страни на 3 mm од ивиците</w:t>
      </w:r>
      <w:r w:rsidR="00007CB9">
        <w:rPr>
          <w:rFonts w:ascii="StobiSerif Regular" w:hAnsi="StobiSerif Regular" w:cs="Arial"/>
          <w:sz w:val="22"/>
          <w:szCs w:val="22"/>
          <w:lang w:val="ru-RU" w:eastAsia="ar-SA"/>
        </w:rPr>
        <w:t xml:space="preserve"> </w:t>
      </w:r>
      <w:r w:rsidRPr="0036319F">
        <w:rPr>
          <w:rFonts w:ascii="StobiSerif Regular" w:hAnsi="StobiSerif Regular" w:cs="Arial"/>
          <w:color w:val="000000"/>
          <w:sz w:val="22"/>
          <w:szCs w:val="22"/>
          <w:lang w:val="ru-RU" w:eastAsia="ar-SA"/>
        </w:rPr>
        <w:t>и резервно копче Ø 10mm сошиено од внатрешната страна на долниот дел од лајсната</w:t>
      </w:r>
      <w:r w:rsidRPr="0036319F">
        <w:rPr>
          <w:rFonts w:ascii="StobiSerif Regular" w:hAnsi="StobiSerif Regular" w:cs="Arial"/>
          <w:sz w:val="22"/>
          <w:szCs w:val="22"/>
          <w:lang w:val="ru-RU" w:eastAsia="ar-SA"/>
        </w:rPr>
        <w:t xml:space="preserve">. Задниот дел е едноделен, со дупла класична платка која ги спојува предниот и задниот дел од кошулата. Платката е висока 7 cm. Краткиот ракав, со манжета од 3 cm, е кроен од еден дел. Илиците да бидат квалитетно обрабени, без видливи кончиња. </w:t>
      </w:r>
    </w:p>
    <w:p w14:paraId="6F150A74" w14:textId="77777777" w:rsidR="0036319F" w:rsidRPr="0036319F" w:rsidRDefault="0036319F" w:rsidP="0036319F">
      <w:pPr>
        <w:tabs>
          <w:tab w:val="left" w:pos="720"/>
          <w:tab w:val="left" w:pos="3060"/>
        </w:tabs>
        <w:jc w:val="both"/>
        <w:rPr>
          <w:rFonts w:ascii="StobiSerif Regular" w:hAnsi="StobiSerif Regular" w:cs="Arial"/>
          <w:sz w:val="22"/>
          <w:szCs w:val="22"/>
          <w:lang w:val="ru-RU" w:eastAsia="ar-SA"/>
        </w:rPr>
      </w:pPr>
      <w:r w:rsidRPr="0036319F">
        <w:rPr>
          <w:rFonts w:ascii="StobiSerif Regular" w:hAnsi="StobiSerif Regular" w:cs="Arial"/>
          <w:sz w:val="22"/>
          <w:szCs w:val="22"/>
          <w:lang w:val="ru-RU" w:eastAsia="ar-SA"/>
        </w:rPr>
        <w:t xml:space="preserve">Шавовите се со густина од најмалку 4-5 убоди/cm, </w:t>
      </w:r>
      <w:r w:rsidRPr="0036319F">
        <w:rPr>
          <w:rFonts w:ascii="StobiSerif Regular" w:hAnsi="StobiSerif Regular" w:cs="Arial"/>
          <w:sz w:val="22"/>
          <w:szCs w:val="22"/>
          <w:lang w:val="en-US" w:eastAsia="ar-SA"/>
        </w:rPr>
        <w:t>a</w:t>
      </w:r>
      <w:r w:rsidRPr="0036319F">
        <w:rPr>
          <w:rFonts w:ascii="StobiSerif Regular" w:hAnsi="StobiSerif Regular" w:cs="Arial"/>
          <w:sz w:val="22"/>
          <w:szCs w:val="22"/>
          <w:lang w:val="ru-RU" w:eastAsia="ar-SA"/>
        </w:rPr>
        <w:t xml:space="preserve"> штеповите 3-4 убоди/cm. Сите шавови и штепови да бидат рамни и зајакнати на краевите. Јаката е класична, со КЕНТ форма, прештепувана со штеп од 3 mm. Вметната леплива меѓупостава, во јаката, подјаката</w:t>
      </w:r>
      <w:r w:rsidRPr="0036319F">
        <w:rPr>
          <w:rFonts w:ascii="StobiSerif Regular" w:hAnsi="StobiSerif Regular" w:cs="Arial"/>
          <w:sz w:val="22"/>
          <w:szCs w:val="22"/>
          <w:lang w:eastAsia="ar-SA"/>
        </w:rPr>
        <w:t xml:space="preserve"> и</w:t>
      </w:r>
      <w:r w:rsidRPr="0036319F">
        <w:rPr>
          <w:rFonts w:ascii="StobiSerif Regular" w:hAnsi="StobiSerif Regular" w:cs="Arial"/>
          <w:sz w:val="22"/>
          <w:szCs w:val="22"/>
          <w:lang w:val="ru-RU" w:eastAsia="ar-SA"/>
        </w:rPr>
        <w:t xml:space="preserve"> еполетите да е фиксирана така </w:t>
      </w:r>
      <w:r w:rsidR="001C0459">
        <w:rPr>
          <w:rFonts w:ascii="StobiSerif Regular" w:hAnsi="StobiSerif Regular" w:cs="Arial"/>
          <w:sz w:val="22"/>
          <w:szCs w:val="22"/>
          <w:lang w:val="ru-RU" w:eastAsia="ar-SA"/>
        </w:rPr>
        <w:t>што</w:t>
      </w:r>
      <w:r w:rsidRPr="0036319F">
        <w:rPr>
          <w:rFonts w:ascii="StobiSerif Regular" w:hAnsi="StobiSerif Regular" w:cs="Arial"/>
          <w:sz w:val="22"/>
          <w:szCs w:val="22"/>
          <w:lang w:val="ru-RU" w:eastAsia="ar-SA"/>
        </w:rPr>
        <w:t xml:space="preserve">, во текот на одржување, </w:t>
      </w:r>
      <w:r w:rsidR="00007CB9">
        <w:rPr>
          <w:rFonts w:ascii="StobiSerif Regular" w:hAnsi="StobiSerif Regular" w:cs="Arial"/>
          <w:sz w:val="22"/>
          <w:szCs w:val="22"/>
          <w:lang w:val="ru-RU" w:eastAsia="ar-SA"/>
        </w:rPr>
        <w:t xml:space="preserve">да </w:t>
      </w:r>
      <w:r w:rsidRPr="0036319F">
        <w:rPr>
          <w:rFonts w:ascii="StobiSerif Regular" w:hAnsi="StobiSerif Regular" w:cs="Arial"/>
          <w:sz w:val="22"/>
          <w:szCs w:val="22"/>
          <w:lang w:val="ru-RU" w:eastAsia="ar-SA"/>
        </w:rPr>
        <w:t>не дојде до одлепување од ткаенината. Во јаката се вградуваат 2 слоја од лепливата меѓупостава, а во подјаката и еполетите еден слој. Подјаката е висока 3 cm. На рамената, од основен материјал, се нашиени шпицести еполети со должина 110 mm (без шпиц 90 mm) и ширина 40 mm. Еполетата е сошиена во шавот, кој ги спојува ракавот и рамото, а во делот на шпицот се закопчува со пластично копче со Ø 10 mm. Еполетата е зајакната со леплива меѓупостава. На левиот ракав, 2 cm над манжетната, се нашива фина чичак лента (во облик на штит) за соодветен амблем, со димензии 95 x 115 mm. Трајна текстилна етикета за големински број е сошиена во подјаката, на средината на  вратната извивка, а во странич</w:t>
      </w:r>
      <w:r w:rsidR="001C0459">
        <w:rPr>
          <w:rFonts w:ascii="StobiSerif Regular" w:hAnsi="StobiSerif Regular" w:cs="Arial"/>
          <w:sz w:val="22"/>
          <w:szCs w:val="22"/>
          <w:lang w:val="ru-RU" w:eastAsia="ar-SA"/>
        </w:rPr>
        <w:t>ниот</w:t>
      </w:r>
      <w:r w:rsidRPr="0036319F">
        <w:rPr>
          <w:rFonts w:ascii="StobiSerif Regular" w:hAnsi="StobiSerif Regular" w:cs="Arial"/>
          <w:sz w:val="22"/>
          <w:szCs w:val="22"/>
          <w:lang w:val="ru-RU" w:eastAsia="ar-SA"/>
        </w:rPr>
        <w:t xml:space="preserve"> лев шав, на висина од 10 cm од поработ, е сошиена трајна тек</w:t>
      </w:r>
      <w:r w:rsidR="00891F92">
        <w:rPr>
          <w:rFonts w:ascii="StobiSerif Regular" w:hAnsi="StobiSerif Regular" w:cs="Arial"/>
          <w:sz w:val="22"/>
          <w:szCs w:val="22"/>
          <w:lang w:val="ru-RU" w:eastAsia="ar-SA"/>
        </w:rPr>
        <w:t>стилна етикета со податоци за су</w:t>
      </w:r>
      <w:r w:rsidRPr="0036319F">
        <w:rPr>
          <w:rFonts w:ascii="StobiSerif Regular" w:hAnsi="StobiSerif Regular" w:cs="Arial"/>
          <w:sz w:val="22"/>
          <w:szCs w:val="22"/>
          <w:lang w:val="ru-RU" w:eastAsia="ar-SA"/>
        </w:rPr>
        <w:t xml:space="preserve">ровински состав, со симболите за одржување, производител и година на производство. </w:t>
      </w:r>
      <w:r w:rsidRPr="00076EAC">
        <w:rPr>
          <w:rFonts w:ascii="StobiSerif Regular" w:hAnsi="StobiSerif Regular" w:cs="Arial"/>
          <w:sz w:val="22"/>
          <w:szCs w:val="22"/>
          <w:lang w:val="ru-RU" w:eastAsia="ar-SA"/>
        </w:rPr>
        <w:t>Аџустажата</w:t>
      </w:r>
      <w:r w:rsidRPr="0036319F">
        <w:rPr>
          <w:rFonts w:ascii="StobiSerif Regular" w:hAnsi="StobiSerif Regular" w:cs="Arial"/>
          <w:sz w:val="22"/>
          <w:szCs w:val="22"/>
          <w:lang w:val="ru-RU" w:eastAsia="ar-SA"/>
        </w:rPr>
        <w:t xml:space="preserve"> се врши на граден картон, со употреба на градна хартија, шпенки, пластичен регулатор и пластичен лептир.                                                                                                                      </w:t>
      </w:r>
    </w:p>
    <w:p w14:paraId="153EE853" w14:textId="77777777" w:rsidR="0036319F" w:rsidRPr="0036319F" w:rsidRDefault="0036319F" w:rsidP="0036319F">
      <w:pPr>
        <w:tabs>
          <w:tab w:val="left" w:pos="720"/>
          <w:tab w:val="left" w:pos="3060"/>
        </w:tabs>
        <w:jc w:val="both"/>
        <w:rPr>
          <w:rFonts w:ascii="StobiSerif Regular" w:hAnsi="StobiSerif Regular" w:cs="Arial"/>
          <w:sz w:val="22"/>
          <w:szCs w:val="22"/>
          <w:lang w:val="ru-RU" w:eastAsia="ar-SA"/>
        </w:rPr>
      </w:pPr>
    </w:p>
    <w:p w14:paraId="29636616" w14:textId="77777777" w:rsidR="0036319F" w:rsidRPr="0036319F" w:rsidRDefault="0036319F" w:rsidP="0036319F">
      <w:pPr>
        <w:tabs>
          <w:tab w:val="left" w:pos="720"/>
          <w:tab w:val="left" w:pos="3060"/>
        </w:tabs>
        <w:jc w:val="both"/>
        <w:rPr>
          <w:rFonts w:ascii="StobiSerif Regular" w:hAnsi="StobiSerif Regular" w:cs="Arial"/>
          <w:b/>
          <w:bCs/>
          <w:color w:val="000000"/>
          <w:sz w:val="22"/>
          <w:szCs w:val="22"/>
          <w:lang w:val="ru-RU" w:eastAsia="ar-SA"/>
        </w:rPr>
      </w:pPr>
      <w:proofErr w:type="spellStart"/>
      <w:r w:rsidRPr="0036319F">
        <w:rPr>
          <w:rFonts w:ascii="StobiSerif Regular" w:hAnsi="StobiSerif Regular" w:cs="Arial"/>
          <w:b/>
          <w:bCs/>
          <w:sz w:val="22"/>
          <w:szCs w:val="22"/>
          <w:lang w:eastAsia="en-US"/>
        </w:rPr>
        <w:t>Напомена</w:t>
      </w:r>
      <w:proofErr w:type="spellEnd"/>
      <w:r w:rsidRPr="0036319F">
        <w:rPr>
          <w:rFonts w:ascii="StobiSerif Regular" w:hAnsi="StobiSerif Regular" w:cs="Arial"/>
          <w:sz w:val="22"/>
          <w:szCs w:val="22"/>
          <w:lang w:eastAsia="en-US"/>
        </w:rPr>
        <w:t xml:space="preserve">: </w:t>
      </w:r>
      <w:proofErr w:type="spellStart"/>
      <w:r w:rsidRPr="0036319F">
        <w:rPr>
          <w:rFonts w:ascii="StobiSerif Regular" w:hAnsi="StobiSerif Regular" w:cs="Arial"/>
          <w:sz w:val="22"/>
          <w:szCs w:val="22"/>
          <w:lang w:eastAsia="en-US"/>
        </w:rPr>
        <w:t>Дозволеното</w:t>
      </w:r>
      <w:proofErr w:type="spellEnd"/>
      <w:r w:rsidR="002F21A0">
        <w:rPr>
          <w:rFonts w:ascii="StobiSerif Regular" w:hAnsi="StobiSerif Regular" w:cs="Arial"/>
          <w:sz w:val="22"/>
          <w:szCs w:val="22"/>
          <w:lang w:val="mk-MK" w:eastAsia="en-US"/>
        </w:rPr>
        <w:t xml:space="preserve"> </w:t>
      </w:r>
      <w:proofErr w:type="spellStart"/>
      <w:r w:rsidRPr="0036319F">
        <w:rPr>
          <w:rFonts w:ascii="StobiSerif Regular" w:hAnsi="StobiSerif Regular" w:cs="Arial"/>
          <w:sz w:val="22"/>
          <w:szCs w:val="22"/>
          <w:lang w:eastAsia="en-US"/>
        </w:rPr>
        <w:t>отстапување</w:t>
      </w:r>
      <w:proofErr w:type="spellEnd"/>
      <w:r w:rsidRPr="0036319F">
        <w:rPr>
          <w:rFonts w:ascii="StobiSerif Regular" w:hAnsi="StobiSerif Regular" w:cs="Arial"/>
          <w:sz w:val="22"/>
          <w:szCs w:val="22"/>
          <w:lang w:eastAsia="en-US"/>
        </w:rPr>
        <w:t xml:space="preserve"> за </w:t>
      </w:r>
      <w:proofErr w:type="spellStart"/>
      <w:r w:rsidRPr="0036319F">
        <w:rPr>
          <w:rFonts w:ascii="StobiSerif Regular" w:hAnsi="StobiSerif Regular" w:cs="Arial"/>
          <w:sz w:val="22"/>
          <w:szCs w:val="22"/>
          <w:lang w:eastAsia="en-US"/>
        </w:rPr>
        <w:t>мерките</w:t>
      </w:r>
      <w:proofErr w:type="spellEnd"/>
      <w:r w:rsidRPr="0036319F">
        <w:rPr>
          <w:rFonts w:ascii="StobiSerif Regular" w:hAnsi="StobiSerif Regular" w:cs="Arial"/>
          <w:sz w:val="22"/>
          <w:szCs w:val="22"/>
          <w:lang w:eastAsia="en-US"/>
        </w:rPr>
        <w:t xml:space="preserve"> за </w:t>
      </w:r>
      <w:proofErr w:type="spellStart"/>
      <w:r w:rsidRPr="0036319F">
        <w:rPr>
          <w:rFonts w:ascii="StobiSerif Regular" w:hAnsi="StobiSerif Regular" w:cs="Arial"/>
          <w:sz w:val="22"/>
          <w:szCs w:val="22"/>
          <w:lang w:eastAsia="en-US"/>
        </w:rPr>
        <w:t>кои</w:t>
      </w:r>
      <w:proofErr w:type="spellEnd"/>
      <w:r w:rsidRPr="0036319F">
        <w:rPr>
          <w:rFonts w:ascii="StobiSerif Regular" w:hAnsi="StobiSerif Regular" w:cs="Arial"/>
          <w:sz w:val="22"/>
          <w:szCs w:val="22"/>
          <w:lang w:eastAsia="en-US"/>
        </w:rPr>
        <w:t xml:space="preserve"> е </w:t>
      </w:r>
      <w:proofErr w:type="spellStart"/>
      <w:r w:rsidRPr="0036319F">
        <w:rPr>
          <w:rFonts w:ascii="StobiSerif Regular" w:hAnsi="StobiSerif Regular" w:cs="Arial"/>
          <w:sz w:val="22"/>
          <w:szCs w:val="22"/>
          <w:lang w:eastAsia="en-US"/>
        </w:rPr>
        <w:t>дефинирана</w:t>
      </w:r>
      <w:proofErr w:type="spellEnd"/>
      <w:r w:rsidR="002F21A0">
        <w:rPr>
          <w:rFonts w:ascii="StobiSerif Regular" w:hAnsi="StobiSerif Regular" w:cs="Arial"/>
          <w:sz w:val="22"/>
          <w:szCs w:val="22"/>
          <w:lang w:val="mk-MK" w:eastAsia="en-US"/>
        </w:rPr>
        <w:t xml:space="preserve"> </w:t>
      </w:r>
      <w:proofErr w:type="spellStart"/>
      <w:r w:rsidRPr="0036319F">
        <w:rPr>
          <w:rFonts w:ascii="StobiSerif Regular" w:hAnsi="StobiSerif Regular" w:cs="Arial"/>
          <w:sz w:val="22"/>
          <w:szCs w:val="22"/>
          <w:lang w:eastAsia="en-US"/>
        </w:rPr>
        <w:t>фиксна</w:t>
      </w:r>
      <w:proofErr w:type="spellEnd"/>
      <w:r w:rsidR="002F21A0">
        <w:rPr>
          <w:rFonts w:ascii="StobiSerif Regular" w:hAnsi="StobiSerif Regular" w:cs="Arial"/>
          <w:sz w:val="22"/>
          <w:szCs w:val="22"/>
          <w:lang w:val="mk-MK" w:eastAsia="en-US"/>
        </w:rPr>
        <w:t xml:space="preserve"> </w:t>
      </w:r>
      <w:proofErr w:type="spellStart"/>
      <w:r w:rsidRPr="0036319F">
        <w:rPr>
          <w:rFonts w:ascii="StobiSerif Regular" w:hAnsi="StobiSerif Regular" w:cs="Arial"/>
          <w:sz w:val="22"/>
          <w:szCs w:val="22"/>
          <w:lang w:eastAsia="en-US"/>
        </w:rPr>
        <w:t>вредност</w:t>
      </w:r>
      <w:proofErr w:type="spellEnd"/>
      <w:r w:rsidR="002F21A0">
        <w:rPr>
          <w:rFonts w:ascii="StobiSerif Regular" w:hAnsi="StobiSerif Regular" w:cs="Arial"/>
          <w:sz w:val="22"/>
          <w:szCs w:val="22"/>
          <w:lang w:val="mk-MK" w:eastAsia="en-US"/>
        </w:rPr>
        <w:t xml:space="preserve"> </w:t>
      </w:r>
      <w:proofErr w:type="spellStart"/>
      <w:r w:rsidRPr="0036319F">
        <w:rPr>
          <w:rFonts w:ascii="StobiSerif Regular" w:hAnsi="StobiSerif Regular" w:cs="Arial"/>
          <w:sz w:val="22"/>
          <w:szCs w:val="22"/>
          <w:lang w:eastAsia="en-US"/>
        </w:rPr>
        <w:t>изнесува</w:t>
      </w:r>
      <w:proofErr w:type="spellEnd"/>
      <w:r w:rsidRPr="0036319F">
        <w:rPr>
          <w:rFonts w:ascii="StobiSerif Regular" w:hAnsi="StobiSerif Regular" w:cs="Arial"/>
          <w:sz w:val="22"/>
          <w:szCs w:val="22"/>
          <w:lang w:eastAsia="en-US"/>
        </w:rPr>
        <w:t xml:space="preserve"> ± 5%</w:t>
      </w:r>
    </w:p>
    <w:p w14:paraId="65501ABA" w14:textId="77777777" w:rsidR="0036319F" w:rsidRPr="0036319F" w:rsidRDefault="0036319F" w:rsidP="0036319F">
      <w:pPr>
        <w:tabs>
          <w:tab w:val="left" w:pos="720"/>
          <w:tab w:val="left" w:pos="1440"/>
          <w:tab w:val="left" w:pos="1980"/>
          <w:tab w:val="left" w:pos="3060"/>
        </w:tabs>
        <w:jc w:val="both"/>
        <w:rPr>
          <w:rFonts w:ascii="StobiSerif Regular" w:hAnsi="StobiSerif Regular" w:cs="StobiSerif Regular"/>
          <w:b/>
          <w:bCs/>
          <w:color w:val="000000"/>
          <w:sz w:val="22"/>
          <w:szCs w:val="22"/>
          <w:lang w:val="ru-RU"/>
        </w:rPr>
      </w:pPr>
    </w:p>
    <w:p w14:paraId="4D1E4F60" w14:textId="77777777" w:rsidR="0036319F" w:rsidRPr="0036319F" w:rsidRDefault="0036319F" w:rsidP="0036319F">
      <w:pPr>
        <w:tabs>
          <w:tab w:val="left" w:pos="720"/>
          <w:tab w:val="left" w:pos="1440"/>
          <w:tab w:val="left" w:pos="1980"/>
          <w:tab w:val="left" w:pos="3060"/>
        </w:tabs>
        <w:jc w:val="both"/>
        <w:rPr>
          <w:rFonts w:ascii="StobiSerif Regular" w:hAnsi="StobiSerif Regular" w:cs="StobiSerif Regular"/>
          <w:b/>
          <w:bCs/>
          <w:color w:val="000000"/>
          <w:sz w:val="22"/>
          <w:szCs w:val="22"/>
          <w:lang w:val="ru-RU"/>
        </w:rPr>
      </w:pPr>
    </w:p>
    <w:p w14:paraId="476C58C7" w14:textId="77777777" w:rsidR="00CE6BFD" w:rsidRDefault="00CE6BFD" w:rsidP="0036319F">
      <w:pPr>
        <w:tabs>
          <w:tab w:val="left" w:pos="720"/>
          <w:tab w:val="left" w:pos="1440"/>
          <w:tab w:val="left" w:pos="1980"/>
          <w:tab w:val="left" w:pos="3060"/>
        </w:tabs>
        <w:jc w:val="both"/>
        <w:rPr>
          <w:rFonts w:ascii="StobiSerif Regular" w:hAnsi="StobiSerif Regular" w:cs="StobiSerif Regular"/>
          <w:b/>
          <w:bCs/>
          <w:color w:val="000000"/>
          <w:sz w:val="22"/>
          <w:szCs w:val="22"/>
          <w:lang w:val="ru-RU"/>
        </w:rPr>
      </w:pPr>
    </w:p>
    <w:p w14:paraId="1ED7EEBE" w14:textId="771A4F97" w:rsidR="0036319F" w:rsidRPr="0036319F" w:rsidRDefault="0036319F" w:rsidP="0036319F">
      <w:pPr>
        <w:tabs>
          <w:tab w:val="left" w:pos="720"/>
          <w:tab w:val="left" w:pos="1440"/>
          <w:tab w:val="left" w:pos="1980"/>
          <w:tab w:val="left" w:pos="3060"/>
        </w:tabs>
        <w:jc w:val="both"/>
        <w:rPr>
          <w:rFonts w:ascii="StobiSerif Regular" w:hAnsi="StobiSerif Regular" w:cs="StobiSerif Regular"/>
          <w:b/>
          <w:bCs/>
          <w:color w:val="000000"/>
          <w:sz w:val="22"/>
          <w:szCs w:val="22"/>
          <w:lang w:val="mk-MK"/>
        </w:rPr>
      </w:pPr>
      <w:r w:rsidRPr="0036319F">
        <w:rPr>
          <w:rFonts w:ascii="StobiSerif Regular" w:hAnsi="StobiSerif Regular" w:cs="StobiSerif Regular"/>
          <w:b/>
          <w:bCs/>
          <w:color w:val="000000"/>
          <w:sz w:val="22"/>
          <w:szCs w:val="22"/>
          <w:lang w:val="ru-RU"/>
        </w:rPr>
        <w:lastRenderedPageBreak/>
        <w:t>6.3</w:t>
      </w:r>
      <w:r w:rsidRPr="0036319F">
        <w:rPr>
          <w:rFonts w:ascii="StobiSerif Regular" w:hAnsi="StobiSerif Regular" w:cs="StobiSerif Regular"/>
          <w:b/>
          <w:bCs/>
          <w:color w:val="000000"/>
          <w:sz w:val="22"/>
          <w:szCs w:val="22"/>
          <w:lang w:val="ru-RU"/>
        </w:rPr>
        <w:tab/>
        <w:t xml:space="preserve">Мерки за </w:t>
      </w:r>
      <w:r w:rsidRPr="0036319F">
        <w:rPr>
          <w:rFonts w:ascii="StobiSerif Regular" w:hAnsi="StobiSerif Regular" w:cs="StobiSerif Regular"/>
          <w:b/>
          <w:bCs/>
          <w:color w:val="000000"/>
          <w:sz w:val="22"/>
          <w:szCs w:val="22"/>
          <w:lang w:val="mk-MK"/>
        </w:rPr>
        <w:t>кошула со кратки ракави</w:t>
      </w:r>
    </w:p>
    <w:p w14:paraId="5CEEB2D5" w14:textId="77777777" w:rsidR="0036319F" w:rsidRPr="0036319F" w:rsidRDefault="0036319F" w:rsidP="0036319F">
      <w:pPr>
        <w:tabs>
          <w:tab w:val="left" w:pos="720"/>
        </w:tabs>
        <w:rPr>
          <w:rFonts w:ascii="StobiSerif Regular" w:hAnsi="StobiSerif Regular" w:cs="StobiSerif Regular"/>
          <w:b/>
          <w:bCs/>
          <w:color w:val="000000"/>
          <w:sz w:val="22"/>
          <w:szCs w:val="22"/>
          <w:lang w:val="mk-MK"/>
        </w:rPr>
      </w:pPr>
    </w:p>
    <w:p w14:paraId="4C4F7DFA" w14:textId="77777777" w:rsidR="0036319F" w:rsidRPr="0036319F" w:rsidRDefault="0036319F" w:rsidP="0036319F">
      <w:pPr>
        <w:tabs>
          <w:tab w:val="left" w:pos="720"/>
        </w:tabs>
        <w:spacing w:after="120"/>
        <w:rPr>
          <w:rFonts w:ascii="StobiSerif Regular" w:hAnsi="StobiSerif Regular" w:cs="StobiSerif Regular"/>
          <w:color w:val="000000"/>
          <w:sz w:val="22"/>
          <w:szCs w:val="22"/>
          <w:lang w:val="mk-MK"/>
        </w:rPr>
      </w:pPr>
      <w:r w:rsidRPr="0036319F">
        <w:rPr>
          <w:rFonts w:ascii="StobiSerif Regular" w:hAnsi="StobiSerif Regular" w:cs="StobiSerif Regular"/>
          <w:color w:val="000000"/>
          <w:sz w:val="22"/>
          <w:szCs w:val="22"/>
          <w:lang w:val="mk-MK"/>
        </w:rPr>
        <w:t>Мерките за кошулата со кратки ракави</w:t>
      </w:r>
      <w:r w:rsidR="00007CB9">
        <w:rPr>
          <w:rFonts w:ascii="StobiSerif Regular" w:hAnsi="StobiSerif Regular" w:cs="StobiSerif Regular"/>
          <w:color w:val="000000"/>
          <w:sz w:val="22"/>
          <w:szCs w:val="22"/>
          <w:lang w:val="mk-MK"/>
        </w:rPr>
        <w:t xml:space="preserve"> </w:t>
      </w:r>
      <w:r w:rsidRPr="0036319F">
        <w:rPr>
          <w:rFonts w:ascii="StobiSerif Regular" w:hAnsi="StobiSerif Regular" w:cs="StobiSerif Regular"/>
          <w:color w:val="000000"/>
          <w:sz w:val="22"/>
          <w:szCs w:val="22"/>
          <w:lang w:val="mk-MK"/>
        </w:rPr>
        <w:t xml:space="preserve">се наведени во Табелата бр. 15. </w:t>
      </w:r>
    </w:p>
    <w:p w14:paraId="20A0CF8A" w14:textId="77777777" w:rsidR="0036319F" w:rsidRPr="0036319F" w:rsidRDefault="0036319F" w:rsidP="0036319F">
      <w:pPr>
        <w:widowControl w:val="0"/>
        <w:suppressAutoHyphens w:val="0"/>
        <w:autoSpaceDE w:val="0"/>
        <w:autoSpaceDN w:val="0"/>
        <w:adjustRightInd w:val="0"/>
        <w:spacing w:line="346" w:lineRule="exact"/>
        <w:rPr>
          <w:rFonts w:ascii="StobiSerif Regular" w:hAnsi="StobiSerif Regular" w:cs="StobiSerif Regular"/>
          <w:sz w:val="22"/>
          <w:szCs w:val="22"/>
          <w:lang w:val="ru-RU"/>
        </w:rPr>
      </w:pPr>
      <w:r w:rsidRPr="0036319F">
        <w:rPr>
          <w:rFonts w:ascii="StobiSerif Regular" w:hAnsi="StobiSerif Regular" w:cs="StobiSerif Regular"/>
          <w:sz w:val="22"/>
          <w:szCs w:val="22"/>
          <w:lang w:val="ru-RU"/>
        </w:rPr>
        <w:t>Табела бр.15</w:t>
      </w:r>
      <w:r w:rsidRPr="0036319F">
        <w:rPr>
          <w:rFonts w:ascii="StobiSerif Regular" w:hAnsi="StobiSerif Regular" w:cs="StobiSerif Regular"/>
          <w:sz w:val="22"/>
          <w:szCs w:val="22"/>
          <w:lang w:val="ru-RU"/>
        </w:rPr>
        <w:br/>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4"/>
        <w:gridCol w:w="586"/>
        <w:gridCol w:w="586"/>
        <w:gridCol w:w="608"/>
        <w:gridCol w:w="608"/>
        <w:gridCol w:w="598"/>
        <w:gridCol w:w="598"/>
        <w:gridCol w:w="598"/>
        <w:gridCol w:w="598"/>
        <w:gridCol w:w="600"/>
        <w:gridCol w:w="600"/>
        <w:gridCol w:w="615"/>
        <w:gridCol w:w="615"/>
        <w:gridCol w:w="606"/>
      </w:tblGrid>
      <w:tr w:rsidR="0036319F" w:rsidRPr="0036319F" w14:paraId="377FDFA4" w14:textId="77777777" w:rsidTr="00C5225C">
        <w:trPr>
          <w:trHeight w:val="493"/>
        </w:trPr>
        <w:tc>
          <w:tcPr>
            <w:tcW w:w="5000" w:type="pct"/>
            <w:gridSpan w:val="14"/>
          </w:tcPr>
          <w:p w14:paraId="5446B44D" w14:textId="77777777" w:rsidR="0036319F" w:rsidRPr="0036319F" w:rsidRDefault="0036319F" w:rsidP="0036319F">
            <w:pPr>
              <w:suppressAutoHyphens w:val="0"/>
              <w:autoSpaceDE w:val="0"/>
              <w:autoSpaceDN w:val="0"/>
              <w:adjustRightInd w:val="0"/>
              <w:jc w:val="center"/>
              <w:rPr>
                <w:rFonts w:ascii="StobiSerif Regular" w:hAnsi="StobiSerif Regular"/>
                <w:b/>
                <w:bCs/>
                <w:sz w:val="20"/>
                <w:szCs w:val="20"/>
                <w:lang w:val="en-US"/>
              </w:rPr>
            </w:pPr>
            <w:proofErr w:type="spellStart"/>
            <w:r w:rsidRPr="0036319F">
              <w:rPr>
                <w:rFonts w:ascii="StobiSerif Regular" w:hAnsi="StobiSerif Regular" w:cs="StobiSerif Regular"/>
                <w:b/>
                <w:bCs/>
                <w:sz w:val="20"/>
                <w:szCs w:val="20"/>
              </w:rPr>
              <w:t>Мерките</w:t>
            </w:r>
            <w:proofErr w:type="spellEnd"/>
            <w:r w:rsidR="002F21A0">
              <w:rPr>
                <w:rFonts w:ascii="StobiSerif Regular" w:hAnsi="StobiSerif Regular" w:cs="StobiSerif Regular"/>
                <w:b/>
                <w:bCs/>
                <w:sz w:val="20"/>
                <w:szCs w:val="20"/>
                <w:lang w:val="mk-MK"/>
              </w:rPr>
              <w:t xml:space="preserve"> </w:t>
            </w:r>
            <w:proofErr w:type="spellStart"/>
            <w:r w:rsidRPr="0036319F">
              <w:rPr>
                <w:rFonts w:ascii="StobiSerif Regular" w:hAnsi="StobiSerif Regular" w:cs="StobiSerif Regular"/>
                <w:b/>
                <w:bCs/>
                <w:sz w:val="20"/>
                <w:szCs w:val="20"/>
              </w:rPr>
              <w:t>се</w:t>
            </w:r>
            <w:proofErr w:type="spellEnd"/>
            <w:r w:rsidR="002F21A0">
              <w:rPr>
                <w:rFonts w:ascii="StobiSerif Regular" w:hAnsi="StobiSerif Regular" w:cs="StobiSerif Regular"/>
                <w:b/>
                <w:bCs/>
                <w:sz w:val="20"/>
                <w:szCs w:val="20"/>
                <w:lang w:val="mk-MK"/>
              </w:rPr>
              <w:t xml:space="preserve"> </w:t>
            </w:r>
            <w:proofErr w:type="spellStart"/>
            <w:r w:rsidRPr="0036319F">
              <w:rPr>
                <w:rFonts w:ascii="StobiSerif Regular" w:hAnsi="StobiSerif Regular" w:cs="StobiSerif Regular"/>
                <w:b/>
                <w:bCs/>
                <w:sz w:val="20"/>
                <w:szCs w:val="20"/>
              </w:rPr>
              <w:t>изразени</w:t>
            </w:r>
            <w:proofErr w:type="spellEnd"/>
            <w:r w:rsidR="002F21A0">
              <w:rPr>
                <w:rFonts w:ascii="StobiSerif Regular" w:hAnsi="StobiSerif Regular" w:cs="StobiSerif Regular"/>
                <w:b/>
                <w:bCs/>
                <w:sz w:val="20"/>
                <w:szCs w:val="20"/>
                <w:lang w:val="mk-MK"/>
              </w:rPr>
              <w:t xml:space="preserve"> </w:t>
            </w:r>
            <w:proofErr w:type="spellStart"/>
            <w:r w:rsidRPr="0036319F">
              <w:rPr>
                <w:rFonts w:ascii="StobiSerif Regular" w:hAnsi="StobiSerif Regular" w:cs="StobiSerif Regular"/>
                <w:b/>
                <w:bCs/>
                <w:sz w:val="20"/>
                <w:szCs w:val="20"/>
              </w:rPr>
              <w:t>во</w:t>
            </w:r>
            <w:proofErr w:type="spellEnd"/>
            <w:r w:rsidR="002F21A0">
              <w:rPr>
                <w:rFonts w:ascii="StobiSerif Regular" w:hAnsi="StobiSerif Regular" w:cs="StobiSerif Regular"/>
                <w:b/>
                <w:bCs/>
                <w:sz w:val="20"/>
                <w:szCs w:val="20"/>
                <w:lang w:val="mk-MK"/>
              </w:rPr>
              <w:t xml:space="preserve"> </w:t>
            </w:r>
            <w:proofErr w:type="spellStart"/>
            <w:r w:rsidRPr="0036319F">
              <w:rPr>
                <w:rFonts w:ascii="StobiSerif Regular" w:hAnsi="StobiSerif Regular" w:cs="StobiSerif Regular"/>
                <w:b/>
                <w:bCs/>
                <w:sz w:val="20"/>
                <w:szCs w:val="20"/>
              </w:rPr>
              <w:t>сантиметри</w:t>
            </w:r>
            <w:proofErr w:type="spellEnd"/>
            <w:r w:rsidRPr="0036319F">
              <w:rPr>
                <w:rFonts w:ascii="StobiSerif Regular" w:hAnsi="StobiSerif Regular" w:cs="StobiSerif Regular"/>
                <w:b/>
                <w:bCs/>
                <w:sz w:val="20"/>
                <w:szCs w:val="20"/>
              </w:rPr>
              <w:t xml:space="preserve"> и </w:t>
            </w:r>
            <w:proofErr w:type="spellStart"/>
            <w:r w:rsidRPr="0036319F">
              <w:rPr>
                <w:rFonts w:ascii="StobiSerif Regular" w:hAnsi="StobiSerif Regular" w:cs="StobiSerif Regular"/>
                <w:b/>
                <w:bCs/>
                <w:sz w:val="20"/>
                <w:szCs w:val="20"/>
              </w:rPr>
              <w:t>важат</w:t>
            </w:r>
            <w:proofErr w:type="spellEnd"/>
            <w:r w:rsidRPr="0036319F">
              <w:rPr>
                <w:rFonts w:ascii="StobiSerif Regular" w:hAnsi="StobiSerif Regular" w:cs="StobiSerif Regular"/>
                <w:b/>
                <w:bCs/>
                <w:sz w:val="20"/>
                <w:szCs w:val="20"/>
              </w:rPr>
              <w:t xml:space="preserve"> за </w:t>
            </w:r>
            <w:proofErr w:type="spellStart"/>
            <w:r w:rsidRPr="0036319F">
              <w:rPr>
                <w:rFonts w:ascii="StobiSerif Regular" w:hAnsi="StobiSerif Regular" w:cs="StobiSerif Regular"/>
                <w:b/>
                <w:bCs/>
                <w:sz w:val="20"/>
                <w:szCs w:val="20"/>
              </w:rPr>
              <w:t>готов</w:t>
            </w:r>
            <w:proofErr w:type="spellEnd"/>
            <w:r w:rsidR="002F21A0">
              <w:rPr>
                <w:rFonts w:ascii="StobiSerif Regular" w:hAnsi="StobiSerif Regular" w:cs="StobiSerif Regular"/>
                <w:b/>
                <w:bCs/>
                <w:sz w:val="20"/>
                <w:szCs w:val="20"/>
                <w:lang w:val="mk-MK"/>
              </w:rPr>
              <w:t xml:space="preserve"> </w:t>
            </w:r>
            <w:proofErr w:type="spellStart"/>
            <w:r w:rsidRPr="0036319F">
              <w:rPr>
                <w:rFonts w:ascii="StobiSerif Regular" w:hAnsi="StobiSerif Regular" w:cs="StobiSerif Regular"/>
                <w:b/>
                <w:bCs/>
                <w:sz w:val="20"/>
                <w:szCs w:val="20"/>
              </w:rPr>
              <w:t>производ</w:t>
            </w:r>
            <w:proofErr w:type="spellEnd"/>
          </w:p>
        </w:tc>
      </w:tr>
      <w:tr w:rsidR="0036319F" w:rsidRPr="0036319F" w14:paraId="152DB098" w14:textId="77777777" w:rsidTr="00C5225C">
        <w:tc>
          <w:tcPr>
            <w:tcW w:w="820" w:type="pct"/>
          </w:tcPr>
          <w:p w14:paraId="3FB35F1C" w14:textId="77777777" w:rsidR="0036319F" w:rsidRPr="0036319F" w:rsidRDefault="0036319F" w:rsidP="0036319F">
            <w:pPr>
              <w:suppressAutoHyphens w:val="0"/>
              <w:autoSpaceDE w:val="0"/>
              <w:autoSpaceDN w:val="0"/>
              <w:adjustRightInd w:val="0"/>
              <w:rPr>
                <w:rFonts w:ascii="StobiSerif Regular" w:hAnsi="StobiSerif Regular" w:cs="StobiSerif Regular"/>
                <w:b/>
                <w:bCs/>
                <w:sz w:val="20"/>
                <w:szCs w:val="20"/>
                <w:lang w:val="mk-MK"/>
              </w:rPr>
            </w:pPr>
            <w:r w:rsidRPr="0036319F">
              <w:rPr>
                <w:rFonts w:ascii="StobiSerif Regular" w:hAnsi="StobiSerif Regular" w:cs="StobiSerif Regular"/>
                <w:b/>
                <w:bCs/>
                <w:sz w:val="20"/>
                <w:szCs w:val="20"/>
                <w:lang w:val="mk-MK"/>
              </w:rPr>
              <w:t>Величински број</w:t>
            </w:r>
          </w:p>
        </w:tc>
        <w:tc>
          <w:tcPr>
            <w:tcW w:w="313" w:type="pct"/>
            <w:vAlign w:val="center"/>
          </w:tcPr>
          <w:p w14:paraId="5F54886A"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b/>
                <w:bCs/>
                <w:sz w:val="20"/>
                <w:szCs w:val="20"/>
                <w:lang w:val="en-US"/>
              </w:rPr>
            </w:pPr>
            <w:r w:rsidRPr="0036319F">
              <w:rPr>
                <w:rFonts w:ascii="StobiSerif Regular" w:hAnsi="StobiSerif Regular" w:cs="StobiSerif Regular"/>
                <w:b/>
                <w:bCs/>
                <w:sz w:val="20"/>
                <w:szCs w:val="20"/>
                <w:lang w:val="mk-MK"/>
              </w:rPr>
              <w:t>37</w:t>
            </w:r>
          </w:p>
        </w:tc>
        <w:tc>
          <w:tcPr>
            <w:tcW w:w="313" w:type="pct"/>
            <w:vAlign w:val="center"/>
          </w:tcPr>
          <w:p w14:paraId="49024324"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b/>
                <w:bCs/>
                <w:sz w:val="20"/>
                <w:szCs w:val="20"/>
                <w:lang w:val="en-US"/>
              </w:rPr>
            </w:pPr>
            <w:r w:rsidRPr="0036319F">
              <w:rPr>
                <w:rFonts w:ascii="StobiSerif Regular" w:hAnsi="StobiSerif Regular" w:cs="StobiSerif Regular"/>
                <w:b/>
                <w:bCs/>
                <w:sz w:val="20"/>
                <w:szCs w:val="20"/>
                <w:lang w:val="mk-MK"/>
              </w:rPr>
              <w:t>38</w:t>
            </w:r>
          </w:p>
        </w:tc>
        <w:tc>
          <w:tcPr>
            <w:tcW w:w="325" w:type="pct"/>
            <w:vAlign w:val="center"/>
          </w:tcPr>
          <w:p w14:paraId="76D6A6D9"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b/>
                <w:bCs/>
                <w:sz w:val="20"/>
                <w:szCs w:val="20"/>
                <w:lang w:val="en-US"/>
              </w:rPr>
            </w:pPr>
            <w:r w:rsidRPr="0036319F">
              <w:rPr>
                <w:rFonts w:ascii="StobiSerif Regular" w:hAnsi="StobiSerif Regular" w:cs="StobiSerif Regular"/>
                <w:b/>
                <w:bCs/>
                <w:sz w:val="20"/>
                <w:szCs w:val="20"/>
                <w:lang w:val="mk-MK"/>
              </w:rPr>
              <w:t>39</w:t>
            </w:r>
          </w:p>
        </w:tc>
        <w:tc>
          <w:tcPr>
            <w:tcW w:w="325" w:type="pct"/>
            <w:vAlign w:val="center"/>
          </w:tcPr>
          <w:p w14:paraId="23CBCCD1"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b/>
                <w:bCs/>
                <w:sz w:val="20"/>
                <w:szCs w:val="20"/>
                <w:lang w:val="en-US"/>
              </w:rPr>
            </w:pPr>
            <w:r w:rsidRPr="0036319F">
              <w:rPr>
                <w:rFonts w:ascii="StobiSerif Regular" w:hAnsi="StobiSerif Regular" w:cs="StobiSerif Regular"/>
                <w:b/>
                <w:bCs/>
                <w:sz w:val="20"/>
                <w:szCs w:val="20"/>
                <w:lang w:val="mk-MK"/>
              </w:rPr>
              <w:t>40</w:t>
            </w:r>
          </w:p>
        </w:tc>
        <w:tc>
          <w:tcPr>
            <w:tcW w:w="320" w:type="pct"/>
            <w:vAlign w:val="center"/>
          </w:tcPr>
          <w:p w14:paraId="5C7D3CAD"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b/>
                <w:bCs/>
                <w:sz w:val="20"/>
                <w:szCs w:val="20"/>
                <w:lang w:val="en-US"/>
              </w:rPr>
            </w:pPr>
            <w:r w:rsidRPr="0036319F">
              <w:rPr>
                <w:rFonts w:ascii="StobiSerif Regular" w:hAnsi="StobiSerif Regular" w:cs="StobiSerif Regular"/>
                <w:b/>
                <w:bCs/>
                <w:sz w:val="20"/>
                <w:szCs w:val="20"/>
                <w:lang w:val="mk-MK"/>
              </w:rPr>
              <w:t>41</w:t>
            </w:r>
          </w:p>
        </w:tc>
        <w:tc>
          <w:tcPr>
            <w:tcW w:w="320" w:type="pct"/>
            <w:vAlign w:val="center"/>
          </w:tcPr>
          <w:p w14:paraId="4B8D8F04"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b/>
                <w:bCs/>
                <w:sz w:val="20"/>
                <w:szCs w:val="20"/>
                <w:lang w:val="en-US"/>
              </w:rPr>
            </w:pPr>
            <w:r w:rsidRPr="0036319F">
              <w:rPr>
                <w:rFonts w:ascii="StobiSerif Regular" w:hAnsi="StobiSerif Regular" w:cs="StobiSerif Regular"/>
                <w:b/>
                <w:bCs/>
                <w:sz w:val="20"/>
                <w:szCs w:val="20"/>
                <w:lang w:val="mk-MK"/>
              </w:rPr>
              <w:t>42</w:t>
            </w:r>
          </w:p>
        </w:tc>
        <w:tc>
          <w:tcPr>
            <w:tcW w:w="320" w:type="pct"/>
            <w:vAlign w:val="center"/>
          </w:tcPr>
          <w:p w14:paraId="10B461F3"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b/>
                <w:bCs/>
                <w:sz w:val="20"/>
                <w:szCs w:val="20"/>
                <w:lang w:val="en-US"/>
              </w:rPr>
            </w:pPr>
            <w:r w:rsidRPr="0036319F">
              <w:rPr>
                <w:rFonts w:ascii="StobiSerif Regular" w:hAnsi="StobiSerif Regular" w:cs="StobiSerif Regular"/>
                <w:b/>
                <w:bCs/>
                <w:sz w:val="20"/>
                <w:szCs w:val="20"/>
                <w:lang w:val="mk-MK"/>
              </w:rPr>
              <w:t>43</w:t>
            </w:r>
          </w:p>
        </w:tc>
        <w:tc>
          <w:tcPr>
            <w:tcW w:w="320" w:type="pct"/>
            <w:vAlign w:val="center"/>
          </w:tcPr>
          <w:p w14:paraId="731E646B"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b/>
                <w:bCs/>
                <w:sz w:val="20"/>
                <w:szCs w:val="20"/>
                <w:lang w:val="en-US"/>
              </w:rPr>
            </w:pPr>
            <w:r w:rsidRPr="0036319F">
              <w:rPr>
                <w:rFonts w:ascii="StobiSerif Regular" w:hAnsi="StobiSerif Regular" w:cs="StobiSerif Regular"/>
                <w:b/>
                <w:bCs/>
                <w:sz w:val="20"/>
                <w:szCs w:val="20"/>
                <w:lang w:val="mk-MK"/>
              </w:rPr>
              <w:t>44</w:t>
            </w:r>
          </w:p>
        </w:tc>
        <w:tc>
          <w:tcPr>
            <w:tcW w:w="321" w:type="pct"/>
            <w:vAlign w:val="center"/>
          </w:tcPr>
          <w:p w14:paraId="6FFF3F19"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b/>
                <w:bCs/>
                <w:sz w:val="20"/>
                <w:szCs w:val="20"/>
                <w:lang w:val="en-US"/>
              </w:rPr>
            </w:pPr>
            <w:r w:rsidRPr="0036319F">
              <w:rPr>
                <w:rFonts w:ascii="StobiSerif Regular" w:hAnsi="StobiSerif Regular" w:cs="StobiSerif Regular"/>
                <w:b/>
                <w:bCs/>
                <w:sz w:val="20"/>
                <w:szCs w:val="20"/>
                <w:lang w:val="mk-MK"/>
              </w:rPr>
              <w:t>45</w:t>
            </w:r>
          </w:p>
        </w:tc>
        <w:tc>
          <w:tcPr>
            <w:tcW w:w="321" w:type="pct"/>
            <w:vAlign w:val="center"/>
          </w:tcPr>
          <w:p w14:paraId="2E24A762"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b/>
                <w:bCs/>
                <w:sz w:val="20"/>
                <w:szCs w:val="20"/>
                <w:lang w:val="en-US"/>
              </w:rPr>
            </w:pPr>
            <w:r w:rsidRPr="0036319F">
              <w:rPr>
                <w:rFonts w:ascii="StobiSerif Regular" w:hAnsi="StobiSerif Regular" w:cs="StobiSerif Regular"/>
                <w:b/>
                <w:bCs/>
                <w:sz w:val="20"/>
                <w:szCs w:val="20"/>
                <w:lang w:val="mk-MK"/>
              </w:rPr>
              <w:t>46</w:t>
            </w:r>
          </w:p>
        </w:tc>
        <w:tc>
          <w:tcPr>
            <w:tcW w:w="329" w:type="pct"/>
            <w:vAlign w:val="center"/>
          </w:tcPr>
          <w:p w14:paraId="4F361379"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b/>
                <w:bCs/>
                <w:sz w:val="20"/>
                <w:szCs w:val="20"/>
                <w:lang w:val="en-US"/>
              </w:rPr>
            </w:pPr>
            <w:r w:rsidRPr="0036319F">
              <w:rPr>
                <w:rFonts w:ascii="StobiSerif Regular" w:hAnsi="StobiSerif Regular" w:cs="StobiSerif Regular"/>
                <w:b/>
                <w:bCs/>
                <w:sz w:val="20"/>
                <w:szCs w:val="20"/>
                <w:lang w:val="mk-MK"/>
              </w:rPr>
              <w:t>47</w:t>
            </w:r>
          </w:p>
        </w:tc>
        <w:tc>
          <w:tcPr>
            <w:tcW w:w="329" w:type="pct"/>
            <w:vAlign w:val="center"/>
          </w:tcPr>
          <w:p w14:paraId="6895DDA0"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b/>
                <w:bCs/>
                <w:sz w:val="20"/>
                <w:szCs w:val="20"/>
                <w:lang w:val="en-US"/>
              </w:rPr>
            </w:pPr>
            <w:r w:rsidRPr="0036319F">
              <w:rPr>
                <w:rFonts w:ascii="StobiSerif Regular" w:hAnsi="StobiSerif Regular" w:cs="StobiSerif Regular"/>
                <w:b/>
                <w:bCs/>
                <w:sz w:val="20"/>
                <w:szCs w:val="20"/>
                <w:lang w:val="mk-MK"/>
              </w:rPr>
              <w:t>48</w:t>
            </w:r>
          </w:p>
        </w:tc>
        <w:tc>
          <w:tcPr>
            <w:tcW w:w="323" w:type="pct"/>
            <w:vAlign w:val="center"/>
          </w:tcPr>
          <w:p w14:paraId="586426B4"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b/>
                <w:bCs/>
                <w:sz w:val="20"/>
                <w:szCs w:val="20"/>
                <w:lang w:val="en-US"/>
              </w:rPr>
            </w:pPr>
            <w:r w:rsidRPr="0036319F">
              <w:rPr>
                <w:rFonts w:ascii="StobiSerif Regular" w:hAnsi="StobiSerif Regular" w:cs="StobiSerif Regular"/>
                <w:b/>
                <w:bCs/>
                <w:sz w:val="20"/>
                <w:szCs w:val="20"/>
                <w:lang w:val="mk-MK"/>
              </w:rPr>
              <w:t>49</w:t>
            </w:r>
          </w:p>
        </w:tc>
      </w:tr>
      <w:tr w:rsidR="0036319F" w:rsidRPr="0036319F" w14:paraId="2AC03563" w14:textId="77777777" w:rsidTr="00C5225C">
        <w:trPr>
          <w:trHeight w:val="646"/>
        </w:trPr>
        <w:tc>
          <w:tcPr>
            <w:tcW w:w="820" w:type="pct"/>
            <w:vAlign w:val="center"/>
          </w:tcPr>
          <w:p w14:paraId="14DC6B99" w14:textId="77777777" w:rsidR="0036319F" w:rsidRPr="0036319F" w:rsidRDefault="0036319F" w:rsidP="0036319F">
            <w:pPr>
              <w:suppressAutoHyphens w:val="0"/>
              <w:autoSpaceDE w:val="0"/>
              <w:autoSpaceDN w:val="0"/>
              <w:adjustRightInd w:val="0"/>
              <w:rPr>
                <w:rFonts w:ascii="StobiSerif Regular" w:hAnsi="StobiSerif Regular" w:cs="StobiSerif Regular"/>
                <w:sz w:val="20"/>
                <w:szCs w:val="20"/>
                <w:lang w:val="mk-MK"/>
              </w:rPr>
            </w:pPr>
            <w:r w:rsidRPr="0036319F">
              <w:rPr>
                <w:rFonts w:ascii="StobiSerif Regular" w:hAnsi="StobiSerif Regular" w:cs="StobiSerif Regular"/>
                <w:sz w:val="20"/>
                <w:szCs w:val="20"/>
                <w:lang w:val="en-US"/>
              </w:rPr>
              <w:t>½ o</w:t>
            </w:r>
            <w:r w:rsidRPr="0036319F">
              <w:rPr>
                <w:rFonts w:ascii="StobiSerif Regular" w:hAnsi="StobiSerif Regular" w:cs="StobiSerif Regular"/>
                <w:sz w:val="20"/>
                <w:szCs w:val="20"/>
                <w:lang w:val="mk-MK"/>
              </w:rPr>
              <w:t>бем на гради</w:t>
            </w:r>
          </w:p>
        </w:tc>
        <w:tc>
          <w:tcPr>
            <w:tcW w:w="313" w:type="pct"/>
            <w:vAlign w:val="center"/>
          </w:tcPr>
          <w:p w14:paraId="67187EC8"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en-US"/>
              </w:rPr>
              <w:t>5</w:t>
            </w:r>
            <w:r w:rsidRPr="0036319F">
              <w:rPr>
                <w:rFonts w:ascii="StobiSerif Regular" w:hAnsi="StobiSerif Regular" w:cs="StobiSerif Regular"/>
                <w:sz w:val="20"/>
                <w:szCs w:val="20"/>
                <w:lang w:val="mk-MK"/>
              </w:rPr>
              <w:t>7,5</w:t>
            </w:r>
          </w:p>
        </w:tc>
        <w:tc>
          <w:tcPr>
            <w:tcW w:w="313" w:type="pct"/>
            <w:vAlign w:val="center"/>
          </w:tcPr>
          <w:p w14:paraId="31C4B352"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en-US"/>
              </w:rPr>
              <w:t>5</w:t>
            </w:r>
            <w:r w:rsidRPr="0036319F">
              <w:rPr>
                <w:rFonts w:ascii="StobiSerif Regular" w:hAnsi="StobiSerif Regular" w:cs="StobiSerif Regular"/>
                <w:sz w:val="20"/>
                <w:szCs w:val="20"/>
                <w:lang w:val="mk-MK"/>
              </w:rPr>
              <w:t>7,5</w:t>
            </w:r>
          </w:p>
        </w:tc>
        <w:tc>
          <w:tcPr>
            <w:tcW w:w="325" w:type="pct"/>
            <w:vAlign w:val="center"/>
          </w:tcPr>
          <w:p w14:paraId="62202382"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60,5</w:t>
            </w:r>
          </w:p>
        </w:tc>
        <w:tc>
          <w:tcPr>
            <w:tcW w:w="325" w:type="pct"/>
            <w:vAlign w:val="center"/>
          </w:tcPr>
          <w:p w14:paraId="05FF2073"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en-US"/>
              </w:rPr>
            </w:pPr>
            <w:r w:rsidRPr="0036319F">
              <w:rPr>
                <w:rFonts w:ascii="StobiSerif Regular" w:hAnsi="StobiSerif Regular" w:cs="StobiSerif Regular"/>
                <w:sz w:val="20"/>
                <w:szCs w:val="20"/>
                <w:lang w:val="mk-MK"/>
              </w:rPr>
              <w:t>60,5</w:t>
            </w:r>
          </w:p>
        </w:tc>
        <w:tc>
          <w:tcPr>
            <w:tcW w:w="320" w:type="pct"/>
            <w:vAlign w:val="center"/>
          </w:tcPr>
          <w:p w14:paraId="278C96AC"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en-US"/>
              </w:rPr>
              <w:t>6</w:t>
            </w:r>
            <w:r w:rsidRPr="0036319F">
              <w:rPr>
                <w:rFonts w:ascii="StobiSerif Regular" w:hAnsi="StobiSerif Regular" w:cs="StobiSerif Regular"/>
                <w:sz w:val="20"/>
                <w:szCs w:val="20"/>
                <w:lang w:val="mk-MK"/>
              </w:rPr>
              <w:t>3,5</w:t>
            </w:r>
          </w:p>
        </w:tc>
        <w:tc>
          <w:tcPr>
            <w:tcW w:w="320" w:type="pct"/>
            <w:vAlign w:val="center"/>
          </w:tcPr>
          <w:p w14:paraId="577D157B"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en-US"/>
              </w:rPr>
            </w:pPr>
            <w:r w:rsidRPr="0036319F">
              <w:rPr>
                <w:rFonts w:ascii="StobiSerif Regular" w:hAnsi="StobiSerif Regular" w:cs="StobiSerif Regular"/>
                <w:sz w:val="20"/>
                <w:szCs w:val="20"/>
                <w:lang w:val="en-US"/>
              </w:rPr>
              <w:t>6</w:t>
            </w:r>
            <w:r w:rsidRPr="0036319F">
              <w:rPr>
                <w:rFonts w:ascii="StobiSerif Regular" w:hAnsi="StobiSerif Regular" w:cs="StobiSerif Regular"/>
                <w:sz w:val="20"/>
                <w:szCs w:val="20"/>
                <w:lang w:val="mk-MK"/>
              </w:rPr>
              <w:t>3,5</w:t>
            </w:r>
          </w:p>
        </w:tc>
        <w:tc>
          <w:tcPr>
            <w:tcW w:w="320" w:type="pct"/>
            <w:vAlign w:val="center"/>
          </w:tcPr>
          <w:p w14:paraId="74ADF715"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en-US"/>
              </w:rPr>
              <w:t>6</w:t>
            </w:r>
            <w:r w:rsidRPr="0036319F">
              <w:rPr>
                <w:rFonts w:ascii="StobiSerif Regular" w:hAnsi="StobiSerif Regular" w:cs="StobiSerif Regular"/>
                <w:sz w:val="20"/>
                <w:szCs w:val="20"/>
                <w:lang w:val="mk-MK"/>
              </w:rPr>
              <w:t>6,5</w:t>
            </w:r>
          </w:p>
        </w:tc>
        <w:tc>
          <w:tcPr>
            <w:tcW w:w="320" w:type="pct"/>
            <w:vAlign w:val="center"/>
          </w:tcPr>
          <w:p w14:paraId="50ECD3F1"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en-US"/>
              </w:rPr>
            </w:pPr>
            <w:r w:rsidRPr="0036319F">
              <w:rPr>
                <w:rFonts w:ascii="StobiSerif Regular" w:hAnsi="StobiSerif Regular" w:cs="StobiSerif Regular"/>
                <w:sz w:val="20"/>
                <w:szCs w:val="20"/>
                <w:lang w:val="en-US"/>
              </w:rPr>
              <w:t>6</w:t>
            </w:r>
            <w:r w:rsidRPr="0036319F">
              <w:rPr>
                <w:rFonts w:ascii="StobiSerif Regular" w:hAnsi="StobiSerif Regular" w:cs="StobiSerif Regular"/>
                <w:sz w:val="20"/>
                <w:szCs w:val="20"/>
                <w:lang w:val="mk-MK"/>
              </w:rPr>
              <w:t>6,5</w:t>
            </w:r>
          </w:p>
        </w:tc>
        <w:tc>
          <w:tcPr>
            <w:tcW w:w="321" w:type="pct"/>
            <w:vAlign w:val="center"/>
          </w:tcPr>
          <w:p w14:paraId="288BB35F"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en-US"/>
              </w:rPr>
              <w:t>6</w:t>
            </w:r>
            <w:r w:rsidRPr="0036319F">
              <w:rPr>
                <w:rFonts w:ascii="StobiSerif Regular" w:hAnsi="StobiSerif Regular" w:cs="StobiSerif Regular"/>
                <w:sz w:val="20"/>
                <w:szCs w:val="20"/>
                <w:lang w:val="mk-MK"/>
              </w:rPr>
              <w:t>9,5</w:t>
            </w:r>
          </w:p>
        </w:tc>
        <w:tc>
          <w:tcPr>
            <w:tcW w:w="321" w:type="pct"/>
            <w:vAlign w:val="center"/>
          </w:tcPr>
          <w:p w14:paraId="126D0FCB"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en-US"/>
              </w:rPr>
            </w:pPr>
            <w:r w:rsidRPr="0036319F">
              <w:rPr>
                <w:rFonts w:ascii="StobiSerif Regular" w:hAnsi="StobiSerif Regular" w:cs="StobiSerif Regular"/>
                <w:sz w:val="20"/>
                <w:szCs w:val="20"/>
                <w:lang w:val="en-US"/>
              </w:rPr>
              <w:t>6</w:t>
            </w:r>
            <w:r w:rsidRPr="0036319F">
              <w:rPr>
                <w:rFonts w:ascii="StobiSerif Regular" w:hAnsi="StobiSerif Regular" w:cs="StobiSerif Regular"/>
                <w:sz w:val="20"/>
                <w:szCs w:val="20"/>
                <w:lang w:val="mk-MK"/>
              </w:rPr>
              <w:t>9,5</w:t>
            </w:r>
          </w:p>
        </w:tc>
        <w:tc>
          <w:tcPr>
            <w:tcW w:w="329" w:type="pct"/>
            <w:vAlign w:val="center"/>
          </w:tcPr>
          <w:p w14:paraId="7D038EC6"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en-US"/>
              </w:rPr>
              <w:t>7</w:t>
            </w:r>
            <w:r w:rsidRPr="0036319F">
              <w:rPr>
                <w:rFonts w:ascii="StobiSerif Regular" w:hAnsi="StobiSerif Regular" w:cs="StobiSerif Regular"/>
                <w:sz w:val="20"/>
                <w:szCs w:val="20"/>
                <w:lang w:val="mk-MK"/>
              </w:rPr>
              <w:t>2,5</w:t>
            </w:r>
          </w:p>
        </w:tc>
        <w:tc>
          <w:tcPr>
            <w:tcW w:w="329" w:type="pct"/>
            <w:vAlign w:val="center"/>
          </w:tcPr>
          <w:p w14:paraId="0C892C55"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en-US"/>
              </w:rPr>
            </w:pPr>
            <w:r w:rsidRPr="0036319F">
              <w:rPr>
                <w:rFonts w:ascii="StobiSerif Regular" w:hAnsi="StobiSerif Regular" w:cs="StobiSerif Regular"/>
                <w:sz w:val="20"/>
                <w:szCs w:val="20"/>
                <w:lang w:val="en-US"/>
              </w:rPr>
              <w:t>7</w:t>
            </w:r>
            <w:r w:rsidRPr="0036319F">
              <w:rPr>
                <w:rFonts w:ascii="StobiSerif Regular" w:hAnsi="StobiSerif Regular" w:cs="StobiSerif Regular"/>
                <w:sz w:val="20"/>
                <w:szCs w:val="20"/>
                <w:lang w:val="mk-MK"/>
              </w:rPr>
              <w:t>2,5</w:t>
            </w:r>
          </w:p>
        </w:tc>
        <w:tc>
          <w:tcPr>
            <w:tcW w:w="323" w:type="pct"/>
            <w:vAlign w:val="center"/>
          </w:tcPr>
          <w:p w14:paraId="057669A9"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en-US"/>
              </w:rPr>
              <w:t>7</w:t>
            </w:r>
            <w:r w:rsidRPr="0036319F">
              <w:rPr>
                <w:rFonts w:ascii="StobiSerif Regular" w:hAnsi="StobiSerif Regular" w:cs="StobiSerif Regular"/>
                <w:sz w:val="20"/>
                <w:szCs w:val="20"/>
                <w:lang w:val="mk-MK"/>
              </w:rPr>
              <w:t>5,5</w:t>
            </w:r>
          </w:p>
        </w:tc>
      </w:tr>
      <w:tr w:rsidR="0036319F" w:rsidRPr="0036319F" w14:paraId="3C9E9778" w14:textId="77777777" w:rsidTr="00C5225C">
        <w:trPr>
          <w:trHeight w:val="646"/>
        </w:trPr>
        <w:tc>
          <w:tcPr>
            <w:tcW w:w="820" w:type="pct"/>
            <w:vAlign w:val="center"/>
          </w:tcPr>
          <w:p w14:paraId="2ACCEB43" w14:textId="77777777" w:rsidR="0036319F" w:rsidRPr="0036319F" w:rsidRDefault="0036319F" w:rsidP="0036319F">
            <w:pPr>
              <w:suppressAutoHyphens w:val="0"/>
              <w:autoSpaceDE w:val="0"/>
              <w:autoSpaceDN w:val="0"/>
              <w:adjustRightInd w:val="0"/>
              <w:rPr>
                <w:rFonts w:ascii="StobiSerif Regular" w:hAnsi="StobiSerif Regular" w:cs="StobiSerif Regular"/>
                <w:sz w:val="20"/>
                <w:szCs w:val="20"/>
                <w:lang w:val="mk-MK"/>
              </w:rPr>
            </w:pPr>
            <w:r w:rsidRPr="0036319F">
              <w:rPr>
                <w:rFonts w:ascii="StobiSerif Regular" w:hAnsi="StobiSerif Regular" w:cs="StobiSerif Regular"/>
                <w:sz w:val="20"/>
                <w:szCs w:val="20"/>
                <w:lang w:val="en-US"/>
              </w:rPr>
              <w:t>½ o</w:t>
            </w:r>
            <w:r w:rsidRPr="0036319F">
              <w:rPr>
                <w:rFonts w:ascii="StobiSerif Regular" w:hAnsi="StobiSerif Regular" w:cs="StobiSerif Regular"/>
                <w:sz w:val="20"/>
                <w:szCs w:val="20"/>
                <w:lang w:val="mk-MK"/>
              </w:rPr>
              <w:t>бем на кол</w:t>
            </w:r>
            <w:r w:rsidRPr="0036319F">
              <w:rPr>
                <w:rFonts w:ascii="StobiSerif Regular" w:hAnsi="StobiSerif Regular" w:cs="StobiSerif Regular"/>
                <w:sz w:val="20"/>
                <w:szCs w:val="20"/>
                <w:lang w:val="en-US"/>
              </w:rPr>
              <w:t>к</w:t>
            </w:r>
          </w:p>
        </w:tc>
        <w:tc>
          <w:tcPr>
            <w:tcW w:w="313" w:type="pct"/>
            <w:vAlign w:val="center"/>
          </w:tcPr>
          <w:p w14:paraId="126A2A15"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en-US"/>
              </w:rPr>
            </w:pPr>
            <w:r w:rsidRPr="0036319F">
              <w:rPr>
                <w:rFonts w:ascii="StobiSerif Regular" w:hAnsi="StobiSerif Regular" w:cs="StobiSerif Regular"/>
                <w:sz w:val="20"/>
                <w:szCs w:val="20"/>
                <w:lang w:val="en-US"/>
              </w:rPr>
              <w:t>55</w:t>
            </w:r>
          </w:p>
        </w:tc>
        <w:tc>
          <w:tcPr>
            <w:tcW w:w="313" w:type="pct"/>
            <w:vAlign w:val="center"/>
          </w:tcPr>
          <w:p w14:paraId="0DDD18B6"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en-US"/>
              </w:rPr>
              <w:t>55</w:t>
            </w:r>
          </w:p>
        </w:tc>
        <w:tc>
          <w:tcPr>
            <w:tcW w:w="325" w:type="pct"/>
            <w:vAlign w:val="center"/>
          </w:tcPr>
          <w:p w14:paraId="7609B09E"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en-US"/>
              </w:rPr>
            </w:pPr>
            <w:r w:rsidRPr="0036319F">
              <w:rPr>
                <w:rFonts w:ascii="StobiSerif Regular" w:hAnsi="StobiSerif Regular" w:cs="StobiSerif Regular"/>
                <w:sz w:val="20"/>
                <w:szCs w:val="20"/>
                <w:lang w:val="en-US"/>
              </w:rPr>
              <w:t>58</w:t>
            </w:r>
          </w:p>
        </w:tc>
        <w:tc>
          <w:tcPr>
            <w:tcW w:w="325" w:type="pct"/>
            <w:vAlign w:val="center"/>
          </w:tcPr>
          <w:p w14:paraId="6CC98792"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en-US"/>
              </w:rPr>
            </w:pPr>
            <w:r w:rsidRPr="0036319F">
              <w:rPr>
                <w:rFonts w:ascii="StobiSerif Regular" w:hAnsi="StobiSerif Regular" w:cs="StobiSerif Regular"/>
                <w:sz w:val="20"/>
                <w:szCs w:val="20"/>
                <w:lang w:val="en-US"/>
              </w:rPr>
              <w:t>58</w:t>
            </w:r>
          </w:p>
        </w:tc>
        <w:tc>
          <w:tcPr>
            <w:tcW w:w="320" w:type="pct"/>
            <w:vAlign w:val="center"/>
          </w:tcPr>
          <w:p w14:paraId="0A62D4B8"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en-US"/>
              </w:rPr>
              <w:t>61</w:t>
            </w:r>
          </w:p>
        </w:tc>
        <w:tc>
          <w:tcPr>
            <w:tcW w:w="320" w:type="pct"/>
            <w:vAlign w:val="center"/>
          </w:tcPr>
          <w:p w14:paraId="0C8740E2"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en-US"/>
              </w:rPr>
            </w:pPr>
            <w:r w:rsidRPr="0036319F">
              <w:rPr>
                <w:rFonts w:ascii="StobiSerif Regular" w:hAnsi="StobiSerif Regular" w:cs="StobiSerif Regular"/>
                <w:sz w:val="20"/>
                <w:szCs w:val="20"/>
                <w:lang w:val="en-US"/>
              </w:rPr>
              <w:t>61</w:t>
            </w:r>
          </w:p>
        </w:tc>
        <w:tc>
          <w:tcPr>
            <w:tcW w:w="320" w:type="pct"/>
            <w:vAlign w:val="center"/>
          </w:tcPr>
          <w:p w14:paraId="3BD0CDC2"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en-US"/>
              </w:rPr>
              <w:t>64</w:t>
            </w:r>
          </w:p>
        </w:tc>
        <w:tc>
          <w:tcPr>
            <w:tcW w:w="320" w:type="pct"/>
            <w:vAlign w:val="center"/>
          </w:tcPr>
          <w:p w14:paraId="54725308"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en-US"/>
              </w:rPr>
            </w:pPr>
            <w:r w:rsidRPr="0036319F">
              <w:rPr>
                <w:rFonts w:ascii="StobiSerif Regular" w:hAnsi="StobiSerif Regular" w:cs="StobiSerif Regular"/>
                <w:sz w:val="20"/>
                <w:szCs w:val="20"/>
                <w:lang w:val="en-US"/>
              </w:rPr>
              <w:t>64</w:t>
            </w:r>
          </w:p>
        </w:tc>
        <w:tc>
          <w:tcPr>
            <w:tcW w:w="321" w:type="pct"/>
            <w:vAlign w:val="center"/>
          </w:tcPr>
          <w:p w14:paraId="40E845A7"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en-US"/>
              </w:rPr>
              <w:t>67</w:t>
            </w:r>
          </w:p>
        </w:tc>
        <w:tc>
          <w:tcPr>
            <w:tcW w:w="321" w:type="pct"/>
            <w:vAlign w:val="center"/>
          </w:tcPr>
          <w:p w14:paraId="29C4F927"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en-US"/>
              </w:rPr>
            </w:pPr>
            <w:r w:rsidRPr="0036319F">
              <w:rPr>
                <w:rFonts w:ascii="StobiSerif Regular" w:hAnsi="StobiSerif Regular" w:cs="StobiSerif Regular"/>
                <w:sz w:val="20"/>
                <w:szCs w:val="20"/>
                <w:lang w:val="en-US"/>
              </w:rPr>
              <w:t>67</w:t>
            </w:r>
          </w:p>
        </w:tc>
        <w:tc>
          <w:tcPr>
            <w:tcW w:w="329" w:type="pct"/>
            <w:vAlign w:val="center"/>
          </w:tcPr>
          <w:p w14:paraId="04970CB6"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en-US"/>
              </w:rPr>
            </w:pPr>
            <w:r w:rsidRPr="0036319F">
              <w:rPr>
                <w:rFonts w:ascii="StobiSerif Regular" w:hAnsi="StobiSerif Regular" w:cs="StobiSerif Regular"/>
                <w:sz w:val="20"/>
                <w:szCs w:val="20"/>
                <w:lang w:val="en-US"/>
              </w:rPr>
              <w:t>70</w:t>
            </w:r>
          </w:p>
        </w:tc>
        <w:tc>
          <w:tcPr>
            <w:tcW w:w="329" w:type="pct"/>
            <w:vAlign w:val="center"/>
          </w:tcPr>
          <w:p w14:paraId="31CF56CB"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en-US"/>
              </w:rPr>
            </w:pPr>
            <w:r w:rsidRPr="0036319F">
              <w:rPr>
                <w:rFonts w:ascii="StobiSerif Regular" w:hAnsi="StobiSerif Regular" w:cs="StobiSerif Regular"/>
                <w:sz w:val="20"/>
                <w:szCs w:val="20"/>
                <w:lang w:val="en-US"/>
              </w:rPr>
              <w:t>70</w:t>
            </w:r>
          </w:p>
        </w:tc>
        <w:tc>
          <w:tcPr>
            <w:tcW w:w="323" w:type="pct"/>
            <w:vAlign w:val="center"/>
          </w:tcPr>
          <w:p w14:paraId="7A4177D1"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en-US"/>
              </w:rPr>
            </w:pPr>
            <w:r w:rsidRPr="0036319F">
              <w:rPr>
                <w:rFonts w:ascii="StobiSerif Regular" w:hAnsi="StobiSerif Regular" w:cs="StobiSerif Regular"/>
                <w:sz w:val="20"/>
                <w:szCs w:val="20"/>
                <w:lang w:val="en-US"/>
              </w:rPr>
              <w:t>73</w:t>
            </w:r>
          </w:p>
        </w:tc>
      </w:tr>
      <w:tr w:rsidR="0036319F" w:rsidRPr="0036319F" w14:paraId="11ACB9D6" w14:textId="77777777" w:rsidTr="00C5225C">
        <w:tc>
          <w:tcPr>
            <w:tcW w:w="820" w:type="pct"/>
            <w:vAlign w:val="center"/>
          </w:tcPr>
          <w:p w14:paraId="2B25AAE4" w14:textId="77777777" w:rsidR="0036319F" w:rsidRPr="0036319F" w:rsidRDefault="0036319F" w:rsidP="0036319F">
            <w:pPr>
              <w:suppressAutoHyphens w:val="0"/>
              <w:autoSpaceDE w:val="0"/>
              <w:autoSpaceDN w:val="0"/>
              <w:adjustRightInd w:val="0"/>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Должина на подјака (закопчано)</w:t>
            </w:r>
          </w:p>
        </w:tc>
        <w:tc>
          <w:tcPr>
            <w:tcW w:w="313" w:type="pct"/>
            <w:vAlign w:val="center"/>
          </w:tcPr>
          <w:p w14:paraId="5F19AD91"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37</w:t>
            </w:r>
          </w:p>
        </w:tc>
        <w:tc>
          <w:tcPr>
            <w:tcW w:w="313" w:type="pct"/>
            <w:vAlign w:val="center"/>
          </w:tcPr>
          <w:p w14:paraId="77246B1D"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38</w:t>
            </w:r>
          </w:p>
        </w:tc>
        <w:tc>
          <w:tcPr>
            <w:tcW w:w="325" w:type="pct"/>
            <w:vAlign w:val="center"/>
          </w:tcPr>
          <w:p w14:paraId="4B2E36C3"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39</w:t>
            </w:r>
          </w:p>
        </w:tc>
        <w:tc>
          <w:tcPr>
            <w:tcW w:w="325" w:type="pct"/>
            <w:vAlign w:val="center"/>
          </w:tcPr>
          <w:p w14:paraId="46F7C12A"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40</w:t>
            </w:r>
          </w:p>
        </w:tc>
        <w:tc>
          <w:tcPr>
            <w:tcW w:w="320" w:type="pct"/>
            <w:vAlign w:val="center"/>
          </w:tcPr>
          <w:p w14:paraId="29BA386F"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41</w:t>
            </w:r>
          </w:p>
        </w:tc>
        <w:tc>
          <w:tcPr>
            <w:tcW w:w="320" w:type="pct"/>
            <w:vAlign w:val="center"/>
          </w:tcPr>
          <w:p w14:paraId="6813BB6F"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42</w:t>
            </w:r>
          </w:p>
        </w:tc>
        <w:tc>
          <w:tcPr>
            <w:tcW w:w="320" w:type="pct"/>
            <w:vAlign w:val="center"/>
          </w:tcPr>
          <w:p w14:paraId="580A8B9B"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43</w:t>
            </w:r>
          </w:p>
        </w:tc>
        <w:tc>
          <w:tcPr>
            <w:tcW w:w="320" w:type="pct"/>
            <w:vAlign w:val="center"/>
          </w:tcPr>
          <w:p w14:paraId="279AA3EF"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44</w:t>
            </w:r>
          </w:p>
        </w:tc>
        <w:tc>
          <w:tcPr>
            <w:tcW w:w="321" w:type="pct"/>
            <w:vAlign w:val="center"/>
          </w:tcPr>
          <w:p w14:paraId="728FCD81"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45</w:t>
            </w:r>
          </w:p>
        </w:tc>
        <w:tc>
          <w:tcPr>
            <w:tcW w:w="321" w:type="pct"/>
            <w:vAlign w:val="center"/>
          </w:tcPr>
          <w:p w14:paraId="11CBCB39"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46</w:t>
            </w:r>
          </w:p>
        </w:tc>
        <w:tc>
          <w:tcPr>
            <w:tcW w:w="329" w:type="pct"/>
            <w:vAlign w:val="center"/>
          </w:tcPr>
          <w:p w14:paraId="523FF8D6"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47</w:t>
            </w:r>
          </w:p>
        </w:tc>
        <w:tc>
          <w:tcPr>
            <w:tcW w:w="329" w:type="pct"/>
            <w:vAlign w:val="center"/>
          </w:tcPr>
          <w:p w14:paraId="7B3A0D3E"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48</w:t>
            </w:r>
          </w:p>
        </w:tc>
        <w:tc>
          <w:tcPr>
            <w:tcW w:w="323" w:type="pct"/>
            <w:vAlign w:val="center"/>
          </w:tcPr>
          <w:p w14:paraId="7D1B0C1D"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49</w:t>
            </w:r>
          </w:p>
        </w:tc>
      </w:tr>
      <w:tr w:rsidR="0036319F" w:rsidRPr="0036319F" w14:paraId="012E5E6A" w14:textId="77777777" w:rsidTr="00C5225C">
        <w:tc>
          <w:tcPr>
            <w:tcW w:w="820" w:type="pct"/>
            <w:vAlign w:val="center"/>
          </w:tcPr>
          <w:p w14:paraId="2A61FF9D" w14:textId="77777777" w:rsidR="0036319F" w:rsidRPr="0036319F" w:rsidRDefault="0036319F" w:rsidP="0036319F">
            <w:pPr>
              <w:suppressAutoHyphens w:val="0"/>
              <w:autoSpaceDE w:val="0"/>
              <w:autoSpaceDN w:val="0"/>
              <w:adjustRightInd w:val="0"/>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 xml:space="preserve">Ширина на грб  </w:t>
            </w:r>
          </w:p>
        </w:tc>
        <w:tc>
          <w:tcPr>
            <w:tcW w:w="313" w:type="pct"/>
            <w:vAlign w:val="center"/>
          </w:tcPr>
          <w:p w14:paraId="0C97FEB5"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47</w:t>
            </w:r>
          </w:p>
        </w:tc>
        <w:tc>
          <w:tcPr>
            <w:tcW w:w="313" w:type="pct"/>
            <w:vAlign w:val="center"/>
          </w:tcPr>
          <w:p w14:paraId="3E1322F9"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48</w:t>
            </w:r>
          </w:p>
        </w:tc>
        <w:tc>
          <w:tcPr>
            <w:tcW w:w="325" w:type="pct"/>
            <w:vAlign w:val="center"/>
          </w:tcPr>
          <w:p w14:paraId="7F316D4A"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49</w:t>
            </w:r>
          </w:p>
        </w:tc>
        <w:tc>
          <w:tcPr>
            <w:tcW w:w="325" w:type="pct"/>
            <w:vAlign w:val="center"/>
          </w:tcPr>
          <w:p w14:paraId="263AB0FC"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50</w:t>
            </w:r>
          </w:p>
        </w:tc>
        <w:tc>
          <w:tcPr>
            <w:tcW w:w="320" w:type="pct"/>
            <w:vAlign w:val="center"/>
          </w:tcPr>
          <w:p w14:paraId="34A48C30"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51</w:t>
            </w:r>
          </w:p>
        </w:tc>
        <w:tc>
          <w:tcPr>
            <w:tcW w:w="320" w:type="pct"/>
            <w:vAlign w:val="center"/>
          </w:tcPr>
          <w:p w14:paraId="27A2E2B5"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52</w:t>
            </w:r>
          </w:p>
        </w:tc>
        <w:tc>
          <w:tcPr>
            <w:tcW w:w="320" w:type="pct"/>
            <w:vAlign w:val="center"/>
          </w:tcPr>
          <w:p w14:paraId="2EE0085B"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53</w:t>
            </w:r>
          </w:p>
        </w:tc>
        <w:tc>
          <w:tcPr>
            <w:tcW w:w="320" w:type="pct"/>
            <w:vAlign w:val="center"/>
          </w:tcPr>
          <w:p w14:paraId="63AD534A"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54</w:t>
            </w:r>
          </w:p>
        </w:tc>
        <w:tc>
          <w:tcPr>
            <w:tcW w:w="321" w:type="pct"/>
            <w:vAlign w:val="center"/>
          </w:tcPr>
          <w:p w14:paraId="0B611B9F"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55</w:t>
            </w:r>
          </w:p>
        </w:tc>
        <w:tc>
          <w:tcPr>
            <w:tcW w:w="321" w:type="pct"/>
            <w:vAlign w:val="center"/>
          </w:tcPr>
          <w:p w14:paraId="276D5F28"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56</w:t>
            </w:r>
          </w:p>
        </w:tc>
        <w:tc>
          <w:tcPr>
            <w:tcW w:w="329" w:type="pct"/>
            <w:vAlign w:val="center"/>
          </w:tcPr>
          <w:p w14:paraId="29E84472"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57</w:t>
            </w:r>
          </w:p>
        </w:tc>
        <w:tc>
          <w:tcPr>
            <w:tcW w:w="329" w:type="pct"/>
            <w:vAlign w:val="center"/>
          </w:tcPr>
          <w:p w14:paraId="4E9684C2"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58</w:t>
            </w:r>
          </w:p>
        </w:tc>
        <w:tc>
          <w:tcPr>
            <w:tcW w:w="323" w:type="pct"/>
            <w:vAlign w:val="center"/>
          </w:tcPr>
          <w:p w14:paraId="7F6FDAEB"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59</w:t>
            </w:r>
          </w:p>
        </w:tc>
      </w:tr>
      <w:tr w:rsidR="0036319F" w:rsidRPr="0036319F" w14:paraId="06DC46DE" w14:textId="77777777" w:rsidTr="00C5225C">
        <w:trPr>
          <w:trHeight w:val="660"/>
        </w:trPr>
        <w:tc>
          <w:tcPr>
            <w:tcW w:w="820" w:type="pct"/>
            <w:vAlign w:val="center"/>
          </w:tcPr>
          <w:p w14:paraId="6AE8B17E" w14:textId="77777777" w:rsidR="0036319F" w:rsidRPr="0036319F" w:rsidRDefault="0036319F" w:rsidP="0036319F">
            <w:pPr>
              <w:suppressAutoHyphens w:val="0"/>
              <w:autoSpaceDE w:val="0"/>
              <w:autoSpaceDN w:val="0"/>
              <w:adjustRightInd w:val="0"/>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Должина на кошула</w:t>
            </w:r>
          </w:p>
        </w:tc>
        <w:tc>
          <w:tcPr>
            <w:tcW w:w="313" w:type="pct"/>
            <w:vAlign w:val="center"/>
          </w:tcPr>
          <w:p w14:paraId="7BEE1652"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80</w:t>
            </w:r>
          </w:p>
        </w:tc>
        <w:tc>
          <w:tcPr>
            <w:tcW w:w="313" w:type="pct"/>
            <w:vAlign w:val="center"/>
          </w:tcPr>
          <w:p w14:paraId="77DB5494"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80</w:t>
            </w:r>
          </w:p>
        </w:tc>
        <w:tc>
          <w:tcPr>
            <w:tcW w:w="325" w:type="pct"/>
            <w:vAlign w:val="center"/>
          </w:tcPr>
          <w:p w14:paraId="3448974B"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80</w:t>
            </w:r>
          </w:p>
        </w:tc>
        <w:tc>
          <w:tcPr>
            <w:tcW w:w="325" w:type="pct"/>
            <w:vAlign w:val="center"/>
          </w:tcPr>
          <w:p w14:paraId="5FE0F6E1"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80</w:t>
            </w:r>
          </w:p>
        </w:tc>
        <w:tc>
          <w:tcPr>
            <w:tcW w:w="320" w:type="pct"/>
            <w:vAlign w:val="center"/>
          </w:tcPr>
          <w:p w14:paraId="546BFF63"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80</w:t>
            </w:r>
          </w:p>
        </w:tc>
        <w:tc>
          <w:tcPr>
            <w:tcW w:w="320" w:type="pct"/>
            <w:vAlign w:val="center"/>
          </w:tcPr>
          <w:p w14:paraId="4E315726"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82</w:t>
            </w:r>
          </w:p>
        </w:tc>
        <w:tc>
          <w:tcPr>
            <w:tcW w:w="320" w:type="pct"/>
            <w:vAlign w:val="center"/>
          </w:tcPr>
          <w:p w14:paraId="55E93302"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82</w:t>
            </w:r>
          </w:p>
        </w:tc>
        <w:tc>
          <w:tcPr>
            <w:tcW w:w="320" w:type="pct"/>
            <w:vAlign w:val="center"/>
          </w:tcPr>
          <w:p w14:paraId="6E56A446"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82</w:t>
            </w:r>
          </w:p>
        </w:tc>
        <w:tc>
          <w:tcPr>
            <w:tcW w:w="321" w:type="pct"/>
            <w:vAlign w:val="center"/>
          </w:tcPr>
          <w:p w14:paraId="0CE8F563"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82</w:t>
            </w:r>
          </w:p>
        </w:tc>
        <w:tc>
          <w:tcPr>
            <w:tcW w:w="321" w:type="pct"/>
            <w:vAlign w:val="center"/>
          </w:tcPr>
          <w:p w14:paraId="601A966D"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82</w:t>
            </w:r>
          </w:p>
        </w:tc>
        <w:tc>
          <w:tcPr>
            <w:tcW w:w="329" w:type="pct"/>
            <w:vAlign w:val="center"/>
          </w:tcPr>
          <w:p w14:paraId="7709CE07"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en-US"/>
              </w:rPr>
            </w:pPr>
            <w:r w:rsidRPr="0036319F">
              <w:rPr>
                <w:rFonts w:ascii="StobiSerif Regular" w:hAnsi="StobiSerif Regular" w:cs="StobiSerif Regular"/>
                <w:sz w:val="20"/>
                <w:szCs w:val="20"/>
                <w:lang w:val="mk-MK"/>
              </w:rPr>
              <w:t>8</w:t>
            </w:r>
            <w:r w:rsidRPr="0036319F">
              <w:rPr>
                <w:rFonts w:ascii="StobiSerif Regular" w:hAnsi="StobiSerif Regular" w:cs="StobiSerif Regular"/>
                <w:sz w:val="20"/>
                <w:szCs w:val="20"/>
                <w:lang w:val="en-US"/>
              </w:rPr>
              <w:t>4</w:t>
            </w:r>
          </w:p>
        </w:tc>
        <w:tc>
          <w:tcPr>
            <w:tcW w:w="329" w:type="pct"/>
            <w:vAlign w:val="center"/>
          </w:tcPr>
          <w:p w14:paraId="4E31DB1A"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en-US"/>
              </w:rPr>
            </w:pPr>
            <w:r w:rsidRPr="0036319F">
              <w:rPr>
                <w:rFonts w:ascii="StobiSerif Regular" w:hAnsi="StobiSerif Regular" w:cs="StobiSerif Regular"/>
                <w:sz w:val="20"/>
                <w:szCs w:val="20"/>
                <w:lang w:val="mk-MK"/>
              </w:rPr>
              <w:t>8</w:t>
            </w:r>
            <w:r w:rsidRPr="0036319F">
              <w:rPr>
                <w:rFonts w:ascii="StobiSerif Regular" w:hAnsi="StobiSerif Regular" w:cs="StobiSerif Regular"/>
                <w:sz w:val="20"/>
                <w:szCs w:val="20"/>
                <w:lang w:val="en-US"/>
              </w:rPr>
              <w:t>4</w:t>
            </w:r>
          </w:p>
        </w:tc>
        <w:tc>
          <w:tcPr>
            <w:tcW w:w="323" w:type="pct"/>
            <w:vAlign w:val="center"/>
          </w:tcPr>
          <w:p w14:paraId="69AF5853"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en-US"/>
              </w:rPr>
            </w:pPr>
            <w:r w:rsidRPr="0036319F">
              <w:rPr>
                <w:rFonts w:ascii="StobiSerif Regular" w:hAnsi="StobiSerif Regular" w:cs="StobiSerif Regular"/>
                <w:sz w:val="20"/>
                <w:szCs w:val="20"/>
                <w:lang w:val="mk-MK"/>
              </w:rPr>
              <w:t>8</w:t>
            </w:r>
            <w:r w:rsidRPr="0036319F">
              <w:rPr>
                <w:rFonts w:ascii="StobiSerif Regular" w:hAnsi="StobiSerif Regular" w:cs="StobiSerif Regular"/>
                <w:sz w:val="20"/>
                <w:szCs w:val="20"/>
                <w:lang w:val="en-US"/>
              </w:rPr>
              <w:t>4</w:t>
            </w:r>
          </w:p>
        </w:tc>
      </w:tr>
      <w:tr w:rsidR="0036319F" w:rsidRPr="0036319F" w14:paraId="4F1C8850" w14:textId="77777777" w:rsidTr="00C5225C">
        <w:trPr>
          <w:trHeight w:val="660"/>
        </w:trPr>
        <w:tc>
          <w:tcPr>
            <w:tcW w:w="820" w:type="pct"/>
            <w:vAlign w:val="center"/>
          </w:tcPr>
          <w:p w14:paraId="4B97568A" w14:textId="77777777" w:rsidR="0036319F" w:rsidRPr="0036319F" w:rsidRDefault="0036319F" w:rsidP="0036319F">
            <w:pPr>
              <w:suppressAutoHyphens w:val="0"/>
              <w:autoSpaceDE w:val="0"/>
              <w:autoSpaceDN w:val="0"/>
              <w:adjustRightInd w:val="0"/>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 xml:space="preserve">Ширина на рамо, долж платка </w:t>
            </w:r>
          </w:p>
        </w:tc>
        <w:tc>
          <w:tcPr>
            <w:tcW w:w="313" w:type="pct"/>
            <w:vAlign w:val="center"/>
          </w:tcPr>
          <w:p w14:paraId="07DFC633"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16,7</w:t>
            </w:r>
          </w:p>
        </w:tc>
        <w:tc>
          <w:tcPr>
            <w:tcW w:w="313" w:type="pct"/>
            <w:vAlign w:val="center"/>
          </w:tcPr>
          <w:p w14:paraId="2EC352BE"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16,7</w:t>
            </w:r>
          </w:p>
        </w:tc>
        <w:tc>
          <w:tcPr>
            <w:tcW w:w="325" w:type="pct"/>
            <w:vAlign w:val="center"/>
          </w:tcPr>
          <w:p w14:paraId="164A100D"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17</w:t>
            </w:r>
          </w:p>
        </w:tc>
        <w:tc>
          <w:tcPr>
            <w:tcW w:w="325" w:type="pct"/>
            <w:vAlign w:val="center"/>
          </w:tcPr>
          <w:p w14:paraId="32569213"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17</w:t>
            </w:r>
          </w:p>
        </w:tc>
        <w:tc>
          <w:tcPr>
            <w:tcW w:w="320" w:type="pct"/>
          </w:tcPr>
          <w:p w14:paraId="3E2EA417" w14:textId="77777777" w:rsidR="0036319F" w:rsidRPr="0036319F" w:rsidRDefault="0036319F" w:rsidP="0036319F">
            <w:pPr>
              <w:rPr>
                <w:rFonts w:ascii="StobiSerif Regular" w:hAnsi="StobiSerif Regular" w:cs="StobiSerif Regular"/>
                <w:sz w:val="20"/>
                <w:szCs w:val="20"/>
                <w:lang w:val="mk-MK"/>
              </w:rPr>
            </w:pPr>
          </w:p>
          <w:p w14:paraId="1E59E13F" w14:textId="77777777" w:rsidR="0036319F" w:rsidRPr="0036319F" w:rsidRDefault="0036319F" w:rsidP="0036319F">
            <w:pPr>
              <w:rPr>
                <w:rFonts w:ascii="StobiSerif Regular" w:hAnsi="StobiSerif Regular" w:cs="StobiSerif Regular"/>
                <w:sz w:val="20"/>
                <w:szCs w:val="20"/>
              </w:rPr>
            </w:pPr>
            <w:r w:rsidRPr="0036319F">
              <w:rPr>
                <w:rFonts w:ascii="StobiSerif Regular" w:hAnsi="StobiSerif Regular" w:cs="StobiSerif Regular"/>
                <w:sz w:val="20"/>
                <w:szCs w:val="20"/>
                <w:lang w:val="mk-MK"/>
              </w:rPr>
              <w:t>17,3</w:t>
            </w:r>
          </w:p>
        </w:tc>
        <w:tc>
          <w:tcPr>
            <w:tcW w:w="320" w:type="pct"/>
          </w:tcPr>
          <w:p w14:paraId="7922EE06"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p>
          <w:p w14:paraId="4C12489A"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17,3</w:t>
            </w:r>
          </w:p>
        </w:tc>
        <w:tc>
          <w:tcPr>
            <w:tcW w:w="320" w:type="pct"/>
          </w:tcPr>
          <w:p w14:paraId="74780F7D"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p>
          <w:p w14:paraId="3CF71C8E"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17,6</w:t>
            </w:r>
          </w:p>
        </w:tc>
        <w:tc>
          <w:tcPr>
            <w:tcW w:w="320" w:type="pct"/>
          </w:tcPr>
          <w:p w14:paraId="6F0F4E06"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p>
          <w:p w14:paraId="39311F3C"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17,6</w:t>
            </w:r>
          </w:p>
        </w:tc>
        <w:tc>
          <w:tcPr>
            <w:tcW w:w="321" w:type="pct"/>
          </w:tcPr>
          <w:p w14:paraId="2C881FBC"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p>
          <w:p w14:paraId="7D362817"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18</w:t>
            </w:r>
          </w:p>
        </w:tc>
        <w:tc>
          <w:tcPr>
            <w:tcW w:w="321" w:type="pct"/>
          </w:tcPr>
          <w:p w14:paraId="21ACEE6C"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p>
          <w:p w14:paraId="024366A7"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18</w:t>
            </w:r>
          </w:p>
        </w:tc>
        <w:tc>
          <w:tcPr>
            <w:tcW w:w="329" w:type="pct"/>
          </w:tcPr>
          <w:p w14:paraId="6EC5B7BB"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p>
          <w:p w14:paraId="32268170"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18,3</w:t>
            </w:r>
          </w:p>
        </w:tc>
        <w:tc>
          <w:tcPr>
            <w:tcW w:w="329" w:type="pct"/>
          </w:tcPr>
          <w:p w14:paraId="0A4083E0"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p>
          <w:p w14:paraId="680FE836"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18,3</w:t>
            </w:r>
          </w:p>
        </w:tc>
        <w:tc>
          <w:tcPr>
            <w:tcW w:w="323" w:type="pct"/>
          </w:tcPr>
          <w:p w14:paraId="454C5687"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p>
          <w:p w14:paraId="1CA05D00"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18,6</w:t>
            </w:r>
          </w:p>
        </w:tc>
      </w:tr>
      <w:tr w:rsidR="0036319F" w:rsidRPr="0036319F" w14:paraId="424653F7" w14:textId="77777777" w:rsidTr="00C5225C">
        <w:trPr>
          <w:trHeight w:val="660"/>
        </w:trPr>
        <w:tc>
          <w:tcPr>
            <w:tcW w:w="820" w:type="pct"/>
            <w:vAlign w:val="center"/>
          </w:tcPr>
          <w:p w14:paraId="14A65190" w14:textId="77777777" w:rsidR="0036319F" w:rsidRPr="0036319F" w:rsidRDefault="0036319F" w:rsidP="0036319F">
            <w:pPr>
              <w:suppressAutoHyphens w:val="0"/>
              <w:autoSpaceDE w:val="0"/>
              <w:autoSpaceDN w:val="0"/>
              <w:adjustRightInd w:val="0"/>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Должина на ракавот</w:t>
            </w:r>
          </w:p>
        </w:tc>
        <w:tc>
          <w:tcPr>
            <w:tcW w:w="313" w:type="pct"/>
            <w:vAlign w:val="center"/>
          </w:tcPr>
          <w:p w14:paraId="4B93B563"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26</w:t>
            </w:r>
          </w:p>
        </w:tc>
        <w:tc>
          <w:tcPr>
            <w:tcW w:w="313" w:type="pct"/>
            <w:vAlign w:val="center"/>
          </w:tcPr>
          <w:p w14:paraId="7CA27A04"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26</w:t>
            </w:r>
          </w:p>
        </w:tc>
        <w:tc>
          <w:tcPr>
            <w:tcW w:w="325" w:type="pct"/>
            <w:vAlign w:val="center"/>
          </w:tcPr>
          <w:p w14:paraId="002FF09B"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26,5</w:t>
            </w:r>
          </w:p>
        </w:tc>
        <w:tc>
          <w:tcPr>
            <w:tcW w:w="325" w:type="pct"/>
            <w:vAlign w:val="center"/>
          </w:tcPr>
          <w:p w14:paraId="4A2E153E"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26,5</w:t>
            </w:r>
          </w:p>
        </w:tc>
        <w:tc>
          <w:tcPr>
            <w:tcW w:w="320" w:type="pct"/>
            <w:vAlign w:val="center"/>
          </w:tcPr>
          <w:p w14:paraId="64F1C86F"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27</w:t>
            </w:r>
          </w:p>
        </w:tc>
        <w:tc>
          <w:tcPr>
            <w:tcW w:w="320" w:type="pct"/>
            <w:vAlign w:val="center"/>
          </w:tcPr>
          <w:p w14:paraId="2AA33B8B"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27</w:t>
            </w:r>
          </w:p>
        </w:tc>
        <w:tc>
          <w:tcPr>
            <w:tcW w:w="320" w:type="pct"/>
            <w:vAlign w:val="center"/>
          </w:tcPr>
          <w:p w14:paraId="53300894"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27,5</w:t>
            </w:r>
          </w:p>
        </w:tc>
        <w:tc>
          <w:tcPr>
            <w:tcW w:w="320" w:type="pct"/>
            <w:vAlign w:val="center"/>
          </w:tcPr>
          <w:p w14:paraId="74C601BC"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27,5</w:t>
            </w:r>
          </w:p>
        </w:tc>
        <w:tc>
          <w:tcPr>
            <w:tcW w:w="321" w:type="pct"/>
            <w:vAlign w:val="center"/>
          </w:tcPr>
          <w:p w14:paraId="6B3D7FAE"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28</w:t>
            </w:r>
          </w:p>
        </w:tc>
        <w:tc>
          <w:tcPr>
            <w:tcW w:w="321" w:type="pct"/>
            <w:vAlign w:val="center"/>
          </w:tcPr>
          <w:p w14:paraId="3158361D"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28</w:t>
            </w:r>
          </w:p>
        </w:tc>
        <w:tc>
          <w:tcPr>
            <w:tcW w:w="329" w:type="pct"/>
            <w:vAlign w:val="center"/>
          </w:tcPr>
          <w:p w14:paraId="2020D2C6"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28,5</w:t>
            </w:r>
          </w:p>
        </w:tc>
        <w:tc>
          <w:tcPr>
            <w:tcW w:w="329" w:type="pct"/>
            <w:vAlign w:val="center"/>
          </w:tcPr>
          <w:p w14:paraId="2642C069"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28,5</w:t>
            </w:r>
          </w:p>
        </w:tc>
        <w:tc>
          <w:tcPr>
            <w:tcW w:w="323" w:type="pct"/>
            <w:vAlign w:val="center"/>
          </w:tcPr>
          <w:p w14:paraId="69DC44BF"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29</w:t>
            </w:r>
          </w:p>
        </w:tc>
      </w:tr>
      <w:tr w:rsidR="0036319F" w:rsidRPr="0036319F" w14:paraId="70F8F80B" w14:textId="77777777" w:rsidTr="00C5225C">
        <w:trPr>
          <w:trHeight w:val="660"/>
        </w:trPr>
        <w:tc>
          <w:tcPr>
            <w:tcW w:w="820" w:type="pct"/>
            <w:vAlign w:val="center"/>
          </w:tcPr>
          <w:p w14:paraId="1F0FF8E2" w14:textId="77777777" w:rsidR="0036319F" w:rsidRPr="0036319F" w:rsidRDefault="0036319F" w:rsidP="0036319F">
            <w:pPr>
              <w:suppressAutoHyphens w:val="0"/>
              <w:autoSpaceDE w:val="0"/>
              <w:autoSpaceDN w:val="0"/>
              <w:adjustRightInd w:val="0"/>
              <w:rPr>
                <w:rFonts w:ascii="StobiSerif Regular" w:hAnsi="StobiSerif Regular" w:cs="StobiSerif Regular"/>
                <w:sz w:val="20"/>
                <w:szCs w:val="20"/>
                <w:lang w:val="mk-MK"/>
              </w:rPr>
            </w:pPr>
            <w:r w:rsidRPr="0036319F">
              <w:rPr>
                <w:rFonts w:ascii="StobiSerif Regular" w:hAnsi="StobiSerif Regular" w:cs="StobiSerif Regular"/>
                <w:sz w:val="20"/>
                <w:szCs w:val="20"/>
                <w:lang w:val="en-US"/>
              </w:rPr>
              <w:t>½ o</w:t>
            </w:r>
            <w:r w:rsidRPr="0036319F">
              <w:rPr>
                <w:rFonts w:ascii="StobiSerif Regular" w:hAnsi="StobiSerif Regular" w:cs="StobiSerif Regular"/>
                <w:sz w:val="20"/>
                <w:szCs w:val="20"/>
                <w:lang w:val="mk-MK"/>
              </w:rPr>
              <w:t>бем на ракав</w:t>
            </w:r>
          </w:p>
        </w:tc>
        <w:tc>
          <w:tcPr>
            <w:tcW w:w="313" w:type="pct"/>
            <w:vAlign w:val="center"/>
          </w:tcPr>
          <w:p w14:paraId="42CBBAE3"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21,3</w:t>
            </w:r>
          </w:p>
        </w:tc>
        <w:tc>
          <w:tcPr>
            <w:tcW w:w="313" w:type="pct"/>
            <w:vAlign w:val="center"/>
          </w:tcPr>
          <w:p w14:paraId="1CCD6691"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21,3</w:t>
            </w:r>
          </w:p>
        </w:tc>
        <w:tc>
          <w:tcPr>
            <w:tcW w:w="325" w:type="pct"/>
            <w:vAlign w:val="center"/>
          </w:tcPr>
          <w:p w14:paraId="0EE482D3"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21,8</w:t>
            </w:r>
          </w:p>
        </w:tc>
        <w:tc>
          <w:tcPr>
            <w:tcW w:w="325" w:type="pct"/>
            <w:vAlign w:val="center"/>
          </w:tcPr>
          <w:p w14:paraId="6F7B8A54"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21,8</w:t>
            </w:r>
          </w:p>
        </w:tc>
        <w:tc>
          <w:tcPr>
            <w:tcW w:w="320" w:type="pct"/>
            <w:vAlign w:val="center"/>
          </w:tcPr>
          <w:p w14:paraId="7176A2C3"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23,3</w:t>
            </w:r>
          </w:p>
        </w:tc>
        <w:tc>
          <w:tcPr>
            <w:tcW w:w="320" w:type="pct"/>
            <w:vAlign w:val="center"/>
          </w:tcPr>
          <w:p w14:paraId="6F4F028E"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23,3</w:t>
            </w:r>
          </w:p>
        </w:tc>
        <w:tc>
          <w:tcPr>
            <w:tcW w:w="320" w:type="pct"/>
            <w:vAlign w:val="center"/>
          </w:tcPr>
          <w:p w14:paraId="4521FB32"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25,1</w:t>
            </w:r>
          </w:p>
        </w:tc>
        <w:tc>
          <w:tcPr>
            <w:tcW w:w="320" w:type="pct"/>
            <w:vAlign w:val="center"/>
          </w:tcPr>
          <w:p w14:paraId="43AE7F83"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25,1</w:t>
            </w:r>
          </w:p>
        </w:tc>
        <w:tc>
          <w:tcPr>
            <w:tcW w:w="321" w:type="pct"/>
            <w:vAlign w:val="center"/>
          </w:tcPr>
          <w:p w14:paraId="185E8FF8"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26,5</w:t>
            </w:r>
          </w:p>
        </w:tc>
        <w:tc>
          <w:tcPr>
            <w:tcW w:w="321" w:type="pct"/>
            <w:vAlign w:val="center"/>
          </w:tcPr>
          <w:p w14:paraId="7EC5EC97"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26,5</w:t>
            </w:r>
          </w:p>
        </w:tc>
        <w:tc>
          <w:tcPr>
            <w:tcW w:w="329" w:type="pct"/>
            <w:vAlign w:val="center"/>
          </w:tcPr>
          <w:p w14:paraId="0A125259"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28,0</w:t>
            </w:r>
          </w:p>
        </w:tc>
        <w:tc>
          <w:tcPr>
            <w:tcW w:w="329" w:type="pct"/>
            <w:vAlign w:val="center"/>
          </w:tcPr>
          <w:p w14:paraId="7BEDCC9C"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28,0</w:t>
            </w:r>
          </w:p>
        </w:tc>
        <w:tc>
          <w:tcPr>
            <w:tcW w:w="323" w:type="pct"/>
            <w:vAlign w:val="center"/>
          </w:tcPr>
          <w:p w14:paraId="6CCF8A49"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28,8</w:t>
            </w:r>
          </w:p>
        </w:tc>
      </w:tr>
      <w:tr w:rsidR="0036319F" w:rsidRPr="0036319F" w14:paraId="29F45D32" w14:textId="77777777" w:rsidTr="00C5225C">
        <w:tc>
          <w:tcPr>
            <w:tcW w:w="820" w:type="pct"/>
            <w:vAlign w:val="center"/>
          </w:tcPr>
          <w:p w14:paraId="1A50C2FF" w14:textId="77777777" w:rsidR="0036319F" w:rsidRPr="0036319F" w:rsidRDefault="0036319F" w:rsidP="0036319F">
            <w:pPr>
              <w:suppressAutoHyphens w:val="0"/>
              <w:autoSpaceDE w:val="0"/>
              <w:autoSpaceDN w:val="0"/>
              <w:adjustRightInd w:val="0"/>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 xml:space="preserve">Растојание на џебот од средината на лајсната </w:t>
            </w:r>
          </w:p>
        </w:tc>
        <w:tc>
          <w:tcPr>
            <w:tcW w:w="313" w:type="pct"/>
            <w:vAlign w:val="center"/>
          </w:tcPr>
          <w:p w14:paraId="27557400"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5,5</w:t>
            </w:r>
          </w:p>
        </w:tc>
        <w:tc>
          <w:tcPr>
            <w:tcW w:w="313" w:type="pct"/>
            <w:vAlign w:val="center"/>
          </w:tcPr>
          <w:p w14:paraId="144FE2CB" w14:textId="77777777" w:rsidR="0036319F" w:rsidRPr="0036319F" w:rsidRDefault="0036319F" w:rsidP="0036319F">
            <w:pPr>
              <w:jc w:val="center"/>
              <w:rPr>
                <w:rFonts w:ascii="StobiSerif Regular" w:hAnsi="StobiSerif Regular" w:cs="StobiSerif Regular"/>
                <w:sz w:val="20"/>
                <w:szCs w:val="20"/>
              </w:rPr>
            </w:pPr>
            <w:r w:rsidRPr="0036319F">
              <w:rPr>
                <w:rFonts w:ascii="StobiSerif Regular" w:hAnsi="StobiSerif Regular" w:cs="StobiSerif Regular"/>
                <w:sz w:val="20"/>
                <w:szCs w:val="20"/>
                <w:lang w:val="mk-MK"/>
              </w:rPr>
              <w:t>5,5</w:t>
            </w:r>
          </w:p>
        </w:tc>
        <w:tc>
          <w:tcPr>
            <w:tcW w:w="325" w:type="pct"/>
            <w:vAlign w:val="center"/>
          </w:tcPr>
          <w:p w14:paraId="57BC4176" w14:textId="77777777" w:rsidR="0036319F" w:rsidRPr="0036319F" w:rsidRDefault="0036319F" w:rsidP="0036319F">
            <w:pPr>
              <w:jc w:val="center"/>
              <w:rPr>
                <w:rFonts w:ascii="StobiSerif Regular" w:hAnsi="StobiSerif Regular" w:cs="StobiSerif Regular"/>
                <w:sz w:val="20"/>
                <w:szCs w:val="20"/>
              </w:rPr>
            </w:pPr>
            <w:r w:rsidRPr="0036319F">
              <w:rPr>
                <w:rFonts w:ascii="StobiSerif Regular" w:hAnsi="StobiSerif Regular" w:cs="StobiSerif Regular"/>
                <w:sz w:val="20"/>
                <w:szCs w:val="20"/>
                <w:lang w:val="mk-MK"/>
              </w:rPr>
              <w:t>5,5</w:t>
            </w:r>
          </w:p>
        </w:tc>
        <w:tc>
          <w:tcPr>
            <w:tcW w:w="325" w:type="pct"/>
            <w:vAlign w:val="center"/>
          </w:tcPr>
          <w:p w14:paraId="6C284327" w14:textId="77777777" w:rsidR="0036319F" w:rsidRPr="0036319F" w:rsidRDefault="0036319F" w:rsidP="0036319F">
            <w:pPr>
              <w:jc w:val="center"/>
              <w:rPr>
                <w:rFonts w:ascii="StobiSerif Regular" w:hAnsi="StobiSerif Regular" w:cs="StobiSerif Regular"/>
                <w:sz w:val="20"/>
                <w:szCs w:val="20"/>
              </w:rPr>
            </w:pPr>
            <w:r w:rsidRPr="0036319F">
              <w:rPr>
                <w:rFonts w:ascii="StobiSerif Regular" w:hAnsi="StobiSerif Regular" w:cs="StobiSerif Regular"/>
                <w:sz w:val="20"/>
                <w:szCs w:val="20"/>
                <w:lang w:val="mk-MK"/>
              </w:rPr>
              <w:t>5,5</w:t>
            </w:r>
          </w:p>
        </w:tc>
        <w:tc>
          <w:tcPr>
            <w:tcW w:w="320" w:type="pct"/>
            <w:vAlign w:val="center"/>
          </w:tcPr>
          <w:p w14:paraId="5FA50F99" w14:textId="77777777" w:rsidR="0036319F" w:rsidRPr="0036319F" w:rsidRDefault="0036319F" w:rsidP="0036319F">
            <w:pPr>
              <w:jc w:val="center"/>
              <w:rPr>
                <w:rFonts w:ascii="StobiSerif Regular" w:hAnsi="StobiSerif Regular" w:cs="StobiSerif Regular"/>
                <w:sz w:val="20"/>
                <w:szCs w:val="20"/>
              </w:rPr>
            </w:pPr>
            <w:r w:rsidRPr="0036319F">
              <w:rPr>
                <w:rFonts w:ascii="StobiSerif Regular" w:hAnsi="StobiSerif Regular" w:cs="StobiSerif Regular"/>
                <w:sz w:val="20"/>
                <w:szCs w:val="20"/>
                <w:lang w:val="mk-MK"/>
              </w:rPr>
              <w:t>5,5</w:t>
            </w:r>
          </w:p>
        </w:tc>
        <w:tc>
          <w:tcPr>
            <w:tcW w:w="320" w:type="pct"/>
            <w:vAlign w:val="center"/>
          </w:tcPr>
          <w:p w14:paraId="5A545817" w14:textId="77777777" w:rsidR="0036319F" w:rsidRPr="0036319F" w:rsidRDefault="0036319F" w:rsidP="0036319F">
            <w:pPr>
              <w:jc w:val="center"/>
              <w:rPr>
                <w:rFonts w:ascii="StobiSerif Regular" w:hAnsi="StobiSerif Regular" w:cs="StobiSerif Regular"/>
                <w:sz w:val="20"/>
                <w:szCs w:val="20"/>
              </w:rPr>
            </w:pPr>
            <w:r w:rsidRPr="0036319F">
              <w:rPr>
                <w:rFonts w:ascii="StobiSerif Regular" w:hAnsi="StobiSerif Regular" w:cs="StobiSerif Regular"/>
                <w:sz w:val="20"/>
                <w:szCs w:val="20"/>
                <w:lang w:val="mk-MK"/>
              </w:rPr>
              <w:t>5,5</w:t>
            </w:r>
          </w:p>
        </w:tc>
        <w:tc>
          <w:tcPr>
            <w:tcW w:w="320" w:type="pct"/>
            <w:vAlign w:val="center"/>
          </w:tcPr>
          <w:p w14:paraId="70C45FB1"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6,0</w:t>
            </w:r>
          </w:p>
        </w:tc>
        <w:tc>
          <w:tcPr>
            <w:tcW w:w="320" w:type="pct"/>
            <w:vAlign w:val="center"/>
          </w:tcPr>
          <w:p w14:paraId="3897F460"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6,0</w:t>
            </w:r>
          </w:p>
        </w:tc>
        <w:tc>
          <w:tcPr>
            <w:tcW w:w="321" w:type="pct"/>
            <w:vAlign w:val="center"/>
          </w:tcPr>
          <w:p w14:paraId="3886D015"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6,5</w:t>
            </w:r>
          </w:p>
        </w:tc>
        <w:tc>
          <w:tcPr>
            <w:tcW w:w="321" w:type="pct"/>
            <w:vAlign w:val="center"/>
          </w:tcPr>
          <w:p w14:paraId="26E97ADD"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6,5</w:t>
            </w:r>
          </w:p>
        </w:tc>
        <w:tc>
          <w:tcPr>
            <w:tcW w:w="329" w:type="pct"/>
            <w:vAlign w:val="center"/>
          </w:tcPr>
          <w:p w14:paraId="661B43D4"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6,5</w:t>
            </w:r>
          </w:p>
        </w:tc>
        <w:tc>
          <w:tcPr>
            <w:tcW w:w="329" w:type="pct"/>
            <w:vAlign w:val="center"/>
          </w:tcPr>
          <w:p w14:paraId="3F060A29"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6,5</w:t>
            </w:r>
          </w:p>
        </w:tc>
        <w:tc>
          <w:tcPr>
            <w:tcW w:w="323" w:type="pct"/>
            <w:vAlign w:val="center"/>
          </w:tcPr>
          <w:p w14:paraId="65C0A12E"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sz w:val="20"/>
                <w:szCs w:val="20"/>
                <w:lang w:val="mk-MK"/>
              </w:rPr>
            </w:pPr>
            <w:r w:rsidRPr="0036319F">
              <w:rPr>
                <w:rFonts w:ascii="StobiSerif Regular" w:hAnsi="StobiSerif Regular" w:cs="StobiSerif Regular"/>
                <w:sz w:val="20"/>
                <w:szCs w:val="20"/>
                <w:lang w:val="mk-MK"/>
              </w:rPr>
              <w:t>7,0</w:t>
            </w:r>
          </w:p>
        </w:tc>
      </w:tr>
    </w:tbl>
    <w:p w14:paraId="1EA807D4" w14:textId="77777777" w:rsidR="0036319F" w:rsidRPr="0036319F" w:rsidRDefault="0036319F" w:rsidP="0036319F">
      <w:pPr>
        <w:widowControl w:val="0"/>
        <w:suppressAutoHyphens w:val="0"/>
        <w:autoSpaceDE w:val="0"/>
        <w:autoSpaceDN w:val="0"/>
        <w:adjustRightInd w:val="0"/>
        <w:spacing w:line="346" w:lineRule="exact"/>
        <w:rPr>
          <w:rFonts w:ascii="StobiSerif Regular" w:hAnsi="StobiSerif Regular" w:cs="StobiSerif Regular"/>
          <w:color w:val="000000"/>
          <w:sz w:val="22"/>
          <w:szCs w:val="22"/>
          <w:lang w:val="mk-MK" w:eastAsia="en-GB"/>
        </w:rPr>
      </w:pPr>
      <w:r w:rsidRPr="0036319F">
        <w:rPr>
          <w:rFonts w:ascii="StobiSerif Regular" w:hAnsi="StobiSerif Regular" w:cs="StobiSerif Regular"/>
          <w:sz w:val="22"/>
          <w:szCs w:val="22"/>
          <w:lang w:val="ru-RU"/>
        </w:rPr>
        <w:t>Мерките се изразени во сантиметри и важат за готов производ.</w:t>
      </w:r>
    </w:p>
    <w:p w14:paraId="2F41207D" w14:textId="77777777" w:rsidR="0036319F" w:rsidRPr="0036319F" w:rsidRDefault="0036319F" w:rsidP="0036319F">
      <w:pPr>
        <w:suppressAutoHyphens w:val="0"/>
        <w:autoSpaceDE w:val="0"/>
        <w:autoSpaceDN w:val="0"/>
        <w:adjustRightInd w:val="0"/>
        <w:rPr>
          <w:rFonts w:ascii="StobiSerif Regular" w:hAnsi="StobiSerif Regular" w:cs="StobiSerif Regular"/>
          <w:sz w:val="22"/>
          <w:szCs w:val="22"/>
          <w:lang w:val="mk-MK" w:eastAsia="en-US"/>
        </w:rPr>
      </w:pPr>
      <w:r w:rsidRPr="0036319F">
        <w:rPr>
          <w:rFonts w:ascii="StobiSerif Regular" w:hAnsi="StobiSerif Regular" w:cs="StobiSerif Regular"/>
          <w:sz w:val="22"/>
          <w:szCs w:val="22"/>
          <w:lang w:val="mk-MK" w:eastAsia="en-US"/>
        </w:rPr>
        <w:t>Дозволено отстапување од наведените мерки изнесува: За мерки до 50 cm ± 1 cm, над 50 cm± 1,5 cm</w:t>
      </w:r>
    </w:p>
    <w:p w14:paraId="70883865" w14:textId="77777777" w:rsidR="0036319F" w:rsidRPr="0036319F" w:rsidRDefault="0036319F" w:rsidP="0036319F">
      <w:pPr>
        <w:tabs>
          <w:tab w:val="left" w:pos="720"/>
          <w:tab w:val="left" w:pos="1980"/>
          <w:tab w:val="left" w:pos="3060"/>
        </w:tabs>
        <w:jc w:val="both"/>
        <w:rPr>
          <w:rFonts w:ascii="StobiSerif Regular" w:hAnsi="StobiSerif Regular" w:cs="StobiSerif Regular"/>
          <w:color w:val="000000"/>
          <w:sz w:val="22"/>
          <w:szCs w:val="22"/>
          <w:lang w:val="ru-RU"/>
        </w:rPr>
      </w:pPr>
    </w:p>
    <w:p w14:paraId="34E8647E" w14:textId="77777777" w:rsidR="0036319F" w:rsidRPr="0036319F" w:rsidRDefault="0036319F" w:rsidP="0036319F">
      <w:pPr>
        <w:tabs>
          <w:tab w:val="left" w:pos="720"/>
          <w:tab w:val="left" w:pos="1440"/>
          <w:tab w:val="left" w:pos="1980"/>
          <w:tab w:val="left" w:pos="3060"/>
        </w:tabs>
        <w:jc w:val="both"/>
        <w:rPr>
          <w:rFonts w:ascii="StobiSerif Regular" w:hAnsi="StobiSerif Regular" w:cs="StobiSerif Regular"/>
          <w:b/>
          <w:bCs/>
          <w:color w:val="000000"/>
          <w:sz w:val="22"/>
          <w:szCs w:val="22"/>
          <w:lang w:val="mk-MK"/>
        </w:rPr>
      </w:pPr>
      <w:r w:rsidRPr="0036319F">
        <w:rPr>
          <w:rFonts w:ascii="StobiSerif Regular" w:hAnsi="StobiSerif Regular" w:cs="StobiSerif Regular"/>
          <w:b/>
          <w:bCs/>
          <w:sz w:val="22"/>
          <w:szCs w:val="22"/>
          <w:lang w:val="mk-MK"/>
        </w:rPr>
        <w:t>6.4</w:t>
      </w:r>
      <w:r w:rsidRPr="0036319F">
        <w:rPr>
          <w:rFonts w:ascii="StobiSerif Regular" w:hAnsi="StobiSerif Regular"/>
          <w:b/>
          <w:bCs/>
          <w:sz w:val="22"/>
          <w:szCs w:val="22"/>
          <w:lang w:val="mk-MK"/>
        </w:rPr>
        <w:tab/>
      </w:r>
      <w:r w:rsidRPr="0036319F">
        <w:rPr>
          <w:rFonts w:ascii="StobiSerif Regular" w:hAnsi="StobiSerif Regular" w:cs="StobiSerif Regular"/>
          <w:b/>
          <w:bCs/>
          <w:sz w:val="22"/>
          <w:szCs w:val="22"/>
          <w:lang w:val="mk-MK"/>
        </w:rPr>
        <w:t>Употреба и начин на одржување</w:t>
      </w:r>
    </w:p>
    <w:p w14:paraId="5263FB88" w14:textId="77777777" w:rsidR="0036319F" w:rsidRPr="0036319F" w:rsidRDefault="0036319F" w:rsidP="00901B9F">
      <w:pPr>
        <w:spacing w:before="120" w:after="120"/>
        <w:jc w:val="both"/>
        <w:rPr>
          <w:rFonts w:ascii="StobiSerif Regular" w:hAnsi="StobiSerif Regular" w:cs="StobiSerif Regular"/>
          <w:sz w:val="22"/>
          <w:szCs w:val="22"/>
          <w:lang w:val="en-US"/>
        </w:rPr>
      </w:pPr>
      <w:r w:rsidRPr="0036319F">
        <w:rPr>
          <w:rFonts w:ascii="StobiSerif Regular" w:hAnsi="StobiSerif Regular" w:cs="StobiSerif Regular"/>
          <w:sz w:val="22"/>
          <w:szCs w:val="22"/>
          <w:lang w:val="mk-MK"/>
        </w:rPr>
        <w:t xml:space="preserve">Кошулите, согласно својата намена, се користат во затворени и отворени простори. Кошулите се пакуваат така што ќе бидат заштитени од надворешни влијанија, прашина и влага, механички оштетувања во текот на </w:t>
      </w:r>
      <w:r w:rsidR="005055BB">
        <w:rPr>
          <w:rFonts w:ascii="StobiSerif Regular" w:hAnsi="StobiSerif Regular" w:cs="StobiSerif Regular"/>
          <w:sz w:val="22"/>
          <w:szCs w:val="22"/>
          <w:lang w:val="mk-MK"/>
        </w:rPr>
        <w:t>складирање</w:t>
      </w:r>
      <w:r w:rsidRPr="0036319F">
        <w:rPr>
          <w:rFonts w:ascii="StobiSerif Regular" w:hAnsi="StobiSerif Regular" w:cs="StobiSerif Regular"/>
          <w:sz w:val="22"/>
          <w:szCs w:val="22"/>
          <w:lang w:val="mk-MK"/>
        </w:rPr>
        <w:t xml:space="preserve"> и транспорт. Секоја кошула се пакува во пластична кеса. Збирната кутија треба да е со податоци за: ар</w:t>
      </w:r>
      <w:r w:rsidR="00891F92">
        <w:rPr>
          <w:rFonts w:ascii="StobiSerif Regular" w:hAnsi="StobiSerif Regular" w:cs="StobiSerif Regular"/>
          <w:sz w:val="22"/>
          <w:szCs w:val="22"/>
          <w:lang w:val="mk-MK"/>
        </w:rPr>
        <w:t>т</w:t>
      </w:r>
      <w:r w:rsidRPr="0036319F">
        <w:rPr>
          <w:rFonts w:ascii="StobiSerif Regular" w:hAnsi="StobiSerif Regular" w:cs="StobiSerif Regular"/>
          <w:sz w:val="22"/>
          <w:szCs w:val="22"/>
          <w:lang w:val="mk-MK"/>
        </w:rPr>
        <w:t>икал, големински број, боја, број на парчиња  и производител.</w:t>
      </w:r>
    </w:p>
    <w:p w14:paraId="60B56E5D" w14:textId="77777777" w:rsidR="0036319F" w:rsidRPr="0036319F" w:rsidRDefault="0036319F" w:rsidP="0036319F">
      <w:pPr>
        <w:tabs>
          <w:tab w:val="left" w:pos="720"/>
          <w:tab w:val="left" w:pos="1440"/>
          <w:tab w:val="left" w:pos="1980"/>
          <w:tab w:val="left" w:pos="3060"/>
        </w:tabs>
        <w:jc w:val="both"/>
        <w:rPr>
          <w:rFonts w:ascii="StobiSerif Regular" w:hAnsi="StobiSerif Regular" w:cs="StobiSerif Regular"/>
          <w:b/>
          <w:bCs/>
          <w:color w:val="000000"/>
          <w:sz w:val="22"/>
          <w:szCs w:val="22"/>
          <w:lang w:val="mk-MK"/>
        </w:rPr>
      </w:pPr>
      <w:r w:rsidRPr="0036319F">
        <w:rPr>
          <w:rFonts w:ascii="StobiSerif Regular" w:hAnsi="StobiSerif Regular"/>
          <w:b/>
          <w:bCs/>
          <w:color w:val="000000"/>
          <w:sz w:val="22"/>
          <w:szCs w:val="22"/>
          <w:lang w:val="mk-MK"/>
        </w:rPr>
        <w:lastRenderedPageBreak/>
        <w:t>6.5</w:t>
      </w:r>
      <w:r w:rsidRPr="0036319F">
        <w:rPr>
          <w:rFonts w:ascii="StobiSerif Regular" w:hAnsi="StobiSerif Regular"/>
          <w:b/>
          <w:bCs/>
          <w:color w:val="000000"/>
          <w:sz w:val="22"/>
          <w:szCs w:val="22"/>
          <w:lang w:val="mk-MK"/>
        </w:rPr>
        <w:tab/>
      </w:r>
      <w:r w:rsidRPr="0036319F">
        <w:rPr>
          <w:rFonts w:ascii="StobiSerif Regular" w:hAnsi="StobiSerif Regular" w:cs="StobiSerif Regular"/>
          <w:b/>
          <w:bCs/>
          <w:color w:val="000000"/>
          <w:sz w:val="22"/>
          <w:szCs w:val="22"/>
          <w:lang w:val="mk-MK"/>
        </w:rPr>
        <w:t>Скица на кошула со кратки ракави</w:t>
      </w:r>
    </w:p>
    <w:p w14:paraId="2B57DD72" w14:textId="77777777" w:rsidR="0036319F" w:rsidRPr="0036319F" w:rsidRDefault="0036319F" w:rsidP="0036319F">
      <w:pPr>
        <w:spacing w:before="120"/>
        <w:jc w:val="both"/>
        <w:rPr>
          <w:rFonts w:ascii="StobiSerif Regular" w:hAnsi="StobiSerif Regular" w:cs="StobiSerif Regular"/>
          <w:sz w:val="22"/>
          <w:szCs w:val="22"/>
          <w:lang w:val="mk-MK"/>
        </w:rPr>
      </w:pPr>
      <w:r w:rsidRPr="0036319F">
        <w:rPr>
          <w:rFonts w:ascii="StobiSerif Regular" w:hAnsi="StobiSerif Regular" w:cs="StobiSerif Regular"/>
          <w:color w:val="000000"/>
          <w:sz w:val="22"/>
          <w:szCs w:val="22"/>
          <w:lang w:val="mk-MK"/>
        </w:rPr>
        <w:t xml:space="preserve">Кошулата со кратки ракави се изработува според скица која е дадена во </w:t>
      </w:r>
      <w:r w:rsidRPr="0036319F">
        <w:rPr>
          <w:rFonts w:ascii="StobiSerif Regular" w:hAnsi="StobiSerif Regular" w:cs="StobiSerif Regular"/>
          <w:b/>
          <w:bCs/>
          <w:sz w:val="22"/>
          <w:szCs w:val="22"/>
          <w:lang w:val="mk-MK"/>
        </w:rPr>
        <w:t>Прилог бр. 8</w:t>
      </w:r>
      <w:r w:rsidRPr="0036319F">
        <w:rPr>
          <w:rFonts w:ascii="StobiSerif Regular" w:hAnsi="StobiSerif Regular" w:cs="StobiSerif Regular"/>
          <w:sz w:val="22"/>
          <w:szCs w:val="22"/>
          <w:lang w:val="mk-MK"/>
        </w:rPr>
        <w:t xml:space="preserve"> и е составен дел на овој правилник.</w:t>
      </w:r>
    </w:p>
    <w:p w14:paraId="64D73B53" w14:textId="77777777" w:rsidR="0036319F" w:rsidRPr="0036319F" w:rsidRDefault="0036319F" w:rsidP="0036319F">
      <w:pPr>
        <w:rPr>
          <w:rFonts w:ascii="StobiSerif Regular" w:hAnsi="StobiSerif Regular"/>
          <w:sz w:val="22"/>
          <w:szCs w:val="22"/>
          <w:lang w:val="mk-MK"/>
        </w:rPr>
      </w:pPr>
    </w:p>
    <w:p w14:paraId="300BC1FC" w14:textId="77777777" w:rsidR="0036319F" w:rsidRPr="0036319F" w:rsidRDefault="0036319F" w:rsidP="0036319F">
      <w:pPr>
        <w:rPr>
          <w:rFonts w:ascii="StobiSerif Regular" w:hAnsi="StobiSerif Regular"/>
          <w:sz w:val="22"/>
          <w:szCs w:val="22"/>
          <w:lang w:val="mk-MK"/>
        </w:rPr>
      </w:pPr>
    </w:p>
    <w:p w14:paraId="4E1DAA6D" w14:textId="77777777" w:rsidR="0036319F" w:rsidRPr="0036319F" w:rsidRDefault="0036319F" w:rsidP="0036319F">
      <w:pPr>
        <w:tabs>
          <w:tab w:val="left" w:pos="180"/>
          <w:tab w:val="left" w:pos="709"/>
        </w:tabs>
        <w:jc w:val="both"/>
        <w:rPr>
          <w:rFonts w:ascii="StobiSerif Regular" w:hAnsi="StobiSerif Regular" w:cs="StobiSerif Regular"/>
          <w:b/>
          <w:bCs/>
          <w:color w:val="000000"/>
          <w:sz w:val="22"/>
          <w:szCs w:val="22"/>
          <w:lang w:val="ru-RU"/>
        </w:rPr>
      </w:pPr>
      <w:r w:rsidRPr="0036319F">
        <w:rPr>
          <w:rFonts w:ascii="StobiSerif Regular" w:hAnsi="StobiSerif Regular" w:cs="StobiSerif Regular"/>
          <w:b/>
          <w:bCs/>
          <w:color w:val="000000"/>
          <w:sz w:val="22"/>
          <w:szCs w:val="22"/>
          <w:lang w:val="mk-MK"/>
        </w:rPr>
        <w:t>7.</w:t>
      </w:r>
      <w:r w:rsidRPr="0036319F">
        <w:rPr>
          <w:rFonts w:ascii="StobiSerif Regular" w:hAnsi="StobiSerif Regular"/>
          <w:b/>
          <w:bCs/>
          <w:color w:val="000000"/>
          <w:sz w:val="22"/>
          <w:szCs w:val="22"/>
          <w:lang w:val="mk-MK"/>
        </w:rPr>
        <w:tab/>
      </w:r>
      <w:r w:rsidR="00007CB9">
        <w:rPr>
          <w:rFonts w:ascii="StobiSerif Regular" w:hAnsi="StobiSerif Regular"/>
          <w:b/>
          <w:bCs/>
          <w:color w:val="000000"/>
          <w:sz w:val="22"/>
          <w:szCs w:val="22"/>
          <w:lang w:val="mk-MK"/>
        </w:rPr>
        <w:t xml:space="preserve"> </w:t>
      </w:r>
      <w:r w:rsidRPr="0036319F">
        <w:rPr>
          <w:rFonts w:ascii="StobiSerif Regular" w:hAnsi="StobiSerif Regular" w:cs="StobiSerif Regular"/>
          <w:b/>
          <w:bCs/>
          <w:color w:val="000000"/>
          <w:sz w:val="22"/>
          <w:szCs w:val="22"/>
          <w:lang w:val="mk-MK"/>
        </w:rPr>
        <w:t>Маица со кратки ракави</w:t>
      </w:r>
      <w:r w:rsidRPr="0036319F">
        <w:rPr>
          <w:rFonts w:ascii="StobiSerif Regular" w:hAnsi="StobiSerif Regular" w:cs="StobiSerif Regular"/>
          <w:b/>
          <w:bCs/>
          <w:color w:val="000000"/>
          <w:sz w:val="22"/>
          <w:szCs w:val="22"/>
          <w:lang w:val="ru-RU"/>
        </w:rPr>
        <w:t xml:space="preserve"> со јака </w:t>
      </w:r>
    </w:p>
    <w:p w14:paraId="631FF52E" w14:textId="77777777" w:rsidR="0036319F" w:rsidRPr="0036319F" w:rsidRDefault="0036319F" w:rsidP="0036319F">
      <w:pPr>
        <w:tabs>
          <w:tab w:val="left" w:pos="180"/>
        </w:tabs>
        <w:spacing w:before="120"/>
        <w:jc w:val="both"/>
        <w:rPr>
          <w:rFonts w:ascii="StobiSerif Regular" w:hAnsi="StobiSerif Regular" w:cs="StobiSerif Regular"/>
          <w:b/>
          <w:bCs/>
          <w:color w:val="000000"/>
          <w:sz w:val="22"/>
          <w:szCs w:val="22"/>
          <w:lang w:val="mk-MK"/>
        </w:rPr>
      </w:pPr>
    </w:p>
    <w:p w14:paraId="5C0DE0E4" w14:textId="77777777" w:rsidR="0036319F" w:rsidRPr="0036319F" w:rsidRDefault="0036319F" w:rsidP="0036319F">
      <w:pPr>
        <w:tabs>
          <w:tab w:val="left" w:pos="180"/>
        </w:tabs>
        <w:spacing w:before="120"/>
        <w:jc w:val="both"/>
        <w:rPr>
          <w:rFonts w:ascii="StobiSerif Regular" w:hAnsi="StobiSerif Regular" w:cs="StobiSerif Regular"/>
          <w:b/>
          <w:bCs/>
          <w:sz w:val="22"/>
          <w:szCs w:val="22"/>
          <w:lang w:val="mk-MK"/>
        </w:rPr>
      </w:pPr>
      <w:r w:rsidRPr="0036319F">
        <w:rPr>
          <w:rFonts w:ascii="StobiSerif Regular" w:hAnsi="StobiSerif Regular" w:cs="StobiSerif Regular"/>
          <w:b/>
          <w:bCs/>
          <w:color w:val="000000"/>
          <w:sz w:val="22"/>
          <w:szCs w:val="22"/>
          <w:lang w:val="mk-MK"/>
        </w:rPr>
        <w:t>7.1</w:t>
      </w:r>
      <w:r w:rsidRPr="0036319F">
        <w:rPr>
          <w:rFonts w:ascii="StobiSerif Regular" w:hAnsi="StobiSerif Regular"/>
          <w:b/>
          <w:bCs/>
          <w:color w:val="000000"/>
          <w:sz w:val="22"/>
          <w:szCs w:val="22"/>
          <w:lang w:val="mk-MK"/>
        </w:rPr>
        <w:tab/>
      </w:r>
      <w:r w:rsidRPr="0036319F">
        <w:rPr>
          <w:rFonts w:ascii="StobiSerif Regular" w:hAnsi="StobiSerif Regular" w:cs="StobiSerif Regular"/>
          <w:b/>
          <w:bCs/>
          <w:color w:val="000000"/>
          <w:sz w:val="22"/>
          <w:szCs w:val="22"/>
          <w:lang w:val="mk-MK"/>
        </w:rPr>
        <w:t>Технички карактеристики на маицата со кратки ракави со јака</w:t>
      </w:r>
    </w:p>
    <w:p w14:paraId="1B797C59" w14:textId="77777777" w:rsidR="0036319F" w:rsidRPr="0036319F" w:rsidRDefault="0036319F" w:rsidP="0036319F">
      <w:pPr>
        <w:tabs>
          <w:tab w:val="left" w:pos="180"/>
          <w:tab w:val="left" w:pos="720"/>
        </w:tabs>
        <w:spacing w:before="120"/>
        <w:jc w:val="both"/>
        <w:rPr>
          <w:rFonts w:ascii="StobiSerif Regular" w:hAnsi="StobiSerif Regular" w:cs="StobiSerif Regular"/>
          <w:sz w:val="22"/>
          <w:szCs w:val="22"/>
          <w:lang w:val="mk-MK"/>
        </w:rPr>
      </w:pPr>
      <w:r w:rsidRPr="0036319F">
        <w:rPr>
          <w:rFonts w:ascii="StobiSerif Regular" w:hAnsi="StobiSerif Regular" w:cs="StobiSerif Regular"/>
          <w:color w:val="000000"/>
          <w:sz w:val="22"/>
          <w:szCs w:val="22"/>
          <w:lang w:val="mk-MK"/>
        </w:rPr>
        <w:t>Техничките каракатеристики на маицата со кратки ракави со јака се состојат од технички карактеристики на плетенина на маицата со</w:t>
      </w:r>
      <w:r w:rsidR="00F609D3">
        <w:rPr>
          <w:rFonts w:ascii="StobiSerif Regular" w:hAnsi="StobiSerif Regular" w:cs="StobiSerif Regular"/>
          <w:color w:val="000000"/>
          <w:sz w:val="22"/>
          <w:szCs w:val="22"/>
          <w:lang w:val="mk-MK"/>
        </w:rPr>
        <w:t xml:space="preserve"> кратки</w:t>
      </w:r>
      <w:r w:rsidRPr="0036319F">
        <w:rPr>
          <w:rFonts w:ascii="StobiSerif Regular" w:hAnsi="StobiSerif Regular" w:cs="StobiSerif Regular"/>
          <w:color w:val="000000"/>
          <w:sz w:val="22"/>
          <w:szCs w:val="22"/>
          <w:lang w:val="mk-MK"/>
        </w:rPr>
        <w:t xml:space="preserve"> ракави со јака</w:t>
      </w:r>
      <w:r w:rsidRPr="0036319F">
        <w:rPr>
          <w:rFonts w:ascii="StobiSerif Regular" w:hAnsi="StobiSerif Regular" w:cs="StobiSerif Regular"/>
          <w:sz w:val="22"/>
          <w:szCs w:val="22"/>
          <w:lang w:val="mk-MK"/>
        </w:rPr>
        <w:t>, технички карактеристики на плетенината на маицата со кратки ракави за јака и помошниот вграден материјал</w:t>
      </w:r>
      <w:r w:rsidRPr="0036319F">
        <w:rPr>
          <w:rFonts w:ascii="StobiSerif Regular" w:hAnsi="StobiSerif Regular" w:cs="Calibri"/>
          <w:sz w:val="22"/>
          <w:szCs w:val="22"/>
          <w:lang w:val="mk-MK"/>
        </w:rPr>
        <w:t>-</w:t>
      </w:r>
      <w:r w:rsidRPr="0036319F">
        <w:rPr>
          <w:rFonts w:ascii="StobiSerif Regular" w:hAnsi="StobiSerif Regular" w:cs="StobiSerif Regular"/>
          <w:sz w:val="22"/>
          <w:szCs w:val="22"/>
          <w:lang w:val="mk-MK"/>
        </w:rPr>
        <w:t>конец за шиење</w:t>
      </w:r>
      <w:r w:rsidR="00F609D3">
        <w:rPr>
          <w:rFonts w:ascii="StobiSerif Regular" w:hAnsi="StobiSerif Regular" w:cs="StobiSerif Regular"/>
          <w:sz w:val="22"/>
          <w:szCs w:val="22"/>
          <w:lang w:val="mk-MK"/>
        </w:rPr>
        <w:t xml:space="preserve"> во боја на основен материјал</w:t>
      </w:r>
      <w:r w:rsidRPr="0036319F">
        <w:rPr>
          <w:rFonts w:ascii="StobiSerif Regular" w:hAnsi="StobiSerif Regular" w:cs="StobiSerif Regular"/>
          <w:sz w:val="22"/>
          <w:szCs w:val="22"/>
          <w:lang w:val="mk-MK"/>
        </w:rPr>
        <w:t>.</w:t>
      </w:r>
    </w:p>
    <w:p w14:paraId="1EA41CEE" w14:textId="77777777" w:rsidR="0036319F" w:rsidRPr="0036319F" w:rsidRDefault="0036319F" w:rsidP="0036319F">
      <w:pPr>
        <w:tabs>
          <w:tab w:val="left" w:pos="180"/>
          <w:tab w:val="left" w:pos="720"/>
        </w:tabs>
        <w:jc w:val="both"/>
        <w:rPr>
          <w:rFonts w:ascii="StobiSerif Regular" w:hAnsi="StobiSerif Regular" w:cs="StobiSerif Regular"/>
          <w:b/>
          <w:bCs/>
          <w:sz w:val="22"/>
          <w:szCs w:val="22"/>
          <w:lang w:val="ru-RU"/>
        </w:rPr>
      </w:pPr>
    </w:p>
    <w:p w14:paraId="18F68B96" w14:textId="77777777" w:rsidR="0036319F" w:rsidRPr="0036319F" w:rsidRDefault="0036319F" w:rsidP="0036319F">
      <w:pPr>
        <w:tabs>
          <w:tab w:val="left" w:pos="720"/>
          <w:tab w:val="left" w:pos="1440"/>
          <w:tab w:val="left" w:pos="1980"/>
          <w:tab w:val="left" w:pos="3060"/>
        </w:tabs>
        <w:jc w:val="both"/>
        <w:rPr>
          <w:rFonts w:ascii="StobiSerif Regular" w:hAnsi="StobiSerif Regular" w:cs="StobiSerif Regular"/>
          <w:b/>
          <w:bCs/>
          <w:color w:val="000000"/>
          <w:sz w:val="22"/>
          <w:szCs w:val="22"/>
          <w:lang w:val="mk-MK"/>
        </w:rPr>
      </w:pPr>
      <w:r w:rsidRPr="0036319F">
        <w:rPr>
          <w:rFonts w:ascii="StobiSerif Regular" w:hAnsi="StobiSerif Regular" w:cs="StobiSerif Regular"/>
          <w:b/>
          <w:bCs/>
          <w:sz w:val="22"/>
          <w:szCs w:val="22"/>
          <w:lang w:val="mk-MK"/>
        </w:rPr>
        <w:t>7.1.1</w:t>
      </w:r>
      <w:r w:rsidRPr="0036319F">
        <w:rPr>
          <w:rFonts w:ascii="StobiSerif Regular" w:hAnsi="StobiSerif Regular"/>
          <w:b/>
          <w:bCs/>
          <w:sz w:val="22"/>
          <w:szCs w:val="22"/>
          <w:lang w:val="mk-MK"/>
        </w:rPr>
        <w:tab/>
      </w:r>
      <w:r w:rsidRPr="0036319F">
        <w:rPr>
          <w:rFonts w:ascii="StobiSerif Regular" w:hAnsi="StobiSerif Regular" w:cs="StobiSerif Regular"/>
          <w:b/>
          <w:bCs/>
          <w:color w:val="000000"/>
          <w:sz w:val="22"/>
          <w:szCs w:val="22"/>
          <w:lang w:val="mk-MK"/>
        </w:rPr>
        <w:t>Технички карактеристики на плетенина на маицата со кратки ракави со јака</w:t>
      </w:r>
    </w:p>
    <w:p w14:paraId="4555CB04" w14:textId="77777777" w:rsidR="0036319F" w:rsidRPr="0036319F" w:rsidRDefault="0036319F" w:rsidP="0036319F">
      <w:pPr>
        <w:tabs>
          <w:tab w:val="left" w:pos="180"/>
        </w:tabs>
        <w:ind w:left="770" w:hanging="770"/>
        <w:jc w:val="both"/>
        <w:rPr>
          <w:rFonts w:ascii="StobiSerif Regular" w:hAnsi="StobiSerif Regular" w:cs="StobiSerif Regular"/>
          <w:b/>
          <w:bCs/>
          <w:sz w:val="22"/>
          <w:szCs w:val="22"/>
          <w:lang w:val="mk-MK"/>
        </w:rPr>
      </w:pPr>
    </w:p>
    <w:p w14:paraId="075A23E9" w14:textId="77777777" w:rsidR="0036319F" w:rsidRPr="0036319F" w:rsidRDefault="0036319F" w:rsidP="0036319F">
      <w:pPr>
        <w:tabs>
          <w:tab w:val="left" w:pos="720"/>
          <w:tab w:val="left" w:pos="1980"/>
          <w:tab w:val="left" w:pos="3060"/>
        </w:tabs>
        <w:spacing w:before="120"/>
        <w:jc w:val="both"/>
        <w:rPr>
          <w:rFonts w:ascii="StobiSerif Regular" w:hAnsi="StobiSerif Regular" w:cs="StobiSerif Regular"/>
          <w:sz w:val="22"/>
          <w:szCs w:val="22"/>
          <w:lang w:val="ru-RU"/>
        </w:rPr>
      </w:pPr>
      <w:r w:rsidRPr="0036319F">
        <w:rPr>
          <w:rFonts w:ascii="StobiSerif Regular" w:hAnsi="StobiSerif Regular"/>
          <w:color w:val="000000"/>
          <w:sz w:val="22"/>
          <w:szCs w:val="22"/>
          <w:lang w:val="mk-MK"/>
        </w:rPr>
        <w:t>Техничките карактеристики</w:t>
      </w:r>
      <w:r w:rsidRPr="0036319F">
        <w:rPr>
          <w:rFonts w:ascii="StobiSerif Regular" w:hAnsi="StobiSerif Regular" w:cs="StobiSerif Regular"/>
          <w:color w:val="000000"/>
          <w:sz w:val="22"/>
          <w:szCs w:val="22"/>
          <w:lang w:val="mk-MK"/>
        </w:rPr>
        <w:t xml:space="preserve"> на</w:t>
      </w:r>
      <w:r w:rsidRPr="0036319F">
        <w:rPr>
          <w:rFonts w:ascii="StobiSerif Regular" w:hAnsi="StobiSerif Regular" w:cs="StobiSerif Regular"/>
          <w:sz w:val="22"/>
          <w:szCs w:val="22"/>
          <w:lang w:val="mk-MK"/>
        </w:rPr>
        <w:t xml:space="preserve"> плетенина на маицата </w:t>
      </w:r>
      <w:r w:rsidRPr="0036319F">
        <w:rPr>
          <w:rFonts w:ascii="StobiSerif Regular" w:hAnsi="StobiSerif Regular" w:cs="StobiSerif Regular"/>
          <w:sz w:val="22"/>
          <w:szCs w:val="22"/>
          <w:lang w:val="ru-RU"/>
        </w:rPr>
        <w:t xml:space="preserve">од која е изработена маицата со кратки ракави со јака </w:t>
      </w:r>
      <w:r w:rsidRPr="0036319F">
        <w:rPr>
          <w:rFonts w:ascii="StobiSerif Regular" w:hAnsi="StobiSerif Regular"/>
          <w:color w:val="000000"/>
          <w:sz w:val="22"/>
          <w:szCs w:val="22"/>
          <w:lang w:val="mk-MK"/>
        </w:rPr>
        <w:t xml:space="preserve">се наведени во Табелата </w:t>
      </w:r>
      <w:r w:rsidRPr="0036319F">
        <w:rPr>
          <w:rFonts w:ascii="StobiSerif Regular" w:hAnsi="StobiSerif Regular" w:cs="StobiSerif Regular"/>
          <w:sz w:val="22"/>
          <w:szCs w:val="22"/>
          <w:lang w:val="ru-RU"/>
        </w:rPr>
        <w:t xml:space="preserve">бр. 16. </w:t>
      </w:r>
    </w:p>
    <w:p w14:paraId="282051C0" w14:textId="77777777" w:rsidR="0036319F" w:rsidRPr="0036319F" w:rsidRDefault="0036319F" w:rsidP="0036319F">
      <w:pPr>
        <w:tabs>
          <w:tab w:val="left" w:pos="720"/>
          <w:tab w:val="left" w:pos="1980"/>
          <w:tab w:val="left" w:pos="3060"/>
        </w:tabs>
        <w:jc w:val="both"/>
        <w:rPr>
          <w:rFonts w:ascii="StobiSerif Regular" w:hAnsi="StobiSerif Regular" w:cs="StobiSerif Regular"/>
          <w:sz w:val="22"/>
          <w:szCs w:val="22"/>
          <w:lang w:val="ru-RU"/>
        </w:rPr>
      </w:pPr>
    </w:p>
    <w:p w14:paraId="7AECFDC0" w14:textId="77777777" w:rsidR="0036319F" w:rsidRPr="0036319F" w:rsidRDefault="0036319F" w:rsidP="0036319F">
      <w:pPr>
        <w:tabs>
          <w:tab w:val="left" w:pos="720"/>
          <w:tab w:val="left" w:pos="1980"/>
          <w:tab w:val="left" w:pos="3060"/>
        </w:tabs>
        <w:spacing w:after="120"/>
        <w:jc w:val="both"/>
        <w:rPr>
          <w:rFonts w:ascii="StobiSerif Regular" w:hAnsi="StobiSerif Regular" w:cs="StobiSerif Regular"/>
          <w:sz w:val="22"/>
          <w:szCs w:val="22"/>
          <w:lang w:val="ru-RU"/>
        </w:rPr>
      </w:pPr>
      <w:r w:rsidRPr="0036319F">
        <w:rPr>
          <w:rFonts w:ascii="StobiSerif Regular" w:hAnsi="StobiSerif Regular" w:cs="StobiSerif Regular"/>
          <w:sz w:val="22"/>
          <w:szCs w:val="22"/>
          <w:lang w:val="ru-RU"/>
        </w:rPr>
        <w:t>Табела бр. 16</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46"/>
        <w:gridCol w:w="3115"/>
        <w:gridCol w:w="1977"/>
        <w:gridCol w:w="7"/>
        <w:gridCol w:w="1705"/>
      </w:tblGrid>
      <w:tr w:rsidR="0036319F" w:rsidRPr="0036319F" w14:paraId="14E02B37" w14:textId="77777777" w:rsidTr="00C5225C">
        <w:trPr>
          <w:trHeight w:val="192"/>
          <w:jc w:val="center"/>
        </w:trPr>
        <w:tc>
          <w:tcPr>
            <w:tcW w:w="1361" w:type="pct"/>
            <w:vAlign w:val="center"/>
          </w:tcPr>
          <w:p w14:paraId="70CFA822" w14:textId="77777777" w:rsidR="0036319F" w:rsidRPr="0036319F" w:rsidRDefault="0036319F" w:rsidP="0036319F">
            <w:pPr>
              <w:jc w:val="center"/>
              <w:rPr>
                <w:rFonts w:ascii="StobiSerif Regular" w:hAnsi="StobiSerif Regular" w:cs="StobiSerif Regular"/>
                <w:b/>
                <w:bCs/>
                <w:lang w:val="ru-RU"/>
              </w:rPr>
            </w:pPr>
            <w:r w:rsidRPr="0036319F">
              <w:rPr>
                <w:rFonts w:ascii="StobiSerif Regular" w:hAnsi="StobiSerif Regular" w:cs="StobiSerif Regular"/>
                <w:b/>
                <w:bCs/>
                <w:sz w:val="22"/>
                <w:szCs w:val="22"/>
                <w:lang w:val="ru-RU"/>
              </w:rPr>
              <w:t>Својство</w:t>
            </w:r>
          </w:p>
        </w:tc>
        <w:tc>
          <w:tcPr>
            <w:tcW w:w="1666" w:type="pct"/>
            <w:vAlign w:val="center"/>
          </w:tcPr>
          <w:p w14:paraId="69720414" w14:textId="77777777" w:rsidR="0036319F" w:rsidRPr="0036319F" w:rsidRDefault="0036319F" w:rsidP="0036319F">
            <w:pPr>
              <w:jc w:val="center"/>
              <w:rPr>
                <w:rFonts w:ascii="StobiSerif Regular" w:hAnsi="StobiSerif Regular" w:cs="StobiSerif Regular"/>
                <w:b/>
                <w:bCs/>
                <w:lang w:val="ru-RU"/>
              </w:rPr>
            </w:pPr>
            <w:r w:rsidRPr="0036319F">
              <w:rPr>
                <w:rFonts w:ascii="StobiSerif Regular" w:hAnsi="StobiSerif Regular" w:cs="StobiSerif Regular"/>
                <w:b/>
                <w:bCs/>
                <w:sz w:val="22"/>
                <w:szCs w:val="22"/>
                <w:lang w:val="ru-RU"/>
              </w:rPr>
              <w:t>Метода на испитување</w:t>
            </w:r>
          </w:p>
        </w:tc>
        <w:tc>
          <w:tcPr>
            <w:tcW w:w="1061" w:type="pct"/>
            <w:gridSpan w:val="2"/>
            <w:vAlign w:val="center"/>
          </w:tcPr>
          <w:p w14:paraId="56136A7A" w14:textId="77777777" w:rsidR="0036319F" w:rsidRPr="0036319F" w:rsidRDefault="0036319F" w:rsidP="0036319F">
            <w:pPr>
              <w:jc w:val="center"/>
              <w:rPr>
                <w:rFonts w:ascii="StobiSerif Regular" w:hAnsi="StobiSerif Regular" w:cs="StobiSerif Regular"/>
                <w:b/>
                <w:bCs/>
                <w:lang w:val="ru-RU"/>
              </w:rPr>
            </w:pPr>
            <w:r w:rsidRPr="0036319F">
              <w:rPr>
                <w:rFonts w:ascii="StobiSerif Regular" w:hAnsi="StobiSerif Regular" w:cs="StobiSerif Regular"/>
                <w:b/>
                <w:bCs/>
                <w:sz w:val="22"/>
                <w:szCs w:val="22"/>
                <w:lang w:val="ru-RU"/>
              </w:rPr>
              <w:t>Барање</w:t>
            </w:r>
          </w:p>
        </w:tc>
        <w:tc>
          <w:tcPr>
            <w:tcW w:w="912" w:type="pct"/>
            <w:vAlign w:val="center"/>
          </w:tcPr>
          <w:p w14:paraId="41E8A3C9" w14:textId="77777777" w:rsidR="0036319F" w:rsidRPr="0036319F" w:rsidRDefault="0036319F" w:rsidP="0036319F">
            <w:pPr>
              <w:jc w:val="center"/>
              <w:rPr>
                <w:rFonts w:ascii="StobiSerif Regular" w:hAnsi="StobiSerif Regular" w:cs="StobiSerif Regular"/>
                <w:b/>
                <w:bCs/>
                <w:lang w:val="ru-RU"/>
              </w:rPr>
            </w:pPr>
            <w:r w:rsidRPr="0036319F">
              <w:rPr>
                <w:rFonts w:ascii="StobiSerif Regular" w:hAnsi="StobiSerif Regular" w:cs="StobiSerif Regular"/>
                <w:b/>
                <w:bCs/>
                <w:sz w:val="22"/>
                <w:szCs w:val="22"/>
                <w:lang w:val="ru-RU"/>
              </w:rPr>
              <w:t>Дозволено отстапување</w:t>
            </w:r>
          </w:p>
        </w:tc>
      </w:tr>
      <w:tr w:rsidR="0036319F" w:rsidRPr="0036319F" w14:paraId="1D18095F" w14:textId="77777777" w:rsidTr="00C5225C">
        <w:trPr>
          <w:trHeight w:val="491"/>
          <w:jc w:val="center"/>
        </w:trPr>
        <w:tc>
          <w:tcPr>
            <w:tcW w:w="1361" w:type="pct"/>
            <w:vAlign w:val="center"/>
          </w:tcPr>
          <w:p w14:paraId="76E6A49C"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Боја темно сина:</w:t>
            </w:r>
            <w:r w:rsidRPr="0036319F">
              <w:rPr>
                <w:rFonts w:ascii="StobiSerif Regular" w:hAnsi="StobiSerif Regular" w:cs="StobiSerif Regular"/>
                <w:sz w:val="22"/>
                <w:szCs w:val="22"/>
                <w:lang w:val="ru-RU"/>
              </w:rPr>
              <w:br/>
              <w:t>(визуелно)</w:t>
            </w:r>
          </w:p>
        </w:tc>
        <w:tc>
          <w:tcPr>
            <w:tcW w:w="1666" w:type="pct"/>
            <w:vAlign w:val="center"/>
          </w:tcPr>
          <w:p w14:paraId="0945E764"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Визуелно</w:t>
            </w:r>
          </w:p>
        </w:tc>
        <w:tc>
          <w:tcPr>
            <w:tcW w:w="1061" w:type="pct"/>
            <w:gridSpan w:val="2"/>
            <w:vAlign w:val="center"/>
          </w:tcPr>
          <w:p w14:paraId="59CA9E66"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 xml:space="preserve">PANTONE </w:t>
            </w:r>
            <w:r w:rsidRPr="0036319F">
              <w:rPr>
                <w:rFonts w:ascii="StobiSerif Regular" w:hAnsi="StobiSerif Regular" w:cs="StobiSerif Regular"/>
                <w:sz w:val="22"/>
                <w:szCs w:val="22"/>
                <w:lang w:val="ru-RU"/>
              </w:rPr>
              <w:br/>
              <w:t>19- 4013 TP</w:t>
            </w:r>
          </w:p>
        </w:tc>
        <w:tc>
          <w:tcPr>
            <w:tcW w:w="912" w:type="pct"/>
            <w:vAlign w:val="center"/>
          </w:tcPr>
          <w:p w14:paraId="4D2B9C4D"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w:t>
            </w:r>
          </w:p>
        </w:tc>
      </w:tr>
      <w:tr w:rsidR="0036319F" w:rsidRPr="0036319F" w14:paraId="3544DE9D" w14:textId="77777777" w:rsidTr="00C5225C">
        <w:trPr>
          <w:trHeight w:val="413"/>
          <w:jc w:val="center"/>
        </w:trPr>
        <w:tc>
          <w:tcPr>
            <w:tcW w:w="1361" w:type="pct"/>
            <w:vAlign w:val="center"/>
          </w:tcPr>
          <w:p w14:paraId="3E2C3B5B"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 xml:space="preserve">Површинска маса: </w:t>
            </w:r>
          </w:p>
        </w:tc>
        <w:tc>
          <w:tcPr>
            <w:tcW w:w="1666" w:type="pct"/>
            <w:vAlign w:val="center"/>
          </w:tcPr>
          <w:p w14:paraId="41EDF497"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MKC EN 12127</w:t>
            </w:r>
          </w:p>
        </w:tc>
        <w:tc>
          <w:tcPr>
            <w:tcW w:w="1061" w:type="pct"/>
            <w:gridSpan w:val="2"/>
            <w:vAlign w:val="center"/>
          </w:tcPr>
          <w:p w14:paraId="60CD1939"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200 g/m²</w:t>
            </w:r>
          </w:p>
        </w:tc>
        <w:tc>
          <w:tcPr>
            <w:tcW w:w="912" w:type="pct"/>
            <w:vAlign w:val="center"/>
          </w:tcPr>
          <w:p w14:paraId="374D8DC7"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±10 %</w:t>
            </w:r>
          </w:p>
        </w:tc>
      </w:tr>
      <w:tr w:rsidR="0036319F" w:rsidRPr="0036319F" w14:paraId="2855BB34" w14:textId="77777777" w:rsidTr="00C5225C">
        <w:trPr>
          <w:trHeight w:val="192"/>
          <w:jc w:val="center"/>
        </w:trPr>
        <w:tc>
          <w:tcPr>
            <w:tcW w:w="1361" w:type="pct"/>
            <w:vAlign w:val="center"/>
          </w:tcPr>
          <w:p w14:paraId="2E1D0647"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Квантитативна хемиска анализа (суровински состав):</w:t>
            </w:r>
          </w:p>
        </w:tc>
        <w:tc>
          <w:tcPr>
            <w:tcW w:w="1666" w:type="pct"/>
            <w:vAlign w:val="center"/>
          </w:tcPr>
          <w:p w14:paraId="2A869215"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MKC EN ISO 1833</w:t>
            </w:r>
          </w:p>
        </w:tc>
        <w:tc>
          <w:tcPr>
            <w:tcW w:w="1061" w:type="pct"/>
            <w:gridSpan w:val="2"/>
            <w:vAlign w:val="center"/>
          </w:tcPr>
          <w:p w14:paraId="079F03A1"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en-US"/>
              </w:rPr>
              <w:t>50</w:t>
            </w:r>
            <w:r w:rsidRPr="0036319F">
              <w:rPr>
                <w:rFonts w:ascii="StobiSerif Regular" w:hAnsi="StobiSerif Regular" w:cs="StobiSerif Regular"/>
                <w:sz w:val="22"/>
                <w:szCs w:val="22"/>
                <w:lang w:val="ru-RU"/>
              </w:rPr>
              <w:t xml:space="preserve">% памук </w:t>
            </w:r>
          </w:p>
          <w:p w14:paraId="7A5ADC5A"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en-US"/>
              </w:rPr>
              <w:t>50</w:t>
            </w:r>
            <w:r w:rsidRPr="0036319F">
              <w:rPr>
                <w:rFonts w:ascii="StobiSerif Regular" w:hAnsi="StobiSerif Regular" w:cs="StobiSerif Regular"/>
                <w:sz w:val="22"/>
                <w:szCs w:val="22"/>
                <w:lang w:val="ru-RU"/>
              </w:rPr>
              <w:t>% полиестер</w:t>
            </w:r>
          </w:p>
        </w:tc>
        <w:tc>
          <w:tcPr>
            <w:tcW w:w="912" w:type="pct"/>
            <w:vAlign w:val="center"/>
          </w:tcPr>
          <w:p w14:paraId="0AC450A0"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w:t>
            </w:r>
            <w:r w:rsidRPr="0036319F">
              <w:rPr>
                <w:rFonts w:ascii="StobiSerif Regular" w:hAnsi="StobiSerif Regular" w:cs="StobiSerif Regular"/>
                <w:sz w:val="22"/>
                <w:szCs w:val="22"/>
                <w:lang w:val="en-US"/>
              </w:rPr>
              <w:t>5</w:t>
            </w:r>
            <w:r w:rsidRPr="0036319F">
              <w:rPr>
                <w:rFonts w:ascii="StobiSerif Regular" w:hAnsi="StobiSerif Regular" w:cs="StobiSerif Regular"/>
                <w:sz w:val="22"/>
                <w:szCs w:val="22"/>
                <w:lang w:val="ru-RU"/>
              </w:rPr>
              <w:t xml:space="preserve"> %</w:t>
            </w:r>
          </w:p>
        </w:tc>
      </w:tr>
      <w:tr w:rsidR="0036319F" w:rsidRPr="0036319F" w14:paraId="06268156" w14:textId="77777777" w:rsidTr="00C5225C">
        <w:trPr>
          <w:trHeight w:val="192"/>
          <w:jc w:val="center"/>
        </w:trPr>
        <w:tc>
          <w:tcPr>
            <w:tcW w:w="1361" w:type="pct"/>
            <w:vAlign w:val="center"/>
          </w:tcPr>
          <w:p w14:paraId="7BFB92C1"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Јачина на кинење</w:t>
            </w:r>
          </w:p>
        </w:tc>
        <w:tc>
          <w:tcPr>
            <w:tcW w:w="1666" w:type="pct"/>
            <w:vAlign w:val="center"/>
          </w:tcPr>
          <w:p w14:paraId="7D39E049"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ru-RU"/>
              </w:rPr>
              <w:t>MKC EN ISO 13938-2</w:t>
            </w:r>
          </w:p>
        </w:tc>
        <w:tc>
          <w:tcPr>
            <w:tcW w:w="1061" w:type="pct"/>
            <w:gridSpan w:val="2"/>
            <w:vAlign w:val="center"/>
          </w:tcPr>
          <w:p w14:paraId="305E3932" w14:textId="77777777" w:rsidR="0036319F" w:rsidRPr="0036319F" w:rsidRDefault="0036319F" w:rsidP="0036319F">
            <w:pPr>
              <w:jc w:val="center"/>
              <w:rPr>
                <w:rFonts w:ascii="StobiSerif Regular" w:hAnsi="StobiSerif Regular" w:cs="StobiSerif Regular"/>
                <w:lang w:val="en-US"/>
              </w:rPr>
            </w:pPr>
            <w:r w:rsidRPr="0036319F">
              <w:rPr>
                <w:rFonts w:ascii="StobiSerif Regular" w:hAnsi="StobiSerif Regular" w:cs="StobiSerif Regular"/>
                <w:sz w:val="22"/>
                <w:szCs w:val="22"/>
                <w:lang w:val="mk-MK"/>
              </w:rPr>
              <w:t>744 kpa</w:t>
            </w:r>
          </w:p>
        </w:tc>
        <w:tc>
          <w:tcPr>
            <w:tcW w:w="912" w:type="pct"/>
            <w:vAlign w:val="center"/>
          </w:tcPr>
          <w:p w14:paraId="29C50390"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минимум</w:t>
            </w:r>
          </w:p>
        </w:tc>
      </w:tr>
      <w:tr w:rsidR="0036319F" w:rsidRPr="0036319F" w14:paraId="53F089E1" w14:textId="77777777" w:rsidTr="00C5225C">
        <w:trPr>
          <w:trHeight w:val="192"/>
          <w:jc w:val="center"/>
        </w:trPr>
        <w:tc>
          <w:tcPr>
            <w:tcW w:w="1361" w:type="pct"/>
            <w:vAlign w:val="center"/>
          </w:tcPr>
          <w:p w14:paraId="0E3C6170"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Згрутчување</w:t>
            </w:r>
          </w:p>
        </w:tc>
        <w:tc>
          <w:tcPr>
            <w:tcW w:w="1666" w:type="pct"/>
            <w:vAlign w:val="center"/>
          </w:tcPr>
          <w:p w14:paraId="3D72CB12" w14:textId="77777777" w:rsidR="0036319F" w:rsidRPr="0036319F" w:rsidRDefault="0036319F" w:rsidP="0036319F">
            <w:pPr>
              <w:jc w:val="center"/>
              <w:rPr>
                <w:rFonts w:ascii="StobiSerif Regular" w:hAnsi="StobiSerif Regular" w:cs="StobiSerif Regular"/>
                <w:lang w:val="en-US"/>
              </w:rPr>
            </w:pPr>
            <w:r w:rsidRPr="0036319F">
              <w:rPr>
                <w:rFonts w:ascii="StobiSerif Regular" w:hAnsi="StobiSerif Regular" w:cs="StobiSerif Regular"/>
                <w:sz w:val="22"/>
                <w:szCs w:val="22"/>
                <w:lang w:val="ru-RU"/>
              </w:rPr>
              <w:t>MKC</w:t>
            </w:r>
            <w:r w:rsidRPr="0036319F">
              <w:rPr>
                <w:rFonts w:ascii="StobiSerif Regular" w:hAnsi="StobiSerif Regular" w:cs="StobiSerif Regular"/>
                <w:sz w:val="22"/>
                <w:szCs w:val="22"/>
                <w:lang w:val="en-US"/>
              </w:rPr>
              <w:t xml:space="preserve"> EN ISO 12945-2</w:t>
            </w:r>
          </w:p>
        </w:tc>
        <w:tc>
          <w:tcPr>
            <w:tcW w:w="1061" w:type="pct"/>
            <w:gridSpan w:val="2"/>
            <w:vAlign w:val="center"/>
          </w:tcPr>
          <w:p w14:paraId="77E55305"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en-US"/>
              </w:rPr>
              <w:t>4</w:t>
            </w:r>
          </w:p>
        </w:tc>
        <w:tc>
          <w:tcPr>
            <w:tcW w:w="912" w:type="pct"/>
            <w:vAlign w:val="center"/>
          </w:tcPr>
          <w:p w14:paraId="33AECCB8"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минимум</w:t>
            </w:r>
          </w:p>
        </w:tc>
      </w:tr>
      <w:tr w:rsidR="0036319F" w:rsidRPr="0036319F" w14:paraId="13C13199" w14:textId="77777777" w:rsidTr="00C5225C">
        <w:trPr>
          <w:trHeight w:val="192"/>
          <w:jc w:val="center"/>
        </w:trPr>
        <w:tc>
          <w:tcPr>
            <w:tcW w:w="1361" w:type="pct"/>
            <w:vAlign w:val="center"/>
          </w:tcPr>
          <w:p w14:paraId="4DE6712D"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Преплетка:</w:t>
            </w:r>
          </w:p>
        </w:tc>
        <w:tc>
          <w:tcPr>
            <w:tcW w:w="1666" w:type="pct"/>
            <w:vAlign w:val="center"/>
          </w:tcPr>
          <w:p w14:paraId="1C90AF87" w14:textId="77777777" w:rsidR="0036319F" w:rsidRPr="0036319F" w:rsidRDefault="0036319F" w:rsidP="0036319F">
            <w:pPr>
              <w:jc w:val="center"/>
              <w:rPr>
                <w:rFonts w:ascii="StobiSerif Regular" w:hAnsi="StobiSerif Regular" w:cs="StobiSerif Regular"/>
                <w:color w:val="FF0000"/>
                <w:lang w:val="ru-RU"/>
              </w:rPr>
            </w:pPr>
          </w:p>
        </w:tc>
        <w:tc>
          <w:tcPr>
            <w:tcW w:w="1061" w:type="pct"/>
            <w:gridSpan w:val="2"/>
            <w:vAlign w:val="center"/>
          </w:tcPr>
          <w:p w14:paraId="75AAA242"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Пике</w:t>
            </w:r>
          </w:p>
        </w:tc>
        <w:tc>
          <w:tcPr>
            <w:tcW w:w="912" w:type="pct"/>
            <w:vAlign w:val="center"/>
          </w:tcPr>
          <w:p w14:paraId="2E1FC479"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w:t>
            </w:r>
          </w:p>
        </w:tc>
      </w:tr>
      <w:tr w:rsidR="0036319F" w:rsidRPr="0036319F" w14:paraId="4486994B" w14:textId="77777777" w:rsidTr="00C5225C">
        <w:trPr>
          <w:trHeight w:val="545"/>
          <w:jc w:val="center"/>
        </w:trPr>
        <w:tc>
          <w:tcPr>
            <w:tcW w:w="1361" w:type="pct"/>
            <w:vAlign w:val="center"/>
          </w:tcPr>
          <w:p w14:paraId="759873AD" w14:textId="77777777" w:rsidR="0036319F" w:rsidRPr="0036319F" w:rsidRDefault="0036319F" w:rsidP="0036319F">
            <w:pP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Постојаност на боја при триење </w:t>
            </w:r>
          </w:p>
          <w:p w14:paraId="749A9D6B" w14:textId="77777777" w:rsidR="0036319F" w:rsidRPr="0036319F" w:rsidRDefault="0036319F" w:rsidP="0036319F">
            <w:pPr>
              <w:rPr>
                <w:rFonts w:ascii="StobiSerif Regular" w:hAnsi="StobiSerif Regular" w:cs="StobiSerif Regular"/>
                <w:lang w:val="mk-MK"/>
              </w:rPr>
            </w:pPr>
            <w:r w:rsidRPr="0036319F">
              <w:rPr>
                <w:rFonts w:ascii="StobiSerif Regular" w:hAnsi="StobiSerif Regular" w:cs="StobiSerif Regular"/>
                <w:sz w:val="22"/>
                <w:szCs w:val="22"/>
                <w:lang w:val="mk-MK"/>
              </w:rPr>
              <w:t>-суво</w:t>
            </w:r>
          </w:p>
          <w:p w14:paraId="6A960F86" w14:textId="77777777" w:rsidR="0036319F" w:rsidRPr="0036319F" w:rsidRDefault="0036319F" w:rsidP="0036319F">
            <w:pPr>
              <w:rPr>
                <w:rFonts w:ascii="StobiSerif Regular" w:hAnsi="StobiSerif Regular" w:cs="StobiSerif Regular"/>
                <w:lang w:val="en-US"/>
              </w:rPr>
            </w:pPr>
            <w:r w:rsidRPr="0036319F">
              <w:rPr>
                <w:rFonts w:ascii="StobiSerif Regular" w:hAnsi="StobiSerif Regular" w:cs="StobiSerif Regular"/>
                <w:sz w:val="22"/>
                <w:szCs w:val="22"/>
                <w:lang w:val="mk-MK"/>
              </w:rPr>
              <w:t>-мокро</w:t>
            </w:r>
          </w:p>
        </w:tc>
        <w:tc>
          <w:tcPr>
            <w:tcW w:w="1666" w:type="pct"/>
            <w:vAlign w:val="center"/>
          </w:tcPr>
          <w:p w14:paraId="19DE790D"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Arial"/>
                <w:sz w:val="22"/>
                <w:szCs w:val="22"/>
                <w:lang w:val="ru-RU"/>
              </w:rPr>
              <w:t>MKC EN ISO 105-Х12</w:t>
            </w:r>
          </w:p>
        </w:tc>
        <w:tc>
          <w:tcPr>
            <w:tcW w:w="1057" w:type="pct"/>
            <w:vAlign w:val="center"/>
          </w:tcPr>
          <w:p w14:paraId="06D69462"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4-5</w:t>
            </w:r>
          </w:p>
          <w:p w14:paraId="710730F7"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3-4</w:t>
            </w:r>
          </w:p>
        </w:tc>
        <w:tc>
          <w:tcPr>
            <w:tcW w:w="916" w:type="pct"/>
            <w:gridSpan w:val="2"/>
            <w:vAlign w:val="center"/>
          </w:tcPr>
          <w:p w14:paraId="3BEE6ADE"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минимум</w:t>
            </w:r>
          </w:p>
        </w:tc>
      </w:tr>
      <w:tr w:rsidR="0036319F" w:rsidRPr="0036319F" w14:paraId="3224415B" w14:textId="77777777" w:rsidTr="00C5225C">
        <w:trPr>
          <w:trHeight w:val="302"/>
          <w:jc w:val="center"/>
        </w:trPr>
        <w:tc>
          <w:tcPr>
            <w:tcW w:w="1361" w:type="pct"/>
            <w:vAlign w:val="center"/>
          </w:tcPr>
          <w:p w14:paraId="7AB3B97E" w14:textId="77777777" w:rsidR="0036319F" w:rsidRPr="0036319F" w:rsidRDefault="0036319F" w:rsidP="0036319F">
            <w:pP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Постојаност на боја при перење домашно/хемиско </w:t>
            </w:r>
          </w:p>
          <w:p w14:paraId="5BE02283"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-менување боја</w:t>
            </w:r>
          </w:p>
          <w:p w14:paraId="4098F2A7"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lastRenderedPageBreak/>
              <w:t>-дамки</w:t>
            </w:r>
          </w:p>
        </w:tc>
        <w:tc>
          <w:tcPr>
            <w:tcW w:w="1666" w:type="pct"/>
            <w:vAlign w:val="center"/>
          </w:tcPr>
          <w:p w14:paraId="46A1BC32"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lastRenderedPageBreak/>
              <w:t>MKC EN ISO</w:t>
            </w:r>
            <w:r w:rsidRPr="0036319F">
              <w:rPr>
                <w:rFonts w:ascii="StobiSerif Regular" w:hAnsi="StobiSerif Regular" w:cs="Arial"/>
                <w:sz w:val="22"/>
                <w:szCs w:val="22"/>
                <w:lang w:val="ru-RU"/>
              </w:rPr>
              <w:t>105-С06</w:t>
            </w:r>
          </w:p>
        </w:tc>
        <w:tc>
          <w:tcPr>
            <w:tcW w:w="1057" w:type="pct"/>
            <w:vAlign w:val="center"/>
          </w:tcPr>
          <w:p w14:paraId="45BDA79A"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4</w:t>
            </w:r>
          </w:p>
          <w:p w14:paraId="17D385D5"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4</w:t>
            </w:r>
          </w:p>
        </w:tc>
        <w:tc>
          <w:tcPr>
            <w:tcW w:w="916" w:type="pct"/>
            <w:gridSpan w:val="2"/>
            <w:vAlign w:val="center"/>
          </w:tcPr>
          <w:p w14:paraId="28C1E96A"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минимум</w:t>
            </w:r>
          </w:p>
        </w:tc>
      </w:tr>
      <w:tr w:rsidR="0036319F" w:rsidRPr="0036319F" w14:paraId="6E9D82BE" w14:textId="77777777" w:rsidTr="00C5225C">
        <w:trPr>
          <w:trHeight w:val="192"/>
          <w:jc w:val="center"/>
        </w:trPr>
        <w:tc>
          <w:tcPr>
            <w:tcW w:w="1361" w:type="pct"/>
            <w:vAlign w:val="center"/>
          </w:tcPr>
          <w:p w14:paraId="33EBFC3A"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Постојаност на боја на потење</w:t>
            </w:r>
            <w:r w:rsidRPr="0036319F">
              <w:rPr>
                <w:rFonts w:ascii="StobiSerif Regular" w:hAnsi="StobiSerif Regular" w:cs="StobiSerif Regular"/>
                <w:sz w:val="22"/>
                <w:szCs w:val="22"/>
                <w:lang w:val="en-US"/>
              </w:rPr>
              <w:t xml:space="preserve"> (</w:t>
            </w:r>
            <w:r w:rsidRPr="0036319F">
              <w:rPr>
                <w:rFonts w:ascii="StobiSerif Regular" w:hAnsi="StobiSerif Regular" w:cs="StobiSerif Regular"/>
                <w:sz w:val="22"/>
                <w:szCs w:val="22"/>
                <w:lang w:val="mk-MK"/>
              </w:rPr>
              <w:t>кисело)</w:t>
            </w:r>
            <w:r w:rsidRPr="0036319F">
              <w:rPr>
                <w:rFonts w:ascii="StobiSerif Regular" w:hAnsi="StobiSerif Regular" w:cs="StobiSerif Regular"/>
                <w:sz w:val="22"/>
                <w:szCs w:val="22"/>
                <w:lang w:val="ru-RU"/>
              </w:rPr>
              <w:t>:</w:t>
            </w:r>
            <w:r w:rsidRPr="0036319F">
              <w:rPr>
                <w:rFonts w:ascii="StobiSerif Regular" w:hAnsi="StobiSerif Regular" w:cs="StobiSerif Regular"/>
                <w:sz w:val="22"/>
                <w:szCs w:val="22"/>
                <w:lang w:val="ru-RU"/>
              </w:rPr>
              <w:br/>
              <w:t>- менување боја</w:t>
            </w:r>
          </w:p>
          <w:p w14:paraId="7F381170"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-дамки</w:t>
            </w:r>
          </w:p>
        </w:tc>
        <w:tc>
          <w:tcPr>
            <w:tcW w:w="1666" w:type="pct"/>
            <w:vAlign w:val="center"/>
          </w:tcPr>
          <w:p w14:paraId="2501E3C2" w14:textId="77777777" w:rsidR="0036319F" w:rsidRPr="0036319F" w:rsidRDefault="0036319F" w:rsidP="0036319F">
            <w:pPr>
              <w:jc w:val="center"/>
              <w:rPr>
                <w:rFonts w:ascii="StobiSerif Regular" w:hAnsi="StobiSerif Regular" w:cs="StobiSerif Regular"/>
                <w:lang w:val="en-US"/>
              </w:rPr>
            </w:pPr>
            <w:r w:rsidRPr="0036319F">
              <w:rPr>
                <w:rFonts w:ascii="StobiSerif Regular" w:hAnsi="StobiSerif Regular" w:cs="StobiSerif Regular"/>
                <w:sz w:val="22"/>
                <w:szCs w:val="22"/>
                <w:lang w:val="ru-RU"/>
              </w:rPr>
              <w:t>MKC EN ISO 105-Е04</w:t>
            </w:r>
          </w:p>
        </w:tc>
        <w:tc>
          <w:tcPr>
            <w:tcW w:w="1061" w:type="pct"/>
            <w:gridSpan w:val="2"/>
            <w:vAlign w:val="center"/>
          </w:tcPr>
          <w:p w14:paraId="548B5CDF" w14:textId="77777777" w:rsidR="0036319F" w:rsidRPr="0036319F" w:rsidRDefault="0036319F" w:rsidP="0036319F">
            <w:pPr>
              <w:jc w:val="center"/>
              <w:rPr>
                <w:rFonts w:ascii="StobiSerif Regular" w:hAnsi="StobiSerif Regular" w:cs="StobiSerif Regular"/>
                <w:lang w:val="en-US"/>
              </w:rPr>
            </w:pPr>
            <w:r w:rsidRPr="0036319F">
              <w:rPr>
                <w:rFonts w:ascii="StobiSerif Regular" w:hAnsi="StobiSerif Regular" w:cs="StobiSerif Regular"/>
                <w:sz w:val="22"/>
                <w:szCs w:val="22"/>
                <w:lang w:val="en-US"/>
              </w:rPr>
              <w:t>4</w:t>
            </w:r>
          </w:p>
          <w:p w14:paraId="0176B739" w14:textId="77777777" w:rsidR="0036319F" w:rsidRPr="0036319F" w:rsidRDefault="0036319F" w:rsidP="0036319F">
            <w:pPr>
              <w:jc w:val="center"/>
              <w:rPr>
                <w:rFonts w:ascii="StobiSerif Regular" w:hAnsi="StobiSerif Regular" w:cs="StobiSerif Regular"/>
                <w:lang w:val="en-US"/>
              </w:rPr>
            </w:pPr>
            <w:r w:rsidRPr="0036319F">
              <w:rPr>
                <w:rFonts w:ascii="StobiSerif Regular" w:hAnsi="StobiSerif Regular" w:cs="StobiSerif Regular"/>
                <w:sz w:val="22"/>
                <w:szCs w:val="22"/>
                <w:lang w:val="en-US"/>
              </w:rPr>
              <w:t>4-5</w:t>
            </w:r>
          </w:p>
        </w:tc>
        <w:tc>
          <w:tcPr>
            <w:tcW w:w="912" w:type="pct"/>
            <w:vAlign w:val="center"/>
          </w:tcPr>
          <w:p w14:paraId="425FC1E0"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минимум</w:t>
            </w:r>
          </w:p>
        </w:tc>
      </w:tr>
      <w:tr w:rsidR="0036319F" w:rsidRPr="0036319F" w14:paraId="4E352951" w14:textId="77777777" w:rsidTr="00C5225C">
        <w:trPr>
          <w:trHeight w:val="545"/>
          <w:jc w:val="center"/>
        </w:trPr>
        <w:tc>
          <w:tcPr>
            <w:tcW w:w="1361" w:type="pct"/>
            <w:vAlign w:val="center"/>
          </w:tcPr>
          <w:p w14:paraId="2BADAC8F"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Постојаност на боја на пот (алкален):</w:t>
            </w:r>
          </w:p>
          <w:p w14:paraId="40C1B567"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 менување боја</w:t>
            </w:r>
          </w:p>
          <w:p w14:paraId="625906E2"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-дамки</w:t>
            </w:r>
          </w:p>
        </w:tc>
        <w:tc>
          <w:tcPr>
            <w:tcW w:w="1666" w:type="pct"/>
            <w:vAlign w:val="center"/>
          </w:tcPr>
          <w:p w14:paraId="0C69FD79"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MKC EN ISO 105-Е04</w:t>
            </w:r>
          </w:p>
        </w:tc>
        <w:tc>
          <w:tcPr>
            <w:tcW w:w="1057" w:type="pct"/>
            <w:vAlign w:val="center"/>
          </w:tcPr>
          <w:p w14:paraId="592DB79D"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4</w:t>
            </w:r>
          </w:p>
          <w:p w14:paraId="49E9E5C4"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4-5</w:t>
            </w:r>
          </w:p>
        </w:tc>
        <w:tc>
          <w:tcPr>
            <w:tcW w:w="916" w:type="pct"/>
            <w:gridSpan w:val="2"/>
            <w:vAlign w:val="center"/>
          </w:tcPr>
          <w:p w14:paraId="2D2060FA"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минимум</w:t>
            </w:r>
          </w:p>
        </w:tc>
      </w:tr>
      <w:tr w:rsidR="0036319F" w:rsidRPr="0036319F" w14:paraId="0CBDFE87" w14:textId="77777777" w:rsidTr="00C5225C">
        <w:trPr>
          <w:trHeight w:val="192"/>
          <w:jc w:val="center"/>
        </w:trPr>
        <w:tc>
          <w:tcPr>
            <w:tcW w:w="1361" w:type="pct"/>
            <w:vAlign w:val="center"/>
          </w:tcPr>
          <w:p w14:paraId="687EE1BD"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Постојаност на боја на вода:</w:t>
            </w:r>
          </w:p>
          <w:p w14:paraId="66A6FD47"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 менување боја</w:t>
            </w:r>
          </w:p>
          <w:p w14:paraId="2F4F8308" w14:textId="77777777" w:rsidR="0036319F" w:rsidRPr="0036319F" w:rsidRDefault="0036319F" w:rsidP="0036319F">
            <w:pPr>
              <w:rPr>
                <w:rFonts w:ascii="StobiSerif Regular" w:hAnsi="StobiSerif Regular" w:cs="Arial"/>
                <w:lang w:val="ru-RU"/>
              </w:rPr>
            </w:pPr>
            <w:r w:rsidRPr="0036319F">
              <w:rPr>
                <w:rFonts w:ascii="StobiSerif Regular" w:hAnsi="StobiSerif Regular" w:cs="StobiSerif Regular"/>
                <w:sz w:val="22"/>
                <w:szCs w:val="22"/>
                <w:lang w:val="ru-RU"/>
              </w:rPr>
              <w:t>-дамки</w:t>
            </w:r>
          </w:p>
        </w:tc>
        <w:tc>
          <w:tcPr>
            <w:tcW w:w="1666" w:type="pct"/>
            <w:vAlign w:val="center"/>
          </w:tcPr>
          <w:p w14:paraId="18629583"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ISO 105-Е01</w:t>
            </w:r>
          </w:p>
        </w:tc>
        <w:tc>
          <w:tcPr>
            <w:tcW w:w="1057" w:type="pct"/>
            <w:vAlign w:val="center"/>
          </w:tcPr>
          <w:p w14:paraId="190E80A2"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4</w:t>
            </w:r>
          </w:p>
          <w:p w14:paraId="5C69899C" w14:textId="77777777" w:rsidR="0036319F" w:rsidRPr="0036319F" w:rsidRDefault="0036319F" w:rsidP="0036319F">
            <w:pPr>
              <w:jc w:val="center"/>
              <w:rPr>
                <w:rFonts w:ascii="StobiSerif Regular" w:hAnsi="StobiSerif Regular" w:cs="Arial"/>
                <w:lang w:val="en-US"/>
              </w:rPr>
            </w:pPr>
            <w:r w:rsidRPr="0036319F">
              <w:rPr>
                <w:rFonts w:ascii="StobiSerif Regular" w:hAnsi="StobiSerif Regular" w:cs="StobiSerif Regular"/>
                <w:sz w:val="22"/>
                <w:szCs w:val="22"/>
                <w:lang w:val="ru-RU"/>
              </w:rPr>
              <w:t>4-5</w:t>
            </w:r>
          </w:p>
        </w:tc>
        <w:tc>
          <w:tcPr>
            <w:tcW w:w="916" w:type="pct"/>
            <w:gridSpan w:val="2"/>
            <w:vAlign w:val="center"/>
          </w:tcPr>
          <w:p w14:paraId="57D11FCE"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минимум</w:t>
            </w:r>
          </w:p>
        </w:tc>
      </w:tr>
      <w:tr w:rsidR="0036319F" w:rsidRPr="0036319F" w14:paraId="3CA797EA" w14:textId="77777777" w:rsidTr="00C5225C">
        <w:trPr>
          <w:trHeight w:val="192"/>
          <w:jc w:val="center"/>
        </w:trPr>
        <w:tc>
          <w:tcPr>
            <w:tcW w:w="1361" w:type="pct"/>
            <w:vAlign w:val="center"/>
          </w:tcPr>
          <w:p w14:paraId="6FDA289A"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Постојаност на боја на светлина:</w:t>
            </w:r>
          </w:p>
          <w:p w14:paraId="1F54988E"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 менување боја</w:t>
            </w:r>
          </w:p>
          <w:p w14:paraId="0B6D35C3" w14:textId="77777777" w:rsidR="0036319F" w:rsidRPr="0036319F" w:rsidRDefault="0036319F" w:rsidP="0036319F">
            <w:pPr>
              <w:rPr>
                <w:rFonts w:ascii="StobiSerif Regular" w:hAnsi="StobiSerif Regular" w:cs="Arial"/>
                <w:lang w:val="ru-RU"/>
              </w:rPr>
            </w:pPr>
            <w:r w:rsidRPr="0036319F">
              <w:rPr>
                <w:rFonts w:ascii="StobiSerif Regular" w:hAnsi="StobiSerif Regular" w:cs="StobiSerif Regular"/>
                <w:sz w:val="22"/>
                <w:szCs w:val="22"/>
                <w:lang w:val="ru-RU"/>
              </w:rPr>
              <w:t>-дамки</w:t>
            </w:r>
          </w:p>
        </w:tc>
        <w:tc>
          <w:tcPr>
            <w:tcW w:w="1666" w:type="pct"/>
            <w:vAlign w:val="center"/>
          </w:tcPr>
          <w:p w14:paraId="77B439D3"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ISO 105-В02</w:t>
            </w:r>
          </w:p>
        </w:tc>
        <w:tc>
          <w:tcPr>
            <w:tcW w:w="1057" w:type="pct"/>
            <w:vAlign w:val="center"/>
          </w:tcPr>
          <w:p w14:paraId="581B5880"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4</w:t>
            </w:r>
          </w:p>
        </w:tc>
        <w:tc>
          <w:tcPr>
            <w:tcW w:w="916" w:type="pct"/>
            <w:gridSpan w:val="2"/>
            <w:vAlign w:val="center"/>
          </w:tcPr>
          <w:p w14:paraId="2C1F024A"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минимум</w:t>
            </w:r>
          </w:p>
        </w:tc>
      </w:tr>
    </w:tbl>
    <w:p w14:paraId="047BCD58" w14:textId="77777777" w:rsidR="0036319F" w:rsidRPr="0036319F" w:rsidRDefault="0036319F" w:rsidP="0036319F">
      <w:pPr>
        <w:tabs>
          <w:tab w:val="left" w:pos="1134"/>
        </w:tabs>
        <w:suppressAutoHyphens w:val="0"/>
        <w:spacing w:after="120" w:line="276" w:lineRule="auto"/>
        <w:ind w:left="1134" w:hanging="1134"/>
        <w:jc w:val="both"/>
        <w:rPr>
          <w:rFonts w:ascii="StobiSerif Regular" w:hAnsi="StobiSerif Regular" w:cs="StobiSerif Regular"/>
          <w:sz w:val="22"/>
          <w:szCs w:val="22"/>
          <w:lang w:val="en-US"/>
        </w:rPr>
      </w:pPr>
      <w:r w:rsidRPr="0036319F">
        <w:rPr>
          <w:rFonts w:ascii="StobiSerif Regular" w:hAnsi="StobiSerif Regular" w:cs="StobiSerif Regular"/>
          <w:b/>
          <w:bCs/>
          <w:sz w:val="22"/>
          <w:szCs w:val="22"/>
          <w:lang w:val="mk-MK"/>
        </w:rPr>
        <w:t>Напомена:</w:t>
      </w:r>
      <w:r w:rsidRPr="0036319F">
        <w:rPr>
          <w:rFonts w:ascii="StobiSerif Regular" w:hAnsi="StobiSerif Regular" w:cs="StobiSerif Regular"/>
          <w:b/>
          <w:bCs/>
          <w:sz w:val="22"/>
          <w:szCs w:val="22"/>
          <w:lang w:val="mk-MK"/>
        </w:rPr>
        <w:tab/>
      </w:r>
      <w:r w:rsidRPr="0036319F">
        <w:rPr>
          <w:rFonts w:ascii="StobiSerif Regular" w:hAnsi="StobiSerif Regular" w:cs="StobiSerif Regular"/>
          <w:sz w:val="22"/>
          <w:szCs w:val="22"/>
          <w:lang w:val="mk-MK"/>
        </w:rPr>
        <w:t>Својствата се испитуваат според наведениот стандард или со негов еквивалент.</w:t>
      </w:r>
    </w:p>
    <w:p w14:paraId="1C815A93" w14:textId="77777777" w:rsidR="0036319F" w:rsidRPr="0036319F" w:rsidRDefault="0036319F" w:rsidP="0036319F">
      <w:pPr>
        <w:tabs>
          <w:tab w:val="left" w:pos="720"/>
          <w:tab w:val="left" w:pos="1440"/>
          <w:tab w:val="left" w:pos="1980"/>
          <w:tab w:val="left" w:pos="3060"/>
        </w:tabs>
        <w:jc w:val="both"/>
        <w:rPr>
          <w:rFonts w:ascii="StobiSerif Regular" w:hAnsi="StobiSerif Regular" w:cs="StobiSerif Regular"/>
          <w:b/>
          <w:bCs/>
          <w:color w:val="000000"/>
          <w:sz w:val="22"/>
          <w:szCs w:val="22"/>
          <w:lang w:val="mk-MK"/>
        </w:rPr>
      </w:pPr>
    </w:p>
    <w:p w14:paraId="297C7652" w14:textId="77777777" w:rsidR="0036319F" w:rsidRPr="0036319F" w:rsidRDefault="0036319F" w:rsidP="0036319F">
      <w:pPr>
        <w:tabs>
          <w:tab w:val="left" w:pos="720"/>
          <w:tab w:val="left" w:pos="1440"/>
          <w:tab w:val="left" w:pos="1980"/>
          <w:tab w:val="left" w:pos="3060"/>
        </w:tabs>
        <w:jc w:val="both"/>
        <w:rPr>
          <w:rFonts w:ascii="StobiSerif Regular" w:hAnsi="StobiSerif Regular" w:cs="StobiSerif Regular"/>
          <w:b/>
          <w:bCs/>
          <w:color w:val="000000"/>
          <w:sz w:val="22"/>
          <w:szCs w:val="22"/>
          <w:lang w:val="mk-MK"/>
        </w:rPr>
      </w:pPr>
      <w:r w:rsidRPr="0036319F">
        <w:rPr>
          <w:rFonts w:ascii="StobiSerif Regular" w:hAnsi="StobiSerif Regular" w:cs="StobiSerif Regular"/>
          <w:b/>
          <w:bCs/>
          <w:color w:val="000000"/>
          <w:sz w:val="22"/>
          <w:szCs w:val="22"/>
          <w:lang w:val="mk-MK"/>
        </w:rPr>
        <w:t>7.1.2</w:t>
      </w:r>
      <w:r w:rsidRPr="0036319F">
        <w:rPr>
          <w:rFonts w:ascii="StobiSerif Regular" w:hAnsi="StobiSerif Regular" w:cs="StobiSerif Regular"/>
          <w:b/>
          <w:bCs/>
          <w:color w:val="000000"/>
          <w:sz w:val="22"/>
          <w:szCs w:val="22"/>
          <w:lang w:val="mk-MK"/>
        </w:rPr>
        <w:tab/>
        <w:t>Технички карактеристики на плетенина на маицата со кратки ракави за јака</w:t>
      </w:r>
    </w:p>
    <w:p w14:paraId="26D3F51E" w14:textId="77777777" w:rsidR="0036319F" w:rsidRPr="0036319F" w:rsidRDefault="0036319F" w:rsidP="0036319F">
      <w:pPr>
        <w:tabs>
          <w:tab w:val="left" w:pos="720"/>
          <w:tab w:val="left" w:pos="1440"/>
          <w:tab w:val="left" w:pos="1980"/>
          <w:tab w:val="left" w:pos="3060"/>
        </w:tabs>
        <w:jc w:val="both"/>
        <w:rPr>
          <w:rFonts w:ascii="StobiSerif Regular" w:hAnsi="StobiSerif Regular" w:cs="StobiSerif Regular"/>
          <w:b/>
          <w:bCs/>
          <w:color w:val="000000"/>
          <w:sz w:val="22"/>
          <w:szCs w:val="22"/>
          <w:lang w:val="mk-MK"/>
        </w:rPr>
      </w:pPr>
    </w:p>
    <w:p w14:paraId="2C6F44C2" w14:textId="77777777" w:rsidR="0036319F" w:rsidRPr="0036319F" w:rsidRDefault="0036319F" w:rsidP="0036319F">
      <w:pPr>
        <w:tabs>
          <w:tab w:val="left" w:pos="720"/>
          <w:tab w:val="left" w:pos="1440"/>
          <w:tab w:val="left" w:pos="1980"/>
          <w:tab w:val="left" w:pos="3060"/>
        </w:tabs>
        <w:jc w:val="both"/>
        <w:rPr>
          <w:rFonts w:ascii="StobiSerif Regular" w:hAnsi="StobiSerif Regular" w:cs="StobiSerif Regular"/>
          <w:color w:val="000000"/>
          <w:sz w:val="22"/>
          <w:szCs w:val="22"/>
          <w:lang w:val="mk-MK"/>
        </w:rPr>
      </w:pPr>
      <w:r w:rsidRPr="0036319F">
        <w:rPr>
          <w:rFonts w:ascii="StobiSerif Regular" w:hAnsi="StobiSerif Regular" w:cs="StobiSerif Regular"/>
          <w:color w:val="000000"/>
          <w:sz w:val="22"/>
          <w:szCs w:val="22"/>
          <w:lang w:val="mk-MK"/>
        </w:rPr>
        <w:t xml:space="preserve">Техничките карактеристики </w:t>
      </w:r>
      <w:r w:rsidR="00F40F21">
        <w:rPr>
          <w:rFonts w:ascii="StobiSerif Regular" w:hAnsi="StobiSerif Regular" w:cs="StobiSerif Regular"/>
          <w:color w:val="000000"/>
          <w:sz w:val="22"/>
          <w:szCs w:val="22"/>
          <w:lang w:val="mk-MK"/>
        </w:rPr>
        <w:t xml:space="preserve">на </w:t>
      </w:r>
      <w:r w:rsidRPr="0036319F">
        <w:rPr>
          <w:rFonts w:ascii="StobiSerif Regular" w:hAnsi="StobiSerif Regular" w:cs="StobiSerif Regular"/>
          <w:color w:val="000000"/>
          <w:sz w:val="22"/>
          <w:szCs w:val="22"/>
          <w:lang w:val="mk-MK"/>
        </w:rPr>
        <w:t>плетенината на маицата со кратки ракави за јака, се наведени во Табелата бр.16-а.</w:t>
      </w:r>
    </w:p>
    <w:p w14:paraId="43AD9D8B" w14:textId="77777777" w:rsidR="0036319F" w:rsidRPr="0036319F" w:rsidRDefault="0036319F" w:rsidP="0036319F">
      <w:pPr>
        <w:tabs>
          <w:tab w:val="left" w:pos="720"/>
          <w:tab w:val="left" w:pos="1440"/>
          <w:tab w:val="left" w:pos="1980"/>
          <w:tab w:val="left" w:pos="3060"/>
        </w:tabs>
        <w:jc w:val="both"/>
        <w:rPr>
          <w:rFonts w:ascii="StobiSerif Regular" w:hAnsi="StobiSerif Regular" w:cs="StobiSerif Regular"/>
          <w:color w:val="000000"/>
          <w:sz w:val="22"/>
          <w:szCs w:val="22"/>
          <w:lang w:val="mk-MK"/>
        </w:rPr>
      </w:pPr>
    </w:p>
    <w:p w14:paraId="7681B9E1" w14:textId="77777777" w:rsidR="0036319F" w:rsidRPr="0036319F" w:rsidRDefault="0036319F" w:rsidP="0036319F">
      <w:pPr>
        <w:tabs>
          <w:tab w:val="left" w:pos="720"/>
          <w:tab w:val="left" w:pos="1440"/>
          <w:tab w:val="left" w:pos="1980"/>
          <w:tab w:val="left" w:pos="3060"/>
        </w:tabs>
        <w:jc w:val="both"/>
        <w:rPr>
          <w:rFonts w:ascii="StobiSerif Regular" w:hAnsi="StobiSerif Regular" w:cs="StobiSerif Regular"/>
          <w:color w:val="000000"/>
          <w:sz w:val="22"/>
          <w:szCs w:val="22"/>
          <w:lang w:val="mk-MK"/>
        </w:rPr>
      </w:pPr>
      <w:r w:rsidRPr="0036319F">
        <w:rPr>
          <w:rFonts w:ascii="StobiSerif Regular" w:hAnsi="StobiSerif Regular" w:cs="StobiSerif Regular"/>
          <w:color w:val="000000"/>
          <w:sz w:val="22"/>
          <w:szCs w:val="22"/>
          <w:lang w:val="mk-MK"/>
        </w:rPr>
        <w:t>Табела бр.16-а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25"/>
        <w:gridCol w:w="2334"/>
        <w:gridCol w:w="3129"/>
        <w:gridCol w:w="11"/>
        <w:gridCol w:w="1651"/>
      </w:tblGrid>
      <w:tr w:rsidR="0036319F" w:rsidRPr="0036319F" w14:paraId="661EBA70" w14:textId="77777777" w:rsidTr="001C0459">
        <w:trPr>
          <w:trHeight w:val="192"/>
          <w:jc w:val="center"/>
        </w:trPr>
        <w:tc>
          <w:tcPr>
            <w:tcW w:w="1190" w:type="pct"/>
            <w:vAlign w:val="center"/>
          </w:tcPr>
          <w:p w14:paraId="69C4EB84" w14:textId="77777777" w:rsidR="0036319F" w:rsidRPr="0036319F" w:rsidRDefault="0036319F" w:rsidP="0036319F">
            <w:pPr>
              <w:jc w:val="center"/>
              <w:rPr>
                <w:rFonts w:ascii="StobiSerif Regular" w:hAnsi="StobiSerif Regular" w:cs="StobiSerif Regular"/>
                <w:b/>
                <w:bCs/>
                <w:lang w:val="ru-RU"/>
              </w:rPr>
            </w:pPr>
            <w:bookmarkStart w:id="5" w:name="_Hlk63684477"/>
            <w:r w:rsidRPr="0036319F">
              <w:rPr>
                <w:rFonts w:ascii="StobiSerif Regular" w:hAnsi="StobiSerif Regular" w:cs="StobiSerif Regular"/>
                <w:b/>
                <w:bCs/>
                <w:sz w:val="22"/>
                <w:szCs w:val="22"/>
                <w:lang w:val="ru-RU"/>
              </w:rPr>
              <w:t>Својство</w:t>
            </w:r>
          </w:p>
        </w:tc>
        <w:tc>
          <w:tcPr>
            <w:tcW w:w="1248" w:type="pct"/>
            <w:vAlign w:val="center"/>
          </w:tcPr>
          <w:p w14:paraId="428C0DAE" w14:textId="77777777" w:rsidR="0036319F" w:rsidRPr="0036319F" w:rsidRDefault="0036319F" w:rsidP="0036319F">
            <w:pPr>
              <w:jc w:val="center"/>
              <w:rPr>
                <w:rFonts w:ascii="StobiSerif Regular" w:hAnsi="StobiSerif Regular" w:cs="StobiSerif Regular"/>
                <w:b/>
                <w:bCs/>
                <w:lang w:val="ru-RU"/>
              </w:rPr>
            </w:pPr>
            <w:r w:rsidRPr="0036319F">
              <w:rPr>
                <w:rFonts w:ascii="StobiSerif Regular" w:hAnsi="StobiSerif Regular" w:cs="StobiSerif Regular"/>
                <w:b/>
                <w:bCs/>
                <w:sz w:val="22"/>
                <w:szCs w:val="22"/>
                <w:lang w:val="ru-RU"/>
              </w:rPr>
              <w:t>Метода на испитување</w:t>
            </w:r>
          </w:p>
        </w:tc>
        <w:tc>
          <w:tcPr>
            <w:tcW w:w="1679" w:type="pct"/>
            <w:gridSpan w:val="2"/>
            <w:vAlign w:val="center"/>
          </w:tcPr>
          <w:p w14:paraId="11F5A72D" w14:textId="77777777" w:rsidR="0036319F" w:rsidRPr="0036319F" w:rsidRDefault="0036319F" w:rsidP="0036319F">
            <w:pPr>
              <w:jc w:val="center"/>
              <w:rPr>
                <w:rFonts w:ascii="StobiSerif Regular" w:hAnsi="StobiSerif Regular" w:cs="StobiSerif Regular"/>
                <w:b/>
                <w:bCs/>
                <w:lang w:val="ru-RU"/>
              </w:rPr>
            </w:pPr>
            <w:r w:rsidRPr="0036319F">
              <w:rPr>
                <w:rFonts w:ascii="StobiSerif Regular" w:hAnsi="StobiSerif Regular" w:cs="StobiSerif Regular"/>
                <w:b/>
                <w:bCs/>
                <w:sz w:val="22"/>
                <w:szCs w:val="22"/>
                <w:lang w:val="ru-RU"/>
              </w:rPr>
              <w:t>Барање</w:t>
            </w:r>
          </w:p>
        </w:tc>
        <w:tc>
          <w:tcPr>
            <w:tcW w:w="883" w:type="pct"/>
            <w:vAlign w:val="center"/>
          </w:tcPr>
          <w:p w14:paraId="181B3075" w14:textId="77777777" w:rsidR="0036319F" w:rsidRPr="0036319F" w:rsidRDefault="0036319F" w:rsidP="0036319F">
            <w:pPr>
              <w:jc w:val="center"/>
              <w:rPr>
                <w:rFonts w:ascii="StobiSerif Regular" w:hAnsi="StobiSerif Regular" w:cs="StobiSerif Regular"/>
                <w:b/>
                <w:bCs/>
                <w:lang w:val="ru-RU"/>
              </w:rPr>
            </w:pPr>
            <w:r w:rsidRPr="0036319F">
              <w:rPr>
                <w:rFonts w:ascii="StobiSerif Regular" w:hAnsi="StobiSerif Regular" w:cs="StobiSerif Regular"/>
                <w:b/>
                <w:bCs/>
                <w:sz w:val="22"/>
                <w:szCs w:val="22"/>
                <w:lang w:val="ru-RU"/>
              </w:rPr>
              <w:t>Дозволено отстапување</w:t>
            </w:r>
          </w:p>
        </w:tc>
      </w:tr>
      <w:tr w:rsidR="0036319F" w:rsidRPr="0036319F" w14:paraId="22C00853" w14:textId="77777777" w:rsidTr="001C0459">
        <w:trPr>
          <w:trHeight w:val="491"/>
          <w:jc w:val="center"/>
        </w:trPr>
        <w:tc>
          <w:tcPr>
            <w:tcW w:w="1190" w:type="pct"/>
            <w:vAlign w:val="center"/>
          </w:tcPr>
          <w:p w14:paraId="43E354E5"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Боја темно сина:</w:t>
            </w:r>
            <w:r w:rsidRPr="0036319F">
              <w:rPr>
                <w:rFonts w:ascii="StobiSerif Regular" w:hAnsi="StobiSerif Regular" w:cs="StobiSerif Regular"/>
                <w:sz w:val="22"/>
                <w:szCs w:val="22"/>
                <w:lang w:val="ru-RU"/>
              </w:rPr>
              <w:br/>
              <w:t>(визуелно)</w:t>
            </w:r>
          </w:p>
        </w:tc>
        <w:tc>
          <w:tcPr>
            <w:tcW w:w="1248" w:type="pct"/>
            <w:vAlign w:val="center"/>
          </w:tcPr>
          <w:p w14:paraId="033CB8DA"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Визуелно</w:t>
            </w:r>
          </w:p>
        </w:tc>
        <w:tc>
          <w:tcPr>
            <w:tcW w:w="1679" w:type="pct"/>
            <w:gridSpan w:val="2"/>
            <w:vAlign w:val="center"/>
          </w:tcPr>
          <w:p w14:paraId="4B8C26A3"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 xml:space="preserve">PANTONE </w:t>
            </w:r>
            <w:r w:rsidRPr="0036319F">
              <w:rPr>
                <w:rFonts w:ascii="StobiSerif Regular" w:hAnsi="StobiSerif Regular" w:cs="StobiSerif Regular"/>
                <w:sz w:val="22"/>
                <w:szCs w:val="22"/>
                <w:lang w:val="ru-RU"/>
              </w:rPr>
              <w:br/>
              <w:t>19- 4013 TP</w:t>
            </w:r>
          </w:p>
        </w:tc>
        <w:tc>
          <w:tcPr>
            <w:tcW w:w="883" w:type="pct"/>
            <w:vAlign w:val="center"/>
          </w:tcPr>
          <w:p w14:paraId="5AB311D5"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w:t>
            </w:r>
          </w:p>
        </w:tc>
      </w:tr>
      <w:tr w:rsidR="0036319F" w:rsidRPr="0036319F" w14:paraId="46D76C40" w14:textId="77777777" w:rsidTr="001C0459">
        <w:trPr>
          <w:trHeight w:val="413"/>
          <w:jc w:val="center"/>
        </w:trPr>
        <w:tc>
          <w:tcPr>
            <w:tcW w:w="1190" w:type="pct"/>
            <w:vAlign w:val="center"/>
          </w:tcPr>
          <w:p w14:paraId="3C0C19DD"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 xml:space="preserve">Површинска маса: </w:t>
            </w:r>
          </w:p>
        </w:tc>
        <w:tc>
          <w:tcPr>
            <w:tcW w:w="1248" w:type="pct"/>
            <w:vAlign w:val="center"/>
          </w:tcPr>
          <w:p w14:paraId="37491897"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MKC EN 12127</w:t>
            </w:r>
          </w:p>
        </w:tc>
        <w:tc>
          <w:tcPr>
            <w:tcW w:w="1679" w:type="pct"/>
            <w:gridSpan w:val="2"/>
            <w:vAlign w:val="center"/>
          </w:tcPr>
          <w:p w14:paraId="0A412283"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360 g/m²</w:t>
            </w:r>
          </w:p>
        </w:tc>
        <w:tc>
          <w:tcPr>
            <w:tcW w:w="883" w:type="pct"/>
            <w:vAlign w:val="center"/>
          </w:tcPr>
          <w:p w14:paraId="7FD5C444"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±10 %</w:t>
            </w:r>
          </w:p>
        </w:tc>
      </w:tr>
      <w:tr w:rsidR="0036319F" w:rsidRPr="0036319F" w14:paraId="5C554AFD" w14:textId="77777777" w:rsidTr="001C0459">
        <w:trPr>
          <w:trHeight w:val="192"/>
          <w:jc w:val="center"/>
        </w:trPr>
        <w:tc>
          <w:tcPr>
            <w:tcW w:w="1190" w:type="pct"/>
            <w:vAlign w:val="center"/>
          </w:tcPr>
          <w:p w14:paraId="51609D5A"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Квантитативна хемиска анализа (суровински состав):</w:t>
            </w:r>
          </w:p>
        </w:tc>
        <w:tc>
          <w:tcPr>
            <w:tcW w:w="1248" w:type="pct"/>
            <w:vAlign w:val="center"/>
          </w:tcPr>
          <w:p w14:paraId="02817831"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MKC EN ISO 1833-1/ MKC EN ISO 1833-11</w:t>
            </w:r>
          </w:p>
        </w:tc>
        <w:tc>
          <w:tcPr>
            <w:tcW w:w="1679" w:type="pct"/>
            <w:gridSpan w:val="2"/>
            <w:vAlign w:val="center"/>
          </w:tcPr>
          <w:p w14:paraId="3BEC91E5"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Полиестер,памук,спандекс</w:t>
            </w:r>
          </w:p>
        </w:tc>
        <w:tc>
          <w:tcPr>
            <w:tcW w:w="883" w:type="pct"/>
            <w:vAlign w:val="center"/>
          </w:tcPr>
          <w:p w14:paraId="7DA5CA78"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w:t>
            </w:r>
          </w:p>
        </w:tc>
      </w:tr>
      <w:tr w:rsidR="0036319F" w:rsidRPr="0036319F" w14:paraId="19AA015A" w14:textId="77777777" w:rsidTr="001C0459">
        <w:trPr>
          <w:trHeight w:val="192"/>
          <w:jc w:val="center"/>
        </w:trPr>
        <w:tc>
          <w:tcPr>
            <w:tcW w:w="1190" w:type="pct"/>
            <w:vAlign w:val="center"/>
          </w:tcPr>
          <w:p w14:paraId="4F2AAD3E"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Јачина на кинење</w:t>
            </w:r>
          </w:p>
        </w:tc>
        <w:tc>
          <w:tcPr>
            <w:tcW w:w="1248" w:type="pct"/>
            <w:vAlign w:val="center"/>
          </w:tcPr>
          <w:p w14:paraId="3344FB7E"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ru-RU"/>
              </w:rPr>
              <w:t>MKC EN ISO 13938-2</w:t>
            </w:r>
          </w:p>
        </w:tc>
        <w:tc>
          <w:tcPr>
            <w:tcW w:w="1679" w:type="pct"/>
            <w:gridSpan w:val="2"/>
            <w:vAlign w:val="center"/>
          </w:tcPr>
          <w:p w14:paraId="7870CDB0" w14:textId="77777777" w:rsidR="0036319F" w:rsidRPr="0036319F" w:rsidRDefault="0036319F" w:rsidP="0036319F">
            <w:pPr>
              <w:jc w:val="center"/>
              <w:rPr>
                <w:rFonts w:ascii="StobiSerif Regular" w:hAnsi="StobiSerif Regular" w:cs="StobiSerif Regular"/>
                <w:lang w:val="en-US"/>
              </w:rPr>
            </w:pPr>
            <w:r w:rsidRPr="0036319F">
              <w:rPr>
                <w:rFonts w:ascii="StobiSerif Regular" w:hAnsi="StobiSerif Regular" w:cs="StobiSerif Regular"/>
                <w:sz w:val="22"/>
                <w:szCs w:val="22"/>
                <w:lang w:val="mk-MK"/>
              </w:rPr>
              <w:t>765 kpa</w:t>
            </w:r>
          </w:p>
        </w:tc>
        <w:tc>
          <w:tcPr>
            <w:tcW w:w="883" w:type="pct"/>
            <w:vAlign w:val="center"/>
          </w:tcPr>
          <w:p w14:paraId="1A8FCCA1"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минимум</w:t>
            </w:r>
          </w:p>
        </w:tc>
      </w:tr>
      <w:tr w:rsidR="0036319F" w:rsidRPr="0036319F" w14:paraId="5977230A" w14:textId="77777777" w:rsidTr="001C0459">
        <w:trPr>
          <w:trHeight w:val="192"/>
          <w:jc w:val="center"/>
        </w:trPr>
        <w:tc>
          <w:tcPr>
            <w:tcW w:w="1190" w:type="pct"/>
            <w:vAlign w:val="center"/>
          </w:tcPr>
          <w:p w14:paraId="2A028A66"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Згрутчување</w:t>
            </w:r>
          </w:p>
        </w:tc>
        <w:tc>
          <w:tcPr>
            <w:tcW w:w="1248" w:type="pct"/>
            <w:vAlign w:val="center"/>
          </w:tcPr>
          <w:p w14:paraId="3E844771" w14:textId="77777777" w:rsidR="0036319F" w:rsidRPr="0036319F" w:rsidRDefault="0036319F" w:rsidP="0036319F">
            <w:pPr>
              <w:jc w:val="center"/>
              <w:rPr>
                <w:rFonts w:ascii="StobiSerif Regular" w:hAnsi="StobiSerif Regular" w:cs="StobiSerif Regular"/>
                <w:lang w:val="en-US"/>
              </w:rPr>
            </w:pPr>
            <w:r w:rsidRPr="0036319F">
              <w:rPr>
                <w:rFonts w:ascii="StobiSerif Regular" w:hAnsi="StobiSerif Regular" w:cs="StobiSerif Regular"/>
                <w:sz w:val="22"/>
                <w:szCs w:val="22"/>
                <w:lang w:val="ru-RU"/>
              </w:rPr>
              <w:t>MKC</w:t>
            </w:r>
            <w:r w:rsidRPr="0036319F">
              <w:rPr>
                <w:rFonts w:ascii="StobiSerif Regular" w:hAnsi="StobiSerif Regular" w:cs="StobiSerif Regular"/>
                <w:sz w:val="22"/>
                <w:szCs w:val="22"/>
                <w:lang w:val="en-US"/>
              </w:rPr>
              <w:t xml:space="preserve"> EN ISO 12945-2</w:t>
            </w:r>
          </w:p>
        </w:tc>
        <w:tc>
          <w:tcPr>
            <w:tcW w:w="1679" w:type="pct"/>
            <w:gridSpan w:val="2"/>
            <w:vAlign w:val="center"/>
          </w:tcPr>
          <w:p w14:paraId="73B59277"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3-4</w:t>
            </w:r>
          </w:p>
        </w:tc>
        <w:tc>
          <w:tcPr>
            <w:tcW w:w="883" w:type="pct"/>
            <w:vAlign w:val="center"/>
          </w:tcPr>
          <w:p w14:paraId="17C0C5F6"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минимум</w:t>
            </w:r>
          </w:p>
        </w:tc>
      </w:tr>
      <w:tr w:rsidR="0036319F" w:rsidRPr="0036319F" w14:paraId="0CB5187B" w14:textId="77777777" w:rsidTr="001C0459">
        <w:trPr>
          <w:trHeight w:val="192"/>
          <w:jc w:val="center"/>
        </w:trPr>
        <w:tc>
          <w:tcPr>
            <w:tcW w:w="1190" w:type="pct"/>
            <w:vAlign w:val="center"/>
          </w:tcPr>
          <w:p w14:paraId="4A882B12"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Преплетка:</w:t>
            </w:r>
          </w:p>
        </w:tc>
        <w:tc>
          <w:tcPr>
            <w:tcW w:w="1248" w:type="pct"/>
            <w:vAlign w:val="center"/>
          </w:tcPr>
          <w:p w14:paraId="64E935B7" w14:textId="77777777" w:rsidR="0036319F" w:rsidRPr="0036319F" w:rsidRDefault="0036319F" w:rsidP="0036319F">
            <w:pPr>
              <w:jc w:val="center"/>
              <w:rPr>
                <w:rFonts w:ascii="StobiSerif Regular" w:hAnsi="StobiSerif Regular" w:cs="StobiSerif Regular"/>
                <w:color w:val="FF0000"/>
                <w:lang w:val="ru-RU"/>
              </w:rPr>
            </w:pPr>
          </w:p>
        </w:tc>
        <w:tc>
          <w:tcPr>
            <w:tcW w:w="1679" w:type="pct"/>
            <w:gridSpan w:val="2"/>
            <w:vAlign w:val="center"/>
          </w:tcPr>
          <w:p w14:paraId="61BEA810"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Ребреста 2х2</w:t>
            </w:r>
          </w:p>
        </w:tc>
        <w:tc>
          <w:tcPr>
            <w:tcW w:w="883" w:type="pct"/>
            <w:vAlign w:val="center"/>
          </w:tcPr>
          <w:p w14:paraId="6A424DF1"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w:t>
            </w:r>
          </w:p>
        </w:tc>
      </w:tr>
      <w:tr w:rsidR="0036319F" w:rsidRPr="0036319F" w14:paraId="2F929128" w14:textId="77777777" w:rsidTr="001C0459">
        <w:trPr>
          <w:trHeight w:val="545"/>
          <w:jc w:val="center"/>
        </w:trPr>
        <w:tc>
          <w:tcPr>
            <w:tcW w:w="1190" w:type="pct"/>
            <w:vAlign w:val="center"/>
          </w:tcPr>
          <w:p w14:paraId="1A78D8D0" w14:textId="77777777" w:rsidR="0036319F" w:rsidRPr="0036319F" w:rsidRDefault="0036319F" w:rsidP="0036319F">
            <w:pPr>
              <w:rPr>
                <w:rFonts w:ascii="StobiSerif Regular" w:hAnsi="StobiSerif Regular" w:cs="StobiSerif Regular"/>
                <w:lang w:val="mk-MK"/>
              </w:rPr>
            </w:pPr>
            <w:r w:rsidRPr="0036319F">
              <w:rPr>
                <w:rFonts w:ascii="StobiSerif Regular" w:hAnsi="StobiSerif Regular" w:cs="StobiSerif Regular"/>
                <w:sz w:val="22"/>
                <w:szCs w:val="22"/>
                <w:lang w:val="mk-MK"/>
              </w:rPr>
              <w:lastRenderedPageBreak/>
              <w:t xml:space="preserve">Постојаност на боја при триење </w:t>
            </w:r>
          </w:p>
          <w:p w14:paraId="29226AE5" w14:textId="77777777" w:rsidR="0036319F" w:rsidRPr="0036319F" w:rsidRDefault="0036319F" w:rsidP="0036319F">
            <w:pPr>
              <w:rPr>
                <w:rFonts w:ascii="StobiSerif Regular" w:hAnsi="StobiSerif Regular" w:cs="StobiSerif Regular"/>
                <w:lang w:val="mk-MK"/>
              </w:rPr>
            </w:pPr>
            <w:r w:rsidRPr="0036319F">
              <w:rPr>
                <w:rFonts w:ascii="StobiSerif Regular" w:hAnsi="StobiSerif Regular" w:cs="StobiSerif Regular"/>
                <w:sz w:val="22"/>
                <w:szCs w:val="22"/>
                <w:lang w:val="mk-MK"/>
              </w:rPr>
              <w:t>-суво</w:t>
            </w:r>
          </w:p>
          <w:p w14:paraId="286BAA09" w14:textId="77777777" w:rsidR="0036319F" w:rsidRPr="0036319F" w:rsidRDefault="0036319F" w:rsidP="0036319F">
            <w:pPr>
              <w:rPr>
                <w:rFonts w:ascii="StobiSerif Regular" w:hAnsi="StobiSerif Regular" w:cs="StobiSerif Regular"/>
                <w:lang w:val="en-US"/>
              </w:rPr>
            </w:pPr>
            <w:r w:rsidRPr="0036319F">
              <w:rPr>
                <w:rFonts w:ascii="StobiSerif Regular" w:hAnsi="StobiSerif Regular" w:cs="StobiSerif Regular"/>
                <w:sz w:val="22"/>
                <w:szCs w:val="22"/>
                <w:lang w:val="mk-MK"/>
              </w:rPr>
              <w:t>-мокро</w:t>
            </w:r>
          </w:p>
        </w:tc>
        <w:tc>
          <w:tcPr>
            <w:tcW w:w="1248" w:type="pct"/>
            <w:vAlign w:val="center"/>
          </w:tcPr>
          <w:p w14:paraId="4566E2C0"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Arial"/>
                <w:sz w:val="22"/>
                <w:szCs w:val="22"/>
                <w:lang w:val="ru-RU"/>
              </w:rPr>
              <w:t>MKC EN ISO 105-Х12</w:t>
            </w:r>
          </w:p>
        </w:tc>
        <w:tc>
          <w:tcPr>
            <w:tcW w:w="1673" w:type="pct"/>
            <w:vAlign w:val="center"/>
          </w:tcPr>
          <w:p w14:paraId="1715C488"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4-5</w:t>
            </w:r>
          </w:p>
          <w:p w14:paraId="392154A5"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3-4</w:t>
            </w:r>
          </w:p>
        </w:tc>
        <w:tc>
          <w:tcPr>
            <w:tcW w:w="889" w:type="pct"/>
            <w:gridSpan w:val="2"/>
            <w:vAlign w:val="center"/>
          </w:tcPr>
          <w:p w14:paraId="4EB92378"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минимум</w:t>
            </w:r>
          </w:p>
        </w:tc>
      </w:tr>
      <w:tr w:rsidR="0036319F" w:rsidRPr="0036319F" w14:paraId="48CA02BC" w14:textId="77777777" w:rsidTr="001C0459">
        <w:trPr>
          <w:trHeight w:val="302"/>
          <w:jc w:val="center"/>
        </w:trPr>
        <w:tc>
          <w:tcPr>
            <w:tcW w:w="1190" w:type="pct"/>
            <w:vAlign w:val="center"/>
          </w:tcPr>
          <w:p w14:paraId="24D767DA" w14:textId="77777777" w:rsidR="0036319F" w:rsidRPr="0036319F" w:rsidRDefault="0036319F" w:rsidP="0036319F">
            <w:pP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Постојаност на боја при перење домашно/хемиско </w:t>
            </w:r>
          </w:p>
          <w:p w14:paraId="76B7D223"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-менување боја</w:t>
            </w:r>
          </w:p>
          <w:p w14:paraId="05056E8C"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-дамки</w:t>
            </w:r>
          </w:p>
        </w:tc>
        <w:tc>
          <w:tcPr>
            <w:tcW w:w="1248" w:type="pct"/>
            <w:vAlign w:val="center"/>
          </w:tcPr>
          <w:p w14:paraId="3C6E9EA4"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MKC EN ISO</w:t>
            </w:r>
            <w:r w:rsidRPr="0036319F">
              <w:rPr>
                <w:rFonts w:ascii="StobiSerif Regular" w:hAnsi="StobiSerif Regular" w:cs="Arial"/>
                <w:sz w:val="22"/>
                <w:szCs w:val="22"/>
                <w:lang w:val="ru-RU"/>
              </w:rPr>
              <w:t>105-С06</w:t>
            </w:r>
          </w:p>
        </w:tc>
        <w:tc>
          <w:tcPr>
            <w:tcW w:w="1673" w:type="pct"/>
            <w:vAlign w:val="center"/>
          </w:tcPr>
          <w:p w14:paraId="7AC8D2BD"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4</w:t>
            </w:r>
          </w:p>
          <w:p w14:paraId="0549A2B6"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4-5</w:t>
            </w:r>
          </w:p>
        </w:tc>
        <w:tc>
          <w:tcPr>
            <w:tcW w:w="889" w:type="pct"/>
            <w:gridSpan w:val="2"/>
            <w:vAlign w:val="center"/>
          </w:tcPr>
          <w:p w14:paraId="74F3D1F1"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минимум</w:t>
            </w:r>
          </w:p>
        </w:tc>
      </w:tr>
      <w:tr w:rsidR="0036319F" w:rsidRPr="0036319F" w14:paraId="15C75778" w14:textId="77777777" w:rsidTr="001C0459">
        <w:trPr>
          <w:trHeight w:val="192"/>
          <w:jc w:val="center"/>
        </w:trPr>
        <w:tc>
          <w:tcPr>
            <w:tcW w:w="1190" w:type="pct"/>
            <w:vAlign w:val="center"/>
          </w:tcPr>
          <w:p w14:paraId="08D7CDA0"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Постојаност на боја на потење</w:t>
            </w:r>
            <w:r w:rsidRPr="0036319F">
              <w:rPr>
                <w:rFonts w:ascii="StobiSerif Regular" w:hAnsi="StobiSerif Regular" w:cs="StobiSerif Regular"/>
                <w:sz w:val="22"/>
                <w:szCs w:val="22"/>
                <w:lang w:val="en-US"/>
              </w:rPr>
              <w:t>(</w:t>
            </w:r>
            <w:r w:rsidRPr="0036319F">
              <w:rPr>
                <w:rFonts w:ascii="StobiSerif Regular" w:hAnsi="StobiSerif Regular" w:cs="StobiSerif Regular"/>
                <w:sz w:val="22"/>
                <w:szCs w:val="22"/>
                <w:lang w:val="mk-MK"/>
              </w:rPr>
              <w:t>кисело)</w:t>
            </w:r>
            <w:r w:rsidRPr="0036319F">
              <w:rPr>
                <w:rFonts w:ascii="StobiSerif Regular" w:hAnsi="StobiSerif Regular" w:cs="StobiSerif Regular"/>
                <w:sz w:val="22"/>
                <w:szCs w:val="22"/>
                <w:lang w:val="ru-RU"/>
              </w:rPr>
              <w:t>:</w:t>
            </w:r>
            <w:r w:rsidRPr="0036319F">
              <w:rPr>
                <w:rFonts w:ascii="StobiSerif Regular" w:hAnsi="StobiSerif Regular" w:cs="StobiSerif Regular"/>
                <w:sz w:val="22"/>
                <w:szCs w:val="22"/>
                <w:lang w:val="ru-RU"/>
              </w:rPr>
              <w:br/>
              <w:t>- менување боја</w:t>
            </w:r>
          </w:p>
          <w:p w14:paraId="59F8391B"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-дамки</w:t>
            </w:r>
          </w:p>
        </w:tc>
        <w:tc>
          <w:tcPr>
            <w:tcW w:w="1248" w:type="pct"/>
            <w:vAlign w:val="center"/>
          </w:tcPr>
          <w:p w14:paraId="22B3B3AD" w14:textId="77777777" w:rsidR="0036319F" w:rsidRPr="0036319F" w:rsidRDefault="0036319F" w:rsidP="0036319F">
            <w:pPr>
              <w:jc w:val="center"/>
              <w:rPr>
                <w:rFonts w:ascii="StobiSerif Regular" w:hAnsi="StobiSerif Regular" w:cs="StobiSerif Regular"/>
                <w:lang w:val="en-US"/>
              </w:rPr>
            </w:pPr>
            <w:r w:rsidRPr="0036319F">
              <w:rPr>
                <w:rFonts w:ascii="StobiSerif Regular" w:hAnsi="StobiSerif Regular" w:cs="StobiSerif Regular"/>
                <w:sz w:val="22"/>
                <w:szCs w:val="22"/>
                <w:lang w:val="ru-RU"/>
              </w:rPr>
              <w:t>MKC EN ISO 105-Е04</w:t>
            </w:r>
          </w:p>
        </w:tc>
        <w:tc>
          <w:tcPr>
            <w:tcW w:w="1679" w:type="pct"/>
            <w:gridSpan w:val="2"/>
            <w:vAlign w:val="center"/>
          </w:tcPr>
          <w:p w14:paraId="6300B8C8"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en-US"/>
              </w:rPr>
              <w:t>4</w:t>
            </w:r>
            <w:r w:rsidRPr="0036319F">
              <w:rPr>
                <w:rFonts w:ascii="StobiSerif Regular" w:hAnsi="StobiSerif Regular" w:cs="StobiSerif Regular"/>
                <w:sz w:val="22"/>
                <w:szCs w:val="22"/>
                <w:lang w:val="mk-MK"/>
              </w:rPr>
              <w:t>-5</w:t>
            </w:r>
          </w:p>
          <w:p w14:paraId="2DBDAEB1" w14:textId="77777777" w:rsidR="0036319F" w:rsidRPr="0036319F" w:rsidRDefault="0036319F" w:rsidP="0036319F">
            <w:pPr>
              <w:jc w:val="center"/>
              <w:rPr>
                <w:rFonts w:ascii="StobiSerif Regular" w:hAnsi="StobiSerif Regular" w:cs="StobiSerif Regular"/>
                <w:lang w:val="en-US"/>
              </w:rPr>
            </w:pPr>
            <w:r w:rsidRPr="0036319F">
              <w:rPr>
                <w:rFonts w:ascii="StobiSerif Regular" w:hAnsi="StobiSerif Regular" w:cs="StobiSerif Regular"/>
                <w:sz w:val="22"/>
                <w:szCs w:val="22"/>
                <w:lang w:val="en-US"/>
              </w:rPr>
              <w:t>4-5</w:t>
            </w:r>
          </w:p>
        </w:tc>
        <w:tc>
          <w:tcPr>
            <w:tcW w:w="883" w:type="pct"/>
            <w:vAlign w:val="center"/>
          </w:tcPr>
          <w:p w14:paraId="60E39491"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минимум</w:t>
            </w:r>
          </w:p>
        </w:tc>
      </w:tr>
      <w:tr w:rsidR="0036319F" w:rsidRPr="0036319F" w14:paraId="317AF85D" w14:textId="77777777" w:rsidTr="001C0459">
        <w:trPr>
          <w:trHeight w:val="545"/>
          <w:jc w:val="center"/>
        </w:trPr>
        <w:tc>
          <w:tcPr>
            <w:tcW w:w="1190" w:type="pct"/>
            <w:vAlign w:val="center"/>
          </w:tcPr>
          <w:p w14:paraId="1B735370"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Постојаност на боја на пот (алкален):</w:t>
            </w:r>
          </w:p>
          <w:p w14:paraId="3254B60C"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 менување боја</w:t>
            </w:r>
          </w:p>
          <w:p w14:paraId="76D8B356"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-дамки</w:t>
            </w:r>
          </w:p>
        </w:tc>
        <w:tc>
          <w:tcPr>
            <w:tcW w:w="1248" w:type="pct"/>
            <w:vAlign w:val="center"/>
          </w:tcPr>
          <w:p w14:paraId="7264E74B"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MKC EN ISO 105-Е04</w:t>
            </w:r>
          </w:p>
        </w:tc>
        <w:tc>
          <w:tcPr>
            <w:tcW w:w="1673" w:type="pct"/>
            <w:vAlign w:val="center"/>
          </w:tcPr>
          <w:p w14:paraId="240A2E98"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4</w:t>
            </w:r>
          </w:p>
          <w:p w14:paraId="35AA4AEC"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4-5</w:t>
            </w:r>
          </w:p>
        </w:tc>
        <w:tc>
          <w:tcPr>
            <w:tcW w:w="889" w:type="pct"/>
            <w:gridSpan w:val="2"/>
            <w:vAlign w:val="center"/>
          </w:tcPr>
          <w:p w14:paraId="61090112"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минимум</w:t>
            </w:r>
          </w:p>
        </w:tc>
      </w:tr>
      <w:tr w:rsidR="0036319F" w:rsidRPr="0036319F" w14:paraId="2B8DE9FF" w14:textId="77777777" w:rsidTr="001C0459">
        <w:trPr>
          <w:trHeight w:val="192"/>
          <w:jc w:val="center"/>
        </w:trPr>
        <w:tc>
          <w:tcPr>
            <w:tcW w:w="1190" w:type="pct"/>
            <w:vAlign w:val="center"/>
          </w:tcPr>
          <w:p w14:paraId="5596E60B"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Постојаност на боја на вода:</w:t>
            </w:r>
          </w:p>
          <w:p w14:paraId="1904212B"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 менување боја</w:t>
            </w:r>
          </w:p>
          <w:p w14:paraId="4E793B0C" w14:textId="77777777" w:rsidR="0036319F" w:rsidRPr="0036319F" w:rsidRDefault="0036319F" w:rsidP="0036319F">
            <w:pPr>
              <w:rPr>
                <w:rFonts w:ascii="StobiSerif Regular" w:hAnsi="StobiSerif Regular" w:cs="Arial"/>
                <w:lang w:val="ru-RU"/>
              </w:rPr>
            </w:pPr>
            <w:r w:rsidRPr="0036319F">
              <w:rPr>
                <w:rFonts w:ascii="StobiSerif Regular" w:hAnsi="StobiSerif Regular" w:cs="StobiSerif Regular"/>
                <w:sz w:val="22"/>
                <w:szCs w:val="22"/>
                <w:lang w:val="ru-RU"/>
              </w:rPr>
              <w:t>-дамки</w:t>
            </w:r>
          </w:p>
        </w:tc>
        <w:tc>
          <w:tcPr>
            <w:tcW w:w="1248" w:type="pct"/>
            <w:vAlign w:val="center"/>
          </w:tcPr>
          <w:p w14:paraId="1BDB1FB1"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ISO 105-Е01</w:t>
            </w:r>
          </w:p>
        </w:tc>
        <w:tc>
          <w:tcPr>
            <w:tcW w:w="1673" w:type="pct"/>
            <w:vAlign w:val="center"/>
          </w:tcPr>
          <w:p w14:paraId="405B8518"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4</w:t>
            </w:r>
          </w:p>
          <w:p w14:paraId="120DC19D" w14:textId="77777777" w:rsidR="0036319F" w:rsidRPr="0036319F" w:rsidRDefault="0036319F" w:rsidP="0036319F">
            <w:pPr>
              <w:jc w:val="center"/>
              <w:rPr>
                <w:rFonts w:ascii="StobiSerif Regular" w:hAnsi="StobiSerif Regular" w:cs="Arial"/>
                <w:lang w:val="en-US"/>
              </w:rPr>
            </w:pPr>
            <w:r w:rsidRPr="0036319F">
              <w:rPr>
                <w:rFonts w:ascii="StobiSerif Regular" w:hAnsi="StobiSerif Regular" w:cs="StobiSerif Regular"/>
                <w:sz w:val="22"/>
                <w:szCs w:val="22"/>
                <w:lang w:val="ru-RU"/>
              </w:rPr>
              <w:t>4-5</w:t>
            </w:r>
          </w:p>
        </w:tc>
        <w:tc>
          <w:tcPr>
            <w:tcW w:w="889" w:type="pct"/>
            <w:gridSpan w:val="2"/>
            <w:vAlign w:val="center"/>
          </w:tcPr>
          <w:p w14:paraId="34C959FC"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минимум</w:t>
            </w:r>
          </w:p>
        </w:tc>
      </w:tr>
      <w:tr w:rsidR="0036319F" w:rsidRPr="0036319F" w14:paraId="76A6CC81" w14:textId="77777777" w:rsidTr="001C0459">
        <w:trPr>
          <w:trHeight w:val="192"/>
          <w:jc w:val="center"/>
        </w:trPr>
        <w:tc>
          <w:tcPr>
            <w:tcW w:w="1190" w:type="pct"/>
            <w:vAlign w:val="center"/>
          </w:tcPr>
          <w:p w14:paraId="7E56A01E"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Постојаност на боја на светлина:</w:t>
            </w:r>
          </w:p>
          <w:p w14:paraId="5C499FD9"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 менување боја</w:t>
            </w:r>
          </w:p>
          <w:p w14:paraId="0F8638E7" w14:textId="77777777" w:rsidR="0036319F" w:rsidRPr="0036319F" w:rsidRDefault="0036319F" w:rsidP="0036319F">
            <w:pPr>
              <w:rPr>
                <w:rFonts w:ascii="StobiSerif Regular" w:hAnsi="StobiSerif Regular" w:cs="Arial"/>
                <w:lang w:val="ru-RU"/>
              </w:rPr>
            </w:pPr>
            <w:r w:rsidRPr="0036319F">
              <w:rPr>
                <w:rFonts w:ascii="StobiSerif Regular" w:hAnsi="StobiSerif Regular" w:cs="StobiSerif Regular"/>
                <w:sz w:val="22"/>
                <w:szCs w:val="22"/>
                <w:lang w:val="ru-RU"/>
              </w:rPr>
              <w:t>-дамки</w:t>
            </w:r>
          </w:p>
        </w:tc>
        <w:tc>
          <w:tcPr>
            <w:tcW w:w="1248" w:type="pct"/>
            <w:vAlign w:val="center"/>
          </w:tcPr>
          <w:p w14:paraId="2B41AD11"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ISO 105-В02</w:t>
            </w:r>
          </w:p>
        </w:tc>
        <w:tc>
          <w:tcPr>
            <w:tcW w:w="1673" w:type="pct"/>
            <w:vAlign w:val="center"/>
          </w:tcPr>
          <w:p w14:paraId="11993308"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3-4</w:t>
            </w:r>
          </w:p>
        </w:tc>
        <w:tc>
          <w:tcPr>
            <w:tcW w:w="889" w:type="pct"/>
            <w:gridSpan w:val="2"/>
            <w:vAlign w:val="center"/>
          </w:tcPr>
          <w:p w14:paraId="3D4762D1"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минимум</w:t>
            </w:r>
          </w:p>
        </w:tc>
      </w:tr>
    </w:tbl>
    <w:bookmarkEnd w:id="5"/>
    <w:p w14:paraId="7800763C" w14:textId="77777777" w:rsidR="001C0459" w:rsidRPr="0036319F" w:rsidRDefault="001C0459" w:rsidP="001C0459">
      <w:pPr>
        <w:tabs>
          <w:tab w:val="left" w:pos="1134"/>
        </w:tabs>
        <w:suppressAutoHyphens w:val="0"/>
        <w:spacing w:after="120" w:line="276" w:lineRule="auto"/>
        <w:ind w:left="1134" w:hanging="1134"/>
        <w:jc w:val="both"/>
        <w:rPr>
          <w:rFonts w:ascii="StobiSerif Regular" w:hAnsi="StobiSerif Regular" w:cs="StobiSerif Regular"/>
          <w:sz w:val="22"/>
          <w:szCs w:val="22"/>
          <w:lang w:val="en-US"/>
        </w:rPr>
      </w:pPr>
      <w:r w:rsidRPr="0036319F">
        <w:rPr>
          <w:rFonts w:ascii="StobiSerif Regular" w:hAnsi="StobiSerif Regular" w:cs="StobiSerif Regular"/>
          <w:b/>
          <w:bCs/>
          <w:sz w:val="22"/>
          <w:szCs w:val="22"/>
          <w:lang w:val="mk-MK"/>
        </w:rPr>
        <w:t>Напомена:</w:t>
      </w:r>
      <w:r w:rsidRPr="0036319F">
        <w:rPr>
          <w:rFonts w:ascii="StobiSerif Regular" w:hAnsi="StobiSerif Regular" w:cs="StobiSerif Regular"/>
          <w:b/>
          <w:bCs/>
          <w:sz w:val="22"/>
          <w:szCs w:val="22"/>
          <w:lang w:val="mk-MK"/>
        </w:rPr>
        <w:tab/>
      </w:r>
      <w:r w:rsidRPr="0036319F">
        <w:rPr>
          <w:rFonts w:ascii="StobiSerif Regular" w:hAnsi="StobiSerif Regular" w:cs="StobiSerif Regular"/>
          <w:sz w:val="22"/>
          <w:szCs w:val="22"/>
          <w:lang w:val="mk-MK"/>
        </w:rPr>
        <w:t>Својствата се испитуваат според наведениот стандард или со негов еквивалент.</w:t>
      </w:r>
    </w:p>
    <w:p w14:paraId="44C4C1ED" w14:textId="77777777" w:rsidR="0036319F" w:rsidRPr="0036319F" w:rsidRDefault="0036319F" w:rsidP="0036319F">
      <w:pPr>
        <w:tabs>
          <w:tab w:val="left" w:pos="720"/>
          <w:tab w:val="left" w:pos="1440"/>
          <w:tab w:val="left" w:pos="1980"/>
          <w:tab w:val="left" w:pos="3060"/>
        </w:tabs>
        <w:jc w:val="both"/>
        <w:rPr>
          <w:rFonts w:ascii="StobiSerif Regular" w:hAnsi="StobiSerif Regular" w:cs="StobiSerif Regular"/>
          <w:color w:val="000000"/>
          <w:sz w:val="22"/>
          <w:szCs w:val="22"/>
          <w:lang w:val="mk-MK"/>
        </w:rPr>
      </w:pPr>
    </w:p>
    <w:p w14:paraId="4B506AC0" w14:textId="77777777" w:rsidR="0036319F" w:rsidRPr="0036319F" w:rsidRDefault="0036319F" w:rsidP="0036319F">
      <w:pPr>
        <w:tabs>
          <w:tab w:val="left" w:pos="720"/>
          <w:tab w:val="left" w:pos="1440"/>
          <w:tab w:val="left" w:pos="1980"/>
          <w:tab w:val="left" w:pos="3060"/>
        </w:tabs>
        <w:jc w:val="both"/>
        <w:rPr>
          <w:rFonts w:ascii="StobiSerif Regular" w:hAnsi="StobiSerif Regular" w:cs="StobiSerif Regular"/>
          <w:color w:val="000000"/>
          <w:sz w:val="22"/>
          <w:szCs w:val="22"/>
          <w:lang w:val="mk-MK"/>
        </w:rPr>
      </w:pPr>
    </w:p>
    <w:p w14:paraId="671C36CB" w14:textId="77777777" w:rsidR="0036319F" w:rsidRPr="0036319F" w:rsidRDefault="0036319F" w:rsidP="0036319F">
      <w:pPr>
        <w:tabs>
          <w:tab w:val="left" w:pos="180"/>
          <w:tab w:val="left" w:pos="720"/>
        </w:tabs>
        <w:ind w:left="770" w:hanging="770"/>
        <w:jc w:val="both"/>
        <w:rPr>
          <w:rFonts w:ascii="StobiSerif Regular" w:hAnsi="StobiSerif Regular"/>
          <w:b/>
          <w:bCs/>
          <w:sz w:val="22"/>
          <w:szCs w:val="22"/>
          <w:lang w:val="mk-MK"/>
        </w:rPr>
      </w:pPr>
      <w:r w:rsidRPr="0036319F">
        <w:rPr>
          <w:rFonts w:ascii="StobiSerif Regular" w:hAnsi="StobiSerif Regular" w:cs="StobiSerif Regular"/>
          <w:b/>
          <w:bCs/>
          <w:sz w:val="22"/>
          <w:szCs w:val="22"/>
          <w:lang w:val="mk-MK"/>
        </w:rPr>
        <w:t>7.1.3</w:t>
      </w:r>
      <w:r w:rsidRPr="0036319F">
        <w:rPr>
          <w:rFonts w:ascii="StobiSerif Regular" w:hAnsi="StobiSerif Regular"/>
          <w:b/>
          <w:bCs/>
          <w:sz w:val="22"/>
          <w:szCs w:val="22"/>
          <w:lang w:val="mk-MK"/>
        </w:rPr>
        <w:tab/>
      </w:r>
      <w:r w:rsidRPr="0036319F">
        <w:rPr>
          <w:rFonts w:ascii="StobiSerif Regular" w:hAnsi="StobiSerif Regular" w:cs="StobiSerif Regular"/>
          <w:b/>
          <w:bCs/>
          <w:sz w:val="22"/>
          <w:szCs w:val="22"/>
          <w:lang w:val="mk-MK"/>
        </w:rPr>
        <w:t xml:space="preserve">Технички карактеристики на помошниот вграден материјал-конец за шиење во боја на основен материјал </w:t>
      </w:r>
    </w:p>
    <w:p w14:paraId="406EEAEE" w14:textId="77777777" w:rsidR="0036319F" w:rsidRPr="0036319F" w:rsidRDefault="0036319F" w:rsidP="0036319F">
      <w:pPr>
        <w:tabs>
          <w:tab w:val="left" w:pos="720"/>
          <w:tab w:val="left" w:pos="1980"/>
          <w:tab w:val="left" w:pos="3060"/>
        </w:tabs>
        <w:jc w:val="both"/>
        <w:rPr>
          <w:rFonts w:ascii="StobiSerif Regular" w:hAnsi="StobiSerif Regular" w:cs="StobiSerif Regular"/>
          <w:b/>
          <w:bCs/>
          <w:sz w:val="22"/>
          <w:szCs w:val="22"/>
          <w:lang w:val="mk-MK"/>
        </w:rPr>
      </w:pPr>
    </w:p>
    <w:p w14:paraId="7A37767D" w14:textId="77777777" w:rsidR="0036319F" w:rsidRPr="0036319F" w:rsidRDefault="0036319F" w:rsidP="0036319F">
      <w:pPr>
        <w:tabs>
          <w:tab w:val="left" w:pos="720"/>
          <w:tab w:val="left" w:pos="1980"/>
          <w:tab w:val="left" w:pos="3060"/>
        </w:tabs>
        <w:jc w:val="both"/>
        <w:rPr>
          <w:rFonts w:ascii="StobiSerif Regular" w:hAnsi="StobiSerif Regular" w:cs="StobiSerif Regular"/>
          <w:sz w:val="22"/>
          <w:szCs w:val="22"/>
          <w:lang w:val="ru-RU"/>
        </w:rPr>
      </w:pPr>
      <w:r w:rsidRPr="0036319F">
        <w:rPr>
          <w:rFonts w:ascii="StobiSerif Regular" w:hAnsi="StobiSerif Regular"/>
          <w:color w:val="000000"/>
          <w:sz w:val="22"/>
          <w:szCs w:val="22"/>
          <w:lang w:val="mk-MK"/>
        </w:rPr>
        <w:t>Техничките карактеристики</w:t>
      </w:r>
      <w:r w:rsidRPr="0036319F">
        <w:rPr>
          <w:rFonts w:ascii="StobiSerif Regular" w:hAnsi="StobiSerif Regular" w:cs="StobiSerif Regular"/>
          <w:color w:val="000000"/>
          <w:sz w:val="22"/>
          <w:szCs w:val="22"/>
          <w:lang w:val="mk-MK"/>
        </w:rPr>
        <w:t xml:space="preserve"> на</w:t>
      </w:r>
      <w:r w:rsidRPr="0036319F">
        <w:rPr>
          <w:rFonts w:ascii="StobiSerif Regular" w:hAnsi="StobiSerif Regular" w:cs="StobiSerif Regular"/>
          <w:sz w:val="22"/>
          <w:szCs w:val="22"/>
          <w:lang w:val="mk-MK"/>
        </w:rPr>
        <w:t xml:space="preserve"> помошниот вграден матер</w:t>
      </w:r>
      <w:r w:rsidR="00F40F21">
        <w:rPr>
          <w:rFonts w:ascii="StobiSerif Regular" w:hAnsi="StobiSerif Regular" w:cs="StobiSerif Regular"/>
          <w:sz w:val="22"/>
          <w:szCs w:val="22"/>
          <w:lang w:val="mk-MK"/>
        </w:rPr>
        <w:t>и</w:t>
      </w:r>
      <w:r w:rsidRPr="0036319F">
        <w:rPr>
          <w:rFonts w:ascii="StobiSerif Regular" w:hAnsi="StobiSerif Regular" w:cs="StobiSerif Regular"/>
          <w:sz w:val="22"/>
          <w:szCs w:val="22"/>
          <w:lang w:val="mk-MK"/>
        </w:rPr>
        <w:t>јал</w:t>
      </w:r>
      <w:r w:rsidRPr="0036319F">
        <w:rPr>
          <w:rFonts w:ascii="StobiSerif Regular" w:hAnsi="StobiSerif Regular" w:cs="Calibri"/>
          <w:sz w:val="22"/>
          <w:szCs w:val="22"/>
          <w:lang w:val="mk-MK"/>
        </w:rPr>
        <w:t>-</w:t>
      </w:r>
      <w:r w:rsidRPr="0036319F">
        <w:rPr>
          <w:rFonts w:ascii="StobiSerif Regular" w:hAnsi="StobiSerif Regular" w:cs="StobiSerif Regular"/>
          <w:sz w:val="22"/>
          <w:szCs w:val="22"/>
          <w:lang w:val="mk-MK"/>
        </w:rPr>
        <w:t xml:space="preserve">конец за шиење во боја на основен материјал, </w:t>
      </w:r>
      <w:r w:rsidRPr="0036319F">
        <w:rPr>
          <w:rFonts w:ascii="StobiSerif Regular" w:hAnsi="StobiSerif Regular"/>
          <w:color w:val="000000"/>
          <w:sz w:val="22"/>
          <w:szCs w:val="22"/>
          <w:lang w:val="mk-MK"/>
        </w:rPr>
        <w:t xml:space="preserve">се наведени во </w:t>
      </w:r>
      <w:r w:rsidRPr="0036319F">
        <w:rPr>
          <w:rFonts w:ascii="StobiSerif Regular" w:hAnsi="StobiSerif Regular" w:cs="StobiSerif Regular"/>
          <w:sz w:val="22"/>
          <w:szCs w:val="22"/>
          <w:lang w:val="ru-RU"/>
        </w:rPr>
        <w:t xml:space="preserve">Табелата бр. 16-б. </w:t>
      </w:r>
    </w:p>
    <w:p w14:paraId="3CC984EF" w14:textId="77777777" w:rsidR="0036319F" w:rsidRPr="0036319F" w:rsidRDefault="0036319F" w:rsidP="0036319F">
      <w:pPr>
        <w:tabs>
          <w:tab w:val="left" w:pos="720"/>
          <w:tab w:val="left" w:pos="1980"/>
          <w:tab w:val="left" w:pos="3060"/>
        </w:tabs>
        <w:jc w:val="both"/>
        <w:rPr>
          <w:rFonts w:ascii="StobiSerif Regular" w:hAnsi="StobiSerif Regular" w:cs="StobiSerif Regular"/>
          <w:sz w:val="22"/>
          <w:szCs w:val="22"/>
          <w:lang w:val="ru-RU"/>
        </w:rPr>
      </w:pPr>
    </w:p>
    <w:p w14:paraId="24663D42" w14:textId="77777777" w:rsidR="00CE6BFD" w:rsidRDefault="00CE6BFD" w:rsidP="0036319F">
      <w:pPr>
        <w:tabs>
          <w:tab w:val="left" w:pos="720"/>
          <w:tab w:val="left" w:pos="1980"/>
          <w:tab w:val="left" w:pos="3060"/>
        </w:tabs>
        <w:jc w:val="both"/>
        <w:rPr>
          <w:rFonts w:ascii="StobiSerif Regular" w:hAnsi="StobiSerif Regular" w:cs="StobiSerif Regular"/>
          <w:sz w:val="22"/>
          <w:szCs w:val="22"/>
          <w:lang w:val="ru-RU"/>
        </w:rPr>
      </w:pPr>
    </w:p>
    <w:p w14:paraId="5F4B30F7" w14:textId="77777777" w:rsidR="00CE6BFD" w:rsidRDefault="00CE6BFD" w:rsidP="0036319F">
      <w:pPr>
        <w:tabs>
          <w:tab w:val="left" w:pos="720"/>
          <w:tab w:val="left" w:pos="1980"/>
          <w:tab w:val="left" w:pos="3060"/>
        </w:tabs>
        <w:jc w:val="both"/>
        <w:rPr>
          <w:rFonts w:ascii="StobiSerif Regular" w:hAnsi="StobiSerif Regular" w:cs="StobiSerif Regular"/>
          <w:sz w:val="22"/>
          <w:szCs w:val="22"/>
          <w:lang w:val="ru-RU"/>
        </w:rPr>
      </w:pPr>
    </w:p>
    <w:p w14:paraId="0B1E8DCB" w14:textId="77777777" w:rsidR="00CE6BFD" w:rsidRDefault="00CE6BFD" w:rsidP="0036319F">
      <w:pPr>
        <w:tabs>
          <w:tab w:val="left" w:pos="720"/>
          <w:tab w:val="left" w:pos="1980"/>
          <w:tab w:val="left" w:pos="3060"/>
        </w:tabs>
        <w:jc w:val="both"/>
        <w:rPr>
          <w:rFonts w:ascii="StobiSerif Regular" w:hAnsi="StobiSerif Regular" w:cs="StobiSerif Regular"/>
          <w:sz w:val="22"/>
          <w:szCs w:val="22"/>
          <w:lang w:val="ru-RU"/>
        </w:rPr>
      </w:pPr>
    </w:p>
    <w:p w14:paraId="5EC2599B" w14:textId="77777777" w:rsidR="00CE6BFD" w:rsidRDefault="00CE6BFD" w:rsidP="0036319F">
      <w:pPr>
        <w:tabs>
          <w:tab w:val="left" w:pos="720"/>
          <w:tab w:val="left" w:pos="1980"/>
          <w:tab w:val="left" w:pos="3060"/>
        </w:tabs>
        <w:jc w:val="both"/>
        <w:rPr>
          <w:rFonts w:ascii="StobiSerif Regular" w:hAnsi="StobiSerif Regular" w:cs="StobiSerif Regular"/>
          <w:sz w:val="22"/>
          <w:szCs w:val="22"/>
          <w:lang w:val="ru-RU"/>
        </w:rPr>
      </w:pPr>
    </w:p>
    <w:p w14:paraId="2FC2C831" w14:textId="60F485FE" w:rsidR="0036319F" w:rsidRPr="0036319F" w:rsidRDefault="00CE6BFD" w:rsidP="0036319F">
      <w:pPr>
        <w:tabs>
          <w:tab w:val="left" w:pos="720"/>
          <w:tab w:val="left" w:pos="1980"/>
          <w:tab w:val="left" w:pos="3060"/>
        </w:tabs>
        <w:jc w:val="both"/>
        <w:rPr>
          <w:rFonts w:ascii="StobiSerif Regular" w:hAnsi="StobiSerif Regular" w:cs="StobiSerif Regular"/>
          <w:sz w:val="22"/>
          <w:szCs w:val="22"/>
          <w:lang w:val="ru-RU"/>
        </w:rPr>
      </w:pPr>
      <w:r>
        <w:rPr>
          <w:rFonts w:ascii="StobiSerif Regular" w:hAnsi="StobiSerif Regular" w:cs="StobiSerif Regular"/>
          <w:sz w:val="22"/>
          <w:szCs w:val="22"/>
          <w:lang w:val="ru-RU"/>
        </w:rPr>
        <w:lastRenderedPageBreak/>
        <w:t xml:space="preserve"> </w:t>
      </w:r>
      <w:r w:rsidR="0036319F" w:rsidRPr="0036319F">
        <w:rPr>
          <w:rFonts w:ascii="StobiSerif Regular" w:hAnsi="StobiSerif Regular" w:cs="StobiSerif Regular"/>
          <w:sz w:val="22"/>
          <w:szCs w:val="22"/>
          <w:lang w:val="ru-RU"/>
        </w:rPr>
        <w:t>Табела бр. 16-б</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13"/>
        <w:gridCol w:w="3104"/>
        <w:gridCol w:w="1877"/>
        <w:gridCol w:w="1756"/>
      </w:tblGrid>
      <w:tr w:rsidR="0036319F" w:rsidRPr="0036319F" w14:paraId="0E926B9D" w14:textId="77777777" w:rsidTr="00C5225C">
        <w:trPr>
          <w:trHeight w:val="192"/>
        </w:trPr>
        <w:tc>
          <w:tcPr>
            <w:tcW w:w="1397" w:type="pct"/>
            <w:vAlign w:val="center"/>
          </w:tcPr>
          <w:p w14:paraId="5E86D598" w14:textId="77777777" w:rsidR="0036319F" w:rsidRPr="0036319F" w:rsidRDefault="0036319F" w:rsidP="0036319F">
            <w:pPr>
              <w:jc w:val="center"/>
              <w:rPr>
                <w:rFonts w:ascii="StobiSerif Regular" w:hAnsi="StobiSerif Regular" w:cs="StobiSerif Regular"/>
                <w:b/>
                <w:bCs/>
                <w:lang w:val="ru-RU"/>
              </w:rPr>
            </w:pPr>
            <w:r w:rsidRPr="0036319F">
              <w:rPr>
                <w:rFonts w:ascii="StobiSerif Regular" w:hAnsi="StobiSerif Regular" w:cs="StobiSerif Regular"/>
                <w:b/>
                <w:bCs/>
                <w:sz w:val="22"/>
                <w:szCs w:val="22"/>
                <w:lang w:val="ru-RU"/>
              </w:rPr>
              <w:t>Својство</w:t>
            </w:r>
          </w:p>
        </w:tc>
        <w:tc>
          <w:tcPr>
            <w:tcW w:w="1660" w:type="pct"/>
            <w:vAlign w:val="center"/>
          </w:tcPr>
          <w:p w14:paraId="75BD013B" w14:textId="77777777" w:rsidR="0036319F" w:rsidRPr="0036319F" w:rsidRDefault="0036319F" w:rsidP="0036319F">
            <w:pPr>
              <w:jc w:val="center"/>
              <w:rPr>
                <w:rFonts w:ascii="StobiSerif Regular" w:hAnsi="StobiSerif Regular" w:cs="StobiSerif Regular"/>
                <w:b/>
                <w:bCs/>
                <w:lang w:val="ru-RU"/>
              </w:rPr>
            </w:pPr>
            <w:r w:rsidRPr="0036319F">
              <w:rPr>
                <w:rFonts w:ascii="StobiSerif Regular" w:hAnsi="StobiSerif Regular" w:cs="StobiSerif Regular"/>
                <w:b/>
                <w:bCs/>
                <w:sz w:val="22"/>
                <w:szCs w:val="22"/>
                <w:lang w:val="ru-RU"/>
              </w:rPr>
              <w:t>Метода на испитување</w:t>
            </w:r>
          </w:p>
        </w:tc>
        <w:tc>
          <w:tcPr>
            <w:tcW w:w="1004" w:type="pct"/>
            <w:vAlign w:val="center"/>
          </w:tcPr>
          <w:p w14:paraId="6EE52C8B" w14:textId="77777777" w:rsidR="0036319F" w:rsidRPr="0036319F" w:rsidRDefault="0036319F" w:rsidP="0036319F">
            <w:pPr>
              <w:jc w:val="center"/>
              <w:rPr>
                <w:rFonts w:ascii="StobiSerif Regular" w:hAnsi="StobiSerif Regular" w:cs="StobiSerif Regular"/>
                <w:b/>
                <w:bCs/>
                <w:lang w:val="ru-RU"/>
              </w:rPr>
            </w:pPr>
            <w:r w:rsidRPr="0036319F">
              <w:rPr>
                <w:rFonts w:ascii="StobiSerif Regular" w:hAnsi="StobiSerif Regular" w:cs="StobiSerif Regular"/>
                <w:b/>
                <w:bCs/>
                <w:sz w:val="22"/>
                <w:szCs w:val="22"/>
                <w:lang w:val="ru-RU"/>
              </w:rPr>
              <w:t>Барање</w:t>
            </w:r>
          </w:p>
        </w:tc>
        <w:tc>
          <w:tcPr>
            <w:tcW w:w="939" w:type="pct"/>
            <w:vAlign w:val="center"/>
          </w:tcPr>
          <w:p w14:paraId="68EAB0ED" w14:textId="77777777" w:rsidR="0036319F" w:rsidRPr="0036319F" w:rsidRDefault="0036319F" w:rsidP="0036319F">
            <w:pPr>
              <w:jc w:val="center"/>
              <w:rPr>
                <w:rFonts w:ascii="StobiSerif Regular" w:hAnsi="StobiSerif Regular" w:cs="StobiSerif Regular"/>
                <w:b/>
                <w:bCs/>
                <w:lang w:val="ru-RU"/>
              </w:rPr>
            </w:pPr>
            <w:r w:rsidRPr="0036319F">
              <w:rPr>
                <w:rFonts w:ascii="StobiSerif Regular" w:hAnsi="StobiSerif Regular" w:cs="StobiSerif Regular"/>
                <w:b/>
                <w:bCs/>
                <w:sz w:val="22"/>
                <w:szCs w:val="22"/>
                <w:lang w:val="ru-RU"/>
              </w:rPr>
              <w:t>Дозволено отстапување</w:t>
            </w:r>
          </w:p>
        </w:tc>
      </w:tr>
      <w:tr w:rsidR="0036319F" w:rsidRPr="0036319F" w14:paraId="3359DB25" w14:textId="77777777" w:rsidTr="00C5225C">
        <w:trPr>
          <w:trHeight w:val="589"/>
        </w:trPr>
        <w:tc>
          <w:tcPr>
            <w:tcW w:w="1397" w:type="pct"/>
          </w:tcPr>
          <w:p w14:paraId="22370EA6"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 xml:space="preserve">Квантитативна хемиска анализа (суровински состав): </w:t>
            </w:r>
          </w:p>
        </w:tc>
        <w:tc>
          <w:tcPr>
            <w:tcW w:w="1660" w:type="pct"/>
            <w:vAlign w:val="center"/>
          </w:tcPr>
          <w:p w14:paraId="3539BB04" w14:textId="77777777" w:rsidR="0036319F" w:rsidRPr="0036319F" w:rsidRDefault="0036319F" w:rsidP="0036319F">
            <w:pPr>
              <w:jc w:val="center"/>
              <w:rPr>
                <w:rFonts w:ascii="StobiSerif Regular" w:hAnsi="StobiSerif Regular" w:cs="StobiSerif Regular"/>
                <w:lang w:val="en-US"/>
              </w:rPr>
            </w:pPr>
            <w:r w:rsidRPr="0036319F">
              <w:rPr>
                <w:rFonts w:ascii="StobiSerif Regular" w:hAnsi="StobiSerif Regular" w:cs="StobiSerif Regular"/>
                <w:sz w:val="22"/>
                <w:szCs w:val="22"/>
                <w:lang w:val="ru-RU"/>
              </w:rPr>
              <w:t>MKC EN ISO 1833</w:t>
            </w:r>
          </w:p>
        </w:tc>
        <w:tc>
          <w:tcPr>
            <w:tcW w:w="1004" w:type="pct"/>
            <w:vAlign w:val="center"/>
          </w:tcPr>
          <w:p w14:paraId="02C85196"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100% полиестер</w:t>
            </w:r>
          </w:p>
        </w:tc>
        <w:tc>
          <w:tcPr>
            <w:tcW w:w="939" w:type="pct"/>
            <w:vAlign w:val="center"/>
          </w:tcPr>
          <w:p w14:paraId="59EEA5C2" w14:textId="77777777" w:rsidR="0036319F" w:rsidRPr="0036319F" w:rsidRDefault="0036319F" w:rsidP="0036319F">
            <w:pPr>
              <w:jc w:val="center"/>
              <w:rPr>
                <w:rFonts w:ascii="StobiSerif Regular" w:hAnsi="StobiSerif Regular" w:cs="StobiSerif Regular"/>
                <w:lang w:val="en-US"/>
              </w:rPr>
            </w:pPr>
            <w:r w:rsidRPr="0036319F">
              <w:rPr>
                <w:rFonts w:ascii="StobiSerif Regular" w:hAnsi="StobiSerif Regular" w:cs="StobiSerif Regular"/>
                <w:sz w:val="22"/>
                <w:szCs w:val="22"/>
                <w:lang w:val="ru-RU"/>
              </w:rPr>
              <w:t>/</w:t>
            </w:r>
          </w:p>
        </w:tc>
      </w:tr>
    </w:tbl>
    <w:p w14:paraId="1938F8DB" w14:textId="77777777" w:rsidR="0036319F" w:rsidRPr="0036319F" w:rsidRDefault="0036319F" w:rsidP="0036319F">
      <w:pPr>
        <w:tabs>
          <w:tab w:val="left" w:pos="1134"/>
        </w:tabs>
        <w:suppressAutoHyphens w:val="0"/>
        <w:spacing w:after="120" w:line="276" w:lineRule="auto"/>
        <w:ind w:left="1134" w:hanging="1134"/>
        <w:jc w:val="both"/>
        <w:rPr>
          <w:rFonts w:ascii="StobiSerif Regular" w:hAnsi="StobiSerif Regular" w:cs="StobiSerif Regular"/>
          <w:sz w:val="22"/>
          <w:szCs w:val="22"/>
          <w:lang w:val="mk-MK"/>
        </w:rPr>
      </w:pPr>
      <w:r w:rsidRPr="0036319F">
        <w:rPr>
          <w:rFonts w:ascii="StobiSerif Regular" w:hAnsi="StobiSerif Regular" w:cs="StobiSerif Regular"/>
          <w:b/>
          <w:bCs/>
          <w:sz w:val="22"/>
          <w:szCs w:val="22"/>
          <w:lang w:val="mk-MK"/>
        </w:rPr>
        <w:t>Напомена:</w:t>
      </w:r>
      <w:r w:rsidRPr="0036319F">
        <w:rPr>
          <w:rFonts w:ascii="StobiSerif Regular" w:hAnsi="StobiSerif Regular" w:cs="StobiSerif Regular"/>
          <w:b/>
          <w:bCs/>
          <w:sz w:val="22"/>
          <w:szCs w:val="22"/>
          <w:lang w:val="mk-MK"/>
        </w:rPr>
        <w:tab/>
      </w:r>
      <w:r w:rsidRPr="0036319F">
        <w:rPr>
          <w:rFonts w:ascii="StobiSerif Regular" w:hAnsi="StobiSerif Regular" w:cs="StobiSerif Regular"/>
          <w:sz w:val="22"/>
          <w:szCs w:val="22"/>
          <w:lang w:val="mk-MK"/>
        </w:rPr>
        <w:t>Својствата се испитуваат според наведениот стандард или со негов еквивалент.</w:t>
      </w:r>
    </w:p>
    <w:p w14:paraId="53A95D60" w14:textId="77777777" w:rsidR="001C0459" w:rsidRDefault="001C0459" w:rsidP="0036319F">
      <w:pPr>
        <w:tabs>
          <w:tab w:val="left" w:pos="720"/>
          <w:tab w:val="left" w:pos="1440"/>
          <w:tab w:val="left" w:pos="1980"/>
          <w:tab w:val="left" w:pos="3060"/>
        </w:tabs>
        <w:jc w:val="both"/>
        <w:rPr>
          <w:rFonts w:ascii="StobiSerif Regular" w:hAnsi="StobiSerif Regular" w:cs="StobiSerif Regular"/>
          <w:b/>
          <w:bCs/>
          <w:color w:val="000000"/>
          <w:sz w:val="22"/>
          <w:szCs w:val="22"/>
          <w:lang w:val="ru-RU"/>
        </w:rPr>
      </w:pPr>
    </w:p>
    <w:p w14:paraId="237006FD" w14:textId="77777777" w:rsidR="001C0459" w:rsidRPr="0036319F" w:rsidRDefault="001C0459" w:rsidP="0036319F">
      <w:pPr>
        <w:tabs>
          <w:tab w:val="left" w:pos="720"/>
          <w:tab w:val="left" w:pos="1440"/>
          <w:tab w:val="left" w:pos="1980"/>
          <w:tab w:val="left" w:pos="3060"/>
        </w:tabs>
        <w:jc w:val="both"/>
        <w:rPr>
          <w:rFonts w:ascii="StobiSerif Regular" w:hAnsi="StobiSerif Regular" w:cs="StobiSerif Regular"/>
          <w:b/>
          <w:bCs/>
          <w:color w:val="000000"/>
          <w:sz w:val="22"/>
          <w:szCs w:val="22"/>
          <w:lang w:val="ru-RU"/>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0"/>
      </w:tblGrid>
      <w:tr w:rsidR="0036319F" w:rsidRPr="0036319F" w14:paraId="06372CB4" w14:textId="77777777" w:rsidTr="00C5225C">
        <w:trPr>
          <w:trHeight w:val="589"/>
        </w:trPr>
        <w:tc>
          <w:tcPr>
            <w:tcW w:w="5000" w:type="pct"/>
            <w:vAlign w:val="center"/>
          </w:tcPr>
          <w:p w14:paraId="1BC8ECF5" w14:textId="77777777" w:rsidR="0036319F" w:rsidRPr="0036319F" w:rsidRDefault="0036319F" w:rsidP="0036319F">
            <w:pPr>
              <w:tabs>
                <w:tab w:val="left" w:pos="720"/>
              </w:tabs>
              <w:suppressAutoHyphens w:val="0"/>
              <w:spacing w:line="276" w:lineRule="auto"/>
              <w:jc w:val="center"/>
              <w:rPr>
                <w:rFonts w:ascii="StobiSerif Regular" w:eastAsia="Calibri" w:hAnsi="StobiSerif Regular" w:cs="Arial"/>
                <w:b/>
                <w:lang w:val="ru-RU"/>
              </w:rPr>
            </w:pPr>
            <w:r w:rsidRPr="0036319F">
              <w:rPr>
                <w:rFonts w:ascii="StobiSerif Regular" w:eastAsia="Calibri" w:hAnsi="StobiSerif Regular" w:cs="Arial"/>
                <w:b/>
                <w:sz w:val="22"/>
                <w:szCs w:val="22"/>
                <w:lang w:val="ru-RU"/>
              </w:rPr>
              <w:t>Симболи за одржување на готов производ</w:t>
            </w:r>
          </w:p>
        </w:tc>
      </w:tr>
      <w:tr w:rsidR="0036319F" w:rsidRPr="0036319F" w14:paraId="4C23E75F" w14:textId="77777777" w:rsidTr="00C5225C">
        <w:trPr>
          <w:trHeight w:val="816"/>
        </w:trPr>
        <w:tc>
          <w:tcPr>
            <w:tcW w:w="5000" w:type="pct"/>
          </w:tcPr>
          <w:p w14:paraId="0DBAA3A0" w14:textId="77777777" w:rsidR="0036319F" w:rsidRPr="0036319F" w:rsidRDefault="0036319F" w:rsidP="0036319F">
            <w:pPr>
              <w:tabs>
                <w:tab w:val="left" w:pos="720"/>
              </w:tabs>
              <w:suppressAutoHyphens w:val="0"/>
              <w:spacing w:after="200" w:line="276" w:lineRule="auto"/>
              <w:jc w:val="center"/>
              <w:rPr>
                <w:rFonts w:ascii="StobiSerif Regular" w:eastAsia="Calibri" w:hAnsi="StobiSerif Regular" w:cs="Arial"/>
                <w:lang w:val="ru-RU"/>
              </w:rPr>
            </w:pPr>
            <w:r>
              <w:rPr>
                <w:rFonts w:ascii="StobiSerif Regular" w:eastAsia="Calibri" w:hAnsi="StobiSerif Regular" w:cs="Arial"/>
                <w:noProof/>
                <w:sz w:val="22"/>
                <w:szCs w:val="22"/>
                <w:lang w:eastAsia="en-GB"/>
              </w:rPr>
              <w:drawing>
                <wp:inline distT="0" distB="0" distL="0" distR="0" wp14:anchorId="1CC48E41" wp14:editId="3B92037E">
                  <wp:extent cx="577215" cy="426085"/>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7215" cy="426085"/>
                          </a:xfrm>
                          <a:prstGeom prst="rect">
                            <a:avLst/>
                          </a:prstGeom>
                          <a:noFill/>
                          <a:ln>
                            <a:noFill/>
                          </a:ln>
                        </pic:spPr>
                      </pic:pic>
                    </a:graphicData>
                  </a:graphic>
                </wp:inline>
              </w:drawing>
            </w:r>
            <w:r>
              <w:rPr>
                <w:rFonts w:ascii="StobiSerif Regular" w:eastAsia="Calibri" w:hAnsi="StobiSerif Regular" w:cs="Arial"/>
                <w:noProof/>
                <w:sz w:val="22"/>
                <w:szCs w:val="22"/>
                <w:lang w:eastAsia="en-GB"/>
              </w:rPr>
              <w:drawing>
                <wp:inline distT="0" distB="0" distL="0" distR="0" wp14:anchorId="6B9CD53C" wp14:editId="7AAD3E2D">
                  <wp:extent cx="507365" cy="433705"/>
                  <wp:effectExtent l="0" t="0" r="6985" b="4445"/>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7365" cy="433705"/>
                          </a:xfrm>
                          <a:prstGeom prst="rect">
                            <a:avLst/>
                          </a:prstGeom>
                          <a:noFill/>
                          <a:ln>
                            <a:noFill/>
                          </a:ln>
                        </pic:spPr>
                      </pic:pic>
                    </a:graphicData>
                  </a:graphic>
                </wp:inline>
              </w:drawing>
            </w:r>
            <w:r>
              <w:rPr>
                <w:rFonts w:ascii="StobiSerif Regular" w:eastAsia="Calibri" w:hAnsi="StobiSerif Regular" w:cs="Arial"/>
                <w:noProof/>
                <w:sz w:val="22"/>
                <w:szCs w:val="22"/>
                <w:lang w:eastAsia="en-GB"/>
              </w:rPr>
              <w:drawing>
                <wp:inline distT="0" distB="0" distL="0" distR="0" wp14:anchorId="63374D64" wp14:editId="5BA0D7B5">
                  <wp:extent cx="588645" cy="426085"/>
                  <wp:effectExtent l="0" t="0" r="1905"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8645" cy="426085"/>
                          </a:xfrm>
                          <a:prstGeom prst="rect">
                            <a:avLst/>
                          </a:prstGeom>
                          <a:noFill/>
                          <a:ln>
                            <a:noFill/>
                          </a:ln>
                        </pic:spPr>
                      </pic:pic>
                    </a:graphicData>
                  </a:graphic>
                </wp:inline>
              </w:drawing>
            </w:r>
            <w:r>
              <w:rPr>
                <w:rFonts w:ascii="StobiSerif Regular" w:eastAsia="Calibri" w:hAnsi="StobiSerif Regular" w:cs="Arial"/>
                <w:noProof/>
                <w:sz w:val="22"/>
                <w:szCs w:val="22"/>
                <w:lang w:eastAsia="en-GB"/>
              </w:rPr>
              <w:drawing>
                <wp:inline distT="0" distB="0" distL="0" distR="0" wp14:anchorId="4480278D" wp14:editId="037A1C2D">
                  <wp:extent cx="422275" cy="414655"/>
                  <wp:effectExtent l="0" t="0" r="0" b="4445"/>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22275" cy="414655"/>
                          </a:xfrm>
                          <a:prstGeom prst="rect">
                            <a:avLst/>
                          </a:prstGeom>
                          <a:noFill/>
                          <a:ln>
                            <a:noFill/>
                          </a:ln>
                        </pic:spPr>
                      </pic:pic>
                    </a:graphicData>
                  </a:graphic>
                </wp:inline>
              </w:drawing>
            </w:r>
            <w:r>
              <w:rPr>
                <w:rFonts w:ascii="StobiSerif Regular" w:eastAsia="Calibri" w:hAnsi="StobiSerif Regular" w:cs="Arial"/>
                <w:noProof/>
                <w:sz w:val="22"/>
                <w:szCs w:val="22"/>
                <w:lang w:eastAsia="en-GB"/>
              </w:rPr>
              <w:drawing>
                <wp:inline distT="0" distB="0" distL="0" distR="0" wp14:anchorId="7E97968D" wp14:editId="1877A5DF">
                  <wp:extent cx="499745" cy="484505"/>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99745" cy="484505"/>
                          </a:xfrm>
                          <a:prstGeom prst="rect">
                            <a:avLst/>
                          </a:prstGeom>
                          <a:noFill/>
                          <a:ln>
                            <a:noFill/>
                          </a:ln>
                        </pic:spPr>
                      </pic:pic>
                    </a:graphicData>
                  </a:graphic>
                </wp:inline>
              </w:drawing>
            </w:r>
          </w:p>
        </w:tc>
      </w:tr>
    </w:tbl>
    <w:p w14:paraId="187014D6" w14:textId="77777777" w:rsidR="0036319F" w:rsidRPr="0036319F" w:rsidRDefault="0036319F" w:rsidP="0036319F">
      <w:pPr>
        <w:tabs>
          <w:tab w:val="left" w:pos="720"/>
          <w:tab w:val="left" w:pos="1440"/>
          <w:tab w:val="left" w:pos="1980"/>
          <w:tab w:val="left" w:pos="3060"/>
        </w:tabs>
        <w:jc w:val="both"/>
        <w:rPr>
          <w:rFonts w:ascii="StobiSerif Regular" w:hAnsi="StobiSerif Regular" w:cs="StobiSerif Regular"/>
          <w:b/>
          <w:bCs/>
          <w:color w:val="000000"/>
          <w:sz w:val="22"/>
          <w:szCs w:val="22"/>
          <w:lang w:val="en-US"/>
        </w:rPr>
      </w:pPr>
    </w:p>
    <w:p w14:paraId="1EDC09BF" w14:textId="77777777" w:rsidR="0036319F" w:rsidRPr="0036319F" w:rsidRDefault="0036319F" w:rsidP="0036319F">
      <w:pPr>
        <w:tabs>
          <w:tab w:val="left" w:pos="720"/>
          <w:tab w:val="left" w:pos="1440"/>
          <w:tab w:val="left" w:pos="1980"/>
          <w:tab w:val="left" w:pos="3060"/>
        </w:tabs>
        <w:jc w:val="both"/>
        <w:rPr>
          <w:rFonts w:ascii="StobiSerif Regular" w:hAnsi="StobiSerif Regular" w:cs="StobiSerif Regular"/>
          <w:b/>
          <w:bCs/>
          <w:color w:val="000000"/>
          <w:sz w:val="22"/>
          <w:szCs w:val="22"/>
          <w:lang w:val="mk-MK"/>
        </w:rPr>
      </w:pPr>
    </w:p>
    <w:p w14:paraId="7A6E9A1B" w14:textId="77777777" w:rsidR="0036319F" w:rsidRPr="0036319F" w:rsidRDefault="0036319F" w:rsidP="0036319F">
      <w:pPr>
        <w:tabs>
          <w:tab w:val="left" w:pos="720"/>
          <w:tab w:val="left" w:pos="1440"/>
          <w:tab w:val="left" w:pos="1980"/>
          <w:tab w:val="left" w:pos="3060"/>
        </w:tabs>
        <w:jc w:val="both"/>
        <w:rPr>
          <w:rFonts w:ascii="StobiSerif Regular" w:hAnsi="StobiSerif Regular" w:cs="StobiSerif Regular"/>
          <w:b/>
          <w:bCs/>
          <w:color w:val="000000"/>
          <w:sz w:val="22"/>
          <w:szCs w:val="22"/>
          <w:lang w:val="mk-MK"/>
        </w:rPr>
      </w:pPr>
      <w:r w:rsidRPr="0036319F">
        <w:rPr>
          <w:rFonts w:ascii="StobiSerif Regular" w:hAnsi="StobiSerif Regular" w:cs="StobiSerif Regular"/>
          <w:b/>
          <w:bCs/>
          <w:color w:val="000000"/>
          <w:sz w:val="22"/>
          <w:szCs w:val="22"/>
          <w:lang w:val="mk-MK"/>
        </w:rPr>
        <w:t>7.2</w:t>
      </w:r>
      <w:r w:rsidRPr="0036319F">
        <w:rPr>
          <w:rFonts w:ascii="StobiSerif Regular" w:hAnsi="StobiSerif Regular"/>
          <w:b/>
          <w:bCs/>
          <w:color w:val="000000"/>
          <w:sz w:val="22"/>
          <w:szCs w:val="22"/>
          <w:lang w:val="mk-MK"/>
        </w:rPr>
        <w:tab/>
      </w:r>
      <w:r w:rsidRPr="0036319F">
        <w:rPr>
          <w:rFonts w:ascii="StobiSerif Regular" w:hAnsi="StobiSerif Regular" w:cs="StobiSerif Regular"/>
          <w:b/>
          <w:bCs/>
          <w:color w:val="000000"/>
          <w:sz w:val="22"/>
          <w:szCs w:val="22"/>
          <w:lang w:val="mk-MK"/>
        </w:rPr>
        <w:t>Крој на маица со кратки ракави со јака</w:t>
      </w:r>
    </w:p>
    <w:p w14:paraId="001B0715" w14:textId="77777777" w:rsidR="0036319F" w:rsidRPr="0036319F" w:rsidRDefault="0036319F" w:rsidP="0036319F">
      <w:pPr>
        <w:jc w:val="both"/>
        <w:rPr>
          <w:rFonts w:ascii="StobiSerif Regular" w:hAnsi="StobiSerif Regular" w:cs="StobiSerif Regular"/>
          <w:color w:val="000000"/>
          <w:sz w:val="22"/>
          <w:szCs w:val="22"/>
          <w:lang w:val="mk-MK"/>
        </w:rPr>
      </w:pPr>
    </w:p>
    <w:p w14:paraId="27EB5B1D" w14:textId="78F5DB2D" w:rsidR="0036319F" w:rsidRPr="0036319F" w:rsidRDefault="0036319F" w:rsidP="0036319F">
      <w:pPr>
        <w:jc w:val="both"/>
        <w:rPr>
          <w:rFonts w:ascii="StobiSerif Regular" w:hAnsi="StobiSerif Regular" w:cs="StobiSerif Regular"/>
          <w:color w:val="000000"/>
          <w:sz w:val="22"/>
          <w:szCs w:val="22"/>
          <w:lang w:val="ru-RU" w:eastAsia="ar-SA"/>
        </w:rPr>
      </w:pPr>
      <w:r w:rsidRPr="0036319F">
        <w:rPr>
          <w:rFonts w:ascii="StobiSerif Regular" w:hAnsi="StobiSerif Regular" w:cs="StobiSerif Regular"/>
          <w:color w:val="000000"/>
          <w:sz w:val="22"/>
          <w:szCs w:val="22"/>
          <w:lang w:val="mk-MK" w:eastAsia="ar-SA"/>
        </w:rPr>
        <w:t xml:space="preserve">Маицата со кратки ракави со јака го има следниот крој: Се изработува од темно сина сингл пике плетенина. Маицата е со удобен рамен крој, со јака и три рамномерно распоредени  пластични, во бојата на маицата, копчиња </w:t>
      </w:r>
      <w:r w:rsidRPr="0036319F">
        <w:rPr>
          <w:rFonts w:ascii="StobiSerif Regular" w:hAnsi="StobiSerif Regular" w:cs="Arial"/>
          <w:color w:val="000000"/>
          <w:sz w:val="22"/>
          <w:szCs w:val="22"/>
          <w:lang w:val="mk-MK" w:eastAsia="ar-SA"/>
        </w:rPr>
        <w:t>Ø</w:t>
      </w:r>
      <w:r w:rsidRPr="0036319F">
        <w:rPr>
          <w:rFonts w:ascii="StobiSerif Regular" w:hAnsi="StobiSerif Regular" w:cs="StobiSerif Regular"/>
          <w:color w:val="000000"/>
          <w:sz w:val="22"/>
          <w:szCs w:val="22"/>
          <w:lang w:val="mk-MK" w:eastAsia="ar-SA"/>
        </w:rPr>
        <w:t>11 mm долж отворот на маицата. Од предната страна, во висина на градите, 20 cm под највисоката кота од маицата, сошиени се два надворешни џеб</w:t>
      </w:r>
      <w:r w:rsidR="001C0459">
        <w:rPr>
          <w:rFonts w:ascii="StobiSerif Regular" w:hAnsi="StobiSerif Regular" w:cs="StobiSerif Regular"/>
          <w:color w:val="000000"/>
          <w:sz w:val="22"/>
          <w:szCs w:val="22"/>
          <w:lang w:val="mk-MK" w:eastAsia="ar-SA"/>
        </w:rPr>
        <w:t>ови</w:t>
      </w:r>
      <w:r w:rsidRPr="0036319F">
        <w:rPr>
          <w:rFonts w:ascii="StobiSerif Regular" w:hAnsi="StobiSerif Regular" w:cs="StobiSerif Regular"/>
          <w:color w:val="000000"/>
          <w:sz w:val="22"/>
          <w:szCs w:val="22"/>
          <w:lang w:val="mk-MK" w:eastAsia="ar-SA"/>
        </w:rPr>
        <w:t xml:space="preserve"> со димензии 160 х 140 mm. Долните краеви на џебовите се закосени. Горната ивица од џебот е со пораб од 3 cm. Џебот се затвара со пластично (во бојата на маицата) копче Ø11 mm., сошиено на средината на поработ. На грбот е отпечатен флуоресцентен натпис во бела боја „ЗАТВОРСКА ПОЛИЦИЈА“, во два реда. Горниот ред е поставен на 10 cm под средината на вратниот изрез на грбот. Димензиите на натписот се 33 x 4 cm. Постојаност</w:t>
      </w:r>
      <w:r w:rsidR="001C0459">
        <w:rPr>
          <w:rFonts w:ascii="StobiSerif Regular" w:hAnsi="StobiSerif Regular" w:cs="StobiSerif Regular"/>
          <w:color w:val="000000"/>
          <w:sz w:val="22"/>
          <w:szCs w:val="22"/>
          <w:lang w:val="mk-MK" w:eastAsia="ar-SA"/>
        </w:rPr>
        <w:t xml:space="preserve">а </w:t>
      </w:r>
      <w:r w:rsidRPr="0036319F">
        <w:rPr>
          <w:rFonts w:ascii="StobiSerif Regular" w:hAnsi="StobiSerif Regular" w:cs="StobiSerif Regular"/>
          <w:color w:val="000000"/>
          <w:sz w:val="22"/>
          <w:szCs w:val="22"/>
          <w:lang w:val="mk-MK" w:eastAsia="ar-SA"/>
        </w:rPr>
        <w:t>на боја</w:t>
      </w:r>
      <w:r w:rsidR="001C0459">
        <w:rPr>
          <w:rFonts w:ascii="StobiSerif Regular" w:hAnsi="StobiSerif Regular" w:cs="StobiSerif Regular"/>
          <w:color w:val="000000"/>
          <w:sz w:val="22"/>
          <w:szCs w:val="22"/>
          <w:lang w:val="mk-MK" w:eastAsia="ar-SA"/>
        </w:rPr>
        <w:t>та</w:t>
      </w:r>
      <w:r w:rsidRPr="0036319F">
        <w:rPr>
          <w:rFonts w:ascii="StobiSerif Regular" w:hAnsi="StobiSerif Regular" w:cs="StobiSerif Regular"/>
          <w:color w:val="000000"/>
          <w:sz w:val="22"/>
          <w:szCs w:val="22"/>
          <w:lang w:val="mk-MK" w:eastAsia="ar-SA"/>
        </w:rPr>
        <w:t xml:space="preserve"> на печатот треба да ги задоволи барањата пропишани со начинот на одржување на маицата - истата да е постојана по петкратно перење на 40ºС. Фонтот на буквите е </w:t>
      </w:r>
      <w:r w:rsidR="008B036C">
        <w:rPr>
          <w:rFonts w:ascii="StobiSerif Regular" w:hAnsi="StobiSerif Regular" w:cs="StobiSerif Regular"/>
          <w:color w:val="000000"/>
          <w:sz w:val="22"/>
          <w:szCs w:val="22"/>
          <w:lang w:val="mk-MK" w:eastAsia="ar-SA"/>
        </w:rPr>
        <w:t xml:space="preserve">АРИАЛ </w:t>
      </w:r>
      <w:r w:rsidR="00502C92">
        <w:rPr>
          <w:rFonts w:ascii="StobiSerif Regular" w:hAnsi="StobiSerif Regular" w:cs="StobiSerif Regular"/>
          <w:color w:val="000000"/>
          <w:sz w:val="22"/>
          <w:szCs w:val="22"/>
          <w:lang w:val="mk-MK" w:eastAsia="ar-SA"/>
        </w:rPr>
        <w:t>Кирилик</w:t>
      </w:r>
      <w:r w:rsidR="008B036C">
        <w:rPr>
          <w:rFonts w:ascii="StobiSerif Regular" w:hAnsi="StobiSerif Regular" w:cs="StobiSerif Regular"/>
          <w:color w:val="000000"/>
          <w:sz w:val="22"/>
          <w:szCs w:val="22"/>
          <w:lang w:val="mk-MK" w:eastAsia="ar-SA"/>
        </w:rPr>
        <w:t xml:space="preserve">. </w:t>
      </w:r>
      <w:r w:rsidRPr="0036319F">
        <w:rPr>
          <w:rFonts w:ascii="StobiSerif Regular" w:hAnsi="StobiSerif Regular" w:cs="StobiSerif Regular"/>
          <w:color w:val="000000"/>
          <w:sz w:val="22"/>
          <w:szCs w:val="22"/>
          <w:lang w:val="mk-MK" w:eastAsia="ar-SA"/>
        </w:rPr>
        <w:t xml:space="preserve"> Рендер</w:t>
      </w:r>
      <w:r w:rsidR="001C0459">
        <w:rPr>
          <w:rFonts w:ascii="StobiSerif Regular" w:hAnsi="StobiSerif Regular" w:cs="StobiSerif Regular"/>
          <w:color w:val="000000"/>
          <w:sz w:val="22"/>
          <w:szCs w:val="22"/>
          <w:lang w:val="mk-MK" w:eastAsia="ar-SA"/>
        </w:rPr>
        <w:t>от</w:t>
      </w:r>
      <w:r w:rsidRPr="0036319F">
        <w:rPr>
          <w:rFonts w:ascii="StobiSerif Regular" w:hAnsi="StobiSerif Regular" w:cs="StobiSerif Regular"/>
          <w:color w:val="000000"/>
          <w:sz w:val="22"/>
          <w:szCs w:val="22"/>
          <w:lang w:val="mk-MK" w:eastAsia="ar-SA"/>
        </w:rPr>
        <w:t xml:space="preserve"> за јака, изработен од кулирна плетенина десно-десно, e висок 8 cm</w:t>
      </w:r>
      <w:r w:rsidR="00F40F21">
        <w:rPr>
          <w:rFonts w:ascii="StobiSerif Regular" w:hAnsi="StobiSerif Regular" w:cs="StobiSerif Regular"/>
          <w:color w:val="000000"/>
          <w:sz w:val="22"/>
          <w:szCs w:val="22"/>
          <w:lang w:val="mk-MK" w:eastAsia="ar-SA"/>
        </w:rPr>
        <w:t>,</w:t>
      </w:r>
      <w:r w:rsidRPr="0036319F">
        <w:rPr>
          <w:rFonts w:ascii="StobiSerif Regular" w:hAnsi="StobiSerif Regular" w:cs="StobiSerif Regular"/>
          <w:color w:val="000000"/>
          <w:sz w:val="22"/>
          <w:szCs w:val="22"/>
          <w:lang w:val="mk-MK" w:eastAsia="ar-SA"/>
        </w:rPr>
        <w:t xml:space="preserve"> а на ракавите 3 cm. На левиот ракав, 2 cm над рендерот, се нашива чичак лента (во облик на штит) за соодветен амблем со димензии (95 x 115 mm). На рамената се нашиени шпицести еполети со должина 140 mm (без шпиц 120 mm) и ширина 40 mm. Еполетите се сошиени во шавот, кој ги спојува ракавот и рамото, а во делот на шпицот се закопчуваат со пластично копче со Ø 11 mm. Еполетата е зајакната со леплива меѓупостава. Спојот на маицата со јаката, од внатрешна страна е паспулиран со основниот материјал. Поработ (со висина од 2cm.) е рамен и обрабен на машина за порабување со 2 игли и со 5-6 убоди/cm. Шавовите се изведуваат на оверлок </w:t>
      </w:r>
      <w:r w:rsidRPr="0036319F">
        <w:rPr>
          <w:rFonts w:ascii="StobiSerif Regular" w:hAnsi="StobiSerif Regular" w:cs="StobiSerif Regular"/>
          <w:color w:val="000000"/>
          <w:sz w:val="22"/>
          <w:szCs w:val="22"/>
          <w:lang w:val="mk-MK" w:eastAsia="ar-SA"/>
        </w:rPr>
        <w:lastRenderedPageBreak/>
        <w:t>(ендларица) машина со 5-6 убоди/cm. Од внатрешната страна на средината на спојот на маицата со јаката, сошиена е трајна текстилна етикета со податоци за  големински број. Во странич</w:t>
      </w:r>
      <w:r w:rsidR="001C0459">
        <w:rPr>
          <w:rFonts w:ascii="StobiSerif Regular" w:hAnsi="StobiSerif Regular" w:cs="StobiSerif Regular"/>
          <w:color w:val="000000"/>
          <w:sz w:val="22"/>
          <w:szCs w:val="22"/>
          <w:lang w:val="mk-MK" w:eastAsia="ar-SA"/>
        </w:rPr>
        <w:t>ниот</w:t>
      </w:r>
      <w:r w:rsidRPr="0036319F">
        <w:rPr>
          <w:rFonts w:ascii="StobiSerif Regular" w:hAnsi="StobiSerif Regular" w:cs="StobiSerif Regular"/>
          <w:color w:val="000000"/>
          <w:sz w:val="22"/>
          <w:szCs w:val="22"/>
          <w:lang w:val="mk-MK" w:eastAsia="ar-SA"/>
        </w:rPr>
        <w:t xml:space="preserve"> лев шав, на висина од 10 cm од поработ, сошиена е трајна текстилна етикета со податоци со симболите </w:t>
      </w:r>
      <w:r w:rsidR="00891F92">
        <w:rPr>
          <w:rFonts w:ascii="StobiSerif Regular" w:hAnsi="StobiSerif Regular" w:cs="StobiSerif Regular"/>
          <w:color w:val="000000"/>
          <w:sz w:val="22"/>
          <w:szCs w:val="22"/>
          <w:lang w:val="mk-MK" w:eastAsia="ar-SA"/>
        </w:rPr>
        <w:t>за одржување, су</w:t>
      </w:r>
      <w:r w:rsidRPr="0036319F">
        <w:rPr>
          <w:rFonts w:ascii="StobiSerif Regular" w:hAnsi="StobiSerif Regular" w:cs="StobiSerif Regular"/>
          <w:color w:val="000000"/>
          <w:sz w:val="22"/>
          <w:szCs w:val="22"/>
          <w:lang w:val="mk-MK" w:eastAsia="ar-SA"/>
        </w:rPr>
        <w:t>ровински состав и име на производителот.</w:t>
      </w:r>
    </w:p>
    <w:p w14:paraId="0B134101" w14:textId="77777777" w:rsidR="0036319F" w:rsidRPr="0036319F" w:rsidRDefault="0036319F" w:rsidP="0036319F">
      <w:pPr>
        <w:jc w:val="both"/>
        <w:rPr>
          <w:rFonts w:ascii="StobiSerif Regular" w:hAnsi="StobiSerif Regular" w:cs="StobiSerif Regular"/>
          <w:b/>
          <w:bCs/>
          <w:sz w:val="22"/>
          <w:szCs w:val="22"/>
          <w:lang w:val="ru-RU" w:eastAsia="en-US"/>
        </w:rPr>
      </w:pPr>
    </w:p>
    <w:p w14:paraId="7CB18094" w14:textId="77777777" w:rsidR="0036319F" w:rsidRPr="0036319F" w:rsidRDefault="0036319F" w:rsidP="0036319F">
      <w:pPr>
        <w:jc w:val="both"/>
        <w:rPr>
          <w:rFonts w:ascii="StobiSerif Regular" w:hAnsi="StobiSerif Regular" w:cs="StobiSerif Regular"/>
          <w:sz w:val="22"/>
          <w:szCs w:val="22"/>
          <w:lang w:val="mk-MK" w:eastAsia="en-US"/>
        </w:rPr>
      </w:pPr>
      <w:r w:rsidRPr="0036319F">
        <w:rPr>
          <w:rFonts w:ascii="StobiSerif Regular" w:hAnsi="StobiSerif Regular" w:cs="StobiSerif Regular"/>
          <w:b/>
          <w:bCs/>
          <w:sz w:val="22"/>
          <w:szCs w:val="22"/>
          <w:lang w:val="ru-RU" w:eastAsia="en-US"/>
        </w:rPr>
        <w:t>Напомена</w:t>
      </w:r>
      <w:r w:rsidRPr="0036319F">
        <w:rPr>
          <w:rFonts w:ascii="StobiSerif Regular" w:hAnsi="StobiSerif Regular" w:cs="StobiSerif Regular"/>
          <w:sz w:val="22"/>
          <w:szCs w:val="22"/>
          <w:lang w:val="ru-RU" w:eastAsia="en-US"/>
        </w:rPr>
        <w:t>: Дозволеното отстапување за мерките за кои е дефинирана фиксна вредност изнесува ± 5%.</w:t>
      </w:r>
    </w:p>
    <w:p w14:paraId="409E96F7" w14:textId="77777777" w:rsidR="0036319F" w:rsidRPr="0036319F" w:rsidRDefault="0036319F" w:rsidP="0036319F">
      <w:pPr>
        <w:jc w:val="both"/>
        <w:rPr>
          <w:rFonts w:ascii="StobiSerif Regular" w:hAnsi="StobiSerif Regular" w:cs="StobiSerif Regular"/>
          <w:color w:val="000000"/>
          <w:sz w:val="22"/>
          <w:szCs w:val="22"/>
          <w:lang w:val="ru-RU"/>
        </w:rPr>
      </w:pPr>
    </w:p>
    <w:p w14:paraId="1F125C79" w14:textId="77777777" w:rsidR="0036319F" w:rsidRPr="0036319F" w:rsidRDefault="0036319F" w:rsidP="0036319F">
      <w:pPr>
        <w:jc w:val="both"/>
        <w:rPr>
          <w:rFonts w:ascii="StobiSerif Regular" w:hAnsi="StobiSerif Regular" w:cs="StobiSerif Regular"/>
          <w:sz w:val="22"/>
          <w:szCs w:val="22"/>
          <w:lang w:val="mk-MK"/>
        </w:rPr>
      </w:pPr>
    </w:p>
    <w:p w14:paraId="1E724029" w14:textId="77777777" w:rsidR="0036319F" w:rsidRPr="0036319F" w:rsidRDefault="001C0459" w:rsidP="0036319F">
      <w:pPr>
        <w:tabs>
          <w:tab w:val="left" w:pos="720"/>
          <w:tab w:val="left" w:pos="1440"/>
          <w:tab w:val="left" w:pos="1980"/>
          <w:tab w:val="left" w:pos="3060"/>
        </w:tabs>
        <w:jc w:val="both"/>
        <w:rPr>
          <w:rFonts w:ascii="StobiSerif Regular" w:hAnsi="StobiSerif Regular" w:cs="StobiSerif Regular"/>
          <w:b/>
          <w:bCs/>
          <w:color w:val="000000"/>
          <w:sz w:val="22"/>
          <w:szCs w:val="22"/>
          <w:lang w:val="mk-MK"/>
        </w:rPr>
      </w:pPr>
      <w:r>
        <w:rPr>
          <w:rFonts w:ascii="StobiSerif Regular" w:hAnsi="StobiSerif Regular" w:cs="StobiSerif Regular"/>
          <w:b/>
          <w:bCs/>
          <w:color w:val="000000"/>
          <w:sz w:val="22"/>
          <w:szCs w:val="22"/>
          <w:lang w:val="ru-RU"/>
        </w:rPr>
        <w:br/>
      </w:r>
      <w:r w:rsidR="0036319F" w:rsidRPr="0036319F">
        <w:rPr>
          <w:rFonts w:ascii="StobiSerif Regular" w:hAnsi="StobiSerif Regular" w:cs="StobiSerif Regular"/>
          <w:b/>
          <w:bCs/>
          <w:color w:val="000000"/>
          <w:sz w:val="22"/>
          <w:szCs w:val="22"/>
          <w:lang w:val="ru-RU"/>
        </w:rPr>
        <w:t>7.3</w:t>
      </w:r>
      <w:r w:rsidR="0036319F" w:rsidRPr="0036319F">
        <w:rPr>
          <w:rFonts w:ascii="StobiSerif Regular" w:hAnsi="StobiSerif Regular" w:cs="StobiSerif Regular"/>
          <w:b/>
          <w:bCs/>
          <w:color w:val="000000"/>
          <w:sz w:val="22"/>
          <w:szCs w:val="22"/>
          <w:lang w:val="ru-RU"/>
        </w:rPr>
        <w:tab/>
        <w:t xml:space="preserve">Мерки за </w:t>
      </w:r>
      <w:r w:rsidR="0036319F" w:rsidRPr="0036319F">
        <w:rPr>
          <w:rFonts w:ascii="StobiSerif Regular" w:hAnsi="StobiSerif Regular" w:cs="StobiSerif Regular"/>
          <w:b/>
          <w:bCs/>
          <w:color w:val="000000"/>
          <w:sz w:val="22"/>
          <w:szCs w:val="22"/>
          <w:lang w:val="mk-MK"/>
        </w:rPr>
        <w:t xml:space="preserve">маица со кратки ракави со јака </w:t>
      </w:r>
    </w:p>
    <w:p w14:paraId="20143332" w14:textId="77777777" w:rsidR="0036319F" w:rsidRPr="0036319F" w:rsidRDefault="0036319F" w:rsidP="0036319F">
      <w:pPr>
        <w:tabs>
          <w:tab w:val="left" w:pos="720"/>
        </w:tabs>
        <w:spacing w:before="120"/>
        <w:rPr>
          <w:rFonts w:ascii="StobiSerif Regular" w:hAnsi="StobiSerif Regular" w:cs="StobiSerif Regular"/>
          <w:color w:val="000000"/>
          <w:sz w:val="22"/>
          <w:szCs w:val="22"/>
          <w:lang w:val="mk-MK"/>
        </w:rPr>
      </w:pPr>
      <w:r w:rsidRPr="0036319F">
        <w:rPr>
          <w:rFonts w:ascii="StobiSerif Regular" w:hAnsi="StobiSerif Regular" w:cs="StobiSerif Regular"/>
          <w:color w:val="000000"/>
          <w:sz w:val="22"/>
          <w:szCs w:val="22"/>
          <w:lang w:val="mk-MK"/>
        </w:rPr>
        <w:t>Мерките за маицата со кратки ракави со јака</w:t>
      </w:r>
      <w:r w:rsidR="002F21A0">
        <w:rPr>
          <w:rFonts w:ascii="StobiSerif Regular" w:hAnsi="StobiSerif Regular" w:cs="StobiSerif Regular"/>
          <w:color w:val="000000"/>
          <w:sz w:val="22"/>
          <w:szCs w:val="22"/>
          <w:lang w:val="mk-MK"/>
        </w:rPr>
        <w:t xml:space="preserve"> </w:t>
      </w:r>
      <w:r w:rsidRPr="0036319F">
        <w:rPr>
          <w:rFonts w:ascii="StobiSerif Regular" w:hAnsi="StobiSerif Regular" w:cs="StobiSerif Regular"/>
          <w:color w:val="000000"/>
          <w:sz w:val="22"/>
          <w:szCs w:val="22"/>
          <w:lang w:val="mk-MK"/>
        </w:rPr>
        <w:t>се наведени во Табелата бр. 17.</w:t>
      </w:r>
    </w:p>
    <w:p w14:paraId="41FCD7E3" w14:textId="77777777" w:rsidR="0036319F" w:rsidRPr="0036319F" w:rsidRDefault="0036319F" w:rsidP="0036319F">
      <w:pPr>
        <w:tabs>
          <w:tab w:val="left" w:pos="720"/>
        </w:tabs>
        <w:rPr>
          <w:rFonts w:ascii="StobiSerif Regular" w:hAnsi="StobiSerif Regular"/>
          <w:color w:val="000000"/>
          <w:sz w:val="22"/>
          <w:szCs w:val="22"/>
          <w:lang w:val="mk-MK"/>
        </w:rPr>
      </w:pPr>
    </w:p>
    <w:p w14:paraId="1BF2E753" w14:textId="77777777" w:rsidR="0036319F" w:rsidRPr="0036319F" w:rsidRDefault="0036319F" w:rsidP="0036319F">
      <w:pPr>
        <w:tabs>
          <w:tab w:val="left" w:pos="720"/>
        </w:tabs>
        <w:spacing w:after="120"/>
        <w:rPr>
          <w:rFonts w:ascii="StobiSerif Regular" w:hAnsi="StobiSerif Regular" w:cs="StobiSerif Regular"/>
          <w:color w:val="000000"/>
          <w:sz w:val="22"/>
          <w:szCs w:val="22"/>
          <w:lang w:val="mk-MK"/>
        </w:rPr>
      </w:pPr>
      <w:r w:rsidRPr="0036319F">
        <w:rPr>
          <w:rFonts w:ascii="StobiSerif Regular" w:hAnsi="StobiSerif Regular" w:cs="StobiSerif Regular"/>
          <w:color w:val="000000"/>
          <w:sz w:val="22"/>
          <w:szCs w:val="22"/>
          <w:lang w:val="mk-MK"/>
        </w:rPr>
        <w:t>Табела бр. 17</w:t>
      </w:r>
    </w:p>
    <w:tbl>
      <w:tblPr>
        <w:tblW w:w="46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3"/>
        <w:gridCol w:w="1019"/>
        <w:gridCol w:w="1038"/>
        <w:gridCol w:w="1013"/>
        <w:gridCol w:w="1050"/>
        <w:gridCol w:w="1019"/>
        <w:gridCol w:w="1062"/>
        <w:gridCol w:w="1105"/>
      </w:tblGrid>
      <w:tr w:rsidR="0036319F" w:rsidRPr="0036319F" w14:paraId="4ED79B5B" w14:textId="77777777" w:rsidTr="00C5225C">
        <w:trPr>
          <w:trHeight w:val="640"/>
        </w:trPr>
        <w:tc>
          <w:tcPr>
            <w:tcW w:w="5000" w:type="pct"/>
            <w:gridSpan w:val="8"/>
            <w:vAlign w:val="center"/>
          </w:tcPr>
          <w:p w14:paraId="50A1160C" w14:textId="77777777" w:rsidR="0036319F" w:rsidRPr="0036319F" w:rsidRDefault="0036319F" w:rsidP="0036319F">
            <w:pPr>
              <w:suppressAutoHyphens w:val="0"/>
              <w:autoSpaceDE w:val="0"/>
              <w:autoSpaceDN w:val="0"/>
              <w:adjustRightInd w:val="0"/>
              <w:jc w:val="center"/>
              <w:rPr>
                <w:rFonts w:ascii="StobiSerif Regular" w:eastAsia="Calibri" w:hAnsi="StobiSerif Regular"/>
                <w:b/>
                <w:bCs/>
                <w:lang w:val="mk-MK" w:eastAsia="en-US"/>
              </w:rPr>
            </w:pPr>
            <w:proofErr w:type="spellStart"/>
            <w:r w:rsidRPr="0036319F">
              <w:rPr>
                <w:rFonts w:ascii="StobiSerif Regular" w:hAnsi="StobiSerif Regular" w:cs="StobiSerif Regular"/>
                <w:b/>
                <w:bCs/>
                <w:sz w:val="22"/>
                <w:szCs w:val="22"/>
              </w:rPr>
              <w:t>Мерките</w:t>
            </w:r>
            <w:proofErr w:type="spellEnd"/>
            <w:r w:rsidR="002F21A0">
              <w:rPr>
                <w:rFonts w:ascii="StobiSerif Regular" w:hAnsi="StobiSerif Regular" w:cs="StobiSerif Regular"/>
                <w:b/>
                <w:bCs/>
                <w:sz w:val="22"/>
                <w:szCs w:val="22"/>
                <w:lang w:val="mk-MK"/>
              </w:rPr>
              <w:t xml:space="preserve"> </w:t>
            </w:r>
            <w:proofErr w:type="spellStart"/>
            <w:r w:rsidRPr="0036319F">
              <w:rPr>
                <w:rFonts w:ascii="StobiSerif Regular" w:hAnsi="StobiSerif Regular" w:cs="StobiSerif Regular"/>
                <w:b/>
                <w:bCs/>
                <w:sz w:val="22"/>
                <w:szCs w:val="22"/>
              </w:rPr>
              <w:t>се</w:t>
            </w:r>
            <w:proofErr w:type="spellEnd"/>
            <w:r w:rsidR="002F21A0">
              <w:rPr>
                <w:rFonts w:ascii="StobiSerif Regular" w:hAnsi="StobiSerif Regular" w:cs="StobiSerif Regular"/>
                <w:b/>
                <w:bCs/>
                <w:sz w:val="22"/>
                <w:szCs w:val="22"/>
                <w:lang w:val="mk-MK"/>
              </w:rPr>
              <w:t xml:space="preserve"> </w:t>
            </w:r>
            <w:proofErr w:type="spellStart"/>
            <w:r w:rsidRPr="0036319F">
              <w:rPr>
                <w:rFonts w:ascii="StobiSerif Regular" w:hAnsi="StobiSerif Regular" w:cs="StobiSerif Regular"/>
                <w:b/>
                <w:bCs/>
                <w:sz w:val="22"/>
                <w:szCs w:val="22"/>
              </w:rPr>
              <w:t>изразени</w:t>
            </w:r>
            <w:proofErr w:type="spellEnd"/>
            <w:r w:rsidR="002F21A0">
              <w:rPr>
                <w:rFonts w:ascii="StobiSerif Regular" w:hAnsi="StobiSerif Regular" w:cs="StobiSerif Regular"/>
                <w:b/>
                <w:bCs/>
                <w:sz w:val="22"/>
                <w:szCs w:val="22"/>
                <w:lang w:val="mk-MK"/>
              </w:rPr>
              <w:t xml:space="preserve"> </w:t>
            </w:r>
            <w:proofErr w:type="spellStart"/>
            <w:r w:rsidRPr="0036319F">
              <w:rPr>
                <w:rFonts w:ascii="StobiSerif Regular" w:hAnsi="StobiSerif Regular" w:cs="StobiSerif Regular"/>
                <w:b/>
                <w:bCs/>
                <w:sz w:val="22"/>
                <w:szCs w:val="22"/>
              </w:rPr>
              <w:t>во</w:t>
            </w:r>
            <w:proofErr w:type="spellEnd"/>
            <w:r w:rsidR="002F21A0">
              <w:rPr>
                <w:rFonts w:ascii="StobiSerif Regular" w:hAnsi="StobiSerif Regular" w:cs="StobiSerif Regular"/>
                <w:b/>
                <w:bCs/>
                <w:sz w:val="22"/>
                <w:szCs w:val="22"/>
                <w:lang w:val="mk-MK"/>
              </w:rPr>
              <w:t xml:space="preserve"> </w:t>
            </w:r>
            <w:proofErr w:type="spellStart"/>
            <w:r w:rsidRPr="0036319F">
              <w:rPr>
                <w:rFonts w:ascii="StobiSerif Regular" w:hAnsi="StobiSerif Regular" w:cs="StobiSerif Regular"/>
                <w:b/>
                <w:bCs/>
                <w:sz w:val="22"/>
                <w:szCs w:val="22"/>
              </w:rPr>
              <w:t>сантиметри</w:t>
            </w:r>
            <w:proofErr w:type="spellEnd"/>
            <w:r w:rsidRPr="0036319F">
              <w:rPr>
                <w:rFonts w:ascii="StobiSerif Regular" w:hAnsi="StobiSerif Regular" w:cs="StobiSerif Regular"/>
                <w:b/>
                <w:bCs/>
                <w:sz w:val="22"/>
                <w:szCs w:val="22"/>
              </w:rPr>
              <w:t xml:space="preserve"> и </w:t>
            </w:r>
            <w:proofErr w:type="spellStart"/>
            <w:r w:rsidRPr="0036319F">
              <w:rPr>
                <w:rFonts w:ascii="StobiSerif Regular" w:hAnsi="StobiSerif Regular" w:cs="StobiSerif Regular"/>
                <w:b/>
                <w:bCs/>
                <w:sz w:val="22"/>
                <w:szCs w:val="22"/>
              </w:rPr>
              <w:t>важат</w:t>
            </w:r>
            <w:proofErr w:type="spellEnd"/>
            <w:r w:rsidRPr="0036319F">
              <w:rPr>
                <w:rFonts w:ascii="StobiSerif Regular" w:hAnsi="StobiSerif Regular" w:cs="StobiSerif Regular"/>
                <w:b/>
                <w:bCs/>
                <w:sz w:val="22"/>
                <w:szCs w:val="22"/>
              </w:rPr>
              <w:t xml:space="preserve"> за </w:t>
            </w:r>
            <w:proofErr w:type="spellStart"/>
            <w:r w:rsidRPr="0036319F">
              <w:rPr>
                <w:rFonts w:ascii="StobiSerif Regular" w:hAnsi="StobiSerif Regular" w:cs="StobiSerif Regular"/>
                <w:b/>
                <w:bCs/>
                <w:sz w:val="22"/>
                <w:szCs w:val="22"/>
              </w:rPr>
              <w:t>готов</w:t>
            </w:r>
            <w:proofErr w:type="spellEnd"/>
            <w:r w:rsidR="002F21A0">
              <w:rPr>
                <w:rFonts w:ascii="StobiSerif Regular" w:hAnsi="StobiSerif Regular" w:cs="StobiSerif Regular"/>
                <w:b/>
                <w:bCs/>
                <w:sz w:val="22"/>
                <w:szCs w:val="22"/>
                <w:lang w:val="mk-MK"/>
              </w:rPr>
              <w:t xml:space="preserve"> </w:t>
            </w:r>
            <w:proofErr w:type="spellStart"/>
            <w:r w:rsidRPr="0036319F">
              <w:rPr>
                <w:rFonts w:ascii="StobiSerif Regular" w:hAnsi="StobiSerif Regular" w:cs="StobiSerif Regular"/>
                <w:b/>
                <w:bCs/>
                <w:sz w:val="22"/>
                <w:szCs w:val="22"/>
              </w:rPr>
              <w:t>производ</w:t>
            </w:r>
            <w:proofErr w:type="spellEnd"/>
          </w:p>
        </w:tc>
      </w:tr>
      <w:tr w:rsidR="0036319F" w:rsidRPr="0036319F" w14:paraId="3F08897B" w14:textId="77777777" w:rsidTr="00C5225C">
        <w:tc>
          <w:tcPr>
            <w:tcW w:w="728" w:type="pct"/>
            <w:vMerge w:val="restart"/>
          </w:tcPr>
          <w:p w14:paraId="406FD976" w14:textId="77777777" w:rsidR="0036319F" w:rsidRPr="0036319F" w:rsidRDefault="0036319F" w:rsidP="0036319F">
            <w:pPr>
              <w:suppressAutoHyphens w:val="0"/>
              <w:autoSpaceDE w:val="0"/>
              <w:autoSpaceDN w:val="0"/>
              <w:adjustRightInd w:val="0"/>
              <w:jc w:val="center"/>
              <w:rPr>
                <w:rFonts w:ascii="StobiSerif Regular" w:eastAsia="Calibri" w:hAnsi="StobiSerif Regular" w:cs="StobiSerif Regular"/>
                <w:b/>
                <w:bCs/>
                <w:lang w:val="mk-MK" w:eastAsia="en-US"/>
              </w:rPr>
            </w:pPr>
            <w:r w:rsidRPr="0036319F">
              <w:rPr>
                <w:rFonts w:ascii="StobiSerif Regular" w:eastAsia="Calibri" w:hAnsi="StobiSerif Regular" w:cs="StobiSerif Regular"/>
                <w:b/>
                <w:bCs/>
                <w:sz w:val="22"/>
                <w:szCs w:val="22"/>
                <w:lang w:val="mk-MK" w:eastAsia="en-US"/>
              </w:rPr>
              <w:t>ОЗНАКА НА МЕРКАТА</w:t>
            </w:r>
          </w:p>
        </w:tc>
        <w:tc>
          <w:tcPr>
            <w:tcW w:w="596" w:type="pct"/>
            <w:vAlign w:val="center"/>
          </w:tcPr>
          <w:p w14:paraId="1DF650D2" w14:textId="77777777" w:rsidR="0036319F" w:rsidRPr="0036319F" w:rsidRDefault="0036319F" w:rsidP="0036319F">
            <w:pPr>
              <w:suppressAutoHyphens w:val="0"/>
              <w:autoSpaceDE w:val="0"/>
              <w:autoSpaceDN w:val="0"/>
              <w:adjustRightInd w:val="0"/>
              <w:jc w:val="center"/>
              <w:rPr>
                <w:rFonts w:ascii="StobiSerif Regular" w:eastAsia="Calibri" w:hAnsi="StobiSerif Regular" w:cs="StobiSerif Regular"/>
                <w:b/>
                <w:bCs/>
                <w:lang w:val="mk-MK" w:eastAsia="en-US"/>
              </w:rPr>
            </w:pPr>
            <w:r w:rsidRPr="0036319F">
              <w:rPr>
                <w:rFonts w:ascii="StobiSerif Regular" w:eastAsia="Calibri" w:hAnsi="StobiSerif Regular" w:cs="StobiSerif Regular"/>
                <w:b/>
                <w:bCs/>
                <w:sz w:val="22"/>
                <w:szCs w:val="22"/>
                <w:lang w:val="mk-MK" w:eastAsia="en-US"/>
              </w:rPr>
              <w:t>48</w:t>
            </w:r>
          </w:p>
        </w:tc>
        <w:tc>
          <w:tcPr>
            <w:tcW w:w="607" w:type="pct"/>
            <w:vAlign w:val="center"/>
          </w:tcPr>
          <w:p w14:paraId="0D8750AC" w14:textId="77777777" w:rsidR="0036319F" w:rsidRPr="0036319F" w:rsidRDefault="0036319F" w:rsidP="0036319F">
            <w:pPr>
              <w:suppressAutoHyphens w:val="0"/>
              <w:autoSpaceDE w:val="0"/>
              <w:autoSpaceDN w:val="0"/>
              <w:adjustRightInd w:val="0"/>
              <w:jc w:val="center"/>
              <w:rPr>
                <w:rFonts w:ascii="StobiSerif Regular" w:eastAsia="Calibri" w:hAnsi="StobiSerif Regular" w:cs="StobiSerif Regular"/>
                <w:b/>
                <w:bCs/>
                <w:lang w:val="mk-MK" w:eastAsia="en-US"/>
              </w:rPr>
            </w:pPr>
            <w:r w:rsidRPr="0036319F">
              <w:rPr>
                <w:rFonts w:ascii="StobiSerif Regular" w:eastAsia="Calibri" w:hAnsi="StobiSerif Regular" w:cs="StobiSerif Regular"/>
                <w:b/>
                <w:bCs/>
                <w:sz w:val="22"/>
                <w:szCs w:val="22"/>
                <w:lang w:val="mk-MK" w:eastAsia="en-US"/>
              </w:rPr>
              <w:t>50</w:t>
            </w:r>
          </w:p>
        </w:tc>
        <w:tc>
          <w:tcPr>
            <w:tcW w:w="593" w:type="pct"/>
            <w:vAlign w:val="center"/>
          </w:tcPr>
          <w:p w14:paraId="1B2E9BCC" w14:textId="77777777" w:rsidR="0036319F" w:rsidRPr="0036319F" w:rsidRDefault="0036319F" w:rsidP="0036319F">
            <w:pPr>
              <w:suppressAutoHyphens w:val="0"/>
              <w:autoSpaceDE w:val="0"/>
              <w:autoSpaceDN w:val="0"/>
              <w:adjustRightInd w:val="0"/>
              <w:jc w:val="center"/>
              <w:rPr>
                <w:rFonts w:ascii="StobiSerif Regular" w:eastAsia="Calibri" w:hAnsi="StobiSerif Regular" w:cs="StobiSerif Regular"/>
                <w:b/>
                <w:bCs/>
                <w:lang w:val="mk-MK" w:eastAsia="en-US"/>
              </w:rPr>
            </w:pPr>
            <w:r w:rsidRPr="0036319F">
              <w:rPr>
                <w:rFonts w:ascii="StobiSerif Regular" w:eastAsia="Calibri" w:hAnsi="StobiSerif Regular" w:cs="StobiSerif Regular"/>
                <w:b/>
                <w:bCs/>
                <w:sz w:val="22"/>
                <w:szCs w:val="22"/>
                <w:lang w:val="mk-MK" w:eastAsia="en-US"/>
              </w:rPr>
              <w:t>52</w:t>
            </w:r>
          </w:p>
        </w:tc>
        <w:tc>
          <w:tcPr>
            <w:tcW w:w="614" w:type="pct"/>
            <w:vAlign w:val="center"/>
          </w:tcPr>
          <w:p w14:paraId="661B9542" w14:textId="77777777" w:rsidR="0036319F" w:rsidRPr="0036319F" w:rsidRDefault="0036319F" w:rsidP="0036319F">
            <w:pPr>
              <w:suppressAutoHyphens w:val="0"/>
              <w:autoSpaceDE w:val="0"/>
              <w:autoSpaceDN w:val="0"/>
              <w:adjustRightInd w:val="0"/>
              <w:jc w:val="center"/>
              <w:rPr>
                <w:rFonts w:ascii="StobiSerif Regular" w:eastAsia="Calibri" w:hAnsi="StobiSerif Regular" w:cs="StobiSerif Regular"/>
                <w:b/>
                <w:bCs/>
                <w:lang w:val="mk-MK" w:eastAsia="en-US"/>
              </w:rPr>
            </w:pPr>
            <w:r w:rsidRPr="0036319F">
              <w:rPr>
                <w:rFonts w:ascii="StobiSerif Regular" w:eastAsia="Calibri" w:hAnsi="StobiSerif Regular" w:cs="StobiSerif Regular"/>
                <w:b/>
                <w:bCs/>
                <w:sz w:val="22"/>
                <w:szCs w:val="22"/>
                <w:lang w:val="mk-MK" w:eastAsia="en-US"/>
              </w:rPr>
              <w:t>54</w:t>
            </w:r>
          </w:p>
        </w:tc>
        <w:tc>
          <w:tcPr>
            <w:tcW w:w="596" w:type="pct"/>
            <w:vAlign w:val="center"/>
          </w:tcPr>
          <w:p w14:paraId="4B39EF00" w14:textId="77777777" w:rsidR="0036319F" w:rsidRPr="0036319F" w:rsidRDefault="0036319F" w:rsidP="0036319F">
            <w:pPr>
              <w:suppressAutoHyphens w:val="0"/>
              <w:autoSpaceDE w:val="0"/>
              <w:autoSpaceDN w:val="0"/>
              <w:adjustRightInd w:val="0"/>
              <w:jc w:val="center"/>
              <w:rPr>
                <w:rFonts w:ascii="StobiSerif Regular" w:eastAsia="Calibri" w:hAnsi="StobiSerif Regular" w:cs="StobiSerif Regular"/>
                <w:b/>
                <w:bCs/>
                <w:lang w:val="mk-MK" w:eastAsia="en-US"/>
              </w:rPr>
            </w:pPr>
            <w:r w:rsidRPr="0036319F">
              <w:rPr>
                <w:rFonts w:ascii="StobiSerif Regular" w:eastAsia="Calibri" w:hAnsi="StobiSerif Regular" w:cs="StobiSerif Regular"/>
                <w:b/>
                <w:bCs/>
                <w:sz w:val="22"/>
                <w:szCs w:val="22"/>
                <w:lang w:val="mk-MK" w:eastAsia="en-US"/>
              </w:rPr>
              <w:t>56</w:t>
            </w:r>
          </w:p>
        </w:tc>
        <w:tc>
          <w:tcPr>
            <w:tcW w:w="621" w:type="pct"/>
            <w:vAlign w:val="center"/>
          </w:tcPr>
          <w:p w14:paraId="0892ADAB" w14:textId="77777777" w:rsidR="0036319F" w:rsidRPr="0036319F" w:rsidRDefault="0036319F" w:rsidP="0036319F">
            <w:pPr>
              <w:suppressAutoHyphens w:val="0"/>
              <w:autoSpaceDE w:val="0"/>
              <w:autoSpaceDN w:val="0"/>
              <w:adjustRightInd w:val="0"/>
              <w:jc w:val="center"/>
              <w:rPr>
                <w:rFonts w:ascii="StobiSerif Regular" w:eastAsia="Calibri" w:hAnsi="StobiSerif Regular" w:cs="StobiSerif Regular"/>
                <w:b/>
                <w:bCs/>
                <w:lang w:val="mk-MK" w:eastAsia="en-US"/>
              </w:rPr>
            </w:pPr>
            <w:r w:rsidRPr="0036319F">
              <w:rPr>
                <w:rFonts w:ascii="StobiSerif Regular" w:eastAsia="Calibri" w:hAnsi="StobiSerif Regular" w:cs="StobiSerif Regular"/>
                <w:b/>
                <w:bCs/>
                <w:sz w:val="22"/>
                <w:szCs w:val="22"/>
                <w:lang w:val="mk-MK" w:eastAsia="en-US"/>
              </w:rPr>
              <w:t>58</w:t>
            </w:r>
          </w:p>
        </w:tc>
        <w:tc>
          <w:tcPr>
            <w:tcW w:w="646" w:type="pct"/>
            <w:vAlign w:val="center"/>
          </w:tcPr>
          <w:p w14:paraId="7E1D245A" w14:textId="77777777" w:rsidR="0036319F" w:rsidRPr="0036319F" w:rsidRDefault="0036319F" w:rsidP="0036319F">
            <w:pPr>
              <w:suppressAutoHyphens w:val="0"/>
              <w:autoSpaceDE w:val="0"/>
              <w:autoSpaceDN w:val="0"/>
              <w:adjustRightInd w:val="0"/>
              <w:jc w:val="center"/>
              <w:rPr>
                <w:rFonts w:ascii="StobiSerif Regular" w:eastAsia="Calibri" w:hAnsi="StobiSerif Regular" w:cs="StobiSerif Regular"/>
                <w:b/>
                <w:bCs/>
                <w:lang w:val="mk-MK" w:eastAsia="en-US"/>
              </w:rPr>
            </w:pPr>
            <w:r w:rsidRPr="0036319F">
              <w:rPr>
                <w:rFonts w:ascii="StobiSerif Regular" w:eastAsia="Calibri" w:hAnsi="StobiSerif Regular" w:cs="StobiSerif Regular"/>
                <w:b/>
                <w:bCs/>
                <w:sz w:val="22"/>
                <w:szCs w:val="22"/>
                <w:lang w:val="mk-MK" w:eastAsia="en-US"/>
              </w:rPr>
              <w:t>60</w:t>
            </w:r>
          </w:p>
        </w:tc>
      </w:tr>
      <w:tr w:rsidR="0036319F" w:rsidRPr="0036319F" w14:paraId="49B791EA" w14:textId="77777777" w:rsidTr="00C5225C">
        <w:tc>
          <w:tcPr>
            <w:tcW w:w="728" w:type="pct"/>
            <w:vMerge/>
          </w:tcPr>
          <w:p w14:paraId="458F0608" w14:textId="77777777" w:rsidR="0036319F" w:rsidRPr="0036319F" w:rsidRDefault="0036319F" w:rsidP="0036319F">
            <w:pPr>
              <w:suppressAutoHyphens w:val="0"/>
              <w:autoSpaceDE w:val="0"/>
              <w:autoSpaceDN w:val="0"/>
              <w:adjustRightInd w:val="0"/>
              <w:jc w:val="center"/>
              <w:rPr>
                <w:rFonts w:ascii="StobiSerif Regular" w:eastAsia="Calibri" w:hAnsi="StobiSerif Regular"/>
                <w:lang w:val="mk-MK" w:eastAsia="en-US"/>
              </w:rPr>
            </w:pPr>
          </w:p>
        </w:tc>
        <w:tc>
          <w:tcPr>
            <w:tcW w:w="596" w:type="pct"/>
            <w:vAlign w:val="center"/>
          </w:tcPr>
          <w:p w14:paraId="1AE72C49" w14:textId="77777777" w:rsidR="0036319F" w:rsidRPr="0036319F" w:rsidRDefault="0036319F" w:rsidP="0036319F">
            <w:pPr>
              <w:suppressAutoHyphens w:val="0"/>
              <w:autoSpaceDE w:val="0"/>
              <w:autoSpaceDN w:val="0"/>
              <w:adjustRightInd w:val="0"/>
              <w:jc w:val="center"/>
              <w:rPr>
                <w:rFonts w:ascii="StobiSerif Regular" w:eastAsia="Calibri" w:hAnsi="StobiSerif Regular"/>
                <w:b/>
                <w:bCs/>
                <w:lang w:val="mk-MK" w:eastAsia="en-US"/>
              </w:rPr>
            </w:pPr>
            <w:r w:rsidRPr="0036319F">
              <w:rPr>
                <w:rFonts w:ascii="StobiSerif Regular" w:hAnsi="StobiSerif Regular" w:cs="StobiSerif Regular"/>
                <w:b/>
                <w:bCs/>
                <w:sz w:val="22"/>
                <w:szCs w:val="22"/>
              </w:rPr>
              <w:t>XS</w:t>
            </w:r>
          </w:p>
        </w:tc>
        <w:tc>
          <w:tcPr>
            <w:tcW w:w="607" w:type="pct"/>
            <w:vAlign w:val="center"/>
          </w:tcPr>
          <w:p w14:paraId="319ABC05" w14:textId="77777777" w:rsidR="0036319F" w:rsidRPr="0036319F" w:rsidRDefault="0036319F" w:rsidP="0036319F">
            <w:pPr>
              <w:suppressAutoHyphens w:val="0"/>
              <w:autoSpaceDE w:val="0"/>
              <w:autoSpaceDN w:val="0"/>
              <w:adjustRightInd w:val="0"/>
              <w:jc w:val="center"/>
              <w:rPr>
                <w:rFonts w:ascii="StobiSerif Regular" w:eastAsia="Calibri" w:hAnsi="StobiSerif Regular"/>
                <w:b/>
                <w:bCs/>
                <w:lang w:val="mk-MK" w:eastAsia="en-US"/>
              </w:rPr>
            </w:pPr>
            <w:r w:rsidRPr="0036319F">
              <w:rPr>
                <w:rFonts w:ascii="StobiSerif Regular" w:hAnsi="StobiSerif Regular" w:cs="StobiSerif Regular"/>
                <w:b/>
                <w:bCs/>
                <w:sz w:val="22"/>
                <w:szCs w:val="22"/>
              </w:rPr>
              <w:t>S</w:t>
            </w:r>
          </w:p>
        </w:tc>
        <w:tc>
          <w:tcPr>
            <w:tcW w:w="593" w:type="pct"/>
            <w:vAlign w:val="center"/>
          </w:tcPr>
          <w:p w14:paraId="182BDAF2" w14:textId="77777777" w:rsidR="0036319F" w:rsidRPr="0036319F" w:rsidRDefault="0036319F" w:rsidP="0036319F">
            <w:pPr>
              <w:suppressAutoHyphens w:val="0"/>
              <w:autoSpaceDE w:val="0"/>
              <w:autoSpaceDN w:val="0"/>
              <w:adjustRightInd w:val="0"/>
              <w:jc w:val="center"/>
              <w:rPr>
                <w:rFonts w:ascii="StobiSerif Regular" w:eastAsia="Calibri" w:hAnsi="StobiSerif Regular"/>
                <w:b/>
                <w:bCs/>
                <w:lang w:val="mk-MK" w:eastAsia="en-US"/>
              </w:rPr>
            </w:pPr>
            <w:r w:rsidRPr="0036319F">
              <w:rPr>
                <w:rFonts w:ascii="StobiSerif Regular" w:hAnsi="StobiSerif Regular" w:cs="StobiSerif Regular"/>
                <w:b/>
                <w:bCs/>
                <w:sz w:val="22"/>
                <w:szCs w:val="22"/>
              </w:rPr>
              <w:t>M</w:t>
            </w:r>
          </w:p>
        </w:tc>
        <w:tc>
          <w:tcPr>
            <w:tcW w:w="614" w:type="pct"/>
            <w:vAlign w:val="center"/>
          </w:tcPr>
          <w:p w14:paraId="657B2232" w14:textId="77777777" w:rsidR="0036319F" w:rsidRPr="0036319F" w:rsidRDefault="0036319F" w:rsidP="0036319F">
            <w:pPr>
              <w:suppressAutoHyphens w:val="0"/>
              <w:autoSpaceDE w:val="0"/>
              <w:autoSpaceDN w:val="0"/>
              <w:adjustRightInd w:val="0"/>
              <w:jc w:val="center"/>
              <w:rPr>
                <w:rFonts w:ascii="StobiSerif Regular" w:eastAsia="Calibri" w:hAnsi="StobiSerif Regular"/>
                <w:b/>
                <w:bCs/>
                <w:lang w:val="mk-MK" w:eastAsia="en-US"/>
              </w:rPr>
            </w:pPr>
            <w:r w:rsidRPr="0036319F">
              <w:rPr>
                <w:rFonts w:ascii="StobiSerif Regular" w:hAnsi="StobiSerif Regular" w:cs="StobiSerif Regular"/>
                <w:b/>
                <w:bCs/>
                <w:sz w:val="22"/>
                <w:szCs w:val="22"/>
              </w:rPr>
              <w:t>L</w:t>
            </w:r>
          </w:p>
        </w:tc>
        <w:tc>
          <w:tcPr>
            <w:tcW w:w="596" w:type="pct"/>
            <w:vAlign w:val="center"/>
          </w:tcPr>
          <w:p w14:paraId="3FDBBF6A" w14:textId="77777777" w:rsidR="0036319F" w:rsidRPr="0036319F" w:rsidRDefault="0036319F" w:rsidP="0036319F">
            <w:pPr>
              <w:suppressAutoHyphens w:val="0"/>
              <w:autoSpaceDE w:val="0"/>
              <w:autoSpaceDN w:val="0"/>
              <w:adjustRightInd w:val="0"/>
              <w:jc w:val="center"/>
              <w:rPr>
                <w:rFonts w:ascii="StobiSerif Regular" w:eastAsia="Calibri" w:hAnsi="StobiSerif Regular"/>
                <w:b/>
                <w:bCs/>
                <w:lang w:val="mk-MK" w:eastAsia="en-US"/>
              </w:rPr>
            </w:pPr>
            <w:r w:rsidRPr="0036319F">
              <w:rPr>
                <w:rFonts w:ascii="StobiSerif Regular" w:hAnsi="StobiSerif Regular" w:cs="StobiSerif Regular"/>
                <w:b/>
                <w:bCs/>
                <w:sz w:val="22"/>
                <w:szCs w:val="22"/>
              </w:rPr>
              <w:t>XL</w:t>
            </w:r>
          </w:p>
        </w:tc>
        <w:tc>
          <w:tcPr>
            <w:tcW w:w="621" w:type="pct"/>
            <w:vAlign w:val="center"/>
          </w:tcPr>
          <w:p w14:paraId="6C4B2AE2" w14:textId="77777777" w:rsidR="0036319F" w:rsidRPr="0036319F" w:rsidRDefault="0036319F" w:rsidP="0036319F">
            <w:pPr>
              <w:suppressAutoHyphens w:val="0"/>
              <w:autoSpaceDE w:val="0"/>
              <w:autoSpaceDN w:val="0"/>
              <w:adjustRightInd w:val="0"/>
              <w:jc w:val="center"/>
              <w:rPr>
                <w:rFonts w:ascii="StobiSerif Regular" w:eastAsia="Calibri" w:hAnsi="StobiSerif Regular"/>
                <w:b/>
                <w:bCs/>
                <w:lang w:val="mk-MK" w:eastAsia="en-US"/>
              </w:rPr>
            </w:pPr>
            <w:r w:rsidRPr="0036319F">
              <w:rPr>
                <w:rFonts w:ascii="StobiSerif Regular" w:hAnsi="StobiSerif Regular" w:cs="StobiSerif Regular"/>
                <w:b/>
                <w:bCs/>
                <w:sz w:val="22"/>
                <w:szCs w:val="22"/>
              </w:rPr>
              <w:t>XXL</w:t>
            </w:r>
          </w:p>
        </w:tc>
        <w:tc>
          <w:tcPr>
            <w:tcW w:w="646" w:type="pct"/>
            <w:vAlign w:val="center"/>
          </w:tcPr>
          <w:p w14:paraId="1AB91717" w14:textId="77777777" w:rsidR="0036319F" w:rsidRPr="0036319F" w:rsidRDefault="0036319F" w:rsidP="0036319F">
            <w:pPr>
              <w:suppressAutoHyphens w:val="0"/>
              <w:autoSpaceDE w:val="0"/>
              <w:autoSpaceDN w:val="0"/>
              <w:adjustRightInd w:val="0"/>
              <w:jc w:val="center"/>
              <w:rPr>
                <w:rFonts w:ascii="StobiSerif Regular" w:eastAsia="Calibri" w:hAnsi="StobiSerif Regular"/>
                <w:b/>
                <w:bCs/>
                <w:lang w:val="mk-MK" w:eastAsia="en-US"/>
              </w:rPr>
            </w:pPr>
            <w:r w:rsidRPr="0036319F">
              <w:rPr>
                <w:rFonts w:ascii="StobiSerif Regular" w:hAnsi="StobiSerif Regular" w:cs="StobiSerif Regular"/>
                <w:b/>
                <w:bCs/>
                <w:sz w:val="22"/>
                <w:szCs w:val="22"/>
              </w:rPr>
              <w:t>XXXL</w:t>
            </w:r>
          </w:p>
        </w:tc>
      </w:tr>
      <w:tr w:rsidR="0036319F" w:rsidRPr="0036319F" w14:paraId="15263AF8" w14:textId="77777777" w:rsidTr="00C5225C">
        <w:trPr>
          <w:trHeight w:val="397"/>
        </w:trPr>
        <w:tc>
          <w:tcPr>
            <w:tcW w:w="728" w:type="pct"/>
            <w:vAlign w:val="center"/>
          </w:tcPr>
          <w:p w14:paraId="22659F91"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A </w:t>
            </w:r>
          </w:p>
        </w:tc>
        <w:tc>
          <w:tcPr>
            <w:tcW w:w="596" w:type="pct"/>
            <w:vAlign w:val="center"/>
          </w:tcPr>
          <w:p w14:paraId="2FA7442F"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67</w:t>
            </w:r>
          </w:p>
        </w:tc>
        <w:tc>
          <w:tcPr>
            <w:tcW w:w="607" w:type="pct"/>
            <w:vAlign w:val="center"/>
          </w:tcPr>
          <w:p w14:paraId="3EEF95FE"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70 </w:t>
            </w:r>
          </w:p>
        </w:tc>
        <w:tc>
          <w:tcPr>
            <w:tcW w:w="593" w:type="pct"/>
            <w:vAlign w:val="center"/>
          </w:tcPr>
          <w:p w14:paraId="0859FFBA"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73 </w:t>
            </w:r>
          </w:p>
        </w:tc>
        <w:tc>
          <w:tcPr>
            <w:tcW w:w="614" w:type="pct"/>
            <w:vAlign w:val="center"/>
          </w:tcPr>
          <w:p w14:paraId="7FB43CDC"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76 </w:t>
            </w:r>
          </w:p>
        </w:tc>
        <w:tc>
          <w:tcPr>
            <w:tcW w:w="596" w:type="pct"/>
            <w:vAlign w:val="center"/>
          </w:tcPr>
          <w:p w14:paraId="408FD043"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79 </w:t>
            </w:r>
          </w:p>
        </w:tc>
        <w:tc>
          <w:tcPr>
            <w:tcW w:w="621" w:type="pct"/>
            <w:vAlign w:val="center"/>
          </w:tcPr>
          <w:p w14:paraId="68357C6B"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82 </w:t>
            </w:r>
          </w:p>
        </w:tc>
        <w:tc>
          <w:tcPr>
            <w:tcW w:w="646" w:type="pct"/>
            <w:vAlign w:val="center"/>
          </w:tcPr>
          <w:p w14:paraId="66F30C28"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85 </w:t>
            </w:r>
          </w:p>
        </w:tc>
      </w:tr>
      <w:tr w:rsidR="0036319F" w:rsidRPr="0036319F" w14:paraId="76425BB3" w14:textId="77777777" w:rsidTr="00C5225C">
        <w:trPr>
          <w:trHeight w:val="397"/>
        </w:trPr>
        <w:tc>
          <w:tcPr>
            <w:tcW w:w="728" w:type="pct"/>
            <w:vAlign w:val="center"/>
          </w:tcPr>
          <w:p w14:paraId="76B0E6CD"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B </w:t>
            </w:r>
          </w:p>
        </w:tc>
        <w:tc>
          <w:tcPr>
            <w:tcW w:w="596" w:type="pct"/>
            <w:vAlign w:val="center"/>
          </w:tcPr>
          <w:p w14:paraId="7B9334D7"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48 </w:t>
            </w:r>
          </w:p>
        </w:tc>
        <w:tc>
          <w:tcPr>
            <w:tcW w:w="607" w:type="pct"/>
            <w:vAlign w:val="center"/>
          </w:tcPr>
          <w:p w14:paraId="595F0B5F"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51 </w:t>
            </w:r>
          </w:p>
        </w:tc>
        <w:tc>
          <w:tcPr>
            <w:tcW w:w="593" w:type="pct"/>
            <w:vAlign w:val="center"/>
          </w:tcPr>
          <w:p w14:paraId="2E4431AD"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54 </w:t>
            </w:r>
          </w:p>
        </w:tc>
        <w:tc>
          <w:tcPr>
            <w:tcW w:w="614" w:type="pct"/>
            <w:vAlign w:val="center"/>
          </w:tcPr>
          <w:p w14:paraId="09327E7C"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57 </w:t>
            </w:r>
          </w:p>
        </w:tc>
        <w:tc>
          <w:tcPr>
            <w:tcW w:w="596" w:type="pct"/>
            <w:vAlign w:val="center"/>
          </w:tcPr>
          <w:p w14:paraId="712B1D35"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60 </w:t>
            </w:r>
          </w:p>
        </w:tc>
        <w:tc>
          <w:tcPr>
            <w:tcW w:w="621" w:type="pct"/>
            <w:vAlign w:val="center"/>
          </w:tcPr>
          <w:p w14:paraId="1E0C6302"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63 </w:t>
            </w:r>
          </w:p>
        </w:tc>
        <w:tc>
          <w:tcPr>
            <w:tcW w:w="646" w:type="pct"/>
            <w:vAlign w:val="center"/>
          </w:tcPr>
          <w:p w14:paraId="5C3EF4CE"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66 </w:t>
            </w:r>
          </w:p>
        </w:tc>
      </w:tr>
      <w:tr w:rsidR="0036319F" w:rsidRPr="0036319F" w14:paraId="49B937EB" w14:textId="77777777" w:rsidTr="00C5225C">
        <w:trPr>
          <w:trHeight w:val="397"/>
        </w:trPr>
        <w:tc>
          <w:tcPr>
            <w:tcW w:w="728" w:type="pct"/>
            <w:vAlign w:val="center"/>
          </w:tcPr>
          <w:p w14:paraId="6AC4CC33"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C </w:t>
            </w:r>
          </w:p>
        </w:tc>
        <w:tc>
          <w:tcPr>
            <w:tcW w:w="596" w:type="pct"/>
            <w:vAlign w:val="center"/>
          </w:tcPr>
          <w:p w14:paraId="1ADAA934"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22 </w:t>
            </w:r>
          </w:p>
        </w:tc>
        <w:tc>
          <w:tcPr>
            <w:tcW w:w="607" w:type="pct"/>
            <w:vAlign w:val="center"/>
          </w:tcPr>
          <w:p w14:paraId="519A004A"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23 </w:t>
            </w:r>
          </w:p>
        </w:tc>
        <w:tc>
          <w:tcPr>
            <w:tcW w:w="593" w:type="pct"/>
            <w:vAlign w:val="center"/>
          </w:tcPr>
          <w:p w14:paraId="1C09ECE7"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24 </w:t>
            </w:r>
          </w:p>
        </w:tc>
        <w:tc>
          <w:tcPr>
            <w:tcW w:w="614" w:type="pct"/>
            <w:vAlign w:val="center"/>
          </w:tcPr>
          <w:p w14:paraId="43D22179"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25 </w:t>
            </w:r>
          </w:p>
        </w:tc>
        <w:tc>
          <w:tcPr>
            <w:tcW w:w="596" w:type="pct"/>
            <w:vAlign w:val="center"/>
          </w:tcPr>
          <w:p w14:paraId="6F5B0AB4"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26 </w:t>
            </w:r>
          </w:p>
        </w:tc>
        <w:tc>
          <w:tcPr>
            <w:tcW w:w="621" w:type="pct"/>
            <w:vAlign w:val="center"/>
          </w:tcPr>
          <w:p w14:paraId="12B67CE0"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28 </w:t>
            </w:r>
          </w:p>
        </w:tc>
        <w:tc>
          <w:tcPr>
            <w:tcW w:w="646" w:type="pct"/>
            <w:vAlign w:val="center"/>
          </w:tcPr>
          <w:p w14:paraId="7DE15CFC"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30 </w:t>
            </w:r>
          </w:p>
        </w:tc>
      </w:tr>
      <w:tr w:rsidR="0036319F" w:rsidRPr="0036319F" w14:paraId="07070574" w14:textId="77777777" w:rsidTr="00C5225C">
        <w:trPr>
          <w:trHeight w:val="397"/>
        </w:trPr>
        <w:tc>
          <w:tcPr>
            <w:tcW w:w="728" w:type="pct"/>
            <w:vAlign w:val="center"/>
          </w:tcPr>
          <w:p w14:paraId="61A2FC53"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D </w:t>
            </w:r>
          </w:p>
        </w:tc>
        <w:tc>
          <w:tcPr>
            <w:tcW w:w="596" w:type="pct"/>
            <w:vAlign w:val="center"/>
          </w:tcPr>
          <w:p w14:paraId="44B6E0B5"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6,5 </w:t>
            </w:r>
          </w:p>
        </w:tc>
        <w:tc>
          <w:tcPr>
            <w:tcW w:w="607" w:type="pct"/>
            <w:vAlign w:val="center"/>
          </w:tcPr>
          <w:p w14:paraId="36D75074"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7 </w:t>
            </w:r>
          </w:p>
        </w:tc>
        <w:tc>
          <w:tcPr>
            <w:tcW w:w="593" w:type="pct"/>
            <w:vAlign w:val="center"/>
          </w:tcPr>
          <w:p w14:paraId="7D363DAA"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7,5 </w:t>
            </w:r>
          </w:p>
        </w:tc>
        <w:tc>
          <w:tcPr>
            <w:tcW w:w="614" w:type="pct"/>
            <w:vAlign w:val="center"/>
          </w:tcPr>
          <w:p w14:paraId="24E8A68F"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8 </w:t>
            </w:r>
          </w:p>
        </w:tc>
        <w:tc>
          <w:tcPr>
            <w:tcW w:w="596" w:type="pct"/>
            <w:vAlign w:val="center"/>
          </w:tcPr>
          <w:p w14:paraId="0C4A82E9"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8,5 </w:t>
            </w:r>
          </w:p>
        </w:tc>
        <w:tc>
          <w:tcPr>
            <w:tcW w:w="621" w:type="pct"/>
            <w:vAlign w:val="center"/>
          </w:tcPr>
          <w:p w14:paraId="218CD8A6"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9 </w:t>
            </w:r>
          </w:p>
        </w:tc>
        <w:tc>
          <w:tcPr>
            <w:tcW w:w="646" w:type="pct"/>
            <w:vAlign w:val="center"/>
          </w:tcPr>
          <w:p w14:paraId="33600E08"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9,5 </w:t>
            </w:r>
          </w:p>
        </w:tc>
      </w:tr>
      <w:tr w:rsidR="0036319F" w:rsidRPr="0036319F" w14:paraId="28FE4600" w14:textId="77777777" w:rsidTr="00C5225C">
        <w:trPr>
          <w:trHeight w:val="397"/>
        </w:trPr>
        <w:tc>
          <w:tcPr>
            <w:tcW w:w="728" w:type="pct"/>
            <w:vAlign w:val="center"/>
          </w:tcPr>
          <w:p w14:paraId="3368DDA0"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E </w:t>
            </w:r>
          </w:p>
        </w:tc>
        <w:tc>
          <w:tcPr>
            <w:tcW w:w="596" w:type="pct"/>
            <w:vAlign w:val="center"/>
          </w:tcPr>
          <w:p w14:paraId="590B1C97"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15 </w:t>
            </w:r>
          </w:p>
        </w:tc>
        <w:tc>
          <w:tcPr>
            <w:tcW w:w="607" w:type="pct"/>
            <w:vAlign w:val="center"/>
          </w:tcPr>
          <w:p w14:paraId="1A54A20D"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16 </w:t>
            </w:r>
          </w:p>
        </w:tc>
        <w:tc>
          <w:tcPr>
            <w:tcW w:w="593" w:type="pct"/>
            <w:vAlign w:val="center"/>
          </w:tcPr>
          <w:p w14:paraId="3BD9945B"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17 </w:t>
            </w:r>
          </w:p>
        </w:tc>
        <w:tc>
          <w:tcPr>
            <w:tcW w:w="614" w:type="pct"/>
            <w:vAlign w:val="center"/>
          </w:tcPr>
          <w:p w14:paraId="251D336A"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18 </w:t>
            </w:r>
          </w:p>
        </w:tc>
        <w:tc>
          <w:tcPr>
            <w:tcW w:w="596" w:type="pct"/>
            <w:vAlign w:val="center"/>
          </w:tcPr>
          <w:p w14:paraId="6C4A2081"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19 </w:t>
            </w:r>
          </w:p>
        </w:tc>
        <w:tc>
          <w:tcPr>
            <w:tcW w:w="621" w:type="pct"/>
            <w:vAlign w:val="center"/>
          </w:tcPr>
          <w:p w14:paraId="72CDDB23"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20 </w:t>
            </w:r>
          </w:p>
        </w:tc>
        <w:tc>
          <w:tcPr>
            <w:tcW w:w="646" w:type="pct"/>
            <w:vAlign w:val="center"/>
          </w:tcPr>
          <w:p w14:paraId="5E5CCBAB"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21 </w:t>
            </w:r>
          </w:p>
        </w:tc>
      </w:tr>
      <w:tr w:rsidR="0036319F" w:rsidRPr="0036319F" w14:paraId="0BF68CB3" w14:textId="77777777" w:rsidTr="00C5225C">
        <w:trPr>
          <w:trHeight w:val="397"/>
        </w:trPr>
        <w:tc>
          <w:tcPr>
            <w:tcW w:w="728" w:type="pct"/>
            <w:vAlign w:val="center"/>
          </w:tcPr>
          <w:p w14:paraId="3DD03089"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F </w:t>
            </w:r>
          </w:p>
        </w:tc>
        <w:tc>
          <w:tcPr>
            <w:tcW w:w="596" w:type="pct"/>
            <w:vAlign w:val="center"/>
          </w:tcPr>
          <w:p w14:paraId="76E2DCFF"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24 </w:t>
            </w:r>
          </w:p>
        </w:tc>
        <w:tc>
          <w:tcPr>
            <w:tcW w:w="607" w:type="pct"/>
            <w:vAlign w:val="center"/>
          </w:tcPr>
          <w:p w14:paraId="78450BAF"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25 </w:t>
            </w:r>
          </w:p>
        </w:tc>
        <w:tc>
          <w:tcPr>
            <w:tcW w:w="593" w:type="pct"/>
            <w:vAlign w:val="center"/>
          </w:tcPr>
          <w:p w14:paraId="0BDE2BE4"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26 </w:t>
            </w:r>
          </w:p>
        </w:tc>
        <w:tc>
          <w:tcPr>
            <w:tcW w:w="614" w:type="pct"/>
            <w:vAlign w:val="center"/>
          </w:tcPr>
          <w:p w14:paraId="65469248"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27 </w:t>
            </w:r>
          </w:p>
        </w:tc>
        <w:tc>
          <w:tcPr>
            <w:tcW w:w="596" w:type="pct"/>
            <w:vAlign w:val="center"/>
          </w:tcPr>
          <w:p w14:paraId="5F66C6CC"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28 </w:t>
            </w:r>
          </w:p>
        </w:tc>
        <w:tc>
          <w:tcPr>
            <w:tcW w:w="621" w:type="pct"/>
            <w:vAlign w:val="center"/>
          </w:tcPr>
          <w:p w14:paraId="04E55681"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29 </w:t>
            </w:r>
          </w:p>
        </w:tc>
        <w:tc>
          <w:tcPr>
            <w:tcW w:w="646" w:type="pct"/>
            <w:vAlign w:val="center"/>
          </w:tcPr>
          <w:p w14:paraId="6D3456E5"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30 </w:t>
            </w:r>
          </w:p>
        </w:tc>
      </w:tr>
      <w:tr w:rsidR="0036319F" w:rsidRPr="0036319F" w14:paraId="06BE4976" w14:textId="77777777" w:rsidTr="00C5225C">
        <w:trPr>
          <w:trHeight w:val="397"/>
        </w:trPr>
        <w:tc>
          <w:tcPr>
            <w:tcW w:w="728" w:type="pct"/>
            <w:vAlign w:val="center"/>
          </w:tcPr>
          <w:p w14:paraId="0C806C19"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G </w:t>
            </w:r>
          </w:p>
        </w:tc>
        <w:tc>
          <w:tcPr>
            <w:tcW w:w="596" w:type="pct"/>
            <w:vAlign w:val="center"/>
          </w:tcPr>
          <w:p w14:paraId="35BFAFFB"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19 </w:t>
            </w:r>
          </w:p>
        </w:tc>
        <w:tc>
          <w:tcPr>
            <w:tcW w:w="607" w:type="pct"/>
            <w:vAlign w:val="center"/>
          </w:tcPr>
          <w:p w14:paraId="15CF132B"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19,5 </w:t>
            </w:r>
          </w:p>
        </w:tc>
        <w:tc>
          <w:tcPr>
            <w:tcW w:w="593" w:type="pct"/>
            <w:vAlign w:val="center"/>
          </w:tcPr>
          <w:p w14:paraId="441F0A13"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20 </w:t>
            </w:r>
          </w:p>
        </w:tc>
        <w:tc>
          <w:tcPr>
            <w:tcW w:w="614" w:type="pct"/>
            <w:vAlign w:val="center"/>
          </w:tcPr>
          <w:p w14:paraId="75D2503E"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20,5 </w:t>
            </w:r>
          </w:p>
        </w:tc>
        <w:tc>
          <w:tcPr>
            <w:tcW w:w="596" w:type="pct"/>
            <w:vAlign w:val="center"/>
          </w:tcPr>
          <w:p w14:paraId="205D5675"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21 </w:t>
            </w:r>
          </w:p>
        </w:tc>
        <w:tc>
          <w:tcPr>
            <w:tcW w:w="621" w:type="pct"/>
            <w:vAlign w:val="center"/>
          </w:tcPr>
          <w:p w14:paraId="37CA8AC4"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21,5 </w:t>
            </w:r>
          </w:p>
        </w:tc>
        <w:tc>
          <w:tcPr>
            <w:tcW w:w="646" w:type="pct"/>
            <w:vAlign w:val="center"/>
          </w:tcPr>
          <w:p w14:paraId="703A46E2"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22 </w:t>
            </w:r>
          </w:p>
        </w:tc>
      </w:tr>
      <w:tr w:rsidR="0036319F" w:rsidRPr="0036319F" w14:paraId="1BEE727F" w14:textId="77777777" w:rsidTr="00C5225C">
        <w:trPr>
          <w:trHeight w:val="397"/>
        </w:trPr>
        <w:tc>
          <w:tcPr>
            <w:tcW w:w="728" w:type="pct"/>
            <w:vAlign w:val="center"/>
          </w:tcPr>
          <w:p w14:paraId="4D14E2FF"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H </w:t>
            </w:r>
          </w:p>
        </w:tc>
        <w:tc>
          <w:tcPr>
            <w:tcW w:w="596" w:type="pct"/>
            <w:vAlign w:val="center"/>
          </w:tcPr>
          <w:p w14:paraId="35553424"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42 </w:t>
            </w:r>
          </w:p>
        </w:tc>
        <w:tc>
          <w:tcPr>
            <w:tcW w:w="607" w:type="pct"/>
            <w:vAlign w:val="center"/>
          </w:tcPr>
          <w:p w14:paraId="20BE2B50"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44 </w:t>
            </w:r>
          </w:p>
        </w:tc>
        <w:tc>
          <w:tcPr>
            <w:tcW w:w="593" w:type="pct"/>
            <w:vAlign w:val="center"/>
          </w:tcPr>
          <w:p w14:paraId="3A90548F"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46 </w:t>
            </w:r>
          </w:p>
        </w:tc>
        <w:tc>
          <w:tcPr>
            <w:tcW w:w="614" w:type="pct"/>
            <w:vAlign w:val="center"/>
          </w:tcPr>
          <w:p w14:paraId="4E08CA24"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48 </w:t>
            </w:r>
          </w:p>
        </w:tc>
        <w:tc>
          <w:tcPr>
            <w:tcW w:w="596" w:type="pct"/>
            <w:vAlign w:val="center"/>
          </w:tcPr>
          <w:p w14:paraId="423F98E6"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50 </w:t>
            </w:r>
          </w:p>
        </w:tc>
        <w:tc>
          <w:tcPr>
            <w:tcW w:w="621" w:type="pct"/>
            <w:vAlign w:val="center"/>
          </w:tcPr>
          <w:p w14:paraId="1CD996E2"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52 </w:t>
            </w:r>
          </w:p>
        </w:tc>
        <w:tc>
          <w:tcPr>
            <w:tcW w:w="646" w:type="pct"/>
            <w:vAlign w:val="center"/>
          </w:tcPr>
          <w:p w14:paraId="627E2215"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54 </w:t>
            </w:r>
          </w:p>
        </w:tc>
      </w:tr>
      <w:tr w:rsidR="0036319F" w:rsidRPr="0036319F" w14:paraId="37D274F3" w14:textId="77777777" w:rsidTr="00C5225C">
        <w:trPr>
          <w:trHeight w:val="397"/>
        </w:trPr>
        <w:tc>
          <w:tcPr>
            <w:tcW w:w="728" w:type="pct"/>
            <w:vAlign w:val="center"/>
          </w:tcPr>
          <w:p w14:paraId="25AB3713"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I </w:t>
            </w:r>
          </w:p>
        </w:tc>
        <w:tc>
          <w:tcPr>
            <w:tcW w:w="596" w:type="pct"/>
            <w:vAlign w:val="center"/>
          </w:tcPr>
          <w:p w14:paraId="346C8B93"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2 </w:t>
            </w:r>
          </w:p>
        </w:tc>
        <w:tc>
          <w:tcPr>
            <w:tcW w:w="607" w:type="pct"/>
            <w:vAlign w:val="center"/>
          </w:tcPr>
          <w:p w14:paraId="43335EAB"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2 </w:t>
            </w:r>
          </w:p>
        </w:tc>
        <w:tc>
          <w:tcPr>
            <w:tcW w:w="593" w:type="pct"/>
            <w:vAlign w:val="center"/>
          </w:tcPr>
          <w:p w14:paraId="24C39EEA"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2 </w:t>
            </w:r>
          </w:p>
        </w:tc>
        <w:tc>
          <w:tcPr>
            <w:tcW w:w="614" w:type="pct"/>
            <w:vAlign w:val="center"/>
          </w:tcPr>
          <w:p w14:paraId="7FB433D9"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2 </w:t>
            </w:r>
          </w:p>
        </w:tc>
        <w:tc>
          <w:tcPr>
            <w:tcW w:w="596" w:type="pct"/>
            <w:vAlign w:val="center"/>
          </w:tcPr>
          <w:p w14:paraId="3F35F88E"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2 </w:t>
            </w:r>
          </w:p>
        </w:tc>
        <w:tc>
          <w:tcPr>
            <w:tcW w:w="621" w:type="pct"/>
            <w:vAlign w:val="center"/>
          </w:tcPr>
          <w:p w14:paraId="148D28A5"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2 </w:t>
            </w:r>
          </w:p>
        </w:tc>
        <w:tc>
          <w:tcPr>
            <w:tcW w:w="646" w:type="pct"/>
            <w:vAlign w:val="center"/>
          </w:tcPr>
          <w:p w14:paraId="065CF93E" w14:textId="77777777" w:rsidR="0036319F" w:rsidRPr="0036319F" w:rsidRDefault="0036319F" w:rsidP="0036319F">
            <w:pPr>
              <w:suppressAutoHyphens w:val="0"/>
              <w:autoSpaceDE w:val="0"/>
              <w:autoSpaceDN w:val="0"/>
              <w:adjustRightInd w:val="0"/>
              <w:jc w:val="cente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2 </w:t>
            </w:r>
          </w:p>
        </w:tc>
      </w:tr>
    </w:tbl>
    <w:p w14:paraId="1FDD5550" w14:textId="77777777" w:rsidR="0036319F" w:rsidRPr="0036319F" w:rsidRDefault="0036319F" w:rsidP="00901B9F">
      <w:pPr>
        <w:spacing w:before="240"/>
        <w:jc w:val="both"/>
        <w:rPr>
          <w:rFonts w:ascii="StobiSerif Regular" w:hAnsi="StobiSerif Regular" w:cs="StobiSerif Regular"/>
          <w:sz w:val="22"/>
          <w:szCs w:val="22"/>
          <w:lang w:val="en-US"/>
        </w:rPr>
      </w:pPr>
      <w:r w:rsidRPr="0036319F">
        <w:rPr>
          <w:rFonts w:ascii="StobiSerif Regular" w:hAnsi="StobiSerif Regular" w:cs="StobiSerif Regular"/>
          <w:b/>
          <w:bCs/>
          <w:sz w:val="22"/>
          <w:szCs w:val="22"/>
          <w:lang w:val="mk-MK"/>
        </w:rPr>
        <w:t>Напомена:</w:t>
      </w:r>
      <w:r w:rsidRPr="0036319F">
        <w:rPr>
          <w:rFonts w:ascii="StobiSerif Regular" w:hAnsi="StobiSerif Regular" w:cs="StobiSerif Regular"/>
          <w:b/>
          <w:bCs/>
          <w:sz w:val="22"/>
          <w:szCs w:val="22"/>
          <w:lang w:val="mk-MK"/>
        </w:rPr>
        <w:tab/>
      </w:r>
      <w:r w:rsidRPr="0036319F">
        <w:rPr>
          <w:rFonts w:ascii="StobiSerif Regular" w:hAnsi="StobiSerif Regular" w:cs="StobiSerif Regular"/>
          <w:sz w:val="22"/>
          <w:szCs w:val="22"/>
          <w:lang w:val="mk-MK"/>
        </w:rPr>
        <w:t>Дозволено отстапување од наведените мерки изнесува:</w:t>
      </w:r>
      <w:r w:rsidR="002F21A0">
        <w:rPr>
          <w:rFonts w:ascii="StobiSerif Regular" w:hAnsi="StobiSerif Regular" w:cs="StobiSerif Regular"/>
          <w:sz w:val="22"/>
          <w:szCs w:val="22"/>
          <w:lang w:val="mk-MK"/>
        </w:rPr>
        <w:t xml:space="preserve"> </w:t>
      </w:r>
      <w:r w:rsidRPr="0036319F">
        <w:rPr>
          <w:rFonts w:ascii="StobiSerif Regular" w:hAnsi="StobiSerif Regular" w:cs="StobiSerif Regular"/>
          <w:sz w:val="22"/>
          <w:szCs w:val="22"/>
          <w:lang w:val="mk-MK"/>
        </w:rPr>
        <w:t>За мерки до 50 cm. ± 1 cm, над 50 cm.± 1,5 cm.</w:t>
      </w:r>
    </w:p>
    <w:p w14:paraId="091E9909" w14:textId="77777777" w:rsidR="0036319F" w:rsidRPr="0036319F" w:rsidRDefault="0036319F" w:rsidP="0036319F">
      <w:pPr>
        <w:tabs>
          <w:tab w:val="left" w:pos="720"/>
          <w:tab w:val="left" w:pos="1440"/>
          <w:tab w:val="left" w:pos="1980"/>
          <w:tab w:val="left" w:pos="3060"/>
        </w:tabs>
        <w:jc w:val="both"/>
        <w:rPr>
          <w:rFonts w:ascii="StobiSerif Regular" w:hAnsi="StobiSerif Regular" w:cs="StobiSerif Regular"/>
          <w:b/>
          <w:bCs/>
          <w:color w:val="000000"/>
          <w:sz w:val="22"/>
          <w:szCs w:val="22"/>
          <w:lang w:val="mk-MK"/>
        </w:rPr>
      </w:pPr>
    </w:p>
    <w:p w14:paraId="75E19FDE" w14:textId="77777777" w:rsidR="0036319F" w:rsidRPr="0036319F" w:rsidRDefault="0036319F" w:rsidP="0036319F">
      <w:pPr>
        <w:tabs>
          <w:tab w:val="left" w:pos="720"/>
          <w:tab w:val="left" w:pos="1440"/>
          <w:tab w:val="left" w:pos="1980"/>
          <w:tab w:val="left" w:pos="3060"/>
        </w:tabs>
        <w:jc w:val="both"/>
        <w:rPr>
          <w:rFonts w:ascii="StobiSerif Regular" w:hAnsi="StobiSerif Regular" w:cs="StobiSerif Regular"/>
          <w:b/>
          <w:bCs/>
          <w:color w:val="000000"/>
          <w:sz w:val="22"/>
          <w:szCs w:val="22"/>
          <w:lang w:val="mk-MK"/>
        </w:rPr>
      </w:pPr>
    </w:p>
    <w:p w14:paraId="1214A701" w14:textId="1FC556B0" w:rsidR="001C0459" w:rsidRDefault="001C0459" w:rsidP="00901B9F">
      <w:pPr>
        <w:tabs>
          <w:tab w:val="left" w:pos="720"/>
          <w:tab w:val="left" w:pos="1440"/>
          <w:tab w:val="left" w:pos="1980"/>
          <w:tab w:val="left" w:pos="3060"/>
        </w:tabs>
        <w:jc w:val="both"/>
        <w:rPr>
          <w:rFonts w:ascii="StobiSerif Regular" w:hAnsi="StobiSerif Regular" w:cs="StobiSerif Regular"/>
          <w:b/>
          <w:bCs/>
          <w:color w:val="000000"/>
          <w:sz w:val="22"/>
          <w:szCs w:val="22"/>
          <w:lang w:val="mk-MK"/>
        </w:rPr>
      </w:pPr>
    </w:p>
    <w:p w14:paraId="709B699D" w14:textId="77777777" w:rsidR="00CE6BFD" w:rsidRDefault="00CE6BFD" w:rsidP="00901B9F">
      <w:pPr>
        <w:tabs>
          <w:tab w:val="left" w:pos="720"/>
          <w:tab w:val="left" w:pos="1440"/>
          <w:tab w:val="left" w:pos="1980"/>
          <w:tab w:val="left" w:pos="3060"/>
        </w:tabs>
        <w:jc w:val="both"/>
        <w:rPr>
          <w:rFonts w:ascii="StobiSerif Regular" w:hAnsi="StobiSerif Regular" w:cs="StobiSerif Regular"/>
          <w:b/>
          <w:bCs/>
          <w:color w:val="000000"/>
          <w:sz w:val="22"/>
          <w:szCs w:val="22"/>
          <w:lang w:val="mk-MK"/>
        </w:rPr>
      </w:pPr>
    </w:p>
    <w:p w14:paraId="3D57945A" w14:textId="77777777" w:rsidR="001C0459" w:rsidRDefault="001C0459" w:rsidP="00901B9F">
      <w:pPr>
        <w:tabs>
          <w:tab w:val="left" w:pos="720"/>
          <w:tab w:val="left" w:pos="1440"/>
          <w:tab w:val="left" w:pos="1980"/>
          <w:tab w:val="left" w:pos="3060"/>
        </w:tabs>
        <w:jc w:val="both"/>
        <w:rPr>
          <w:rFonts w:ascii="StobiSerif Regular" w:hAnsi="StobiSerif Regular" w:cs="StobiSerif Regular"/>
          <w:b/>
          <w:bCs/>
          <w:color w:val="000000"/>
          <w:sz w:val="22"/>
          <w:szCs w:val="22"/>
          <w:lang w:val="mk-MK"/>
        </w:rPr>
      </w:pPr>
    </w:p>
    <w:p w14:paraId="63E30301" w14:textId="77777777" w:rsidR="001C0459" w:rsidRDefault="001C0459" w:rsidP="00901B9F">
      <w:pPr>
        <w:tabs>
          <w:tab w:val="left" w:pos="720"/>
          <w:tab w:val="left" w:pos="1440"/>
          <w:tab w:val="left" w:pos="1980"/>
          <w:tab w:val="left" w:pos="3060"/>
        </w:tabs>
        <w:jc w:val="both"/>
        <w:rPr>
          <w:rFonts w:ascii="StobiSerif Regular" w:hAnsi="StobiSerif Regular" w:cs="StobiSerif Regular"/>
          <w:b/>
          <w:bCs/>
          <w:color w:val="000000"/>
          <w:sz w:val="22"/>
          <w:szCs w:val="22"/>
          <w:lang w:val="mk-MK"/>
        </w:rPr>
      </w:pPr>
    </w:p>
    <w:p w14:paraId="16F7340D" w14:textId="77777777" w:rsidR="0036319F" w:rsidRPr="0036319F" w:rsidRDefault="0036319F" w:rsidP="00901B9F">
      <w:pPr>
        <w:tabs>
          <w:tab w:val="left" w:pos="720"/>
          <w:tab w:val="left" w:pos="1440"/>
          <w:tab w:val="left" w:pos="1980"/>
          <w:tab w:val="left" w:pos="3060"/>
        </w:tabs>
        <w:jc w:val="both"/>
        <w:rPr>
          <w:rFonts w:ascii="StobiSerif Regular" w:hAnsi="StobiSerif Regular" w:cs="StobiSerif Regular"/>
          <w:b/>
          <w:bCs/>
          <w:color w:val="000000"/>
          <w:sz w:val="22"/>
          <w:szCs w:val="22"/>
          <w:lang w:val="en-US"/>
        </w:rPr>
      </w:pPr>
      <w:r w:rsidRPr="0036319F">
        <w:rPr>
          <w:rFonts w:ascii="StobiSerif Regular" w:hAnsi="StobiSerif Regular" w:cs="StobiSerif Regular"/>
          <w:b/>
          <w:bCs/>
          <w:color w:val="000000"/>
          <w:sz w:val="22"/>
          <w:szCs w:val="22"/>
          <w:lang w:val="mk-MK"/>
        </w:rPr>
        <w:lastRenderedPageBreak/>
        <w:t>7.4</w:t>
      </w:r>
      <w:r w:rsidRPr="0036319F">
        <w:rPr>
          <w:rFonts w:ascii="StobiSerif Regular" w:hAnsi="StobiSerif Regular"/>
          <w:b/>
          <w:bCs/>
          <w:color w:val="000000"/>
          <w:sz w:val="22"/>
          <w:szCs w:val="22"/>
          <w:lang w:val="mk-MK"/>
        </w:rPr>
        <w:tab/>
      </w:r>
      <w:r w:rsidRPr="0036319F">
        <w:rPr>
          <w:rFonts w:ascii="StobiSerif Regular" w:hAnsi="StobiSerif Regular" w:cs="StobiSerif Regular"/>
          <w:b/>
          <w:bCs/>
          <w:color w:val="000000"/>
          <w:sz w:val="22"/>
          <w:szCs w:val="22"/>
          <w:lang w:val="mk-MK"/>
        </w:rPr>
        <w:t>Ознаки на мерки за маица со кратки ракави</w:t>
      </w:r>
    </w:p>
    <w:p w14:paraId="2494A5C6" w14:textId="77777777" w:rsidR="0036319F" w:rsidRPr="0036319F" w:rsidRDefault="0036319F" w:rsidP="0036319F">
      <w:pPr>
        <w:tabs>
          <w:tab w:val="left" w:pos="720"/>
          <w:tab w:val="left" w:pos="1440"/>
          <w:tab w:val="left" w:pos="1980"/>
          <w:tab w:val="left" w:pos="3060"/>
        </w:tabs>
        <w:jc w:val="center"/>
        <w:rPr>
          <w:rFonts w:ascii="StobiSerif Regular" w:hAnsi="StobiSerif Regular" w:cs="StobiSerif Regular"/>
          <w:b/>
          <w:bCs/>
          <w:color w:val="000000"/>
          <w:sz w:val="22"/>
          <w:szCs w:val="22"/>
          <w:lang w:val="mk-MK"/>
        </w:rPr>
      </w:pPr>
      <w:r>
        <w:rPr>
          <w:rFonts w:ascii="StobiSerif Regular" w:hAnsi="StobiSerif Regular" w:cs="StobiSerif Regular"/>
          <w:b/>
          <w:bCs/>
          <w:noProof/>
          <w:sz w:val="22"/>
          <w:szCs w:val="22"/>
          <w:lang w:eastAsia="en-GB"/>
        </w:rPr>
        <w:drawing>
          <wp:inline distT="0" distB="0" distL="0" distR="0" wp14:anchorId="41231F39" wp14:editId="7B71A4EC">
            <wp:extent cx="3200400" cy="2774315"/>
            <wp:effectExtent l="0" t="0" r="0" b="698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200400" cy="2774315"/>
                    </a:xfrm>
                    <a:prstGeom prst="rect">
                      <a:avLst/>
                    </a:prstGeom>
                    <a:noFill/>
                    <a:ln>
                      <a:noFill/>
                    </a:ln>
                  </pic:spPr>
                </pic:pic>
              </a:graphicData>
            </a:graphic>
          </wp:inline>
        </w:drawing>
      </w:r>
    </w:p>
    <w:p w14:paraId="75A8689B" w14:textId="77777777" w:rsidR="0036319F" w:rsidRPr="0036319F" w:rsidRDefault="0036319F" w:rsidP="0036319F">
      <w:pPr>
        <w:suppressAutoHyphens w:val="0"/>
        <w:autoSpaceDE w:val="0"/>
        <w:autoSpaceDN w:val="0"/>
        <w:adjustRightInd w:val="0"/>
        <w:spacing w:before="120"/>
        <w:ind w:firstLine="720"/>
        <w:rPr>
          <w:rFonts w:ascii="StobiSerif Regular" w:hAnsi="StobiSerif Regular" w:cs="StobiSerif Regular"/>
          <w:sz w:val="22"/>
          <w:szCs w:val="22"/>
          <w:lang w:val="ru-RU"/>
        </w:rPr>
      </w:pPr>
      <w:r w:rsidRPr="0036319F">
        <w:rPr>
          <w:rFonts w:ascii="StobiSerif Regular" w:hAnsi="StobiSerif Regular" w:cs="StobiSerif Regular"/>
          <w:sz w:val="22"/>
          <w:szCs w:val="22"/>
          <w:lang w:val="ru-RU"/>
        </w:rPr>
        <w:t>А)</w:t>
      </w:r>
      <w:r w:rsidRPr="0036319F">
        <w:rPr>
          <w:rFonts w:ascii="StobiSerif Regular" w:hAnsi="StobiSerif Regular" w:cs="StobiSerif Regular"/>
          <w:sz w:val="22"/>
          <w:szCs w:val="22"/>
          <w:lang w:val="ru-RU"/>
        </w:rPr>
        <w:tab/>
        <w:t>Должина на маица</w:t>
      </w:r>
    </w:p>
    <w:p w14:paraId="58C1EDAE" w14:textId="77777777" w:rsidR="0036319F" w:rsidRPr="0036319F" w:rsidRDefault="0036319F" w:rsidP="0036319F">
      <w:pPr>
        <w:suppressAutoHyphens w:val="0"/>
        <w:autoSpaceDE w:val="0"/>
        <w:autoSpaceDN w:val="0"/>
        <w:adjustRightInd w:val="0"/>
        <w:spacing w:before="120"/>
        <w:ind w:firstLine="720"/>
        <w:rPr>
          <w:rFonts w:ascii="StobiSerif Regular" w:hAnsi="StobiSerif Regular" w:cs="StobiSerif Regular"/>
          <w:sz w:val="22"/>
          <w:szCs w:val="22"/>
          <w:lang w:val="ru-RU"/>
        </w:rPr>
      </w:pPr>
      <w:r w:rsidRPr="0036319F">
        <w:rPr>
          <w:rFonts w:ascii="StobiSerif Regular" w:hAnsi="StobiSerif Regular" w:cs="StobiSerif Regular"/>
          <w:sz w:val="22"/>
          <w:szCs w:val="22"/>
          <w:lang w:val="ru-RU"/>
        </w:rPr>
        <w:t>B)</w:t>
      </w:r>
      <w:r w:rsidRPr="0036319F">
        <w:rPr>
          <w:rFonts w:ascii="StobiSerif Regular" w:hAnsi="StobiSerif Regular" w:cs="StobiSerif Regular"/>
          <w:sz w:val="22"/>
          <w:szCs w:val="22"/>
          <w:lang w:val="ru-RU"/>
        </w:rPr>
        <w:tab/>
        <w:t>½ Обем на гради</w:t>
      </w:r>
    </w:p>
    <w:p w14:paraId="22C8114B" w14:textId="77777777" w:rsidR="0036319F" w:rsidRPr="0036319F" w:rsidRDefault="0036319F" w:rsidP="0036319F">
      <w:pPr>
        <w:suppressAutoHyphens w:val="0"/>
        <w:autoSpaceDE w:val="0"/>
        <w:autoSpaceDN w:val="0"/>
        <w:adjustRightInd w:val="0"/>
        <w:spacing w:before="120"/>
        <w:ind w:firstLine="720"/>
        <w:rPr>
          <w:rFonts w:ascii="StobiSerif Regular" w:hAnsi="StobiSerif Regular" w:cs="StobiSerif Regular"/>
          <w:sz w:val="22"/>
          <w:szCs w:val="22"/>
          <w:lang w:val="ru-RU"/>
        </w:rPr>
      </w:pPr>
      <w:r w:rsidRPr="0036319F">
        <w:rPr>
          <w:rFonts w:ascii="StobiSerif Regular" w:hAnsi="StobiSerif Regular" w:cs="StobiSerif Regular"/>
          <w:sz w:val="22"/>
          <w:szCs w:val="22"/>
          <w:lang w:val="ru-RU"/>
        </w:rPr>
        <w:t>C)</w:t>
      </w:r>
      <w:r w:rsidRPr="0036319F">
        <w:rPr>
          <w:rFonts w:ascii="StobiSerif Regular" w:hAnsi="StobiSerif Regular" w:cs="StobiSerif Regular"/>
          <w:sz w:val="22"/>
          <w:szCs w:val="22"/>
          <w:lang w:val="ru-RU"/>
        </w:rPr>
        <w:tab/>
        <w:t>Должина на ракав</w:t>
      </w:r>
    </w:p>
    <w:p w14:paraId="704C1EFE" w14:textId="77777777" w:rsidR="0036319F" w:rsidRPr="0036319F" w:rsidRDefault="0036319F" w:rsidP="0036319F">
      <w:pPr>
        <w:suppressAutoHyphens w:val="0"/>
        <w:autoSpaceDE w:val="0"/>
        <w:autoSpaceDN w:val="0"/>
        <w:adjustRightInd w:val="0"/>
        <w:spacing w:before="120"/>
        <w:ind w:firstLine="720"/>
        <w:rPr>
          <w:rFonts w:ascii="StobiSerif Regular" w:hAnsi="StobiSerif Regular" w:cs="StobiSerif Regular"/>
          <w:sz w:val="22"/>
          <w:szCs w:val="22"/>
          <w:lang w:val="ru-RU"/>
        </w:rPr>
      </w:pPr>
      <w:r w:rsidRPr="0036319F">
        <w:rPr>
          <w:rFonts w:ascii="StobiSerif Regular" w:hAnsi="StobiSerif Regular" w:cs="StobiSerif Regular"/>
          <w:sz w:val="22"/>
          <w:szCs w:val="22"/>
          <w:lang w:val="ru-RU"/>
        </w:rPr>
        <w:t>D)</w:t>
      </w:r>
      <w:r w:rsidRPr="0036319F">
        <w:rPr>
          <w:rFonts w:ascii="StobiSerif Regular" w:hAnsi="StobiSerif Regular" w:cs="StobiSerif Regular"/>
          <w:sz w:val="22"/>
          <w:szCs w:val="22"/>
          <w:lang w:val="ru-RU"/>
        </w:rPr>
        <w:tab/>
        <w:t xml:space="preserve">Длабочина на вратниот изрез </w:t>
      </w:r>
    </w:p>
    <w:p w14:paraId="334DF1AE" w14:textId="77777777" w:rsidR="0036319F" w:rsidRPr="0036319F" w:rsidRDefault="0036319F" w:rsidP="0036319F">
      <w:pPr>
        <w:suppressAutoHyphens w:val="0"/>
        <w:autoSpaceDE w:val="0"/>
        <w:autoSpaceDN w:val="0"/>
        <w:adjustRightInd w:val="0"/>
        <w:spacing w:before="120"/>
        <w:ind w:firstLine="720"/>
        <w:rPr>
          <w:rFonts w:ascii="StobiSerif Regular" w:hAnsi="StobiSerif Regular" w:cs="StobiSerif Regular"/>
          <w:sz w:val="22"/>
          <w:szCs w:val="22"/>
          <w:lang w:val="ru-RU"/>
        </w:rPr>
      </w:pPr>
      <w:r w:rsidRPr="0036319F">
        <w:rPr>
          <w:rFonts w:ascii="StobiSerif Regular" w:hAnsi="StobiSerif Regular" w:cs="StobiSerif Regular"/>
          <w:sz w:val="22"/>
          <w:szCs w:val="22"/>
          <w:lang w:val="ru-RU"/>
        </w:rPr>
        <w:t>E)</w:t>
      </w:r>
      <w:r w:rsidRPr="0036319F">
        <w:rPr>
          <w:rFonts w:ascii="StobiSerif Regular" w:hAnsi="StobiSerif Regular" w:cs="StobiSerif Regular"/>
          <w:sz w:val="22"/>
          <w:szCs w:val="22"/>
          <w:lang w:val="ru-RU"/>
        </w:rPr>
        <w:tab/>
        <w:t>Ширина на рамо</w:t>
      </w:r>
    </w:p>
    <w:p w14:paraId="503D8058" w14:textId="77777777" w:rsidR="0036319F" w:rsidRPr="0036319F" w:rsidRDefault="0036319F" w:rsidP="0036319F">
      <w:pPr>
        <w:suppressAutoHyphens w:val="0"/>
        <w:autoSpaceDE w:val="0"/>
        <w:autoSpaceDN w:val="0"/>
        <w:adjustRightInd w:val="0"/>
        <w:spacing w:before="120"/>
        <w:ind w:firstLine="720"/>
        <w:rPr>
          <w:rFonts w:ascii="StobiSerif Regular" w:hAnsi="StobiSerif Regular" w:cs="StobiSerif Regular"/>
          <w:sz w:val="22"/>
          <w:szCs w:val="22"/>
          <w:lang w:val="ru-RU"/>
        </w:rPr>
      </w:pPr>
      <w:r w:rsidRPr="0036319F">
        <w:rPr>
          <w:rFonts w:ascii="StobiSerif Regular" w:hAnsi="StobiSerif Regular" w:cs="StobiSerif Regular"/>
          <w:sz w:val="22"/>
          <w:szCs w:val="22"/>
          <w:lang w:val="ru-RU"/>
        </w:rPr>
        <w:t>F)</w:t>
      </w:r>
      <w:r w:rsidRPr="0036319F">
        <w:rPr>
          <w:rFonts w:ascii="StobiSerif Regular" w:hAnsi="StobiSerif Regular" w:cs="StobiSerif Regular"/>
          <w:sz w:val="22"/>
          <w:szCs w:val="22"/>
          <w:lang w:val="ru-RU"/>
        </w:rPr>
        <w:tab/>
        <w:t>Длабочина на отворот на ракавот</w:t>
      </w:r>
    </w:p>
    <w:p w14:paraId="62718B88" w14:textId="77777777" w:rsidR="0036319F" w:rsidRPr="0036319F" w:rsidRDefault="0036319F" w:rsidP="0036319F">
      <w:pPr>
        <w:suppressAutoHyphens w:val="0"/>
        <w:autoSpaceDE w:val="0"/>
        <w:autoSpaceDN w:val="0"/>
        <w:adjustRightInd w:val="0"/>
        <w:spacing w:before="120"/>
        <w:ind w:firstLine="720"/>
        <w:rPr>
          <w:rFonts w:ascii="StobiSerif Regular" w:hAnsi="StobiSerif Regular" w:cs="StobiSerif Regular"/>
          <w:sz w:val="22"/>
          <w:szCs w:val="22"/>
          <w:lang w:val="ru-RU"/>
        </w:rPr>
      </w:pPr>
      <w:r w:rsidRPr="0036319F">
        <w:rPr>
          <w:rFonts w:ascii="StobiSerif Regular" w:hAnsi="StobiSerif Regular" w:cs="StobiSerif Regular"/>
          <w:sz w:val="22"/>
          <w:szCs w:val="22"/>
          <w:lang w:val="ru-RU"/>
        </w:rPr>
        <w:t>G)</w:t>
      </w:r>
      <w:r w:rsidRPr="0036319F">
        <w:rPr>
          <w:rFonts w:ascii="StobiSerif Regular" w:hAnsi="StobiSerif Regular" w:cs="StobiSerif Regular"/>
          <w:sz w:val="22"/>
          <w:szCs w:val="22"/>
          <w:lang w:val="ru-RU"/>
        </w:rPr>
        <w:tab/>
        <w:t>½ Ширина на ракав</w:t>
      </w:r>
    </w:p>
    <w:p w14:paraId="3902B8E6" w14:textId="77777777" w:rsidR="0036319F" w:rsidRPr="0036319F" w:rsidRDefault="0036319F" w:rsidP="0036319F">
      <w:pPr>
        <w:suppressAutoHyphens w:val="0"/>
        <w:autoSpaceDE w:val="0"/>
        <w:autoSpaceDN w:val="0"/>
        <w:adjustRightInd w:val="0"/>
        <w:spacing w:before="120"/>
        <w:ind w:firstLine="720"/>
        <w:rPr>
          <w:rFonts w:ascii="StobiSerif Regular" w:hAnsi="StobiSerif Regular" w:cs="StobiSerif Regular"/>
          <w:sz w:val="22"/>
          <w:szCs w:val="22"/>
          <w:lang w:val="ru-RU"/>
        </w:rPr>
      </w:pPr>
      <w:r w:rsidRPr="0036319F">
        <w:rPr>
          <w:rFonts w:ascii="StobiSerif Regular" w:hAnsi="StobiSerif Regular" w:cs="StobiSerif Regular"/>
          <w:sz w:val="22"/>
          <w:szCs w:val="22"/>
          <w:lang w:val="ru-RU"/>
        </w:rPr>
        <w:t>H)</w:t>
      </w:r>
      <w:r w:rsidRPr="0036319F">
        <w:rPr>
          <w:rFonts w:ascii="StobiSerif Regular" w:hAnsi="StobiSerif Regular" w:cs="StobiSerif Regular"/>
          <w:sz w:val="22"/>
          <w:szCs w:val="22"/>
          <w:lang w:val="ru-RU"/>
        </w:rPr>
        <w:tab/>
        <w:t>Должина на маицата на бочен дел</w:t>
      </w:r>
    </w:p>
    <w:p w14:paraId="387C16E3" w14:textId="77777777" w:rsidR="0036319F" w:rsidRPr="0036319F" w:rsidRDefault="0036319F" w:rsidP="0036319F">
      <w:pPr>
        <w:suppressAutoHyphens w:val="0"/>
        <w:autoSpaceDE w:val="0"/>
        <w:autoSpaceDN w:val="0"/>
        <w:adjustRightInd w:val="0"/>
        <w:spacing w:before="120"/>
        <w:ind w:firstLine="720"/>
        <w:rPr>
          <w:rFonts w:ascii="StobiSerif Regular" w:hAnsi="StobiSerif Regular" w:cs="StobiSerif Regular"/>
          <w:sz w:val="22"/>
          <w:szCs w:val="22"/>
          <w:lang w:val="ru-RU"/>
        </w:rPr>
      </w:pPr>
      <w:r w:rsidRPr="0036319F">
        <w:rPr>
          <w:rFonts w:ascii="StobiSerif Regular" w:hAnsi="StobiSerif Regular" w:cs="StobiSerif Regular"/>
          <w:sz w:val="22"/>
          <w:szCs w:val="22"/>
          <w:lang w:val="ru-RU"/>
        </w:rPr>
        <w:t>I)</w:t>
      </w:r>
      <w:r w:rsidRPr="0036319F">
        <w:rPr>
          <w:rFonts w:ascii="StobiSerif Regular" w:hAnsi="StobiSerif Regular" w:cs="StobiSerif Regular"/>
          <w:sz w:val="22"/>
          <w:szCs w:val="22"/>
          <w:lang w:val="ru-RU"/>
        </w:rPr>
        <w:tab/>
        <w:t>Ширина на пораб</w:t>
      </w:r>
    </w:p>
    <w:p w14:paraId="0B86D94F" w14:textId="77777777" w:rsidR="0036319F" w:rsidRPr="0036319F" w:rsidRDefault="0036319F" w:rsidP="0036319F">
      <w:pPr>
        <w:tabs>
          <w:tab w:val="left" w:pos="720"/>
        </w:tabs>
        <w:rPr>
          <w:rFonts w:ascii="StobiSerif Regular" w:hAnsi="StobiSerif Regular" w:cs="StobiSerif Regular"/>
          <w:b/>
          <w:bCs/>
          <w:color w:val="000000"/>
          <w:sz w:val="22"/>
          <w:szCs w:val="22"/>
          <w:lang w:val="ru-RU"/>
        </w:rPr>
      </w:pPr>
    </w:p>
    <w:p w14:paraId="4F4B732E" w14:textId="77777777" w:rsidR="0036319F" w:rsidRPr="0036319F" w:rsidRDefault="0036319F" w:rsidP="0036319F">
      <w:pPr>
        <w:tabs>
          <w:tab w:val="left" w:pos="567"/>
          <w:tab w:val="left" w:pos="1440"/>
          <w:tab w:val="left" w:pos="1980"/>
          <w:tab w:val="left" w:pos="3060"/>
        </w:tabs>
        <w:jc w:val="both"/>
        <w:rPr>
          <w:rFonts w:ascii="StobiSerif Regular" w:hAnsi="StobiSerif Regular" w:cs="StobiSerif Regular"/>
          <w:b/>
          <w:bCs/>
          <w:color w:val="000000"/>
          <w:sz w:val="22"/>
          <w:szCs w:val="22"/>
          <w:lang w:val="mk-MK"/>
        </w:rPr>
      </w:pPr>
      <w:r w:rsidRPr="0036319F">
        <w:rPr>
          <w:rFonts w:ascii="StobiSerif Regular" w:hAnsi="StobiSerif Regular" w:cs="StobiSerif Regular"/>
          <w:b/>
          <w:bCs/>
          <w:color w:val="000000"/>
          <w:sz w:val="22"/>
          <w:szCs w:val="22"/>
          <w:lang w:val="mk-MK"/>
        </w:rPr>
        <w:t>7.5</w:t>
      </w:r>
      <w:r w:rsidRPr="0036319F">
        <w:rPr>
          <w:rFonts w:ascii="StobiSerif Regular" w:hAnsi="StobiSerif Regular"/>
          <w:b/>
          <w:bCs/>
          <w:color w:val="000000"/>
          <w:sz w:val="22"/>
          <w:szCs w:val="22"/>
          <w:lang w:val="mk-MK"/>
        </w:rPr>
        <w:tab/>
      </w:r>
      <w:r w:rsidRPr="0036319F">
        <w:rPr>
          <w:rFonts w:ascii="StobiSerif Regular" w:hAnsi="StobiSerif Regular" w:cs="StobiSerif Regular"/>
          <w:b/>
          <w:bCs/>
          <w:color w:val="000000"/>
          <w:sz w:val="22"/>
          <w:szCs w:val="22"/>
          <w:lang w:val="mk-MK"/>
        </w:rPr>
        <w:t>Употреба и начин на одржување</w:t>
      </w:r>
    </w:p>
    <w:p w14:paraId="1C8E907E" w14:textId="77777777" w:rsidR="0036319F" w:rsidRPr="0036319F" w:rsidRDefault="0036319F" w:rsidP="0036319F">
      <w:pPr>
        <w:spacing w:before="120"/>
        <w:jc w:val="both"/>
        <w:rPr>
          <w:rFonts w:ascii="StobiSerif Regular" w:hAnsi="StobiSerif Regular" w:cs="StobiSerif Regular"/>
          <w:sz w:val="22"/>
          <w:szCs w:val="22"/>
          <w:lang w:val="mk-MK"/>
        </w:rPr>
      </w:pPr>
      <w:r w:rsidRPr="0036319F">
        <w:rPr>
          <w:rFonts w:ascii="StobiSerif Regular" w:hAnsi="StobiSerif Regular" w:cs="StobiSerif Regular"/>
          <w:sz w:val="22"/>
          <w:szCs w:val="22"/>
          <w:lang w:val="mk-MK"/>
        </w:rPr>
        <w:t xml:space="preserve">Маиците, согласно својата намена, се користат во затворени и отворени простори. Маиците се пакуваат така што ќе бидат заштитени од надворешни влијанија, прашина и влага, механички оштетувања во текот на </w:t>
      </w:r>
      <w:r w:rsidR="005055BB">
        <w:rPr>
          <w:rFonts w:ascii="StobiSerif Regular" w:hAnsi="StobiSerif Regular" w:cs="StobiSerif Regular"/>
          <w:sz w:val="22"/>
          <w:szCs w:val="22"/>
          <w:lang w:val="mk-MK"/>
        </w:rPr>
        <w:t>складирање</w:t>
      </w:r>
      <w:r w:rsidRPr="0036319F">
        <w:rPr>
          <w:rFonts w:ascii="StobiSerif Regular" w:hAnsi="StobiSerif Regular" w:cs="StobiSerif Regular"/>
          <w:sz w:val="22"/>
          <w:szCs w:val="22"/>
          <w:lang w:val="mk-MK"/>
        </w:rPr>
        <w:t xml:space="preserve"> и транспорт. Секојa маица се пакува во пластична кеса со податоци за: ар</w:t>
      </w:r>
      <w:r w:rsidR="00891F92">
        <w:rPr>
          <w:rFonts w:ascii="StobiSerif Regular" w:hAnsi="StobiSerif Regular" w:cs="StobiSerif Regular"/>
          <w:sz w:val="22"/>
          <w:szCs w:val="22"/>
          <w:lang w:val="mk-MK"/>
        </w:rPr>
        <w:t>т</w:t>
      </w:r>
      <w:r w:rsidRPr="0036319F">
        <w:rPr>
          <w:rFonts w:ascii="StobiSerif Regular" w:hAnsi="StobiSerif Regular" w:cs="StobiSerif Regular"/>
          <w:sz w:val="22"/>
          <w:szCs w:val="22"/>
          <w:lang w:val="mk-MK"/>
        </w:rPr>
        <w:t>икал, големински број, боја и производител.</w:t>
      </w:r>
    </w:p>
    <w:p w14:paraId="2449F104" w14:textId="77777777" w:rsidR="0036319F" w:rsidRPr="0036319F" w:rsidRDefault="0036319F" w:rsidP="0036319F">
      <w:pPr>
        <w:tabs>
          <w:tab w:val="left" w:pos="720"/>
          <w:tab w:val="left" w:pos="1440"/>
          <w:tab w:val="left" w:pos="1980"/>
          <w:tab w:val="left" w:pos="3060"/>
        </w:tabs>
        <w:jc w:val="both"/>
        <w:rPr>
          <w:rFonts w:ascii="StobiSerif Regular" w:hAnsi="StobiSerif Regular" w:cs="StobiSerif Regular"/>
          <w:b/>
          <w:bCs/>
          <w:color w:val="000000"/>
          <w:sz w:val="22"/>
          <w:szCs w:val="22"/>
          <w:lang w:val="mk-MK"/>
        </w:rPr>
      </w:pPr>
    </w:p>
    <w:p w14:paraId="43AFE59E" w14:textId="77777777" w:rsidR="0036319F" w:rsidRPr="0036319F" w:rsidRDefault="0036319F" w:rsidP="0036319F">
      <w:pPr>
        <w:tabs>
          <w:tab w:val="left" w:pos="720"/>
          <w:tab w:val="left" w:pos="1440"/>
          <w:tab w:val="left" w:pos="1980"/>
          <w:tab w:val="left" w:pos="3060"/>
        </w:tabs>
        <w:jc w:val="both"/>
        <w:rPr>
          <w:rFonts w:ascii="StobiSerif Regular" w:hAnsi="StobiSerif Regular" w:cs="StobiSerif Regular"/>
          <w:b/>
          <w:bCs/>
          <w:color w:val="000000"/>
          <w:sz w:val="22"/>
          <w:szCs w:val="22"/>
          <w:lang w:val="mk-MK"/>
        </w:rPr>
      </w:pPr>
      <w:r w:rsidRPr="0036319F">
        <w:rPr>
          <w:rFonts w:ascii="StobiSerif Regular" w:hAnsi="StobiSerif Regular"/>
          <w:b/>
          <w:bCs/>
          <w:color w:val="000000"/>
          <w:sz w:val="22"/>
          <w:szCs w:val="22"/>
          <w:lang w:val="mk-MK"/>
        </w:rPr>
        <w:t>7.6</w:t>
      </w:r>
      <w:r w:rsidRPr="0036319F">
        <w:rPr>
          <w:rFonts w:ascii="StobiSerif Regular" w:hAnsi="StobiSerif Regular"/>
          <w:b/>
          <w:bCs/>
          <w:color w:val="000000"/>
          <w:sz w:val="22"/>
          <w:szCs w:val="22"/>
          <w:lang w:val="mk-MK"/>
        </w:rPr>
        <w:tab/>
      </w:r>
      <w:r w:rsidRPr="0036319F">
        <w:rPr>
          <w:rFonts w:ascii="StobiSerif Regular" w:hAnsi="StobiSerif Regular" w:cs="StobiSerif Regular"/>
          <w:b/>
          <w:bCs/>
          <w:color w:val="000000"/>
          <w:sz w:val="22"/>
          <w:szCs w:val="22"/>
          <w:lang w:val="mk-MK"/>
        </w:rPr>
        <w:t>Скица на маица со кратки ракави со јака</w:t>
      </w:r>
    </w:p>
    <w:p w14:paraId="4E08BCF5" w14:textId="77777777" w:rsidR="0036319F" w:rsidRPr="0036319F" w:rsidRDefault="0036319F" w:rsidP="00901B9F">
      <w:pPr>
        <w:spacing w:before="120"/>
        <w:jc w:val="both"/>
        <w:rPr>
          <w:rFonts w:ascii="StobiSerif Regular" w:hAnsi="StobiSerif Regular" w:cs="StobiSerif Regular"/>
          <w:sz w:val="22"/>
          <w:szCs w:val="22"/>
          <w:lang w:val="en-US"/>
        </w:rPr>
      </w:pPr>
      <w:r w:rsidRPr="0036319F">
        <w:rPr>
          <w:rFonts w:ascii="StobiSerif Regular" w:hAnsi="StobiSerif Regular" w:cs="StobiSerif Regular"/>
          <w:sz w:val="22"/>
          <w:szCs w:val="22"/>
          <w:lang w:val="mk-MK"/>
        </w:rPr>
        <w:t xml:space="preserve">Маицата со кратки ракави со јака се изработува според скица </w:t>
      </w:r>
      <w:r w:rsidR="008C7060">
        <w:rPr>
          <w:rFonts w:ascii="StobiSerif Regular" w:hAnsi="StobiSerif Regular" w:cs="StobiSerif Regular"/>
          <w:sz w:val="22"/>
          <w:szCs w:val="22"/>
          <w:lang w:val="mk-MK"/>
        </w:rPr>
        <w:t>која</w:t>
      </w:r>
      <w:r w:rsidR="008C7060" w:rsidRPr="0036319F">
        <w:rPr>
          <w:rFonts w:ascii="StobiSerif Regular" w:hAnsi="StobiSerif Regular" w:cs="StobiSerif Regular"/>
          <w:sz w:val="22"/>
          <w:szCs w:val="22"/>
          <w:lang w:val="mk-MK"/>
        </w:rPr>
        <w:t xml:space="preserve"> </w:t>
      </w:r>
      <w:r w:rsidRPr="0036319F">
        <w:rPr>
          <w:rFonts w:ascii="StobiSerif Regular" w:hAnsi="StobiSerif Regular" w:cs="StobiSerif Regular"/>
          <w:sz w:val="22"/>
          <w:szCs w:val="22"/>
          <w:lang w:val="mk-MK"/>
        </w:rPr>
        <w:t xml:space="preserve">е дадена во </w:t>
      </w:r>
      <w:r w:rsidRPr="0036319F">
        <w:rPr>
          <w:rFonts w:ascii="StobiSerif Regular" w:hAnsi="StobiSerif Regular" w:cs="StobiSerif Regular"/>
          <w:b/>
          <w:sz w:val="22"/>
          <w:szCs w:val="22"/>
          <w:lang w:val="mk-MK"/>
        </w:rPr>
        <w:t>Прилог бр. 9</w:t>
      </w:r>
      <w:r w:rsidRPr="0036319F">
        <w:rPr>
          <w:rFonts w:ascii="StobiSerif Regular" w:hAnsi="StobiSerif Regular" w:cs="StobiSerif Regular"/>
          <w:sz w:val="22"/>
          <w:szCs w:val="22"/>
          <w:lang w:val="mk-MK"/>
        </w:rPr>
        <w:t xml:space="preserve"> и е составен дел на овој правилник.</w:t>
      </w:r>
    </w:p>
    <w:p w14:paraId="4045E5AF" w14:textId="77777777" w:rsidR="0036319F" w:rsidRPr="0036319F" w:rsidRDefault="0036319F" w:rsidP="0036319F">
      <w:pPr>
        <w:tabs>
          <w:tab w:val="left" w:pos="720"/>
        </w:tabs>
        <w:jc w:val="both"/>
        <w:rPr>
          <w:rFonts w:ascii="StobiSerif Regular" w:hAnsi="StobiSerif Regular" w:cs="StobiSerif Regular"/>
          <w:b/>
          <w:bCs/>
          <w:color w:val="000000"/>
          <w:sz w:val="22"/>
          <w:szCs w:val="22"/>
          <w:lang w:val="ru-RU"/>
        </w:rPr>
      </w:pPr>
    </w:p>
    <w:p w14:paraId="54894CE1" w14:textId="77777777" w:rsidR="0036319F" w:rsidRPr="0036319F" w:rsidRDefault="0036319F" w:rsidP="0036319F">
      <w:pPr>
        <w:tabs>
          <w:tab w:val="left" w:pos="720"/>
        </w:tabs>
        <w:jc w:val="both"/>
        <w:rPr>
          <w:rFonts w:ascii="StobiSerif Regular" w:hAnsi="StobiSerif Regular" w:cs="StobiSerif Regular"/>
          <w:b/>
          <w:bCs/>
          <w:color w:val="000000"/>
          <w:sz w:val="22"/>
          <w:szCs w:val="22"/>
          <w:lang w:val="ru-RU"/>
        </w:rPr>
      </w:pPr>
    </w:p>
    <w:p w14:paraId="32573991" w14:textId="77777777" w:rsidR="0036319F" w:rsidRPr="0036319F" w:rsidRDefault="0036319F" w:rsidP="0036319F">
      <w:pPr>
        <w:tabs>
          <w:tab w:val="left" w:pos="720"/>
        </w:tabs>
        <w:jc w:val="both"/>
        <w:rPr>
          <w:rFonts w:ascii="StobiSerif Regular" w:hAnsi="StobiSerif Regular" w:cs="StobiSerif Regular"/>
          <w:b/>
          <w:bCs/>
          <w:color w:val="000000"/>
          <w:sz w:val="22"/>
          <w:szCs w:val="22"/>
          <w:lang w:val="ru-RU"/>
        </w:rPr>
      </w:pPr>
      <w:r w:rsidRPr="0036319F">
        <w:rPr>
          <w:rFonts w:ascii="StobiSerif Regular" w:hAnsi="StobiSerif Regular" w:cs="StobiSerif Regular"/>
          <w:b/>
          <w:bCs/>
          <w:color w:val="000000"/>
          <w:sz w:val="22"/>
          <w:szCs w:val="22"/>
          <w:lang w:val="ru-RU"/>
        </w:rPr>
        <w:lastRenderedPageBreak/>
        <w:t>8.</w:t>
      </w:r>
      <w:r w:rsidRPr="0036319F">
        <w:rPr>
          <w:rFonts w:ascii="StobiSerif Regular" w:hAnsi="StobiSerif Regular" w:cs="StobiSerif Regular"/>
          <w:b/>
          <w:bCs/>
          <w:color w:val="000000"/>
          <w:sz w:val="22"/>
          <w:szCs w:val="22"/>
          <w:lang w:val="ru-RU"/>
        </w:rPr>
        <w:tab/>
        <w:t>Вратоврска</w:t>
      </w:r>
    </w:p>
    <w:p w14:paraId="574843BF" w14:textId="77777777" w:rsidR="0036319F" w:rsidRPr="0036319F" w:rsidRDefault="0036319F" w:rsidP="0036319F">
      <w:pPr>
        <w:tabs>
          <w:tab w:val="left" w:pos="567"/>
          <w:tab w:val="left" w:pos="1440"/>
          <w:tab w:val="left" w:pos="1980"/>
          <w:tab w:val="left" w:pos="3060"/>
        </w:tabs>
        <w:spacing w:before="120"/>
        <w:jc w:val="both"/>
        <w:rPr>
          <w:rFonts w:ascii="StobiSerif Regular" w:hAnsi="StobiSerif Regular"/>
          <w:b/>
          <w:bCs/>
          <w:color w:val="000000"/>
          <w:sz w:val="22"/>
          <w:szCs w:val="22"/>
          <w:lang w:val="mk-MK"/>
        </w:rPr>
      </w:pPr>
      <w:r w:rsidRPr="0036319F">
        <w:rPr>
          <w:rFonts w:ascii="StobiSerif Regular" w:hAnsi="StobiSerif Regular" w:cs="StobiSerif Regular"/>
          <w:b/>
          <w:bCs/>
          <w:color w:val="000000"/>
          <w:sz w:val="22"/>
          <w:szCs w:val="22"/>
          <w:lang w:val="mk-MK"/>
        </w:rPr>
        <w:t>8.1</w:t>
      </w:r>
      <w:r w:rsidRPr="0036319F">
        <w:rPr>
          <w:rFonts w:ascii="StobiSerif Regular" w:hAnsi="StobiSerif Regular"/>
          <w:b/>
          <w:bCs/>
          <w:color w:val="000000"/>
          <w:sz w:val="22"/>
          <w:szCs w:val="22"/>
          <w:lang w:val="mk-MK"/>
        </w:rPr>
        <w:tab/>
      </w:r>
      <w:r w:rsidRPr="0036319F">
        <w:rPr>
          <w:rFonts w:ascii="StobiSerif Regular" w:hAnsi="StobiSerif Regular" w:cs="StobiSerif Regular"/>
          <w:b/>
          <w:bCs/>
          <w:color w:val="000000"/>
          <w:sz w:val="22"/>
          <w:szCs w:val="22"/>
          <w:lang w:val="mk-MK"/>
        </w:rPr>
        <w:t>Технички карактеристики на ткаенина за вратоврска</w:t>
      </w:r>
    </w:p>
    <w:p w14:paraId="0A5BC896" w14:textId="77777777" w:rsidR="0036319F" w:rsidRPr="0036319F" w:rsidRDefault="0036319F" w:rsidP="0036319F">
      <w:pPr>
        <w:spacing w:before="120"/>
        <w:jc w:val="both"/>
        <w:rPr>
          <w:rFonts w:ascii="StobiSerif Regular" w:hAnsi="StobiSerif Regular" w:cs="StobiSerif Regular"/>
          <w:sz w:val="22"/>
          <w:szCs w:val="22"/>
          <w:lang w:val="mk-MK"/>
        </w:rPr>
      </w:pPr>
      <w:r w:rsidRPr="0036319F">
        <w:rPr>
          <w:rFonts w:ascii="StobiSerif Regular" w:hAnsi="StobiSerif Regular" w:cs="StobiSerif Regular"/>
          <w:sz w:val="22"/>
          <w:szCs w:val="22"/>
          <w:lang w:val="mk-MK"/>
        </w:rPr>
        <w:t xml:space="preserve">Техничките каракатеристики на вратоврска се состојат од технички карактеристики на основниот материјал од </w:t>
      </w:r>
      <w:r w:rsidR="00301B6E">
        <w:rPr>
          <w:rFonts w:ascii="StobiSerif Regular" w:hAnsi="StobiSerif Regular" w:cs="StobiSerif Regular"/>
          <w:sz w:val="22"/>
          <w:szCs w:val="22"/>
          <w:lang w:val="mk-MK"/>
        </w:rPr>
        <w:t xml:space="preserve">кој е изработена вратоврската, </w:t>
      </w:r>
      <w:r w:rsidRPr="0036319F">
        <w:rPr>
          <w:rFonts w:ascii="StobiSerif Regular" w:hAnsi="StobiSerif Regular" w:cs="StobiSerif Regular"/>
          <w:sz w:val="22"/>
          <w:szCs w:val="22"/>
          <w:lang w:val="mk-MK"/>
        </w:rPr>
        <w:t>помошниот вграден материјал</w:t>
      </w:r>
      <w:r w:rsidR="008C7060">
        <w:rPr>
          <w:rFonts w:ascii="StobiSerif Regular" w:hAnsi="StobiSerif Regular" w:cs="StobiSerif Regular"/>
          <w:sz w:val="22"/>
          <w:szCs w:val="22"/>
          <w:lang w:val="mk-MK"/>
        </w:rPr>
        <w:t xml:space="preserve"> </w:t>
      </w:r>
      <w:r w:rsidR="00301B6E" w:rsidRPr="0036319F">
        <w:rPr>
          <w:rFonts w:ascii="StobiSerif Regular" w:hAnsi="StobiSerif Regular" w:cs="StobiSerif Regular"/>
          <w:sz w:val="22"/>
          <w:szCs w:val="22"/>
          <w:lang w:val="mk-MK"/>
        </w:rPr>
        <w:t>з</w:t>
      </w:r>
      <w:r w:rsidR="00301B6E">
        <w:rPr>
          <w:rFonts w:ascii="StobiSerif Regular" w:hAnsi="StobiSerif Regular" w:cs="StobiSerif Regular"/>
          <w:sz w:val="22"/>
          <w:szCs w:val="22"/>
          <w:lang w:val="mk-MK"/>
        </w:rPr>
        <w:t>а вратоврска</w:t>
      </w:r>
      <w:r w:rsidRPr="0036319F">
        <w:rPr>
          <w:rFonts w:ascii="StobiSerif Regular" w:hAnsi="StobiSerif Regular" w:cs="StobiSerif Regular"/>
          <w:sz w:val="22"/>
          <w:szCs w:val="22"/>
          <w:lang w:val="mk-MK"/>
        </w:rPr>
        <w:t>- леплива меѓупостава и помошниот вграден материјал</w:t>
      </w:r>
      <w:r w:rsidR="008C7060">
        <w:rPr>
          <w:rFonts w:ascii="StobiSerif Regular" w:hAnsi="StobiSerif Regular" w:cs="StobiSerif Regular"/>
          <w:sz w:val="22"/>
          <w:szCs w:val="22"/>
          <w:lang w:val="mk-MK"/>
        </w:rPr>
        <w:t xml:space="preserve"> </w:t>
      </w:r>
      <w:r w:rsidR="00301B6E" w:rsidRPr="0036319F">
        <w:rPr>
          <w:rFonts w:ascii="StobiSerif Regular" w:hAnsi="StobiSerif Regular" w:cs="StobiSerif Regular"/>
          <w:sz w:val="22"/>
          <w:szCs w:val="22"/>
          <w:lang w:val="mk-MK"/>
        </w:rPr>
        <w:t>з</w:t>
      </w:r>
      <w:r w:rsidR="00301B6E">
        <w:rPr>
          <w:rFonts w:ascii="StobiSerif Regular" w:hAnsi="StobiSerif Regular" w:cs="StobiSerif Regular"/>
          <w:sz w:val="22"/>
          <w:szCs w:val="22"/>
          <w:lang w:val="mk-MK"/>
        </w:rPr>
        <w:t>а вратоврска</w:t>
      </w:r>
      <w:r w:rsidRPr="0036319F">
        <w:rPr>
          <w:rFonts w:ascii="StobiSerif Regular" w:hAnsi="StobiSerif Regular" w:cs="StobiSerif Regular"/>
          <w:sz w:val="22"/>
          <w:szCs w:val="22"/>
          <w:lang w:val="mk-MK"/>
        </w:rPr>
        <w:t>- конец за шиење</w:t>
      </w:r>
      <w:r w:rsidR="00301B6E">
        <w:rPr>
          <w:rFonts w:ascii="StobiSerif Regular" w:hAnsi="StobiSerif Regular" w:cs="StobiSerif Regular"/>
          <w:sz w:val="22"/>
          <w:szCs w:val="22"/>
          <w:lang w:val="mk-MK"/>
        </w:rPr>
        <w:t xml:space="preserve"> во боја на основен материјал</w:t>
      </w:r>
      <w:r w:rsidRPr="0036319F">
        <w:rPr>
          <w:rFonts w:ascii="StobiSerif Regular" w:hAnsi="StobiSerif Regular" w:cs="StobiSerif Regular"/>
          <w:sz w:val="22"/>
          <w:szCs w:val="22"/>
          <w:lang w:val="mk-MK"/>
        </w:rPr>
        <w:t>.</w:t>
      </w:r>
    </w:p>
    <w:p w14:paraId="7E2ADFEE" w14:textId="77777777" w:rsidR="0036319F" w:rsidRPr="0036319F" w:rsidRDefault="0036319F" w:rsidP="0036319F">
      <w:pPr>
        <w:tabs>
          <w:tab w:val="left" w:pos="720"/>
          <w:tab w:val="left" w:pos="1980"/>
          <w:tab w:val="left" w:pos="3060"/>
        </w:tabs>
        <w:jc w:val="both"/>
        <w:rPr>
          <w:rFonts w:ascii="StobiSerif Regular" w:hAnsi="StobiSerif Regular" w:cs="StobiSerif Regular"/>
          <w:sz w:val="22"/>
          <w:szCs w:val="22"/>
          <w:lang w:val="mk-MK"/>
        </w:rPr>
      </w:pPr>
    </w:p>
    <w:p w14:paraId="4DDDAB91" w14:textId="77777777" w:rsidR="0036319F" w:rsidRPr="0036319F" w:rsidRDefault="0036319F" w:rsidP="0036319F">
      <w:pPr>
        <w:tabs>
          <w:tab w:val="left" w:pos="720"/>
          <w:tab w:val="left" w:pos="1980"/>
          <w:tab w:val="left" w:pos="3060"/>
        </w:tabs>
        <w:ind w:left="709" w:hanging="709"/>
        <w:jc w:val="both"/>
        <w:rPr>
          <w:rFonts w:ascii="StobiSerif Regular" w:hAnsi="StobiSerif Regular" w:cs="StobiSerif Regular"/>
          <w:b/>
          <w:bCs/>
          <w:sz w:val="22"/>
          <w:szCs w:val="22"/>
          <w:lang w:val="mk-MK"/>
        </w:rPr>
      </w:pPr>
      <w:r w:rsidRPr="0036319F">
        <w:rPr>
          <w:rFonts w:ascii="StobiSerif Regular" w:hAnsi="StobiSerif Regular" w:cs="StobiSerif Regular"/>
          <w:b/>
          <w:bCs/>
          <w:sz w:val="22"/>
          <w:szCs w:val="22"/>
          <w:lang w:val="mk-MK"/>
        </w:rPr>
        <w:t>8.1.1</w:t>
      </w:r>
      <w:r w:rsidRPr="0036319F">
        <w:rPr>
          <w:rFonts w:ascii="StobiSerif Regular" w:hAnsi="StobiSerif Regular"/>
          <w:b/>
          <w:bCs/>
          <w:sz w:val="22"/>
          <w:szCs w:val="22"/>
          <w:lang w:val="mk-MK"/>
        </w:rPr>
        <w:tab/>
      </w:r>
      <w:r w:rsidRPr="0036319F">
        <w:rPr>
          <w:rFonts w:ascii="StobiSerif Regular" w:hAnsi="StobiSerif Regular" w:cs="StobiSerif Regular"/>
          <w:b/>
          <w:bCs/>
          <w:sz w:val="22"/>
          <w:szCs w:val="22"/>
          <w:lang w:val="mk-MK"/>
        </w:rPr>
        <w:t>Технички карактеристики на основен материјал од кој е изработена вратоврската</w:t>
      </w:r>
    </w:p>
    <w:p w14:paraId="4C0BA820" w14:textId="77777777" w:rsidR="0036319F" w:rsidRPr="0036319F" w:rsidRDefault="0036319F" w:rsidP="0036319F">
      <w:pPr>
        <w:spacing w:before="120"/>
        <w:jc w:val="both"/>
        <w:rPr>
          <w:rFonts w:ascii="StobiSerif Regular" w:hAnsi="StobiSerif Regular" w:cs="StobiSerif Regular"/>
          <w:sz w:val="22"/>
          <w:szCs w:val="22"/>
          <w:lang w:val="mk-MK"/>
        </w:rPr>
      </w:pPr>
      <w:r w:rsidRPr="0036319F">
        <w:rPr>
          <w:rFonts w:ascii="StobiSerif Regular" w:hAnsi="StobiSerif Regular" w:cs="StobiSerif Regular"/>
          <w:sz w:val="22"/>
          <w:szCs w:val="22"/>
          <w:lang w:val="mk-MK"/>
        </w:rPr>
        <w:t>Техничките карактеристики на основниот материјал-темно сина полиестерска ткаенина САТЕН, од кој е изработена вратоврската се наведени во Табелата бр. 18.</w:t>
      </w:r>
    </w:p>
    <w:p w14:paraId="763DB448" w14:textId="77777777" w:rsidR="0036319F" w:rsidRPr="0036319F" w:rsidRDefault="0036319F" w:rsidP="0036319F">
      <w:pPr>
        <w:tabs>
          <w:tab w:val="left" w:pos="720"/>
          <w:tab w:val="left" w:pos="1980"/>
          <w:tab w:val="left" w:pos="3060"/>
        </w:tabs>
        <w:jc w:val="both"/>
        <w:rPr>
          <w:rFonts w:ascii="StobiSerif Regular" w:hAnsi="StobiSerif Regular"/>
          <w:color w:val="000000"/>
          <w:sz w:val="22"/>
          <w:szCs w:val="22"/>
          <w:lang w:val="mk-MK"/>
        </w:rPr>
      </w:pPr>
    </w:p>
    <w:p w14:paraId="383A1422" w14:textId="77777777" w:rsidR="0036319F" w:rsidRPr="0036319F" w:rsidRDefault="0036319F" w:rsidP="0036319F">
      <w:pPr>
        <w:tabs>
          <w:tab w:val="left" w:pos="720"/>
          <w:tab w:val="left" w:pos="1980"/>
          <w:tab w:val="left" w:pos="3060"/>
        </w:tabs>
        <w:spacing w:after="120"/>
        <w:jc w:val="both"/>
        <w:rPr>
          <w:rFonts w:ascii="StobiSerif Regular" w:hAnsi="StobiSerif Regular"/>
          <w:color w:val="000000"/>
          <w:sz w:val="22"/>
          <w:szCs w:val="22"/>
          <w:lang w:val="mk-MK"/>
        </w:rPr>
      </w:pPr>
      <w:r w:rsidRPr="0036319F">
        <w:rPr>
          <w:rFonts w:ascii="StobiSerif Regular" w:hAnsi="StobiSerif Regular"/>
          <w:color w:val="000000"/>
          <w:sz w:val="22"/>
          <w:szCs w:val="22"/>
          <w:lang w:val="mk-MK"/>
        </w:rPr>
        <w:t>Табела бр. 18</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92"/>
        <w:gridCol w:w="3132"/>
        <w:gridCol w:w="1986"/>
        <w:gridCol w:w="1840"/>
      </w:tblGrid>
      <w:tr w:rsidR="0036319F" w:rsidRPr="0036319F" w14:paraId="0E9DCE4B" w14:textId="77777777" w:rsidTr="00C5225C">
        <w:trPr>
          <w:trHeight w:val="192"/>
          <w:jc w:val="center"/>
        </w:trPr>
        <w:tc>
          <w:tcPr>
            <w:tcW w:w="1279" w:type="pct"/>
            <w:vAlign w:val="center"/>
          </w:tcPr>
          <w:p w14:paraId="27233E6F" w14:textId="77777777" w:rsidR="0036319F" w:rsidRPr="0036319F" w:rsidRDefault="0036319F" w:rsidP="0036319F">
            <w:pPr>
              <w:jc w:val="center"/>
              <w:rPr>
                <w:rFonts w:ascii="StobiSerif Regular" w:hAnsi="StobiSerif Regular" w:cs="StobiSerif Regular"/>
                <w:b/>
                <w:bCs/>
                <w:lang w:val="ru-RU"/>
              </w:rPr>
            </w:pPr>
            <w:r w:rsidRPr="0036319F">
              <w:rPr>
                <w:rFonts w:ascii="StobiSerif Regular" w:hAnsi="StobiSerif Regular" w:cs="StobiSerif Regular"/>
                <w:b/>
                <w:bCs/>
                <w:sz w:val="22"/>
                <w:szCs w:val="22"/>
                <w:lang w:val="ru-RU"/>
              </w:rPr>
              <w:t>Својство</w:t>
            </w:r>
          </w:p>
        </w:tc>
        <w:tc>
          <w:tcPr>
            <w:tcW w:w="1675" w:type="pct"/>
            <w:vAlign w:val="center"/>
          </w:tcPr>
          <w:p w14:paraId="0E1EF940" w14:textId="77777777" w:rsidR="0036319F" w:rsidRPr="0036319F" w:rsidRDefault="0036319F" w:rsidP="0036319F">
            <w:pPr>
              <w:jc w:val="center"/>
              <w:rPr>
                <w:rFonts w:ascii="StobiSerif Regular" w:hAnsi="StobiSerif Regular" w:cs="StobiSerif Regular"/>
                <w:b/>
                <w:bCs/>
                <w:lang w:val="ru-RU"/>
              </w:rPr>
            </w:pPr>
            <w:r w:rsidRPr="0036319F">
              <w:rPr>
                <w:rFonts w:ascii="StobiSerif Regular" w:hAnsi="StobiSerif Regular" w:cs="StobiSerif Regular"/>
                <w:b/>
                <w:bCs/>
                <w:sz w:val="22"/>
                <w:szCs w:val="22"/>
                <w:lang w:val="ru-RU"/>
              </w:rPr>
              <w:t>Метода на испитување</w:t>
            </w:r>
          </w:p>
        </w:tc>
        <w:tc>
          <w:tcPr>
            <w:tcW w:w="1062" w:type="pct"/>
            <w:vAlign w:val="center"/>
          </w:tcPr>
          <w:p w14:paraId="554CC652" w14:textId="77777777" w:rsidR="0036319F" w:rsidRPr="0036319F" w:rsidRDefault="0036319F" w:rsidP="0036319F">
            <w:pPr>
              <w:jc w:val="center"/>
              <w:rPr>
                <w:rFonts w:ascii="StobiSerif Regular" w:hAnsi="StobiSerif Regular" w:cs="StobiSerif Regular"/>
                <w:b/>
                <w:bCs/>
                <w:lang w:val="ru-RU"/>
              </w:rPr>
            </w:pPr>
            <w:r w:rsidRPr="0036319F">
              <w:rPr>
                <w:rFonts w:ascii="StobiSerif Regular" w:hAnsi="StobiSerif Regular" w:cs="StobiSerif Regular"/>
                <w:b/>
                <w:bCs/>
                <w:sz w:val="22"/>
                <w:szCs w:val="22"/>
                <w:lang w:val="ru-RU"/>
              </w:rPr>
              <w:t>Барање</w:t>
            </w:r>
          </w:p>
        </w:tc>
        <w:tc>
          <w:tcPr>
            <w:tcW w:w="984" w:type="pct"/>
            <w:vAlign w:val="center"/>
          </w:tcPr>
          <w:p w14:paraId="7D6108DC" w14:textId="77777777" w:rsidR="0036319F" w:rsidRPr="0036319F" w:rsidRDefault="0036319F" w:rsidP="0036319F">
            <w:pPr>
              <w:jc w:val="center"/>
              <w:rPr>
                <w:rFonts w:ascii="StobiSerif Regular" w:hAnsi="StobiSerif Regular" w:cs="StobiSerif Regular"/>
                <w:b/>
                <w:bCs/>
                <w:lang w:val="ru-RU"/>
              </w:rPr>
            </w:pPr>
            <w:r w:rsidRPr="0036319F">
              <w:rPr>
                <w:rFonts w:ascii="StobiSerif Regular" w:hAnsi="StobiSerif Regular" w:cs="StobiSerif Regular"/>
                <w:b/>
                <w:bCs/>
                <w:sz w:val="22"/>
                <w:szCs w:val="22"/>
                <w:lang w:val="ru-RU"/>
              </w:rPr>
              <w:t>Дозволено отстапување</w:t>
            </w:r>
          </w:p>
        </w:tc>
      </w:tr>
      <w:tr w:rsidR="0036319F" w:rsidRPr="0036319F" w14:paraId="036A9645" w14:textId="77777777" w:rsidTr="00C5225C">
        <w:trPr>
          <w:trHeight w:val="589"/>
          <w:jc w:val="center"/>
        </w:trPr>
        <w:tc>
          <w:tcPr>
            <w:tcW w:w="1279" w:type="pct"/>
          </w:tcPr>
          <w:p w14:paraId="56FFDC26"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Боја темно сина:</w:t>
            </w:r>
            <w:r w:rsidRPr="0036319F">
              <w:rPr>
                <w:rFonts w:ascii="StobiSerif Regular" w:hAnsi="StobiSerif Regular" w:cs="StobiSerif Regular"/>
                <w:sz w:val="22"/>
                <w:szCs w:val="22"/>
                <w:lang w:val="ru-RU"/>
              </w:rPr>
              <w:br/>
              <w:t>(визуелно)</w:t>
            </w:r>
          </w:p>
        </w:tc>
        <w:tc>
          <w:tcPr>
            <w:tcW w:w="1675" w:type="pct"/>
            <w:vAlign w:val="center"/>
          </w:tcPr>
          <w:p w14:paraId="30AD93E5" w14:textId="77777777" w:rsidR="0036319F" w:rsidRPr="0036319F" w:rsidRDefault="0036319F" w:rsidP="0036319F">
            <w:pPr>
              <w:jc w:val="center"/>
              <w:rPr>
                <w:rFonts w:ascii="StobiSerif Regular" w:hAnsi="StobiSerif Regular" w:cs="StobiSerif Regular"/>
                <w:lang w:val="en-US"/>
              </w:rPr>
            </w:pPr>
            <w:r w:rsidRPr="0036319F">
              <w:rPr>
                <w:rFonts w:ascii="StobiSerif Regular" w:hAnsi="StobiSerif Regular" w:cs="StobiSerif Regular"/>
                <w:sz w:val="22"/>
                <w:szCs w:val="22"/>
                <w:lang w:val="ru-RU"/>
              </w:rPr>
              <w:t>Визуелно</w:t>
            </w:r>
          </w:p>
        </w:tc>
        <w:tc>
          <w:tcPr>
            <w:tcW w:w="1062" w:type="pct"/>
            <w:vAlign w:val="center"/>
          </w:tcPr>
          <w:p w14:paraId="0E0F75DC" w14:textId="77777777" w:rsidR="0036319F" w:rsidRPr="0036319F" w:rsidRDefault="0036319F" w:rsidP="0036319F">
            <w:pPr>
              <w:jc w:val="center"/>
              <w:rPr>
                <w:rFonts w:ascii="StobiSerif Regular" w:hAnsi="StobiSerif Regular" w:cs="StobiSerif Regular"/>
                <w:lang w:val="en-US"/>
              </w:rPr>
            </w:pPr>
            <w:r w:rsidRPr="0036319F">
              <w:rPr>
                <w:rFonts w:ascii="StobiSerif Regular" w:hAnsi="StobiSerif Regular" w:cs="StobiSerif Regular"/>
                <w:sz w:val="22"/>
                <w:szCs w:val="22"/>
                <w:lang w:val="ru-RU"/>
              </w:rPr>
              <w:t xml:space="preserve">PANTONE </w:t>
            </w:r>
            <w:r w:rsidRPr="0036319F">
              <w:rPr>
                <w:rFonts w:ascii="StobiSerif Regular" w:hAnsi="StobiSerif Regular" w:cs="StobiSerif Regular"/>
                <w:sz w:val="22"/>
                <w:szCs w:val="22"/>
                <w:lang w:val="ru-RU"/>
              </w:rPr>
              <w:br/>
              <w:t>19- 3923 TP</w:t>
            </w:r>
          </w:p>
        </w:tc>
        <w:tc>
          <w:tcPr>
            <w:tcW w:w="984" w:type="pct"/>
            <w:vAlign w:val="center"/>
          </w:tcPr>
          <w:p w14:paraId="02293F35"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w:t>
            </w:r>
          </w:p>
        </w:tc>
      </w:tr>
      <w:tr w:rsidR="0036319F" w:rsidRPr="0036319F" w14:paraId="0E25167A" w14:textId="77777777" w:rsidTr="00C5225C">
        <w:trPr>
          <w:trHeight w:val="538"/>
          <w:jc w:val="center"/>
        </w:trPr>
        <w:tc>
          <w:tcPr>
            <w:tcW w:w="1279" w:type="pct"/>
            <w:vAlign w:val="center"/>
          </w:tcPr>
          <w:p w14:paraId="2B138985"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 xml:space="preserve">Површинска маса: </w:t>
            </w:r>
          </w:p>
        </w:tc>
        <w:tc>
          <w:tcPr>
            <w:tcW w:w="1675" w:type="pct"/>
            <w:vAlign w:val="center"/>
          </w:tcPr>
          <w:p w14:paraId="278F837B" w14:textId="77777777" w:rsidR="0036319F" w:rsidRPr="0036319F" w:rsidRDefault="0036319F" w:rsidP="0036319F">
            <w:pPr>
              <w:jc w:val="center"/>
              <w:rPr>
                <w:rFonts w:ascii="StobiSerif Regular" w:hAnsi="StobiSerif Regular" w:cs="StobiSerif Regular"/>
                <w:lang w:val="en-US"/>
              </w:rPr>
            </w:pPr>
            <w:r w:rsidRPr="0036319F">
              <w:rPr>
                <w:rFonts w:ascii="StobiSerif Regular" w:hAnsi="StobiSerif Regular" w:cs="StobiSerif Regular"/>
                <w:sz w:val="22"/>
                <w:szCs w:val="22"/>
                <w:lang w:val="ru-RU"/>
              </w:rPr>
              <w:t>MKC EN 12127</w:t>
            </w:r>
          </w:p>
        </w:tc>
        <w:tc>
          <w:tcPr>
            <w:tcW w:w="1062" w:type="pct"/>
            <w:vAlign w:val="center"/>
          </w:tcPr>
          <w:p w14:paraId="47B3DDE9" w14:textId="77777777" w:rsidR="0036319F" w:rsidRPr="0036319F" w:rsidRDefault="0036319F" w:rsidP="0036319F">
            <w:pPr>
              <w:jc w:val="center"/>
              <w:rPr>
                <w:rFonts w:ascii="StobiSerif Regular" w:hAnsi="StobiSerif Regular" w:cs="StobiSerif Regular"/>
                <w:lang w:val="en-US"/>
              </w:rPr>
            </w:pPr>
            <w:r w:rsidRPr="0036319F">
              <w:rPr>
                <w:rFonts w:ascii="StobiSerif Regular" w:hAnsi="StobiSerif Regular" w:cs="StobiSerif Regular"/>
                <w:sz w:val="22"/>
                <w:szCs w:val="22"/>
                <w:lang w:val="ru-RU"/>
              </w:rPr>
              <w:t>217 g/m²</w:t>
            </w:r>
          </w:p>
        </w:tc>
        <w:tc>
          <w:tcPr>
            <w:tcW w:w="984" w:type="pct"/>
            <w:vAlign w:val="center"/>
          </w:tcPr>
          <w:p w14:paraId="5A551C21"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w:t>
            </w:r>
            <w:r w:rsidRPr="0036319F">
              <w:rPr>
                <w:rFonts w:ascii="StobiSerif Regular" w:hAnsi="StobiSerif Regular" w:cs="StobiSerif Regular"/>
                <w:sz w:val="22"/>
                <w:szCs w:val="22"/>
                <w:lang w:val="en-US"/>
              </w:rPr>
              <w:t>10%</w:t>
            </w:r>
          </w:p>
        </w:tc>
      </w:tr>
      <w:tr w:rsidR="0036319F" w:rsidRPr="0036319F" w14:paraId="0D10D8F4" w14:textId="77777777" w:rsidTr="00C5225C">
        <w:trPr>
          <w:trHeight w:val="545"/>
          <w:jc w:val="center"/>
        </w:trPr>
        <w:tc>
          <w:tcPr>
            <w:tcW w:w="1279" w:type="pct"/>
          </w:tcPr>
          <w:p w14:paraId="3FDBFCCB"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 xml:space="preserve">Промена на димензии </w:t>
            </w:r>
            <w:r w:rsidRPr="0036319F">
              <w:rPr>
                <w:rFonts w:ascii="StobiSerif Regular" w:hAnsi="StobiSerif Regular" w:cs="StobiSerif Regular"/>
                <w:sz w:val="22"/>
                <w:szCs w:val="22"/>
                <w:lang w:val="mk-MK"/>
              </w:rPr>
              <w:t xml:space="preserve">при </w:t>
            </w:r>
            <w:r w:rsidRPr="0036319F">
              <w:rPr>
                <w:rFonts w:ascii="StobiSerif Regular" w:hAnsi="StobiSerif Regular" w:cs="StobiSerif Regular"/>
                <w:sz w:val="22"/>
                <w:szCs w:val="22"/>
                <w:lang w:val="ru-RU"/>
              </w:rPr>
              <w:t>суво чистење со перхлоретилен</w:t>
            </w:r>
          </w:p>
        </w:tc>
        <w:tc>
          <w:tcPr>
            <w:tcW w:w="1675" w:type="pct"/>
            <w:vAlign w:val="center"/>
          </w:tcPr>
          <w:p w14:paraId="757DD39B" w14:textId="77777777" w:rsidR="0036319F" w:rsidRPr="0036319F" w:rsidRDefault="0036319F" w:rsidP="0036319F">
            <w:pPr>
              <w:jc w:val="center"/>
              <w:rPr>
                <w:rFonts w:ascii="StobiSerif Regular" w:hAnsi="StobiSerif Regular" w:cs="StobiSerif Regular"/>
                <w:color w:val="FF0000"/>
                <w:lang w:val="ru-RU"/>
              </w:rPr>
            </w:pPr>
            <w:r w:rsidRPr="0036319F">
              <w:rPr>
                <w:rFonts w:ascii="StobiSerif Regular" w:hAnsi="StobiSerif Regular" w:cs="StobiSerif Regular"/>
                <w:sz w:val="22"/>
                <w:szCs w:val="22"/>
                <w:lang w:val="ru-RU"/>
              </w:rPr>
              <w:t>ISO 3175</w:t>
            </w:r>
          </w:p>
        </w:tc>
        <w:tc>
          <w:tcPr>
            <w:tcW w:w="1062" w:type="pct"/>
            <w:vAlign w:val="center"/>
          </w:tcPr>
          <w:p w14:paraId="772BD5AB"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 1,0% /± 1,0%</w:t>
            </w:r>
          </w:p>
        </w:tc>
        <w:tc>
          <w:tcPr>
            <w:tcW w:w="984" w:type="pct"/>
            <w:vAlign w:val="center"/>
          </w:tcPr>
          <w:p w14:paraId="67B104C5"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максимум</w:t>
            </w:r>
          </w:p>
        </w:tc>
      </w:tr>
      <w:tr w:rsidR="0036319F" w:rsidRPr="0036319F" w14:paraId="576F635D" w14:textId="77777777" w:rsidTr="00C5225C">
        <w:trPr>
          <w:trHeight w:val="192"/>
          <w:jc w:val="center"/>
        </w:trPr>
        <w:tc>
          <w:tcPr>
            <w:tcW w:w="1279" w:type="pct"/>
          </w:tcPr>
          <w:p w14:paraId="5A5FC4E2"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Квантитативна хемиска анализа (суровински состав):</w:t>
            </w:r>
          </w:p>
        </w:tc>
        <w:tc>
          <w:tcPr>
            <w:tcW w:w="1675" w:type="pct"/>
            <w:vAlign w:val="center"/>
          </w:tcPr>
          <w:p w14:paraId="2710ED71" w14:textId="77777777" w:rsidR="0036319F" w:rsidRPr="0036319F" w:rsidRDefault="0036319F" w:rsidP="0036319F">
            <w:pPr>
              <w:jc w:val="center"/>
              <w:rPr>
                <w:rFonts w:ascii="StobiSerif Regular" w:hAnsi="StobiSerif Regular" w:cs="StobiSerif Regular"/>
                <w:lang w:val="en-US"/>
              </w:rPr>
            </w:pPr>
            <w:r w:rsidRPr="0036319F">
              <w:rPr>
                <w:rFonts w:ascii="StobiSerif Regular" w:hAnsi="StobiSerif Regular" w:cs="StobiSerif Regular"/>
                <w:sz w:val="22"/>
                <w:szCs w:val="22"/>
                <w:lang w:val="ru-RU"/>
              </w:rPr>
              <w:t>MKC EN ISO 1833</w:t>
            </w:r>
          </w:p>
        </w:tc>
        <w:tc>
          <w:tcPr>
            <w:tcW w:w="1062" w:type="pct"/>
            <w:vAlign w:val="center"/>
          </w:tcPr>
          <w:p w14:paraId="4F71CBA3" w14:textId="77777777" w:rsidR="0036319F" w:rsidRPr="0036319F" w:rsidRDefault="0036319F" w:rsidP="0036319F">
            <w:pPr>
              <w:jc w:val="center"/>
              <w:rPr>
                <w:rFonts w:ascii="StobiSerif Regular" w:hAnsi="StobiSerif Regular" w:cs="StobiSerif Regular"/>
                <w:lang w:val="en-US"/>
              </w:rPr>
            </w:pPr>
            <w:r w:rsidRPr="0036319F">
              <w:rPr>
                <w:rFonts w:ascii="StobiSerif Regular" w:hAnsi="StobiSerif Regular" w:cs="StobiSerif Regular"/>
                <w:sz w:val="22"/>
                <w:szCs w:val="22"/>
                <w:lang w:val="ru-RU"/>
              </w:rPr>
              <w:t>100 % полиестер</w:t>
            </w:r>
          </w:p>
        </w:tc>
        <w:tc>
          <w:tcPr>
            <w:tcW w:w="984" w:type="pct"/>
            <w:vAlign w:val="center"/>
          </w:tcPr>
          <w:p w14:paraId="5B9DFFE9" w14:textId="77777777" w:rsidR="0036319F" w:rsidRPr="0036319F" w:rsidRDefault="0036319F" w:rsidP="0036319F">
            <w:pPr>
              <w:jc w:val="center"/>
              <w:rPr>
                <w:rFonts w:ascii="StobiSerif Regular" w:hAnsi="StobiSerif Regular" w:cs="StobiSerif Regular"/>
                <w:lang w:val="en-US"/>
              </w:rPr>
            </w:pPr>
            <w:r w:rsidRPr="0036319F">
              <w:rPr>
                <w:rFonts w:ascii="StobiSerif Regular" w:hAnsi="StobiSerif Regular" w:cs="StobiSerif Regular"/>
                <w:sz w:val="22"/>
                <w:szCs w:val="22"/>
                <w:lang w:val="ru-RU"/>
              </w:rPr>
              <w:t>/</w:t>
            </w:r>
          </w:p>
        </w:tc>
      </w:tr>
      <w:tr w:rsidR="0036319F" w:rsidRPr="0036319F" w14:paraId="63CD72F2" w14:textId="77777777" w:rsidTr="00C5225C">
        <w:trPr>
          <w:trHeight w:val="331"/>
          <w:jc w:val="center"/>
        </w:trPr>
        <w:tc>
          <w:tcPr>
            <w:tcW w:w="1279" w:type="pct"/>
            <w:vAlign w:val="center"/>
          </w:tcPr>
          <w:p w14:paraId="6743B8D4"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Преплетка:</w:t>
            </w:r>
          </w:p>
        </w:tc>
        <w:tc>
          <w:tcPr>
            <w:tcW w:w="1675" w:type="pct"/>
            <w:vAlign w:val="center"/>
          </w:tcPr>
          <w:p w14:paraId="2C169940" w14:textId="77777777" w:rsidR="0036319F" w:rsidRPr="0036319F" w:rsidRDefault="0036319F" w:rsidP="0036319F">
            <w:pPr>
              <w:jc w:val="center"/>
              <w:rPr>
                <w:rFonts w:ascii="StobiSerif Regular" w:hAnsi="StobiSerif Regular" w:cs="StobiSerif Regular"/>
                <w:color w:val="FF0000"/>
                <w:lang w:val="ru-RU"/>
              </w:rPr>
            </w:pPr>
            <w:r w:rsidRPr="0036319F">
              <w:rPr>
                <w:rFonts w:ascii="StobiSerif Regular" w:hAnsi="StobiSerif Regular" w:cs="StobiSerif Regular"/>
                <w:sz w:val="22"/>
                <w:szCs w:val="22"/>
                <w:lang w:val="ru-RU"/>
              </w:rPr>
              <w:t>ISO 3572</w:t>
            </w:r>
          </w:p>
        </w:tc>
        <w:tc>
          <w:tcPr>
            <w:tcW w:w="1062" w:type="pct"/>
            <w:vAlign w:val="center"/>
          </w:tcPr>
          <w:p w14:paraId="7A01E5DE"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olor w:val="000000"/>
                <w:sz w:val="22"/>
                <w:szCs w:val="22"/>
                <w:lang w:val="mk-MK"/>
              </w:rPr>
              <w:t>Сатен</w:t>
            </w:r>
          </w:p>
        </w:tc>
        <w:tc>
          <w:tcPr>
            <w:tcW w:w="984" w:type="pct"/>
            <w:vAlign w:val="center"/>
          </w:tcPr>
          <w:p w14:paraId="35DC69A3"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w:t>
            </w:r>
          </w:p>
        </w:tc>
      </w:tr>
      <w:tr w:rsidR="0036319F" w:rsidRPr="0036319F" w14:paraId="2227515C" w14:textId="77777777" w:rsidTr="00C5225C">
        <w:trPr>
          <w:trHeight w:val="192"/>
          <w:jc w:val="center"/>
        </w:trPr>
        <w:tc>
          <w:tcPr>
            <w:tcW w:w="1279" w:type="pct"/>
          </w:tcPr>
          <w:p w14:paraId="5BBF9ADC"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Постојаност на боја на триење:</w:t>
            </w:r>
            <w:r w:rsidRPr="0036319F">
              <w:rPr>
                <w:rFonts w:ascii="StobiSerif Regular" w:hAnsi="StobiSerif Regular" w:cs="StobiSerif Regular"/>
                <w:sz w:val="22"/>
                <w:szCs w:val="22"/>
                <w:lang w:val="ru-RU"/>
              </w:rPr>
              <w:br/>
              <w:t>- суво / мокро</w:t>
            </w:r>
          </w:p>
        </w:tc>
        <w:tc>
          <w:tcPr>
            <w:tcW w:w="1675" w:type="pct"/>
            <w:vAlign w:val="center"/>
          </w:tcPr>
          <w:p w14:paraId="60A4C7CE"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MKC EN ISO 105-X12</w:t>
            </w:r>
          </w:p>
        </w:tc>
        <w:tc>
          <w:tcPr>
            <w:tcW w:w="1062" w:type="pct"/>
            <w:vAlign w:val="center"/>
          </w:tcPr>
          <w:p w14:paraId="2C921A88" w14:textId="77777777" w:rsidR="0036319F" w:rsidRPr="0036319F" w:rsidRDefault="0036319F" w:rsidP="0036319F">
            <w:pPr>
              <w:jc w:val="center"/>
              <w:rPr>
                <w:rFonts w:ascii="StobiSerif Regular" w:hAnsi="StobiSerif Regular" w:cs="StobiSerif Regular"/>
                <w:lang w:val="en-US"/>
              </w:rPr>
            </w:pPr>
            <w:r w:rsidRPr="0036319F">
              <w:rPr>
                <w:rFonts w:ascii="StobiSerif Regular" w:hAnsi="StobiSerif Regular" w:cs="StobiSerif Regular"/>
                <w:sz w:val="22"/>
                <w:szCs w:val="22"/>
                <w:lang w:val="ru-RU"/>
              </w:rPr>
              <w:t>4 / 4</w:t>
            </w:r>
          </w:p>
        </w:tc>
        <w:tc>
          <w:tcPr>
            <w:tcW w:w="984" w:type="pct"/>
            <w:vAlign w:val="center"/>
          </w:tcPr>
          <w:p w14:paraId="7C108E12"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минимум</w:t>
            </w:r>
          </w:p>
        </w:tc>
      </w:tr>
      <w:tr w:rsidR="0036319F" w:rsidRPr="0036319F" w14:paraId="177B91E2" w14:textId="77777777" w:rsidTr="00C5225C">
        <w:trPr>
          <w:trHeight w:val="545"/>
          <w:jc w:val="center"/>
        </w:trPr>
        <w:tc>
          <w:tcPr>
            <w:tcW w:w="1279" w:type="pct"/>
          </w:tcPr>
          <w:p w14:paraId="596903F9"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Постојаност на боја на пот (кисел/алкален):</w:t>
            </w:r>
          </w:p>
        </w:tc>
        <w:tc>
          <w:tcPr>
            <w:tcW w:w="1675" w:type="pct"/>
            <w:vAlign w:val="center"/>
          </w:tcPr>
          <w:p w14:paraId="2CCA4139" w14:textId="77777777" w:rsidR="0036319F" w:rsidRPr="0036319F" w:rsidRDefault="0036319F" w:rsidP="0036319F">
            <w:pPr>
              <w:jc w:val="center"/>
              <w:rPr>
                <w:rFonts w:ascii="StobiSerif Regular" w:hAnsi="StobiSerif Regular" w:cs="StobiSerif Regular"/>
                <w:lang w:val="en-US"/>
              </w:rPr>
            </w:pPr>
            <w:r w:rsidRPr="0036319F">
              <w:rPr>
                <w:rFonts w:ascii="StobiSerif Regular" w:hAnsi="StobiSerif Regular" w:cs="StobiSerif Regular"/>
                <w:sz w:val="22"/>
                <w:szCs w:val="22"/>
                <w:lang w:val="ru-RU"/>
              </w:rPr>
              <w:t>MKC EN ISO 105-Е04</w:t>
            </w:r>
          </w:p>
        </w:tc>
        <w:tc>
          <w:tcPr>
            <w:tcW w:w="1062" w:type="pct"/>
            <w:vAlign w:val="center"/>
          </w:tcPr>
          <w:p w14:paraId="6634F269" w14:textId="77777777" w:rsidR="0036319F" w:rsidRPr="0036319F" w:rsidRDefault="0036319F" w:rsidP="0036319F">
            <w:pPr>
              <w:jc w:val="center"/>
              <w:rPr>
                <w:rFonts w:ascii="StobiSerif Regular" w:hAnsi="StobiSerif Regular" w:cs="StobiSerif Regular"/>
                <w:lang w:val="en-US"/>
              </w:rPr>
            </w:pPr>
            <w:r w:rsidRPr="0036319F">
              <w:rPr>
                <w:rFonts w:ascii="StobiSerif Regular" w:hAnsi="StobiSerif Regular" w:cs="StobiSerif Regular"/>
                <w:sz w:val="22"/>
                <w:szCs w:val="22"/>
                <w:lang w:val="ru-RU"/>
              </w:rPr>
              <w:t xml:space="preserve">  4-5 / 4-5</w:t>
            </w:r>
          </w:p>
        </w:tc>
        <w:tc>
          <w:tcPr>
            <w:tcW w:w="984" w:type="pct"/>
            <w:vAlign w:val="center"/>
          </w:tcPr>
          <w:p w14:paraId="184483A8"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минимум</w:t>
            </w:r>
          </w:p>
        </w:tc>
      </w:tr>
      <w:tr w:rsidR="0036319F" w:rsidRPr="0036319F" w14:paraId="7DAB7950" w14:textId="77777777" w:rsidTr="00C5225C">
        <w:trPr>
          <w:trHeight w:val="192"/>
          <w:jc w:val="center"/>
        </w:trPr>
        <w:tc>
          <w:tcPr>
            <w:tcW w:w="1279" w:type="pct"/>
          </w:tcPr>
          <w:p w14:paraId="7A985A5F"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Постојаност на боја на суво чистење со перхлоретилен (промена/премин):</w:t>
            </w:r>
          </w:p>
        </w:tc>
        <w:tc>
          <w:tcPr>
            <w:tcW w:w="1675" w:type="pct"/>
            <w:vAlign w:val="center"/>
          </w:tcPr>
          <w:p w14:paraId="41CFF575" w14:textId="77777777" w:rsidR="0036319F" w:rsidRPr="0036319F" w:rsidRDefault="0036319F" w:rsidP="0036319F">
            <w:pPr>
              <w:jc w:val="center"/>
              <w:rPr>
                <w:rFonts w:ascii="StobiSerif Regular" w:hAnsi="StobiSerif Regular" w:cs="StobiSerif Regular"/>
                <w:lang w:val="en-US"/>
              </w:rPr>
            </w:pPr>
            <w:r w:rsidRPr="0036319F">
              <w:rPr>
                <w:rFonts w:ascii="StobiSerif Regular" w:hAnsi="StobiSerif Regular" w:cs="StobiSerif Regular"/>
                <w:sz w:val="22"/>
                <w:szCs w:val="22"/>
                <w:lang w:val="ru-RU"/>
              </w:rPr>
              <w:t>MKC EN ISO 105-D01</w:t>
            </w:r>
          </w:p>
        </w:tc>
        <w:tc>
          <w:tcPr>
            <w:tcW w:w="1062" w:type="pct"/>
            <w:vAlign w:val="center"/>
          </w:tcPr>
          <w:p w14:paraId="62086896" w14:textId="77777777" w:rsidR="0036319F" w:rsidRPr="0036319F" w:rsidRDefault="0036319F" w:rsidP="0036319F">
            <w:pPr>
              <w:jc w:val="center"/>
              <w:rPr>
                <w:rFonts w:ascii="StobiSerif Regular" w:hAnsi="StobiSerif Regular" w:cs="StobiSerif Regular"/>
                <w:lang w:val="en-US"/>
              </w:rPr>
            </w:pPr>
            <w:r w:rsidRPr="0036319F">
              <w:rPr>
                <w:rFonts w:ascii="StobiSerif Regular" w:hAnsi="StobiSerif Regular" w:cs="StobiSerif Regular"/>
                <w:sz w:val="22"/>
                <w:szCs w:val="22"/>
                <w:lang w:val="ru-RU"/>
              </w:rPr>
              <w:t>4-5 / 4-5</w:t>
            </w:r>
          </w:p>
        </w:tc>
        <w:tc>
          <w:tcPr>
            <w:tcW w:w="984" w:type="pct"/>
            <w:vAlign w:val="center"/>
          </w:tcPr>
          <w:p w14:paraId="77A12F96"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минимум</w:t>
            </w:r>
          </w:p>
        </w:tc>
      </w:tr>
    </w:tbl>
    <w:p w14:paraId="3659DA97" w14:textId="77777777" w:rsidR="0036319F" w:rsidRPr="0036319F" w:rsidRDefault="0036319F" w:rsidP="00901B9F">
      <w:pPr>
        <w:tabs>
          <w:tab w:val="left" w:pos="1134"/>
        </w:tabs>
        <w:suppressAutoHyphens w:val="0"/>
        <w:spacing w:after="120" w:line="276" w:lineRule="auto"/>
        <w:ind w:left="1134" w:hanging="1134"/>
        <w:jc w:val="both"/>
        <w:rPr>
          <w:rFonts w:ascii="StobiSerif Regular" w:hAnsi="StobiSerif Regular" w:cs="StobiSerif Regular"/>
          <w:sz w:val="22"/>
          <w:szCs w:val="22"/>
          <w:lang w:val="en-US"/>
        </w:rPr>
      </w:pPr>
      <w:r w:rsidRPr="0036319F">
        <w:rPr>
          <w:rFonts w:ascii="StobiSerif Regular" w:hAnsi="StobiSerif Regular" w:cs="StobiSerif Regular"/>
          <w:b/>
          <w:bCs/>
          <w:sz w:val="22"/>
          <w:szCs w:val="22"/>
          <w:lang w:val="mk-MK"/>
        </w:rPr>
        <w:t>Напомена:</w:t>
      </w:r>
      <w:r w:rsidRPr="0036319F">
        <w:rPr>
          <w:rFonts w:ascii="StobiSerif Regular" w:hAnsi="StobiSerif Regular" w:cs="StobiSerif Regular"/>
          <w:b/>
          <w:bCs/>
          <w:sz w:val="22"/>
          <w:szCs w:val="22"/>
          <w:lang w:val="mk-MK"/>
        </w:rPr>
        <w:tab/>
      </w:r>
      <w:r w:rsidRPr="0036319F">
        <w:rPr>
          <w:rFonts w:ascii="StobiSerif Regular" w:hAnsi="StobiSerif Regular" w:cs="StobiSerif Regular"/>
          <w:sz w:val="22"/>
          <w:szCs w:val="22"/>
          <w:lang w:val="mk-MK"/>
        </w:rPr>
        <w:t>Својствата се испитуваат според наведениот с</w:t>
      </w:r>
      <w:r w:rsidR="00901B9F">
        <w:rPr>
          <w:rFonts w:ascii="StobiSerif Regular" w:hAnsi="StobiSerif Regular" w:cs="StobiSerif Regular"/>
          <w:sz w:val="22"/>
          <w:szCs w:val="22"/>
          <w:lang w:val="mk-MK"/>
        </w:rPr>
        <w:t>тандард или со негов еквивалент</w:t>
      </w:r>
    </w:p>
    <w:p w14:paraId="30239551" w14:textId="77777777" w:rsidR="0036319F" w:rsidRPr="0036319F" w:rsidRDefault="0036319F" w:rsidP="00901B9F">
      <w:pPr>
        <w:tabs>
          <w:tab w:val="left" w:pos="720"/>
          <w:tab w:val="left" w:pos="1980"/>
          <w:tab w:val="left" w:pos="3060"/>
        </w:tabs>
        <w:jc w:val="both"/>
        <w:rPr>
          <w:rFonts w:ascii="StobiSerif Regular" w:hAnsi="StobiSerif Regular" w:cs="StobiSerif Regular"/>
          <w:b/>
          <w:bCs/>
          <w:sz w:val="22"/>
          <w:szCs w:val="22"/>
          <w:lang w:val="en-US"/>
        </w:rPr>
      </w:pPr>
    </w:p>
    <w:p w14:paraId="602422AF" w14:textId="77777777" w:rsidR="0036319F" w:rsidRPr="0036319F" w:rsidRDefault="0036319F" w:rsidP="0036319F">
      <w:pPr>
        <w:tabs>
          <w:tab w:val="left" w:pos="720"/>
          <w:tab w:val="left" w:pos="1980"/>
          <w:tab w:val="left" w:pos="3060"/>
        </w:tabs>
        <w:ind w:left="709" w:hanging="709"/>
        <w:jc w:val="both"/>
        <w:rPr>
          <w:rFonts w:ascii="StobiSerif Regular" w:hAnsi="StobiSerif Regular" w:cs="StobiSerif Regular"/>
          <w:b/>
          <w:bCs/>
          <w:sz w:val="22"/>
          <w:szCs w:val="22"/>
          <w:lang w:val="mk-MK"/>
        </w:rPr>
      </w:pPr>
    </w:p>
    <w:p w14:paraId="655380BE" w14:textId="77777777" w:rsidR="0036319F" w:rsidRPr="0036319F" w:rsidRDefault="0036319F" w:rsidP="0036319F">
      <w:pPr>
        <w:tabs>
          <w:tab w:val="left" w:pos="720"/>
          <w:tab w:val="left" w:pos="1980"/>
          <w:tab w:val="left" w:pos="3060"/>
        </w:tabs>
        <w:ind w:left="709" w:hanging="709"/>
        <w:jc w:val="both"/>
        <w:rPr>
          <w:rFonts w:ascii="StobiSerif Regular" w:hAnsi="StobiSerif Regular" w:cs="StobiSerif Regular"/>
          <w:b/>
          <w:bCs/>
          <w:sz w:val="22"/>
          <w:szCs w:val="22"/>
          <w:lang w:val="mk-MK"/>
        </w:rPr>
      </w:pPr>
    </w:p>
    <w:p w14:paraId="4F7EEBD0" w14:textId="77777777" w:rsidR="0036319F" w:rsidRPr="0036319F" w:rsidRDefault="0036319F" w:rsidP="0036319F">
      <w:pPr>
        <w:tabs>
          <w:tab w:val="left" w:pos="720"/>
          <w:tab w:val="left" w:pos="1980"/>
          <w:tab w:val="left" w:pos="3060"/>
        </w:tabs>
        <w:ind w:left="709" w:hanging="709"/>
        <w:jc w:val="both"/>
        <w:rPr>
          <w:rFonts w:ascii="StobiSerif Regular" w:hAnsi="StobiSerif Regular" w:cs="StobiSerif Regular"/>
          <w:b/>
          <w:bCs/>
          <w:sz w:val="22"/>
          <w:szCs w:val="22"/>
          <w:lang w:val="mk-MK"/>
        </w:rPr>
      </w:pPr>
      <w:r w:rsidRPr="0036319F">
        <w:rPr>
          <w:rFonts w:ascii="StobiSerif Regular" w:hAnsi="StobiSerif Regular" w:cs="StobiSerif Regular"/>
          <w:b/>
          <w:bCs/>
          <w:sz w:val="22"/>
          <w:szCs w:val="22"/>
          <w:lang w:val="mk-MK"/>
        </w:rPr>
        <w:t>8.1.2</w:t>
      </w:r>
      <w:r w:rsidRPr="0036319F">
        <w:rPr>
          <w:rFonts w:ascii="StobiSerif Regular" w:hAnsi="StobiSerif Regular"/>
          <w:b/>
          <w:bCs/>
          <w:sz w:val="22"/>
          <w:szCs w:val="22"/>
          <w:lang w:val="mk-MK"/>
        </w:rPr>
        <w:tab/>
      </w:r>
      <w:r w:rsidRPr="0036319F">
        <w:rPr>
          <w:rFonts w:ascii="StobiSerif Regular" w:hAnsi="StobiSerif Regular" w:cs="StobiSerif Regular"/>
          <w:b/>
          <w:bCs/>
          <w:sz w:val="22"/>
          <w:szCs w:val="22"/>
          <w:lang w:val="mk-MK"/>
        </w:rPr>
        <w:t>Технички карактеристики на помошен вграден материјал за вратоврска</w:t>
      </w:r>
      <w:r w:rsidRPr="0036319F">
        <w:rPr>
          <w:rFonts w:ascii="StobiSerif Regular" w:hAnsi="StobiSerif Regular" w:cs="Calibri"/>
          <w:b/>
          <w:bCs/>
          <w:sz w:val="22"/>
          <w:szCs w:val="22"/>
          <w:lang w:val="mk-MK"/>
        </w:rPr>
        <w:t>-</w:t>
      </w:r>
      <w:r w:rsidRPr="0036319F">
        <w:rPr>
          <w:rFonts w:ascii="StobiSerif Regular" w:hAnsi="StobiSerif Regular" w:cs="StobiSerif Regular"/>
          <w:b/>
          <w:bCs/>
          <w:sz w:val="22"/>
          <w:szCs w:val="22"/>
          <w:lang w:val="mk-MK"/>
        </w:rPr>
        <w:t xml:space="preserve">леплива меѓупостава </w:t>
      </w:r>
    </w:p>
    <w:p w14:paraId="53296EE4" w14:textId="77777777" w:rsidR="0036319F" w:rsidRPr="0036319F" w:rsidRDefault="0036319F" w:rsidP="0036319F">
      <w:pPr>
        <w:spacing w:before="120"/>
        <w:jc w:val="both"/>
        <w:rPr>
          <w:rFonts w:ascii="StobiSerif Regular" w:hAnsi="StobiSerif Regular" w:cs="StobiSerif Regular"/>
          <w:sz w:val="22"/>
          <w:szCs w:val="22"/>
          <w:lang w:val="mk-MK"/>
        </w:rPr>
      </w:pPr>
      <w:r w:rsidRPr="0036319F">
        <w:rPr>
          <w:rFonts w:ascii="StobiSerif Regular" w:hAnsi="StobiSerif Regular" w:cs="StobiSerif Regular"/>
          <w:sz w:val="22"/>
          <w:szCs w:val="22"/>
          <w:lang w:val="mk-MK"/>
        </w:rPr>
        <w:t>Техничките карактеристики на помошниот вграден материјал-појачување (меѓупостава) се наведени во Табела бр. 18-а.</w:t>
      </w:r>
    </w:p>
    <w:p w14:paraId="779002FB" w14:textId="77777777" w:rsidR="0036319F" w:rsidRPr="0036319F" w:rsidRDefault="0036319F" w:rsidP="0036319F">
      <w:pPr>
        <w:tabs>
          <w:tab w:val="left" w:pos="720"/>
          <w:tab w:val="left" w:pos="1980"/>
          <w:tab w:val="left" w:pos="3060"/>
        </w:tabs>
        <w:jc w:val="both"/>
        <w:rPr>
          <w:rFonts w:ascii="StobiSerif Regular" w:hAnsi="StobiSerif Regular" w:cs="StobiSerif Regular"/>
          <w:sz w:val="22"/>
          <w:szCs w:val="22"/>
          <w:lang w:val="mk-MK"/>
        </w:rPr>
      </w:pPr>
    </w:p>
    <w:p w14:paraId="6ACF556F" w14:textId="77777777" w:rsidR="0036319F" w:rsidRPr="0036319F" w:rsidRDefault="0036319F" w:rsidP="0036319F">
      <w:pPr>
        <w:tabs>
          <w:tab w:val="left" w:pos="720"/>
          <w:tab w:val="left" w:pos="1980"/>
          <w:tab w:val="left" w:pos="3060"/>
        </w:tabs>
        <w:spacing w:after="120"/>
        <w:jc w:val="both"/>
        <w:rPr>
          <w:rFonts w:ascii="StobiSerif Regular" w:hAnsi="StobiSerif Regular" w:cs="StobiSerif Regular"/>
          <w:sz w:val="22"/>
          <w:szCs w:val="22"/>
          <w:lang w:val="mk-MK"/>
        </w:rPr>
      </w:pPr>
      <w:r w:rsidRPr="0036319F">
        <w:rPr>
          <w:rFonts w:ascii="StobiSerif Regular" w:hAnsi="StobiSerif Regular" w:cs="StobiSerif Regular"/>
          <w:sz w:val="22"/>
          <w:szCs w:val="22"/>
          <w:lang w:val="mk-MK"/>
        </w:rPr>
        <w:t>Табела бр. 18-а</w:t>
      </w:r>
    </w:p>
    <w:tbl>
      <w:tblPr>
        <w:tblW w:w="5338"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59"/>
        <w:gridCol w:w="2905"/>
        <w:gridCol w:w="1799"/>
        <w:gridCol w:w="1919"/>
      </w:tblGrid>
      <w:tr w:rsidR="0036319F" w:rsidRPr="0036319F" w14:paraId="3B50EBA9" w14:textId="77777777" w:rsidTr="00C5225C">
        <w:trPr>
          <w:trHeight w:val="192"/>
        </w:trPr>
        <w:tc>
          <w:tcPr>
            <w:tcW w:w="1683" w:type="pct"/>
            <w:vAlign w:val="center"/>
          </w:tcPr>
          <w:p w14:paraId="2F0D8613" w14:textId="77777777" w:rsidR="0036319F" w:rsidRPr="0036319F" w:rsidRDefault="0036319F" w:rsidP="0036319F">
            <w:pPr>
              <w:jc w:val="center"/>
              <w:rPr>
                <w:rFonts w:ascii="StobiSerif Regular" w:hAnsi="StobiSerif Regular" w:cs="Arial"/>
                <w:b/>
                <w:bCs/>
                <w:lang w:val="ru-RU"/>
              </w:rPr>
            </w:pPr>
            <w:r w:rsidRPr="0036319F">
              <w:rPr>
                <w:rFonts w:ascii="StobiSerif Regular" w:hAnsi="StobiSerif Regular" w:cs="Arial"/>
                <w:b/>
                <w:bCs/>
                <w:sz w:val="22"/>
                <w:szCs w:val="22"/>
                <w:lang w:val="ru-RU"/>
              </w:rPr>
              <w:t>Својство</w:t>
            </w:r>
          </w:p>
        </w:tc>
        <w:tc>
          <w:tcPr>
            <w:tcW w:w="1455" w:type="pct"/>
            <w:vAlign w:val="center"/>
          </w:tcPr>
          <w:p w14:paraId="34DD5F65" w14:textId="77777777" w:rsidR="0036319F" w:rsidRPr="0036319F" w:rsidRDefault="0036319F" w:rsidP="0036319F">
            <w:pPr>
              <w:jc w:val="center"/>
              <w:rPr>
                <w:rFonts w:ascii="StobiSerif Regular" w:hAnsi="StobiSerif Regular" w:cs="Arial"/>
                <w:b/>
                <w:bCs/>
                <w:lang w:val="ru-RU"/>
              </w:rPr>
            </w:pPr>
            <w:r w:rsidRPr="0036319F">
              <w:rPr>
                <w:rFonts w:ascii="StobiSerif Regular" w:hAnsi="StobiSerif Regular" w:cs="Arial"/>
                <w:b/>
                <w:bCs/>
                <w:sz w:val="22"/>
                <w:szCs w:val="22"/>
                <w:lang w:val="ru-RU"/>
              </w:rPr>
              <w:t>Метода на испитување</w:t>
            </w:r>
          </w:p>
        </w:tc>
        <w:tc>
          <w:tcPr>
            <w:tcW w:w="901" w:type="pct"/>
            <w:vAlign w:val="center"/>
          </w:tcPr>
          <w:p w14:paraId="2BA16D06" w14:textId="77777777" w:rsidR="0036319F" w:rsidRPr="0036319F" w:rsidRDefault="0036319F" w:rsidP="0036319F">
            <w:pPr>
              <w:jc w:val="center"/>
              <w:rPr>
                <w:rFonts w:ascii="StobiSerif Regular" w:hAnsi="StobiSerif Regular" w:cs="Arial"/>
                <w:b/>
                <w:bCs/>
                <w:lang w:val="ru-RU"/>
              </w:rPr>
            </w:pPr>
            <w:r w:rsidRPr="0036319F">
              <w:rPr>
                <w:rFonts w:ascii="StobiSerif Regular" w:hAnsi="StobiSerif Regular" w:cs="Arial"/>
                <w:b/>
                <w:bCs/>
                <w:sz w:val="22"/>
                <w:szCs w:val="22"/>
                <w:lang w:val="ru-RU"/>
              </w:rPr>
              <w:t>Барање</w:t>
            </w:r>
          </w:p>
        </w:tc>
        <w:tc>
          <w:tcPr>
            <w:tcW w:w="962" w:type="pct"/>
            <w:vAlign w:val="center"/>
          </w:tcPr>
          <w:p w14:paraId="6AE05605" w14:textId="77777777" w:rsidR="0036319F" w:rsidRPr="0036319F" w:rsidRDefault="0036319F" w:rsidP="0036319F">
            <w:pPr>
              <w:jc w:val="center"/>
              <w:rPr>
                <w:rFonts w:ascii="StobiSerif Regular" w:hAnsi="StobiSerif Regular" w:cs="Arial"/>
                <w:b/>
                <w:bCs/>
                <w:lang w:val="ru-RU"/>
              </w:rPr>
            </w:pPr>
            <w:r w:rsidRPr="0036319F">
              <w:rPr>
                <w:rFonts w:ascii="StobiSerif Regular" w:hAnsi="StobiSerif Regular" w:cs="Arial"/>
                <w:b/>
                <w:bCs/>
                <w:sz w:val="22"/>
                <w:szCs w:val="22"/>
                <w:lang w:val="ru-RU"/>
              </w:rPr>
              <w:t>Дозволено отстапување</w:t>
            </w:r>
          </w:p>
        </w:tc>
      </w:tr>
      <w:tr w:rsidR="0036319F" w:rsidRPr="0036319F" w14:paraId="71AC724A" w14:textId="77777777" w:rsidTr="00C5225C">
        <w:trPr>
          <w:trHeight w:val="890"/>
        </w:trPr>
        <w:tc>
          <w:tcPr>
            <w:tcW w:w="1683" w:type="pct"/>
            <w:vAlign w:val="center"/>
          </w:tcPr>
          <w:p w14:paraId="2A6D9753"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Квантитативна хемиска анализа (суровински состав):</w:t>
            </w:r>
          </w:p>
        </w:tc>
        <w:tc>
          <w:tcPr>
            <w:tcW w:w="1455" w:type="pct"/>
            <w:vAlign w:val="center"/>
          </w:tcPr>
          <w:p w14:paraId="49531854" w14:textId="77777777" w:rsidR="0036319F" w:rsidRPr="0036319F" w:rsidRDefault="0036319F" w:rsidP="0036319F">
            <w:pPr>
              <w:jc w:val="center"/>
              <w:rPr>
                <w:rFonts w:ascii="StobiSerif Regular" w:hAnsi="StobiSerif Regular" w:cs="Arial"/>
                <w:lang w:val="en-US"/>
              </w:rPr>
            </w:pPr>
            <w:r w:rsidRPr="0036319F">
              <w:rPr>
                <w:rFonts w:ascii="StobiSerif Regular" w:hAnsi="StobiSerif Regular" w:cs="Arial"/>
                <w:sz w:val="22"/>
                <w:szCs w:val="22"/>
                <w:lang w:val="ru-RU"/>
              </w:rPr>
              <w:t>MKC EN ISO 1833</w:t>
            </w:r>
          </w:p>
        </w:tc>
        <w:tc>
          <w:tcPr>
            <w:tcW w:w="901" w:type="pct"/>
            <w:vAlign w:val="center"/>
          </w:tcPr>
          <w:p w14:paraId="13D92BCE" w14:textId="77777777" w:rsidR="0036319F" w:rsidRPr="0036319F" w:rsidRDefault="0036319F" w:rsidP="0036319F">
            <w:pPr>
              <w:jc w:val="center"/>
              <w:rPr>
                <w:rFonts w:ascii="StobiSerif Regular" w:hAnsi="StobiSerif Regular" w:cs="Arial"/>
                <w:lang w:val="en-US"/>
              </w:rPr>
            </w:pPr>
            <w:r w:rsidRPr="0036319F">
              <w:rPr>
                <w:rFonts w:ascii="StobiSerif Regular" w:hAnsi="StobiSerif Regular" w:cs="Arial"/>
                <w:sz w:val="22"/>
                <w:szCs w:val="22"/>
                <w:lang w:val="ru-RU"/>
              </w:rPr>
              <w:t>100% памук</w:t>
            </w:r>
          </w:p>
        </w:tc>
        <w:tc>
          <w:tcPr>
            <w:tcW w:w="962" w:type="pct"/>
            <w:vAlign w:val="center"/>
          </w:tcPr>
          <w:p w14:paraId="0D7236C9" w14:textId="77777777" w:rsidR="0036319F" w:rsidRPr="0036319F" w:rsidRDefault="0036319F" w:rsidP="0036319F">
            <w:pPr>
              <w:jc w:val="center"/>
              <w:rPr>
                <w:rFonts w:ascii="StobiSerif Regular" w:hAnsi="StobiSerif Regular" w:cs="Arial"/>
                <w:lang w:val="en-US"/>
              </w:rPr>
            </w:pPr>
            <w:r w:rsidRPr="0036319F">
              <w:rPr>
                <w:rFonts w:ascii="StobiSerif Regular" w:hAnsi="StobiSerif Regular" w:cs="Arial"/>
                <w:sz w:val="22"/>
                <w:szCs w:val="22"/>
                <w:lang w:val="ru-RU"/>
              </w:rPr>
              <w:t>/</w:t>
            </w:r>
          </w:p>
        </w:tc>
      </w:tr>
      <w:tr w:rsidR="0036319F" w:rsidRPr="0036319F" w14:paraId="3064AEA2" w14:textId="77777777" w:rsidTr="00C5225C">
        <w:trPr>
          <w:trHeight w:val="589"/>
        </w:trPr>
        <w:tc>
          <w:tcPr>
            <w:tcW w:w="1683" w:type="pct"/>
            <w:vAlign w:val="center"/>
          </w:tcPr>
          <w:p w14:paraId="7FA986B4" w14:textId="77777777" w:rsidR="0036319F" w:rsidRPr="0036319F" w:rsidRDefault="0036319F" w:rsidP="0036319F">
            <w:pPr>
              <w:rPr>
                <w:rFonts w:ascii="StobiSerif Regular" w:hAnsi="StobiSerif Regular" w:cs="Arial"/>
                <w:lang w:val="ru-RU"/>
              </w:rPr>
            </w:pPr>
            <w:r w:rsidRPr="0036319F">
              <w:rPr>
                <w:rFonts w:ascii="StobiSerif Regular" w:hAnsi="StobiSerif Regular" w:cs="Arial"/>
                <w:sz w:val="22"/>
                <w:szCs w:val="22"/>
                <w:lang w:val="ru-RU"/>
              </w:rPr>
              <w:t xml:space="preserve">Површинска маса: </w:t>
            </w:r>
          </w:p>
        </w:tc>
        <w:tc>
          <w:tcPr>
            <w:tcW w:w="1455" w:type="pct"/>
            <w:vAlign w:val="center"/>
          </w:tcPr>
          <w:p w14:paraId="25A1911E"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MKC EN 12127</w:t>
            </w:r>
          </w:p>
        </w:tc>
        <w:tc>
          <w:tcPr>
            <w:tcW w:w="901" w:type="pct"/>
            <w:vAlign w:val="center"/>
          </w:tcPr>
          <w:p w14:paraId="4248EAC3" w14:textId="77777777" w:rsidR="0036319F" w:rsidRPr="0036319F" w:rsidRDefault="0036319F" w:rsidP="0036319F">
            <w:pPr>
              <w:jc w:val="center"/>
              <w:rPr>
                <w:rFonts w:ascii="StobiSerif Regular" w:hAnsi="StobiSerif Regular" w:cs="Arial"/>
                <w:lang w:val="ru-RU"/>
              </w:rPr>
            </w:pPr>
            <w:r w:rsidRPr="0036319F">
              <w:rPr>
                <w:rFonts w:ascii="StobiSerif Regular" w:hAnsi="StobiSerif Regular" w:cs="Arial"/>
                <w:sz w:val="22"/>
                <w:szCs w:val="22"/>
                <w:lang w:val="ru-RU"/>
              </w:rPr>
              <w:t>145 g/m2</w:t>
            </w:r>
          </w:p>
        </w:tc>
        <w:tc>
          <w:tcPr>
            <w:tcW w:w="962" w:type="pct"/>
            <w:vAlign w:val="center"/>
          </w:tcPr>
          <w:p w14:paraId="026323E5" w14:textId="77777777" w:rsidR="0036319F" w:rsidRPr="0036319F" w:rsidRDefault="0036319F" w:rsidP="0036319F">
            <w:pPr>
              <w:jc w:val="center"/>
              <w:rPr>
                <w:rFonts w:ascii="StobiSerif Regular" w:hAnsi="StobiSerif Regular" w:cs="Arial"/>
                <w:lang w:val="en-US"/>
              </w:rPr>
            </w:pPr>
            <w:r w:rsidRPr="0036319F">
              <w:rPr>
                <w:rFonts w:ascii="StobiSerif Regular" w:hAnsi="StobiSerif Regular" w:cs="Arial"/>
                <w:sz w:val="22"/>
                <w:szCs w:val="22"/>
                <w:lang w:val="ru-RU"/>
              </w:rPr>
              <w:t>±10 %</w:t>
            </w:r>
          </w:p>
        </w:tc>
      </w:tr>
    </w:tbl>
    <w:p w14:paraId="218C374D" w14:textId="77777777" w:rsidR="0036319F" w:rsidRPr="0036319F" w:rsidRDefault="0036319F" w:rsidP="0036319F">
      <w:pPr>
        <w:tabs>
          <w:tab w:val="left" w:pos="1134"/>
        </w:tabs>
        <w:suppressAutoHyphens w:val="0"/>
        <w:spacing w:after="120" w:line="276" w:lineRule="auto"/>
        <w:ind w:left="1134" w:hanging="1134"/>
        <w:jc w:val="both"/>
        <w:rPr>
          <w:rFonts w:ascii="StobiSerif Regular" w:hAnsi="StobiSerif Regular" w:cs="StobiSerif Regular"/>
          <w:sz w:val="22"/>
          <w:szCs w:val="22"/>
          <w:lang w:val="mk-MK"/>
        </w:rPr>
      </w:pPr>
      <w:r w:rsidRPr="0036319F">
        <w:rPr>
          <w:rFonts w:ascii="StobiSerif Regular" w:hAnsi="StobiSerif Regular" w:cs="StobiSerif Regular"/>
          <w:b/>
          <w:bCs/>
          <w:sz w:val="22"/>
          <w:szCs w:val="22"/>
          <w:lang w:val="mk-MK"/>
        </w:rPr>
        <w:t>Напомена:</w:t>
      </w:r>
      <w:r w:rsidRPr="0036319F">
        <w:rPr>
          <w:rFonts w:ascii="StobiSerif Regular" w:hAnsi="StobiSerif Regular" w:cs="StobiSerif Regular"/>
          <w:b/>
          <w:bCs/>
          <w:sz w:val="22"/>
          <w:szCs w:val="22"/>
          <w:lang w:val="mk-MK"/>
        </w:rPr>
        <w:tab/>
      </w:r>
      <w:r w:rsidRPr="0036319F">
        <w:rPr>
          <w:rFonts w:ascii="StobiSerif Regular" w:hAnsi="StobiSerif Regular" w:cs="StobiSerif Regular"/>
          <w:sz w:val="22"/>
          <w:szCs w:val="22"/>
          <w:lang w:val="mk-MK"/>
        </w:rPr>
        <w:t>Својствата се испитуваат според наведениот стандард или со негов еквивалент.</w:t>
      </w:r>
    </w:p>
    <w:p w14:paraId="1B32432A" w14:textId="77777777" w:rsidR="0036319F" w:rsidRPr="0036319F" w:rsidRDefault="0036319F" w:rsidP="0036319F">
      <w:pPr>
        <w:tabs>
          <w:tab w:val="left" w:pos="720"/>
          <w:tab w:val="left" w:pos="1980"/>
          <w:tab w:val="left" w:pos="3060"/>
        </w:tabs>
        <w:ind w:left="709" w:hanging="709"/>
        <w:jc w:val="both"/>
        <w:rPr>
          <w:rFonts w:ascii="StobiSerif Regular" w:hAnsi="StobiSerif Regular" w:cs="StobiSerif Regular"/>
          <w:b/>
          <w:bCs/>
          <w:sz w:val="22"/>
          <w:szCs w:val="22"/>
          <w:lang w:val="mk-MK"/>
        </w:rPr>
      </w:pPr>
    </w:p>
    <w:p w14:paraId="724772F4" w14:textId="77777777" w:rsidR="0036319F" w:rsidRPr="0036319F" w:rsidRDefault="0036319F" w:rsidP="0036319F">
      <w:pPr>
        <w:tabs>
          <w:tab w:val="left" w:pos="720"/>
          <w:tab w:val="left" w:pos="1980"/>
          <w:tab w:val="left" w:pos="3060"/>
        </w:tabs>
        <w:ind w:left="709" w:hanging="709"/>
        <w:jc w:val="both"/>
        <w:rPr>
          <w:rFonts w:ascii="StobiSerif Regular" w:hAnsi="StobiSerif Regular"/>
          <w:b/>
          <w:bCs/>
          <w:color w:val="000000"/>
          <w:sz w:val="22"/>
          <w:szCs w:val="22"/>
          <w:lang w:val="mk-MK"/>
        </w:rPr>
      </w:pPr>
      <w:r w:rsidRPr="0036319F">
        <w:rPr>
          <w:rFonts w:ascii="StobiSerif Regular" w:hAnsi="StobiSerif Regular" w:cs="StobiSerif Regular"/>
          <w:b/>
          <w:bCs/>
          <w:sz w:val="22"/>
          <w:szCs w:val="22"/>
          <w:lang w:val="mk-MK"/>
        </w:rPr>
        <w:t>8.1.3</w:t>
      </w:r>
      <w:r w:rsidRPr="0036319F">
        <w:rPr>
          <w:rFonts w:ascii="StobiSerif Regular" w:hAnsi="StobiSerif Regular"/>
          <w:b/>
          <w:bCs/>
          <w:sz w:val="22"/>
          <w:szCs w:val="22"/>
          <w:lang w:val="mk-MK"/>
        </w:rPr>
        <w:tab/>
      </w:r>
      <w:r w:rsidRPr="0036319F">
        <w:rPr>
          <w:rFonts w:ascii="StobiSerif Regular" w:hAnsi="StobiSerif Regular" w:cs="StobiSerif Regular"/>
          <w:b/>
          <w:bCs/>
          <w:sz w:val="22"/>
          <w:szCs w:val="22"/>
          <w:lang w:val="mk-MK"/>
        </w:rPr>
        <w:t>Технички карактеристики на помошен вграден материјал за вратоврска</w:t>
      </w:r>
      <w:r w:rsidRPr="0036319F">
        <w:rPr>
          <w:rFonts w:ascii="StobiSerif Regular" w:hAnsi="StobiSerif Regular" w:cs="Calibri"/>
          <w:b/>
          <w:bCs/>
          <w:sz w:val="22"/>
          <w:szCs w:val="22"/>
          <w:lang w:val="mk-MK"/>
        </w:rPr>
        <w:t>-</w:t>
      </w:r>
      <w:r w:rsidRPr="0036319F">
        <w:rPr>
          <w:rFonts w:ascii="StobiSerif Regular" w:hAnsi="StobiSerif Regular" w:cs="StobiSerif Regular"/>
          <w:b/>
          <w:bCs/>
          <w:sz w:val="22"/>
          <w:szCs w:val="22"/>
          <w:lang w:val="mk-MK"/>
        </w:rPr>
        <w:t xml:space="preserve"> конец за шиење во боја на основен материјал</w:t>
      </w:r>
    </w:p>
    <w:p w14:paraId="3A11EC88" w14:textId="77777777" w:rsidR="0036319F" w:rsidRPr="0036319F" w:rsidRDefault="0036319F" w:rsidP="0036319F">
      <w:pPr>
        <w:tabs>
          <w:tab w:val="left" w:pos="720"/>
          <w:tab w:val="left" w:pos="1980"/>
          <w:tab w:val="left" w:pos="3060"/>
        </w:tabs>
        <w:spacing w:before="120"/>
        <w:jc w:val="both"/>
        <w:rPr>
          <w:rFonts w:ascii="StobiSerif Regular" w:hAnsi="StobiSerif Regular" w:cs="StobiSerif Regular"/>
          <w:sz w:val="22"/>
          <w:szCs w:val="22"/>
          <w:lang w:val="mk-MK"/>
        </w:rPr>
      </w:pPr>
      <w:r w:rsidRPr="0036319F">
        <w:rPr>
          <w:rFonts w:ascii="StobiSerif Regular" w:hAnsi="StobiSerif Regular" w:cs="StobiSerif Regular"/>
          <w:sz w:val="22"/>
          <w:szCs w:val="22"/>
          <w:lang w:val="mk-MK"/>
        </w:rPr>
        <w:t>Техничките карактеристики на помошниот вграден материјал</w:t>
      </w:r>
      <w:r w:rsidRPr="0036319F">
        <w:rPr>
          <w:rFonts w:ascii="StobiSerif Regular" w:hAnsi="StobiSerif Regular" w:cs="Calibri"/>
          <w:sz w:val="22"/>
          <w:szCs w:val="22"/>
          <w:lang w:val="mk-MK"/>
        </w:rPr>
        <w:t>-</w:t>
      </w:r>
      <w:r w:rsidRPr="0036319F">
        <w:rPr>
          <w:rFonts w:ascii="StobiSerif Regular" w:hAnsi="StobiSerif Regular" w:cs="StobiSerif Regular"/>
          <w:sz w:val="22"/>
          <w:szCs w:val="22"/>
          <w:lang w:val="mk-MK"/>
        </w:rPr>
        <w:t>црн конец за шиење се наведени во Табела бр. 18-б.</w:t>
      </w:r>
    </w:p>
    <w:p w14:paraId="5CABFAD7" w14:textId="77777777" w:rsidR="0036319F" w:rsidRPr="0036319F" w:rsidRDefault="0036319F" w:rsidP="0036319F">
      <w:pPr>
        <w:tabs>
          <w:tab w:val="left" w:pos="720"/>
          <w:tab w:val="left" w:pos="1980"/>
          <w:tab w:val="left" w:pos="3060"/>
        </w:tabs>
        <w:jc w:val="both"/>
        <w:rPr>
          <w:rFonts w:ascii="StobiSerif Regular" w:hAnsi="StobiSerif Regular" w:cs="StobiSerif Regular"/>
          <w:sz w:val="22"/>
          <w:szCs w:val="22"/>
          <w:lang w:val="mk-MK"/>
        </w:rPr>
      </w:pPr>
    </w:p>
    <w:p w14:paraId="4CC2F75A" w14:textId="77777777" w:rsidR="0036319F" w:rsidRPr="0036319F" w:rsidRDefault="0036319F" w:rsidP="0036319F">
      <w:pPr>
        <w:tabs>
          <w:tab w:val="left" w:pos="720"/>
          <w:tab w:val="left" w:pos="1980"/>
          <w:tab w:val="left" w:pos="3060"/>
        </w:tabs>
        <w:jc w:val="both"/>
        <w:rPr>
          <w:rFonts w:ascii="StobiSerif Regular" w:hAnsi="StobiSerif Regular" w:cs="StobiSerif Regular"/>
          <w:sz w:val="22"/>
          <w:szCs w:val="22"/>
          <w:lang w:val="mk-MK"/>
        </w:rPr>
      </w:pPr>
      <w:r w:rsidRPr="0036319F">
        <w:rPr>
          <w:rFonts w:ascii="StobiSerif Regular" w:hAnsi="StobiSerif Regular" w:cs="StobiSerif Regular"/>
          <w:sz w:val="22"/>
          <w:szCs w:val="22"/>
          <w:lang w:val="mk-MK"/>
        </w:rPr>
        <w:t>Табела бр.18-б</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42"/>
        <w:gridCol w:w="3076"/>
        <w:gridCol w:w="1919"/>
        <w:gridCol w:w="1913"/>
      </w:tblGrid>
      <w:tr w:rsidR="0036319F" w:rsidRPr="0036319F" w14:paraId="2D2064D0" w14:textId="77777777" w:rsidTr="00C5225C">
        <w:trPr>
          <w:trHeight w:val="192"/>
        </w:trPr>
        <w:tc>
          <w:tcPr>
            <w:tcW w:w="1306" w:type="pct"/>
            <w:vAlign w:val="center"/>
          </w:tcPr>
          <w:p w14:paraId="6E980B17" w14:textId="77777777" w:rsidR="0036319F" w:rsidRPr="0036319F" w:rsidRDefault="0036319F" w:rsidP="0036319F">
            <w:pPr>
              <w:jc w:val="center"/>
              <w:rPr>
                <w:rFonts w:ascii="StobiSerif Regular" w:hAnsi="StobiSerif Regular" w:cs="StobiSerif Regular"/>
                <w:b/>
                <w:bCs/>
                <w:lang w:val="ru-RU"/>
              </w:rPr>
            </w:pPr>
            <w:r w:rsidRPr="0036319F">
              <w:rPr>
                <w:rFonts w:ascii="StobiSerif Regular" w:hAnsi="StobiSerif Regular" w:cs="StobiSerif Regular"/>
                <w:b/>
                <w:bCs/>
                <w:sz w:val="22"/>
                <w:szCs w:val="22"/>
                <w:lang w:val="ru-RU"/>
              </w:rPr>
              <w:t>Својство</w:t>
            </w:r>
          </w:p>
        </w:tc>
        <w:tc>
          <w:tcPr>
            <w:tcW w:w="1645" w:type="pct"/>
            <w:vAlign w:val="center"/>
          </w:tcPr>
          <w:p w14:paraId="59EE5190" w14:textId="77777777" w:rsidR="0036319F" w:rsidRPr="0036319F" w:rsidRDefault="0036319F" w:rsidP="0036319F">
            <w:pPr>
              <w:jc w:val="center"/>
              <w:rPr>
                <w:rFonts w:ascii="StobiSerif Regular" w:hAnsi="StobiSerif Regular" w:cs="StobiSerif Regular"/>
                <w:b/>
                <w:bCs/>
                <w:lang w:val="ru-RU"/>
              </w:rPr>
            </w:pPr>
            <w:r w:rsidRPr="0036319F">
              <w:rPr>
                <w:rFonts w:ascii="StobiSerif Regular" w:hAnsi="StobiSerif Regular" w:cs="StobiSerif Regular"/>
                <w:b/>
                <w:bCs/>
                <w:sz w:val="22"/>
                <w:szCs w:val="22"/>
                <w:lang w:val="ru-RU"/>
              </w:rPr>
              <w:t>Метода на испитување</w:t>
            </w:r>
          </w:p>
        </w:tc>
        <w:tc>
          <w:tcPr>
            <w:tcW w:w="1026" w:type="pct"/>
            <w:vAlign w:val="center"/>
          </w:tcPr>
          <w:p w14:paraId="26BBE3D8" w14:textId="77777777" w:rsidR="0036319F" w:rsidRPr="0036319F" w:rsidRDefault="0036319F" w:rsidP="0036319F">
            <w:pPr>
              <w:jc w:val="center"/>
              <w:rPr>
                <w:rFonts w:ascii="StobiSerif Regular" w:hAnsi="StobiSerif Regular" w:cs="StobiSerif Regular"/>
                <w:b/>
                <w:bCs/>
                <w:lang w:val="ru-RU"/>
              </w:rPr>
            </w:pPr>
            <w:r w:rsidRPr="0036319F">
              <w:rPr>
                <w:rFonts w:ascii="StobiSerif Regular" w:hAnsi="StobiSerif Regular" w:cs="StobiSerif Regular"/>
                <w:b/>
                <w:bCs/>
                <w:sz w:val="22"/>
                <w:szCs w:val="22"/>
                <w:lang w:val="ru-RU"/>
              </w:rPr>
              <w:t>Барање</w:t>
            </w:r>
          </w:p>
        </w:tc>
        <w:tc>
          <w:tcPr>
            <w:tcW w:w="1023" w:type="pct"/>
            <w:vAlign w:val="center"/>
          </w:tcPr>
          <w:p w14:paraId="1120A9D7" w14:textId="77777777" w:rsidR="0036319F" w:rsidRPr="0036319F" w:rsidRDefault="0036319F" w:rsidP="0036319F">
            <w:pPr>
              <w:jc w:val="center"/>
              <w:rPr>
                <w:rFonts w:ascii="StobiSerif Regular" w:hAnsi="StobiSerif Regular" w:cs="StobiSerif Regular"/>
                <w:b/>
                <w:bCs/>
                <w:lang w:val="ru-RU"/>
              </w:rPr>
            </w:pPr>
            <w:r w:rsidRPr="0036319F">
              <w:rPr>
                <w:rFonts w:ascii="StobiSerif Regular" w:hAnsi="StobiSerif Regular" w:cs="StobiSerif Regular"/>
                <w:b/>
                <w:bCs/>
                <w:sz w:val="22"/>
                <w:szCs w:val="22"/>
                <w:lang w:val="ru-RU"/>
              </w:rPr>
              <w:t>Дозволено отстапување</w:t>
            </w:r>
          </w:p>
        </w:tc>
      </w:tr>
      <w:tr w:rsidR="0036319F" w:rsidRPr="0036319F" w14:paraId="559A4B6D" w14:textId="77777777" w:rsidTr="00C5225C">
        <w:trPr>
          <w:trHeight w:val="589"/>
        </w:trPr>
        <w:tc>
          <w:tcPr>
            <w:tcW w:w="1306" w:type="pct"/>
          </w:tcPr>
          <w:p w14:paraId="4EC852E2"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 xml:space="preserve">Квантитативна хемиска анализа (суровински состав): </w:t>
            </w:r>
            <w:r w:rsidRPr="0036319F">
              <w:rPr>
                <w:rFonts w:ascii="StobiSerif Regular" w:hAnsi="StobiSerif Regular" w:cs="StobiSerif Regular"/>
                <w:sz w:val="22"/>
                <w:szCs w:val="22"/>
                <w:lang w:val="ru-RU"/>
              </w:rPr>
              <w:br/>
            </w:r>
          </w:p>
        </w:tc>
        <w:tc>
          <w:tcPr>
            <w:tcW w:w="1645" w:type="pct"/>
            <w:vAlign w:val="center"/>
          </w:tcPr>
          <w:p w14:paraId="76208157"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MKC EN ISO 1833</w:t>
            </w:r>
          </w:p>
        </w:tc>
        <w:tc>
          <w:tcPr>
            <w:tcW w:w="1026" w:type="pct"/>
            <w:vAlign w:val="center"/>
          </w:tcPr>
          <w:p w14:paraId="580ECD42"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mk-MK" w:eastAsia="en-US"/>
              </w:rPr>
              <w:t>100% полиестер</w:t>
            </w:r>
          </w:p>
        </w:tc>
        <w:tc>
          <w:tcPr>
            <w:tcW w:w="1023" w:type="pct"/>
            <w:vAlign w:val="center"/>
          </w:tcPr>
          <w:p w14:paraId="4AE5311F" w14:textId="77777777" w:rsidR="0036319F" w:rsidRPr="0036319F" w:rsidRDefault="0036319F" w:rsidP="0036319F">
            <w:pPr>
              <w:jc w:val="center"/>
              <w:rPr>
                <w:rFonts w:ascii="StobiSerif Regular" w:hAnsi="StobiSerif Regular" w:cs="StobiSerif Regular"/>
                <w:lang w:val="en-US"/>
              </w:rPr>
            </w:pPr>
            <w:r w:rsidRPr="0036319F">
              <w:rPr>
                <w:rFonts w:ascii="StobiSerif Regular" w:hAnsi="StobiSerif Regular" w:cs="StobiSerif Regular"/>
                <w:sz w:val="22"/>
                <w:szCs w:val="22"/>
                <w:lang w:val="ru-RU"/>
              </w:rPr>
              <w:t>/</w:t>
            </w:r>
          </w:p>
        </w:tc>
      </w:tr>
    </w:tbl>
    <w:p w14:paraId="1B4C7449" w14:textId="77777777" w:rsidR="0036319F" w:rsidRPr="0036319F" w:rsidRDefault="0036319F" w:rsidP="0036319F">
      <w:pPr>
        <w:tabs>
          <w:tab w:val="left" w:pos="1134"/>
        </w:tabs>
        <w:suppressAutoHyphens w:val="0"/>
        <w:spacing w:after="120" w:line="276" w:lineRule="auto"/>
        <w:ind w:left="1134" w:hanging="1134"/>
        <w:jc w:val="both"/>
        <w:rPr>
          <w:rFonts w:ascii="StobiSerif Regular" w:hAnsi="StobiSerif Regular" w:cs="StobiSerif Regular"/>
          <w:sz w:val="22"/>
          <w:szCs w:val="22"/>
          <w:lang w:val="mk-MK"/>
        </w:rPr>
      </w:pPr>
      <w:r w:rsidRPr="0036319F">
        <w:rPr>
          <w:rFonts w:ascii="StobiSerif Regular" w:hAnsi="StobiSerif Regular" w:cs="StobiSerif Regular"/>
          <w:b/>
          <w:bCs/>
          <w:sz w:val="22"/>
          <w:szCs w:val="22"/>
          <w:lang w:val="mk-MK"/>
        </w:rPr>
        <w:t>Напомена:</w:t>
      </w:r>
      <w:r w:rsidRPr="0036319F">
        <w:rPr>
          <w:rFonts w:ascii="StobiSerif Regular" w:hAnsi="StobiSerif Regular" w:cs="StobiSerif Regular"/>
          <w:b/>
          <w:bCs/>
          <w:sz w:val="22"/>
          <w:szCs w:val="22"/>
          <w:lang w:val="mk-MK"/>
        </w:rPr>
        <w:tab/>
      </w:r>
      <w:r w:rsidRPr="0036319F">
        <w:rPr>
          <w:rFonts w:ascii="StobiSerif Regular" w:hAnsi="StobiSerif Regular" w:cs="StobiSerif Regular"/>
          <w:sz w:val="22"/>
          <w:szCs w:val="22"/>
          <w:lang w:val="mk-MK"/>
        </w:rPr>
        <w:t>Својствата се испитуваат според наведениот стандард или со негов еквивалент.</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0"/>
      </w:tblGrid>
      <w:tr w:rsidR="0036319F" w:rsidRPr="0036319F" w14:paraId="61643648" w14:textId="77777777" w:rsidTr="00C5225C">
        <w:trPr>
          <w:trHeight w:val="589"/>
        </w:trPr>
        <w:tc>
          <w:tcPr>
            <w:tcW w:w="5000" w:type="pct"/>
            <w:vAlign w:val="center"/>
          </w:tcPr>
          <w:p w14:paraId="5F15C645" w14:textId="77777777" w:rsidR="0036319F" w:rsidRPr="0036319F" w:rsidRDefault="0036319F" w:rsidP="0036319F">
            <w:pPr>
              <w:tabs>
                <w:tab w:val="left" w:pos="720"/>
              </w:tabs>
              <w:suppressAutoHyphens w:val="0"/>
              <w:spacing w:line="276" w:lineRule="auto"/>
              <w:jc w:val="center"/>
              <w:rPr>
                <w:rFonts w:ascii="StobiSerif Regular" w:eastAsia="Calibri" w:hAnsi="StobiSerif Regular" w:cs="StobiSerif Regular"/>
                <w:b/>
                <w:bCs/>
                <w:color w:val="FF0000"/>
                <w:lang w:val="ru-RU"/>
              </w:rPr>
            </w:pPr>
            <w:r w:rsidRPr="0036319F">
              <w:rPr>
                <w:rFonts w:ascii="StobiSerif Regular" w:eastAsia="Calibri" w:hAnsi="StobiSerif Regular" w:cs="StobiSerif Regular"/>
                <w:b/>
                <w:bCs/>
                <w:sz w:val="22"/>
                <w:szCs w:val="22"/>
                <w:lang w:val="ru-RU"/>
              </w:rPr>
              <w:t>Симболи за одржување на готов производ</w:t>
            </w:r>
          </w:p>
        </w:tc>
      </w:tr>
      <w:tr w:rsidR="0036319F" w:rsidRPr="0036319F" w14:paraId="352B26EB" w14:textId="77777777" w:rsidTr="00C5225C">
        <w:trPr>
          <w:trHeight w:val="589"/>
        </w:trPr>
        <w:tc>
          <w:tcPr>
            <w:tcW w:w="5000" w:type="pct"/>
          </w:tcPr>
          <w:p w14:paraId="5C83539A" w14:textId="77777777" w:rsidR="0036319F" w:rsidRPr="0036319F" w:rsidRDefault="0036319F" w:rsidP="0036319F">
            <w:pPr>
              <w:tabs>
                <w:tab w:val="left" w:pos="720"/>
              </w:tabs>
              <w:suppressAutoHyphens w:val="0"/>
              <w:spacing w:after="200" w:line="276" w:lineRule="auto"/>
              <w:jc w:val="center"/>
              <w:rPr>
                <w:rFonts w:ascii="StobiSerif Regular" w:eastAsia="Calibri" w:hAnsi="StobiSerif Regular" w:cs="StobiSerif Regular"/>
                <w:color w:val="FF0000"/>
                <w:lang w:val="ru-RU"/>
              </w:rPr>
            </w:pPr>
            <w:r>
              <w:rPr>
                <w:rFonts w:ascii="StobiSerif Regular" w:eastAsia="Calibri" w:hAnsi="StobiSerif Regular" w:cs="Calibri"/>
                <w:noProof/>
                <w:sz w:val="22"/>
                <w:szCs w:val="22"/>
                <w:lang w:eastAsia="en-GB"/>
              </w:rPr>
              <w:drawing>
                <wp:inline distT="0" distB="0" distL="0" distR="0" wp14:anchorId="51D0DC0F" wp14:editId="5496FBB2">
                  <wp:extent cx="693420" cy="398780"/>
                  <wp:effectExtent l="0" t="0" r="0" b="1270"/>
                  <wp:docPr id="64" name="Picture 64" descr="Značenje oznaka na odjeći za pranje. Potpuno dešifriranje simbola za njegu  odjeć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Značenje oznaka na odjeći za pranje. Potpuno dešifriranje simbola za njegu  odjeć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3420" cy="398780"/>
                          </a:xfrm>
                          <a:prstGeom prst="rect">
                            <a:avLst/>
                          </a:prstGeom>
                          <a:noFill/>
                          <a:ln>
                            <a:noFill/>
                          </a:ln>
                        </pic:spPr>
                      </pic:pic>
                    </a:graphicData>
                  </a:graphic>
                </wp:inline>
              </w:drawing>
            </w:r>
            <w:r>
              <w:rPr>
                <w:rFonts w:ascii="StobiSerif Regular" w:eastAsia="Calibri" w:hAnsi="StobiSerif Regular" w:cs="Calibri"/>
                <w:noProof/>
                <w:sz w:val="22"/>
                <w:szCs w:val="22"/>
                <w:lang w:eastAsia="en-GB"/>
              </w:rPr>
              <w:drawing>
                <wp:inline distT="0" distB="0" distL="0" distR="0" wp14:anchorId="3F42CA1C" wp14:editId="005063FA">
                  <wp:extent cx="449580" cy="449580"/>
                  <wp:effectExtent l="0" t="0" r="7620" b="7620"/>
                  <wp:docPr id="63" name="Picture 63" descr="zehli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zehlit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9580" cy="449580"/>
                          </a:xfrm>
                          <a:prstGeom prst="rect">
                            <a:avLst/>
                          </a:prstGeom>
                          <a:noFill/>
                          <a:ln>
                            <a:noFill/>
                          </a:ln>
                        </pic:spPr>
                      </pic:pic>
                    </a:graphicData>
                  </a:graphic>
                </wp:inline>
              </w:drawing>
            </w:r>
            <w:r>
              <w:rPr>
                <w:rFonts w:ascii="StobiSerif Regular" w:eastAsia="Calibri" w:hAnsi="StobiSerif Regular" w:cs="Calibri"/>
                <w:noProof/>
                <w:sz w:val="22"/>
                <w:szCs w:val="22"/>
                <w:lang w:eastAsia="en-GB"/>
              </w:rPr>
              <w:drawing>
                <wp:inline distT="0" distB="0" distL="0" distR="0" wp14:anchorId="27180C18" wp14:editId="6094B6E1">
                  <wp:extent cx="457200" cy="457200"/>
                  <wp:effectExtent l="0" t="0" r="0" b="0"/>
                  <wp:docPr id="62" name="Picture 62"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Pr>
                <w:rFonts w:ascii="StobiSerif Regular" w:eastAsia="Calibri" w:hAnsi="StobiSerif Regular" w:cs="Calibri"/>
                <w:noProof/>
                <w:sz w:val="22"/>
                <w:szCs w:val="22"/>
                <w:lang w:eastAsia="en-GB"/>
              </w:rPr>
              <w:drawing>
                <wp:inline distT="0" distB="0" distL="0" distR="0" wp14:anchorId="4438CCE0" wp14:editId="52187FDF">
                  <wp:extent cx="449580" cy="449580"/>
                  <wp:effectExtent l="0" t="0" r="7620" b="7620"/>
                  <wp:docPr id="61" name="Picture 61" descr="Održavanje tkanih marama: Šta znače oznake za negu? - Nošenje beba i de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Održavanje tkanih marama: Šta znače oznake za negu? - Nošenje beba i dece"/>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49580" cy="449580"/>
                          </a:xfrm>
                          <a:prstGeom prst="rect">
                            <a:avLst/>
                          </a:prstGeom>
                          <a:noFill/>
                          <a:ln>
                            <a:noFill/>
                          </a:ln>
                        </pic:spPr>
                      </pic:pic>
                    </a:graphicData>
                  </a:graphic>
                </wp:inline>
              </w:drawing>
            </w:r>
            <w:r>
              <w:rPr>
                <w:rFonts w:ascii="StobiSerif Regular" w:eastAsia="Calibri" w:hAnsi="StobiSerif Regular" w:cs="Calibri"/>
                <w:noProof/>
                <w:sz w:val="22"/>
                <w:szCs w:val="22"/>
                <w:lang w:eastAsia="en-GB"/>
              </w:rPr>
              <w:drawing>
                <wp:inline distT="0" distB="0" distL="0" distR="0" wp14:anchorId="10EE6754" wp14:editId="24FEC8C6">
                  <wp:extent cx="464820" cy="464820"/>
                  <wp:effectExtent l="0" t="0" r="0" b="0"/>
                  <wp:docPr id="60" name="Picture 60" descr="nesus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nesusi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4820" cy="464820"/>
                          </a:xfrm>
                          <a:prstGeom prst="rect">
                            <a:avLst/>
                          </a:prstGeom>
                          <a:noFill/>
                          <a:ln>
                            <a:noFill/>
                          </a:ln>
                        </pic:spPr>
                      </pic:pic>
                    </a:graphicData>
                  </a:graphic>
                </wp:inline>
              </w:drawing>
            </w:r>
            <w:r>
              <w:rPr>
                <w:rFonts w:ascii="StobiSerif Regular" w:eastAsia="Calibri" w:hAnsi="StobiSerif Regular" w:cs="Calibri"/>
                <w:noProof/>
                <w:sz w:val="22"/>
                <w:szCs w:val="22"/>
                <w:lang w:eastAsia="en-GB"/>
              </w:rPr>
              <w:drawing>
                <wp:inline distT="0" distB="0" distL="0" distR="0" wp14:anchorId="5D6923CD" wp14:editId="258F6171">
                  <wp:extent cx="7620" cy="7620"/>
                  <wp:effectExtent l="0" t="0" r="0" b="0"/>
                  <wp:docPr id="59" name="Picture 59" descr="https://www.persil.com.hr/etc/designs/wl2/common/mms/img/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www.persil.com.hr/etc/designs/wl2/common/mms/img/x.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Fonts w:ascii="StobiSerif Regular" w:eastAsia="Calibri" w:hAnsi="StobiSerif Regular" w:cs="Calibri"/>
                <w:noProof/>
                <w:sz w:val="22"/>
                <w:szCs w:val="22"/>
                <w:lang w:eastAsia="en-GB"/>
              </w:rPr>
              <w:drawing>
                <wp:inline distT="0" distB="0" distL="0" distR="0" wp14:anchorId="0899EA18" wp14:editId="13B65D7C">
                  <wp:extent cx="7620" cy="7620"/>
                  <wp:effectExtent l="0" t="0" r="0" b="0"/>
                  <wp:docPr id="58" name="Picture 58" descr="https://www.persil.com.hr/etc/designs/wl2/common/mms/img/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www.persil.com.hr/etc/designs/wl2/common/mms/img/x.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bl>
    <w:p w14:paraId="5380D565" w14:textId="77777777" w:rsidR="0036319F" w:rsidRPr="0036319F" w:rsidRDefault="0036319F" w:rsidP="0036319F">
      <w:pPr>
        <w:tabs>
          <w:tab w:val="left" w:pos="720"/>
          <w:tab w:val="left" w:pos="1440"/>
          <w:tab w:val="left" w:pos="1980"/>
          <w:tab w:val="left" w:pos="3060"/>
        </w:tabs>
        <w:jc w:val="both"/>
        <w:rPr>
          <w:rFonts w:ascii="StobiSerif Regular" w:hAnsi="StobiSerif Regular" w:cs="StobiSerif Regular"/>
          <w:b/>
          <w:bCs/>
          <w:color w:val="000000"/>
          <w:sz w:val="22"/>
          <w:szCs w:val="22"/>
          <w:lang w:val="mk-MK"/>
        </w:rPr>
      </w:pPr>
    </w:p>
    <w:p w14:paraId="10875D3C" w14:textId="77777777" w:rsidR="0036319F" w:rsidRPr="0036319F" w:rsidRDefault="0036319F" w:rsidP="0036319F">
      <w:pPr>
        <w:tabs>
          <w:tab w:val="left" w:pos="720"/>
          <w:tab w:val="left" w:pos="1440"/>
          <w:tab w:val="left" w:pos="1980"/>
          <w:tab w:val="left" w:pos="3060"/>
        </w:tabs>
        <w:jc w:val="both"/>
        <w:rPr>
          <w:rFonts w:ascii="StobiSerif Regular" w:hAnsi="StobiSerif Regular" w:cs="StobiSerif Regular"/>
          <w:b/>
          <w:bCs/>
          <w:color w:val="000000"/>
          <w:sz w:val="22"/>
          <w:szCs w:val="22"/>
          <w:lang w:val="mk-MK"/>
        </w:rPr>
      </w:pPr>
      <w:r w:rsidRPr="0036319F">
        <w:rPr>
          <w:rFonts w:ascii="StobiSerif Regular" w:hAnsi="StobiSerif Regular" w:cs="StobiSerif Regular"/>
          <w:b/>
          <w:bCs/>
          <w:color w:val="000000"/>
          <w:sz w:val="22"/>
          <w:szCs w:val="22"/>
          <w:lang w:val="mk-MK"/>
        </w:rPr>
        <w:lastRenderedPageBreak/>
        <w:t>8.2</w:t>
      </w:r>
      <w:r w:rsidRPr="0036319F">
        <w:rPr>
          <w:rFonts w:ascii="StobiSerif Regular" w:hAnsi="StobiSerif Regular"/>
          <w:b/>
          <w:bCs/>
          <w:color w:val="000000"/>
          <w:sz w:val="22"/>
          <w:szCs w:val="22"/>
          <w:lang w:val="mk-MK"/>
        </w:rPr>
        <w:tab/>
      </w:r>
      <w:r w:rsidRPr="0036319F">
        <w:rPr>
          <w:rFonts w:ascii="StobiSerif Regular" w:hAnsi="StobiSerif Regular" w:cs="StobiSerif Regular"/>
          <w:b/>
          <w:bCs/>
          <w:color w:val="000000"/>
          <w:sz w:val="22"/>
          <w:szCs w:val="22"/>
          <w:lang w:val="mk-MK"/>
        </w:rPr>
        <w:t xml:space="preserve">Крој на вратоврска </w:t>
      </w:r>
    </w:p>
    <w:p w14:paraId="34107C99" w14:textId="77777777" w:rsidR="0036319F" w:rsidRPr="0036319F" w:rsidRDefault="0036319F" w:rsidP="0036319F">
      <w:pPr>
        <w:tabs>
          <w:tab w:val="left" w:pos="720"/>
          <w:tab w:val="left" w:pos="1440"/>
          <w:tab w:val="left" w:pos="1980"/>
          <w:tab w:val="left" w:pos="3060"/>
        </w:tabs>
        <w:jc w:val="both"/>
        <w:rPr>
          <w:rFonts w:ascii="StobiSerif Regular" w:hAnsi="StobiSerif Regular" w:cs="StobiSerif Regular"/>
          <w:b/>
          <w:bCs/>
          <w:color w:val="000000"/>
          <w:sz w:val="22"/>
          <w:szCs w:val="22"/>
          <w:lang w:val="mk-MK"/>
        </w:rPr>
      </w:pPr>
      <w:r w:rsidRPr="0036319F">
        <w:rPr>
          <w:rFonts w:ascii="StobiSerif Regular" w:hAnsi="StobiSerif Regular" w:cs="StobiSerif Regular"/>
          <w:color w:val="000000"/>
          <w:sz w:val="22"/>
          <w:szCs w:val="22"/>
          <w:lang w:val="mk-MK"/>
        </w:rPr>
        <w:t xml:space="preserve">Вратоврската го има следниот крој: </w:t>
      </w:r>
      <w:r w:rsidRPr="0036319F">
        <w:rPr>
          <w:rFonts w:ascii="StobiSerif Regular" w:hAnsi="StobiSerif Regular" w:cs="StobiSerif Regular"/>
          <w:sz w:val="22"/>
          <w:szCs w:val="22"/>
          <w:lang w:val="mk-MK"/>
        </w:rPr>
        <w:t>Вратоврската е изработена од темно сина полиестерска ткаенина. Вратоврската е кроена под агол од 45º во однос на основините и јаточните жици, со што производот има поголема цврстина и намалена деформација при честа и долготрајна употреба. Вратоврската е составена од 3 дела: вратоврска, фикс</w:t>
      </w:r>
      <w:r w:rsidR="00C65B56">
        <w:rPr>
          <w:rFonts w:ascii="StobiSerif Regular" w:hAnsi="StobiSerif Regular" w:cs="StobiSerif Regular"/>
          <w:sz w:val="22"/>
          <w:szCs w:val="22"/>
          <w:lang w:val="mk-MK"/>
        </w:rPr>
        <w:t>е</w:t>
      </w:r>
      <w:r w:rsidRPr="0036319F">
        <w:rPr>
          <w:rFonts w:ascii="StobiSerif Regular" w:hAnsi="StobiSerif Regular" w:cs="StobiSerif Regular"/>
          <w:sz w:val="22"/>
          <w:szCs w:val="22"/>
          <w:lang w:val="mk-MK"/>
        </w:rPr>
        <w:t>н јазол и трака со ластик. Во вратоврската е вметнато појачување (меѓупостава), за да производот има потребна цврстина и намалена деформација при честа и долготрајна употреба. Вратоврската е споена со шав по целата должина, заедно со појачувањето, кој се завршува на висина 4,5 - 5,5 cm, од крајот на поширокиот дел. Јазолот е фиксен, од внатрешната страна сошиен со вратоврската</w:t>
      </w:r>
      <w:r w:rsidRPr="0036319F">
        <w:rPr>
          <w:rFonts w:ascii="StobiSerif Regular" w:hAnsi="StobiSerif Regular" w:cs="StobiSerif Regular"/>
          <w:b/>
          <w:bCs/>
          <w:sz w:val="22"/>
          <w:szCs w:val="22"/>
          <w:lang w:val="mk-MK"/>
        </w:rPr>
        <w:t xml:space="preserve">. </w:t>
      </w:r>
      <w:r w:rsidRPr="0036319F">
        <w:rPr>
          <w:rFonts w:ascii="StobiSerif Regular" w:hAnsi="StobiSerif Regular" w:cs="StobiSerif Regular"/>
          <w:sz w:val="22"/>
          <w:szCs w:val="22"/>
          <w:lang w:val="mk-MK"/>
        </w:rPr>
        <w:t>Низ јазолот е протната трака од основниот материјал, на која е нашиен ластик со никлован регулатор и шнола. Ширината на вратоврската во најширокиот дел е 6,5cm. Вратоврската се изработува во 2 должи</w:t>
      </w:r>
      <w:r w:rsidR="00891F92">
        <w:rPr>
          <w:rFonts w:ascii="StobiSerif Regular" w:hAnsi="StobiSerif Regular" w:cs="StobiSerif Regular"/>
          <w:sz w:val="22"/>
          <w:szCs w:val="22"/>
          <w:lang w:val="mk-MK"/>
        </w:rPr>
        <w:t>ни: 50 cm</w:t>
      </w:r>
      <w:r w:rsidR="008C7060">
        <w:rPr>
          <w:rFonts w:ascii="StobiSerif Regular" w:hAnsi="StobiSerif Regular" w:cs="StobiSerif Regular"/>
          <w:sz w:val="22"/>
          <w:szCs w:val="22"/>
          <w:lang w:val="mk-MK"/>
        </w:rPr>
        <w:t xml:space="preserve"> </w:t>
      </w:r>
      <w:r w:rsidR="00891F92">
        <w:rPr>
          <w:rFonts w:ascii="StobiSerif Regular" w:hAnsi="StobiSerif Regular" w:cs="StobiSerif Regular"/>
          <w:sz w:val="22"/>
          <w:szCs w:val="22"/>
          <w:lang w:val="mk-MK"/>
        </w:rPr>
        <w:t>и 40cm. Етикетата со су</w:t>
      </w:r>
      <w:r w:rsidRPr="0036319F">
        <w:rPr>
          <w:rFonts w:ascii="StobiSerif Regular" w:hAnsi="StobiSerif Regular" w:cs="StobiSerif Regular"/>
          <w:sz w:val="22"/>
          <w:szCs w:val="22"/>
          <w:lang w:val="mk-MK"/>
        </w:rPr>
        <w:t xml:space="preserve">ровинскиот состав и симболите за одржување е сошиена во внатрешниот врв од потесниот дел на вратоврската. </w:t>
      </w:r>
    </w:p>
    <w:p w14:paraId="7788BD17" w14:textId="77777777" w:rsidR="0036319F" w:rsidRPr="0036319F" w:rsidRDefault="0036319F" w:rsidP="0036319F">
      <w:pPr>
        <w:tabs>
          <w:tab w:val="left" w:pos="1260"/>
          <w:tab w:val="left" w:pos="3060"/>
        </w:tabs>
        <w:spacing w:before="120"/>
        <w:jc w:val="both"/>
        <w:rPr>
          <w:rFonts w:ascii="StobiSerif Regular" w:hAnsi="StobiSerif Regular" w:cs="StobiSerif Regular"/>
          <w:sz w:val="22"/>
          <w:szCs w:val="22"/>
          <w:lang w:val="mk-MK"/>
        </w:rPr>
      </w:pPr>
    </w:p>
    <w:p w14:paraId="53CB0E72" w14:textId="77777777" w:rsidR="0036319F" w:rsidRPr="0036319F" w:rsidRDefault="0036319F" w:rsidP="0036319F">
      <w:pPr>
        <w:tabs>
          <w:tab w:val="left" w:pos="720"/>
          <w:tab w:val="left" w:pos="1980"/>
          <w:tab w:val="left" w:pos="3060"/>
        </w:tabs>
        <w:jc w:val="both"/>
        <w:rPr>
          <w:rFonts w:ascii="StobiSerif Regular" w:hAnsi="StobiSerif Regular" w:cs="StobiSerif Regular"/>
          <w:sz w:val="22"/>
          <w:szCs w:val="22"/>
          <w:lang w:val="mk-MK" w:eastAsia="en-US"/>
        </w:rPr>
      </w:pPr>
      <w:r w:rsidRPr="0036319F">
        <w:rPr>
          <w:rFonts w:ascii="StobiSerif Regular" w:hAnsi="StobiSerif Regular" w:cs="StobiSerif Regular"/>
          <w:b/>
          <w:bCs/>
          <w:sz w:val="22"/>
          <w:szCs w:val="22"/>
          <w:lang w:val="ru-RU" w:eastAsia="en-US"/>
        </w:rPr>
        <w:t>Напомена</w:t>
      </w:r>
      <w:r w:rsidRPr="0036319F">
        <w:rPr>
          <w:rFonts w:ascii="StobiSerif Regular" w:hAnsi="StobiSerif Regular" w:cs="StobiSerif Regular"/>
          <w:sz w:val="22"/>
          <w:szCs w:val="22"/>
          <w:lang w:val="ru-RU" w:eastAsia="en-US"/>
        </w:rPr>
        <w:t>: Дозволеното отстапување за мерките за кои е дефинирана фиксна вредност изнесува ± 5%.</w:t>
      </w:r>
    </w:p>
    <w:p w14:paraId="2FF60541" w14:textId="77777777" w:rsidR="0036319F" w:rsidRPr="0036319F" w:rsidRDefault="0036319F" w:rsidP="0036319F">
      <w:pPr>
        <w:tabs>
          <w:tab w:val="left" w:pos="720"/>
          <w:tab w:val="left" w:pos="1980"/>
          <w:tab w:val="left" w:pos="3060"/>
        </w:tabs>
        <w:jc w:val="both"/>
        <w:rPr>
          <w:rFonts w:ascii="StobiSerif Regular" w:hAnsi="StobiSerif Regular" w:cs="StobiSerif Regular"/>
          <w:b/>
          <w:bCs/>
          <w:color w:val="000000"/>
          <w:sz w:val="22"/>
          <w:szCs w:val="22"/>
          <w:lang w:val="mk-MK"/>
        </w:rPr>
      </w:pPr>
    </w:p>
    <w:p w14:paraId="0C34604A" w14:textId="77777777" w:rsidR="0036319F" w:rsidRPr="0036319F" w:rsidRDefault="0036319F" w:rsidP="0036319F">
      <w:pPr>
        <w:tabs>
          <w:tab w:val="left" w:pos="720"/>
          <w:tab w:val="left" w:pos="1440"/>
          <w:tab w:val="left" w:pos="1980"/>
          <w:tab w:val="left" w:pos="3060"/>
        </w:tabs>
        <w:jc w:val="both"/>
        <w:rPr>
          <w:rFonts w:ascii="StobiSerif Regular" w:hAnsi="StobiSerif Regular" w:cs="StobiSerif Regular"/>
          <w:b/>
          <w:bCs/>
          <w:color w:val="000000"/>
          <w:sz w:val="22"/>
          <w:szCs w:val="22"/>
          <w:lang w:val="mk-MK"/>
        </w:rPr>
      </w:pPr>
      <w:r w:rsidRPr="0036319F">
        <w:rPr>
          <w:rFonts w:ascii="StobiSerif Regular" w:hAnsi="StobiSerif Regular" w:cs="StobiSerif Regular"/>
          <w:b/>
          <w:bCs/>
          <w:sz w:val="22"/>
          <w:szCs w:val="22"/>
          <w:lang w:val="mk-MK"/>
        </w:rPr>
        <w:t>8.3</w:t>
      </w:r>
      <w:r w:rsidRPr="0036319F">
        <w:rPr>
          <w:rFonts w:ascii="StobiSerif Regular" w:hAnsi="StobiSerif Regular"/>
          <w:b/>
          <w:bCs/>
          <w:sz w:val="22"/>
          <w:szCs w:val="22"/>
          <w:lang w:val="mk-MK"/>
        </w:rPr>
        <w:tab/>
      </w:r>
      <w:r w:rsidRPr="0036319F">
        <w:rPr>
          <w:rFonts w:ascii="StobiSerif Regular" w:hAnsi="StobiSerif Regular" w:cs="StobiSerif Regular"/>
          <w:b/>
          <w:bCs/>
          <w:sz w:val="22"/>
          <w:szCs w:val="22"/>
          <w:lang w:val="mk-MK"/>
        </w:rPr>
        <w:t xml:space="preserve">Употреба и начин на одржување </w:t>
      </w:r>
    </w:p>
    <w:p w14:paraId="505EA9E9" w14:textId="77777777" w:rsidR="0036319F" w:rsidRPr="0036319F" w:rsidRDefault="0036319F" w:rsidP="0036319F">
      <w:pPr>
        <w:spacing w:before="120"/>
        <w:jc w:val="both"/>
        <w:rPr>
          <w:rFonts w:ascii="StobiSerif Regular" w:hAnsi="StobiSerif Regular" w:cs="StobiSerif Regular"/>
          <w:sz w:val="22"/>
          <w:szCs w:val="22"/>
          <w:lang w:val="ru-RU"/>
        </w:rPr>
      </w:pPr>
      <w:r w:rsidRPr="0036319F">
        <w:rPr>
          <w:rFonts w:ascii="StobiSerif Regular" w:hAnsi="StobiSerif Regular" w:cs="StobiSerif Regular"/>
          <w:sz w:val="22"/>
          <w:szCs w:val="22"/>
          <w:lang w:val="mk-MK"/>
        </w:rPr>
        <w:t>Вратоврските, согласно својата намена, се користат во затворени и отворени простори. Вратоврските се пакуваат така што ќе бидат заштитени од надворешни влијанија, прашина и влага, механички ош</w:t>
      </w:r>
      <w:r w:rsidR="005055BB">
        <w:rPr>
          <w:rFonts w:ascii="StobiSerif Regular" w:hAnsi="StobiSerif Regular" w:cs="StobiSerif Regular"/>
          <w:sz w:val="22"/>
          <w:szCs w:val="22"/>
          <w:lang w:val="mk-MK"/>
        </w:rPr>
        <w:t>тетувања во текот на складирање</w:t>
      </w:r>
      <w:r w:rsidRPr="0036319F">
        <w:rPr>
          <w:rFonts w:ascii="StobiSerif Regular" w:hAnsi="StobiSerif Regular" w:cs="StobiSerif Regular"/>
          <w:sz w:val="22"/>
          <w:szCs w:val="22"/>
          <w:lang w:val="mk-MK"/>
        </w:rPr>
        <w:t xml:space="preserve"> и транспорт. Вратоврските се пакува</w:t>
      </w:r>
      <w:r w:rsidR="00C65B56">
        <w:rPr>
          <w:rFonts w:ascii="StobiSerif Regular" w:hAnsi="StobiSerif Regular" w:cs="StobiSerif Regular"/>
          <w:sz w:val="22"/>
          <w:szCs w:val="22"/>
          <w:lang w:val="mk-MK"/>
        </w:rPr>
        <w:t>ат</w:t>
      </w:r>
      <w:r w:rsidRPr="0036319F">
        <w:rPr>
          <w:rFonts w:ascii="StobiSerif Regular" w:hAnsi="StobiSerif Regular" w:cs="StobiSerif Regular"/>
          <w:sz w:val="22"/>
          <w:szCs w:val="22"/>
          <w:lang w:val="mk-MK"/>
        </w:rPr>
        <w:t xml:space="preserve"> во пластична кеса, а на збирната картонска кутија се податоци</w:t>
      </w:r>
      <w:r w:rsidR="00C65B56">
        <w:rPr>
          <w:rFonts w:ascii="StobiSerif Regular" w:hAnsi="StobiSerif Regular" w:cs="StobiSerif Regular"/>
          <w:sz w:val="22"/>
          <w:szCs w:val="22"/>
          <w:lang w:val="mk-MK"/>
        </w:rPr>
        <w:t>те</w:t>
      </w:r>
      <w:r w:rsidRPr="0036319F">
        <w:rPr>
          <w:rFonts w:ascii="StobiSerif Regular" w:hAnsi="StobiSerif Regular" w:cs="StobiSerif Regular"/>
          <w:sz w:val="22"/>
          <w:szCs w:val="22"/>
          <w:lang w:val="mk-MK"/>
        </w:rPr>
        <w:t xml:space="preserve"> за: артикал, број на комади, име на испорачателот и година на производство</w:t>
      </w:r>
      <w:r w:rsidRPr="0036319F">
        <w:rPr>
          <w:rFonts w:ascii="StobiSerif Regular" w:hAnsi="StobiSerif Regular" w:cs="StobiSerif Regular"/>
          <w:sz w:val="22"/>
          <w:szCs w:val="22"/>
          <w:lang w:val="ru-RU"/>
        </w:rPr>
        <w:t>.</w:t>
      </w:r>
    </w:p>
    <w:p w14:paraId="5AA91DDE" w14:textId="77777777" w:rsidR="0036319F" w:rsidRPr="0036319F" w:rsidRDefault="0036319F" w:rsidP="0036319F">
      <w:pPr>
        <w:spacing w:before="120"/>
        <w:jc w:val="both"/>
        <w:rPr>
          <w:rFonts w:ascii="StobiSerif Regular" w:hAnsi="StobiSerif Regular"/>
          <w:sz w:val="22"/>
          <w:szCs w:val="22"/>
          <w:lang w:val="mk-MK"/>
        </w:rPr>
      </w:pPr>
    </w:p>
    <w:p w14:paraId="24EBBFC4" w14:textId="77777777" w:rsidR="0036319F" w:rsidRPr="0036319F" w:rsidRDefault="0036319F" w:rsidP="0036319F">
      <w:pPr>
        <w:tabs>
          <w:tab w:val="left" w:pos="720"/>
          <w:tab w:val="left" w:pos="1440"/>
          <w:tab w:val="left" w:pos="1980"/>
          <w:tab w:val="left" w:pos="3060"/>
        </w:tabs>
        <w:jc w:val="both"/>
        <w:rPr>
          <w:rFonts w:ascii="StobiSerif Regular" w:hAnsi="StobiSerif Regular" w:cs="StobiSerif Regular"/>
          <w:b/>
          <w:bCs/>
          <w:color w:val="000000"/>
          <w:sz w:val="22"/>
          <w:szCs w:val="22"/>
          <w:lang w:val="mk-MK"/>
        </w:rPr>
      </w:pPr>
      <w:r w:rsidRPr="0036319F">
        <w:rPr>
          <w:rFonts w:ascii="StobiSerif Regular" w:hAnsi="StobiSerif Regular"/>
          <w:b/>
          <w:bCs/>
          <w:color w:val="000000"/>
          <w:sz w:val="22"/>
          <w:szCs w:val="22"/>
          <w:lang w:val="mk-MK"/>
        </w:rPr>
        <w:t>8.4</w:t>
      </w:r>
      <w:r w:rsidRPr="0036319F">
        <w:rPr>
          <w:rFonts w:ascii="StobiSerif Regular" w:hAnsi="StobiSerif Regular"/>
          <w:b/>
          <w:bCs/>
          <w:color w:val="000000"/>
          <w:sz w:val="22"/>
          <w:szCs w:val="22"/>
          <w:lang w:val="mk-MK"/>
        </w:rPr>
        <w:tab/>
      </w:r>
      <w:r w:rsidRPr="0036319F">
        <w:rPr>
          <w:rFonts w:ascii="StobiSerif Regular" w:hAnsi="StobiSerif Regular" w:cs="StobiSerif Regular"/>
          <w:b/>
          <w:bCs/>
          <w:color w:val="000000"/>
          <w:sz w:val="22"/>
          <w:szCs w:val="22"/>
          <w:lang w:val="mk-MK"/>
        </w:rPr>
        <w:t xml:space="preserve">Скица на вратоврска </w:t>
      </w:r>
    </w:p>
    <w:p w14:paraId="03288E2F" w14:textId="77777777" w:rsidR="0036319F" w:rsidRPr="0036319F" w:rsidRDefault="0036319F" w:rsidP="00901B9F">
      <w:pPr>
        <w:tabs>
          <w:tab w:val="left" w:pos="720"/>
          <w:tab w:val="left" w:pos="1980"/>
          <w:tab w:val="left" w:pos="3060"/>
        </w:tabs>
        <w:spacing w:before="120"/>
        <w:jc w:val="both"/>
        <w:rPr>
          <w:rFonts w:ascii="StobiSerif Regular" w:hAnsi="StobiSerif Regular" w:cs="StobiSerif Regular"/>
          <w:sz w:val="22"/>
          <w:szCs w:val="22"/>
          <w:lang w:val="en-US"/>
        </w:rPr>
      </w:pPr>
      <w:r w:rsidRPr="0036319F">
        <w:rPr>
          <w:rFonts w:ascii="StobiSerif Regular" w:hAnsi="StobiSerif Regular" w:cs="StobiSerif Regular"/>
          <w:sz w:val="22"/>
          <w:szCs w:val="22"/>
          <w:lang w:val="mk-MK"/>
        </w:rPr>
        <w:t xml:space="preserve">Вратоврската  се изработува според скица која е дадена во </w:t>
      </w:r>
      <w:r w:rsidRPr="0036319F">
        <w:rPr>
          <w:rFonts w:ascii="StobiSerif Regular" w:hAnsi="StobiSerif Regular" w:cs="StobiSerif Regular"/>
          <w:b/>
          <w:sz w:val="22"/>
          <w:szCs w:val="22"/>
          <w:lang w:val="mk-MK"/>
        </w:rPr>
        <w:t>Прилог бр. 10</w:t>
      </w:r>
      <w:r w:rsidRPr="0036319F">
        <w:rPr>
          <w:rFonts w:ascii="StobiSerif Regular" w:hAnsi="StobiSerif Regular" w:cs="StobiSerif Regular"/>
          <w:sz w:val="22"/>
          <w:szCs w:val="22"/>
          <w:lang w:val="mk-MK"/>
        </w:rPr>
        <w:t xml:space="preserve"> и е составен дел на овој правилник.</w:t>
      </w:r>
    </w:p>
    <w:p w14:paraId="45E35B98" w14:textId="77777777" w:rsidR="0036319F" w:rsidRPr="0036319F" w:rsidRDefault="0036319F" w:rsidP="0036319F">
      <w:pPr>
        <w:tabs>
          <w:tab w:val="left" w:pos="720"/>
        </w:tabs>
        <w:jc w:val="both"/>
        <w:rPr>
          <w:rFonts w:ascii="StobiSerif Regular" w:hAnsi="StobiSerif Regular" w:cs="StobiSerif Regular"/>
          <w:b/>
          <w:bCs/>
          <w:color w:val="000000"/>
          <w:sz w:val="22"/>
          <w:szCs w:val="22"/>
          <w:lang w:val="en-US"/>
        </w:rPr>
      </w:pPr>
    </w:p>
    <w:p w14:paraId="3E3DAABE" w14:textId="77777777" w:rsidR="0036319F" w:rsidRPr="0036319F" w:rsidRDefault="0036319F" w:rsidP="0036319F">
      <w:pPr>
        <w:tabs>
          <w:tab w:val="left" w:pos="720"/>
        </w:tabs>
        <w:jc w:val="both"/>
        <w:rPr>
          <w:rFonts w:ascii="StobiSerif Regular" w:hAnsi="StobiSerif Regular" w:cs="StobiSerif Regular"/>
          <w:b/>
          <w:bCs/>
          <w:color w:val="000000"/>
          <w:sz w:val="22"/>
          <w:szCs w:val="22"/>
          <w:lang w:val="mk-MK"/>
        </w:rPr>
      </w:pPr>
    </w:p>
    <w:p w14:paraId="5ECC014E" w14:textId="77777777" w:rsidR="0036319F" w:rsidRPr="0036319F" w:rsidRDefault="0036319F" w:rsidP="0036319F">
      <w:pPr>
        <w:tabs>
          <w:tab w:val="left" w:pos="720"/>
        </w:tabs>
        <w:jc w:val="both"/>
        <w:rPr>
          <w:rFonts w:ascii="StobiSerif Regular" w:hAnsi="StobiSerif Regular" w:cs="StobiSerif Regular"/>
          <w:b/>
          <w:bCs/>
          <w:color w:val="000000"/>
          <w:sz w:val="22"/>
          <w:szCs w:val="22"/>
          <w:lang w:val="mk-MK"/>
        </w:rPr>
      </w:pPr>
    </w:p>
    <w:p w14:paraId="535AF5B6" w14:textId="77777777" w:rsidR="0036319F" w:rsidRPr="0036319F" w:rsidRDefault="0036319F" w:rsidP="0036319F">
      <w:pPr>
        <w:tabs>
          <w:tab w:val="left" w:pos="720"/>
        </w:tabs>
        <w:jc w:val="both"/>
        <w:rPr>
          <w:rFonts w:ascii="StobiSerif Regular" w:hAnsi="StobiSerif Regular" w:cs="StobiSerif Regular"/>
          <w:b/>
          <w:bCs/>
          <w:color w:val="000000"/>
          <w:sz w:val="22"/>
          <w:szCs w:val="22"/>
          <w:lang w:val="mk-MK"/>
        </w:rPr>
      </w:pPr>
      <w:r w:rsidRPr="0036319F">
        <w:rPr>
          <w:rFonts w:ascii="StobiSerif Regular" w:hAnsi="StobiSerif Regular" w:cs="StobiSerif Regular"/>
          <w:b/>
          <w:bCs/>
          <w:color w:val="000000"/>
          <w:sz w:val="22"/>
          <w:szCs w:val="22"/>
          <w:lang w:val="mk-MK"/>
        </w:rPr>
        <w:t>9.</w:t>
      </w:r>
      <w:r w:rsidRPr="0036319F">
        <w:rPr>
          <w:rFonts w:ascii="StobiSerif Regular" w:hAnsi="StobiSerif Regular"/>
          <w:b/>
          <w:bCs/>
          <w:color w:val="000000"/>
          <w:sz w:val="22"/>
          <w:szCs w:val="22"/>
          <w:lang w:val="mk-MK"/>
        </w:rPr>
        <w:tab/>
      </w:r>
      <w:r w:rsidRPr="0036319F">
        <w:rPr>
          <w:rFonts w:ascii="StobiSerif Regular" w:hAnsi="StobiSerif Regular" w:cs="StobiSerif Regular"/>
          <w:b/>
          <w:bCs/>
          <w:color w:val="000000"/>
          <w:sz w:val="22"/>
          <w:szCs w:val="22"/>
          <w:lang w:val="mk-MK"/>
        </w:rPr>
        <w:t>Џемпер со рол јака</w:t>
      </w:r>
    </w:p>
    <w:p w14:paraId="639121EE" w14:textId="77777777" w:rsidR="0036319F" w:rsidRPr="0036319F" w:rsidRDefault="0036319F" w:rsidP="0036319F">
      <w:pPr>
        <w:tabs>
          <w:tab w:val="left" w:pos="720"/>
          <w:tab w:val="left" w:pos="1440"/>
          <w:tab w:val="left" w:pos="1980"/>
          <w:tab w:val="left" w:pos="3060"/>
        </w:tabs>
        <w:spacing w:before="120"/>
        <w:jc w:val="both"/>
        <w:rPr>
          <w:rFonts w:ascii="StobiSerif Regular" w:hAnsi="StobiSerif Regular" w:cs="StobiSerif Regular"/>
          <w:b/>
          <w:bCs/>
          <w:color w:val="000000"/>
          <w:sz w:val="22"/>
          <w:szCs w:val="22"/>
          <w:lang w:val="mk-MK"/>
        </w:rPr>
      </w:pPr>
      <w:r w:rsidRPr="0036319F">
        <w:rPr>
          <w:rFonts w:ascii="StobiSerif Regular" w:hAnsi="StobiSerif Regular" w:cs="StobiSerif Regular"/>
          <w:b/>
          <w:bCs/>
          <w:color w:val="000000"/>
          <w:sz w:val="22"/>
          <w:szCs w:val="22"/>
          <w:lang w:val="mk-MK"/>
        </w:rPr>
        <w:t>9.1</w:t>
      </w:r>
      <w:r w:rsidRPr="0036319F">
        <w:rPr>
          <w:rFonts w:ascii="StobiSerif Regular" w:hAnsi="StobiSerif Regular"/>
          <w:b/>
          <w:bCs/>
          <w:color w:val="000000"/>
          <w:sz w:val="22"/>
          <w:szCs w:val="22"/>
          <w:lang w:val="mk-MK"/>
        </w:rPr>
        <w:tab/>
      </w:r>
      <w:r w:rsidRPr="0036319F">
        <w:rPr>
          <w:rFonts w:ascii="StobiSerif Regular" w:hAnsi="StobiSerif Regular" w:cs="StobiSerif Regular"/>
          <w:b/>
          <w:bCs/>
          <w:color w:val="000000"/>
          <w:sz w:val="22"/>
          <w:szCs w:val="22"/>
          <w:lang w:val="mk-MK"/>
        </w:rPr>
        <w:t xml:space="preserve">Технички карактеристики на џемпер со рол јака </w:t>
      </w:r>
    </w:p>
    <w:p w14:paraId="51CF86FE" w14:textId="77777777" w:rsidR="0036319F" w:rsidRPr="0036319F" w:rsidRDefault="0036319F" w:rsidP="0036319F">
      <w:pPr>
        <w:tabs>
          <w:tab w:val="left" w:pos="720"/>
          <w:tab w:val="left" w:pos="1980"/>
          <w:tab w:val="left" w:pos="3060"/>
        </w:tabs>
        <w:spacing w:before="120"/>
        <w:jc w:val="both"/>
        <w:rPr>
          <w:rFonts w:ascii="StobiSerif Regular" w:hAnsi="StobiSerif Regular" w:cs="StobiSerif Regular"/>
          <w:sz w:val="22"/>
          <w:szCs w:val="22"/>
          <w:lang w:val="mk-MK"/>
        </w:rPr>
      </w:pPr>
      <w:r w:rsidRPr="0036319F">
        <w:rPr>
          <w:rFonts w:ascii="StobiSerif Regular" w:hAnsi="StobiSerif Regular" w:cs="StobiSerif Regular"/>
          <w:sz w:val="22"/>
          <w:szCs w:val="22"/>
          <w:lang w:val="mk-MK"/>
        </w:rPr>
        <w:t>Техничките каракатеристики на џемперот со рол јака се состојат од технички карактеристики на основната плетенина од кој е изработен џемперот, плетенина за јака и рендер, ткаенина за џеб, платка, подјака, еполети и појачување на ракавите и помошен вграден материјал-</w:t>
      </w:r>
      <w:r w:rsidR="00801744">
        <w:rPr>
          <w:rFonts w:ascii="StobiSerif Regular" w:hAnsi="StobiSerif Regular" w:cs="StobiSerif Regular"/>
          <w:sz w:val="22"/>
          <w:szCs w:val="22"/>
          <w:lang w:val="mk-MK"/>
        </w:rPr>
        <w:t xml:space="preserve">темно син </w:t>
      </w:r>
      <w:r w:rsidRPr="0036319F">
        <w:rPr>
          <w:rFonts w:ascii="StobiSerif Regular" w:hAnsi="StobiSerif Regular" w:cs="StobiSerif Regular"/>
          <w:sz w:val="22"/>
          <w:szCs w:val="22"/>
          <w:lang w:val="mk-MK"/>
        </w:rPr>
        <w:t>конец за шиење.</w:t>
      </w:r>
    </w:p>
    <w:p w14:paraId="217AAED1" w14:textId="77777777" w:rsidR="0036319F" w:rsidRPr="0036319F" w:rsidRDefault="0036319F" w:rsidP="0036319F">
      <w:pPr>
        <w:tabs>
          <w:tab w:val="left" w:pos="720"/>
          <w:tab w:val="left" w:pos="1980"/>
          <w:tab w:val="left" w:pos="3060"/>
        </w:tabs>
        <w:jc w:val="both"/>
        <w:rPr>
          <w:rFonts w:ascii="StobiSerif Regular" w:hAnsi="StobiSerif Regular" w:cs="StobiSerif Regular"/>
          <w:b/>
          <w:bCs/>
          <w:color w:val="000000"/>
          <w:sz w:val="22"/>
          <w:szCs w:val="22"/>
          <w:lang w:val="mk-MK"/>
        </w:rPr>
      </w:pPr>
    </w:p>
    <w:p w14:paraId="7A915B05" w14:textId="77777777" w:rsidR="00801744" w:rsidRDefault="0036319F" w:rsidP="00801744">
      <w:pPr>
        <w:tabs>
          <w:tab w:val="left" w:pos="720"/>
          <w:tab w:val="left" w:pos="1980"/>
          <w:tab w:val="left" w:pos="3060"/>
        </w:tabs>
        <w:spacing w:after="120"/>
        <w:jc w:val="both"/>
        <w:rPr>
          <w:rFonts w:ascii="StobiSerif Regular" w:hAnsi="StobiSerif Regular" w:cs="StobiSerif Regular"/>
          <w:sz w:val="22"/>
          <w:szCs w:val="22"/>
          <w:lang w:val="mk-MK"/>
        </w:rPr>
      </w:pPr>
      <w:r w:rsidRPr="0036319F">
        <w:rPr>
          <w:rFonts w:ascii="StobiSerif Regular" w:hAnsi="StobiSerif Regular" w:cs="StobiSerif Regular"/>
          <w:b/>
          <w:bCs/>
          <w:color w:val="000000"/>
          <w:sz w:val="22"/>
          <w:szCs w:val="22"/>
          <w:lang w:val="mk-MK"/>
        </w:rPr>
        <w:t>9.1.1</w:t>
      </w:r>
      <w:r w:rsidRPr="0036319F">
        <w:rPr>
          <w:rFonts w:ascii="StobiSerif Regular" w:hAnsi="StobiSerif Regular"/>
          <w:b/>
          <w:bCs/>
          <w:color w:val="000000"/>
          <w:sz w:val="22"/>
          <w:szCs w:val="22"/>
          <w:lang w:val="mk-MK"/>
        </w:rPr>
        <w:tab/>
      </w:r>
      <w:r w:rsidRPr="0036319F">
        <w:rPr>
          <w:rFonts w:ascii="StobiSerif Regular" w:hAnsi="StobiSerif Regular" w:cs="StobiSerif Regular"/>
          <w:b/>
          <w:bCs/>
          <w:color w:val="000000"/>
          <w:sz w:val="22"/>
          <w:szCs w:val="22"/>
          <w:lang w:val="mk-MK"/>
        </w:rPr>
        <w:t>Технички карактеристики на основна плетенина</w:t>
      </w:r>
      <w:r w:rsidR="00801744">
        <w:rPr>
          <w:rFonts w:ascii="StobiSerif Regular" w:hAnsi="StobiSerif Regular" w:cs="StobiSerif Regular"/>
          <w:b/>
          <w:bCs/>
          <w:color w:val="000000"/>
          <w:sz w:val="22"/>
          <w:szCs w:val="22"/>
          <w:lang w:val="mk-MK"/>
        </w:rPr>
        <w:t xml:space="preserve"> од </w:t>
      </w:r>
      <w:r w:rsidR="00801744" w:rsidRPr="00801744">
        <w:rPr>
          <w:rFonts w:ascii="StobiSerif Regular" w:hAnsi="StobiSerif Regular" w:cs="StobiSerif Regular"/>
          <w:b/>
          <w:bCs/>
          <w:color w:val="000000"/>
          <w:sz w:val="22"/>
          <w:szCs w:val="22"/>
          <w:lang w:val="mk-MK"/>
        </w:rPr>
        <w:t xml:space="preserve">која е </w:t>
      </w:r>
      <w:r w:rsidR="00801744" w:rsidRPr="00801744">
        <w:rPr>
          <w:rFonts w:ascii="StobiSerif Regular" w:hAnsi="StobiSerif Regular" w:cs="StobiSerif Regular"/>
          <w:b/>
          <w:sz w:val="22"/>
          <w:szCs w:val="22"/>
          <w:lang w:val="mk-MK"/>
        </w:rPr>
        <w:t>изработен џемперот</w:t>
      </w:r>
    </w:p>
    <w:p w14:paraId="355DB984" w14:textId="77777777" w:rsidR="0036319F" w:rsidRPr="0036319F" w:rsidRDefault="0036319F" w:rsidP="00801744">
      <w:pPr>
        <w:tabs>
          <w:tab w:val="left" w:pos="720"/>
          <w:tab w:val="left" w:pos="1980"/>
          <w:tab w:val="left" w:pos="3060"/>
        </w:tabs>
        <w:spacing w:after="120"/>
        <w:jc w:val="both"/>
        <w:rPr>
          <w:rFonts w:ascii="StobiSerif Regular" w:hAnsi="StobiSerif Regular" w:cs="StobiSerif Regular"/>
          <w:sz w:val="22"/>
          <w:szCs w:val="22"/>
          <w:lang w:val="mk-MK"/>
        </w:rPr>
      </w:pPr>
      <w:r w:rsidRPr="0036319F">
        <w:rPr>
          <w:rFonts w:ascii="StobiSerif Regular" w:hAnsi="StobiSerif Regular" w:cs="StobiSerif Regular"/>
          <w:sz w:val="22"/>
          <w:szCs w:val="22"/>
          <w:lang w:val="mk-MK"/>
        </w:rPr>
        <w:t xml:space="preserve">Техничките карактеристики на основната плетенина од која е изработен џемперот со рол јака, се наведени во Табелата бр. 19. </w:t>
      </w:r>
    </w:p>
    <w:p w14:paraId="67A2C99A" w14:textId="77777777" w:rsidR="0036319F" w:rsidRPr="0036319F" w:rsidRDefault="0036319F" w:rsidP="0036319F">
      <w:pPr>
        <w:tabs>
          <w:tab w:val="left" w:pos="720"/>
          <w:tab w:val="left" w:pos="1980"/>
          <w:tab w:val="left" w:pos="3060"/>
        </w:tabs>
        <w:jc w:val="both"/>
        <w:rPr>
          <w:rFonts w:ascii="StobiSerif Regular" w:hAnsi="StobiSerif Regular"/>
          <w:color w:val="000000"/>
          <w:sz w:val="22"/>
          <w:szCs w:val="22"/>
          <w:lang w:val="mk-MK"/>
        </w:rPr>
      </w:pPr>
    </w:p>
    <w:p w14:paraId="6B1D122D" w14:textId="77777777" w:rsidR="0036319F" w:rsidRPr="0036319F" w:rsidRDefault="0036319F" w:rsidP="0036319F">
      <w:pPr>
        <w:tabs>
          <w:tab w:val="left" w:pos="720"/>
          <w:tab w:val="left" w:pos="1980"/>
          <w:tab w:val="left" w:pos="3060"/>
        </w:tabs>
        <w:spacing w:after="120"/>
        <w:jc w:val="both"/>
        <w:rPr>
          <w:rFonts w:ascii="StobiSerif Regular" w:hAnsi="StobiSerif Regular"/>
          <w:color w:val="000000"/>
          <w:sz w:val="22"/>
          <w:szCs w:val="22"/>
          <w:lang w:val="mk-MK"/>
        </w:rPr>
      </w:pPr>
      <w:r w:rsidRPr="0036319F">
        <w:rPr>
          <w:rFonts w:ascii="StobiSerif Regular" w:hAnsi="StobiSerif Regular"/>
          <w:color w:val="000000"/>
          <w:sz w:val="22"/>
          <w:szCs w:val="22"/>
          <w:lang w:val="mk-MK"/>
        </w:rPr>
        <w:t>Табела бр. 19.</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45"/>
        <w:gridCol w:w="3072"/>
        <w:gridCol w:w="1939"/>
        <w:gridCol w:w="7"/>
        <w:gridCol w:w="1687"/>
      </w:tblGrid>
      <w:tr w:rsidR="0036319F" w:rsidRPr="0036319F" w14:paraId="59BE2729" w14:textId="77777777" w:rsidTr="00C5225C">
        <w:trPr>
          <w:trHeight w:val="192"/>
          <w:jc w:val="center"/>
        </w:trPr>
        <w:tc>
          <w:tcPr>
            <w:tcW w:w="1414" w:type="pct"/>
            <w:vAlign w:val="center"/>
          </w:tcPr>
          <w:p w14:paraId="554F4481" w14:textId="77777777" w:rsidR="0036319F" w:rsidRPr="0036319F" w:rsidRDefault="0036319F" w:rsidP="0036319F">
            <w:pPr>
              <w:jc w:val="center"/>
              <w:rPr>
                <w:rFonts w:ascii="StobiSerif Regular" w:hAnsi="StobiSerif Regular" w:cs="StobiSerif Regular"/>
                <w:b/>
                <w:bCs/>
                <w:lang w:val="ru-RU"/>
              </w:rPr>
            </w:pPr>
            <w:r w:rsidRPr="0036319F">
              <w:rPr>
                <w:rFonts w:ascii="StobiSerif Regular" w:hAnsi="StobiSerif Regular" w:cs="StobiSerif Regular"/>
                <w:b/>
                <w:bCs/>
                <w:sz w:val="22"/>
                <w:szCs w:val="22"/>
                <w:lang w:val="ru-RU"/>
              </w:rPr>
              <w:t>Својство</w:t>
            </w:r>
          </w:p>
        </w:tc>
        <w:tc>
          <w:tcPr>
            <w:tcW w:w="1643" w:type="pct"/>
            <w:vAlign w:val="center"/>
          </w:tcPr>
          <w:p w14:paraId="5D03E1F4" w14:textId="77777777" w:rsidR="0036319F" w:rsidRPr="0036319F" w:rsidRDefault="0036319F" w:rsidP="0036319F">
            <w:pPr>
              <w:jc w:val="center"/>
              <w:rPr>
                <w:rFonts w:ascii="StobiSerif Regular" w:hAnsi="StobiSerif Regular" w:cs="StobiSerif Regular"/>
                <w:b/>
                <w:bCs/>
                <w:lang w:val="ru-RU"/>
              </w:rPr>
            </w:pPr>
            <w:r w:rsidRPr="0036319F">
              <w:rPr>
                <w:rFonts w:ascii="StobiSerif Regular" w:hAnsi="StobiSerif Regular" w:cs="StobiSerif Regular"/>
                <w:b/>
                <w:bCs/>
                <w:sz w:val="22"/>
                <w:szCs w:val="22"/>
                <w:lang w:val="ru-RU"/>
              </w:rPr>
              <w:t>Метода на испитување</w:t>
            </w:r>
          </w:p>
        </w:tc>
        <w:tc>
          <w:tcPr>
            <w:tcW w:w="1041" w:type="pct"/>
            <w:gridSpan w:val="2"/>
            <w:vAlign w:val="center"/>
          </w:tcPr>
          <w:p w14:paraId="7900265A" w14:textId="77777777" w:rsidR="0036319F" w:rsidRPr="0036319F" w:rsidRDefault="0036319F" w:rsidP="0036319F">
            <w:pPr>
              <w:jc w:val="center"/>
              <w:rPr>
                <w:rFonts w:ascii="StobiSerif Regular" w:hAnsi="StobiSerif Regular" w:cs="StobiSerif Regular"/>
                <w:b/>
                <w:bCs/>
                <w:lang w:val="ru-RU"/>
              </w:rPr>
            </w:pPr>
            <w:r w:rsidRPr="0036319F">
              <w:rPr>
                <w:rFonts w:ascii="StobiSerif Regular" w:hAnsi="StobiSerif Regular" w:cs="StobiSerif Regular"/>
                <w:b/>
                <w:bCs/>
                <w:sz w:val="22"/>
                <w:szCs w:val="22"/>
                <w:lang w:val="ru-RU"/>
              </w:rPr>
              <w:t>Барање</w:t>
            </w:r>
          </w:p>
        </w:tc>
        <w:tc>
          <w:tcPr>
            <w:tcW w:w="902" w:type="pct"/>
            <w:vAlign w:val="center"/>
          </w:tcPr>
          <w:p w14:paraId="15CC4D4C" w14:textId="77777777" w:rsidR="0036319F" w:rsidRPr="0036319F" w:rsidRDefault="0036319F" w:rsidP="0036319F">
            <w:pPr>
              <w:jc w:val="center"/>
              <w:rPr>
                <w:rFonts w:ascii="StobiSerif Regular" w:hAnsi="StobiSerif Regular" w:cs="StobiSerif Regular"/>
                <w:b/>
                <w:bCs/>
                <w:lang w:val="ru-RU"/>
              </w:rPr>
            </w:pPr>
            <w:r w:rsidRPr="0036319F">
              <w:rPr>
                <w:rFonts w:ascii="StobiSerif Regular" w:hAnsi="StobiSerif Regular" w:cs="StobiSerif Regular"/>
                <w:b/>
                <w:bCs/>
                <w:sz w:val="22"/>
                <w:szCs w:val="22"/>
                <w:lang w:val="ru-RU"/>
              </w:rPr>
              <w:t>Дозволено отстапување</w:t>
            </w:r>
          </w:p>
        </w:tc>
      </w:tr>
      <w:tr w:rsidR="0036319F" w:rsidRPr="0036319F" w14:paraId="1463EA73" w14:textId="77777777" w:rsidTr="00C5225C">
        <w:trPr>
          <w:trHeight w:val="589"/>
          <w:jc w:val="center"/>
        </w:trPr>
        <w:tc>
          <w:tcPr>
            <w:tcW w:w="1414" w:type="pct"/>
            <w:vAlign w:val="center"/>
          </w:tcPr>
          <w:p w14:paraId="6EF145D4"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Боја-темно сина:</w:t>
            </w:r>
            <w:r w:rsidRPr="0036319F">
              <w:rPr>
                <w:rFonts w:ascii="StobiSerif Regular" w:hAnsi="StobiSerif Regular" w:cs="StobiSerif Regular"/>
                <w:sz w:val="22"/>
                <w:szCs w:val="22"/>
                <w:lang w:val="ru-RU"/>
              </w:rPr>
              <w:br/>
              <w:t>(визуелно)</w:t>
            </w:r>
          </w:p>
        </w:tc>
        <w:tc>
          <w:tcPr>
            <w:tcW w:w="1643" w:type="pct"/>
            <w:vAlign w:val="center"/>
          </w:tcPr>
          <w:p w14:paraId="3910D279"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Визуелно</w:t>
            </w:r>
          </w:p>
        </w:tc>
        <w:tc>
          <w:tcPr>
            <w:tcW w:w="1041" w:type="pct"/>
            <w:gridSpan w:val="2"/>
            <w:vAlign w:val="center"/>
          </w:tcPr>
          <w:p w14:paraId="55673A8E"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ru-RU"/>
              </w:rPr>
              <w:t xml:space="preserve">PANTONE </w:t>
            </w:r>
            <w:r w:rsidRPr="0036319F">
              <w:rPr>
                <w:rFonts w:ascii="StobiSerif Regular" w:hAnsi="StobiSerif Regular" w:cs="StobiSerif Regular"/>
                <w:sz w:val="22"/>
                <w:szCs w:val="22"/>
                <w:lang w:val="ru-RU"/>
              </w:rPr>
              <w:br/>
              <w:t>19- 4013 ТР</w:t>
            </w:r>
          </w:p>
        </w:tc>
        <w:tc>
          <w:tcPr>
            <w:tcW w:w="902" w:type="pct"/>
            <w:vAlign w:val="center"/>
          </w:tcPr>
          <w:p w14:paraId="743E482D"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w:t>
            </w:r>
          </w:p>
        </w:tc>
      </w:tr>
      <w:tr w:rsidR="0036319F" w:rsidRPr="0036319F" w14:paraId="40C566F4" w14:textId="77777777" w:rsidTr="00C5225C">
        <w:trPr>
          <w:trHeight w:val="192"/>
          <w:jc w:val="center"/>
        </w:trPr>
        <w:tc>
          <w:tcPr>
            <w:tcW w:w="1414" w:type="pct"/>
            <w:vAlign w:val="center"/>
          </w:tcPr>
          <w:p w14:paraId="5825FA3E"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Квантитативна хемиска анализа (суровински состав):</w:t>
            </w:r>
          </w:p>
        </w:tc>
        <w:tc>
          <w:tcPr>
            <w:tcW w:w="1643" w:type="pct"/>
            <w:vAlign w:val="center"/>
          </w:tcPr>
          <w:p w14:paraId="43FE0CC4" w14:textId="77777777" w:rsidR="0036319F" w:rsidRPr="0036319F" w:rsidRDefault="0036319F" w:rsidP="0036319F">
            <w:pPr>
              <w:jc w:val="center"/>
              <w:rPr>
                <w:rFonts w:ascii="StobiSerif Regular" w:hAnsi="StobiSerif Regular" w:cs="StobiSerif Regular"/>
                <w:lang w:val="en-US"/>
              </w:rPr>
            </w:pPr>
            <w:r w:rsidRPr="0036319F">
              <w:rPr>
                <w:rFonts w:ascii="StobiSerif Regular" w:hAnsi="StobiSerif Regular" w:cs="StobiSerif Regular"/>
                <w:sz w:val="22"/>
                <w:szCs w:val="22"/>
                <w:lang w:val="ru-RU"/>
              </w:rPr>
              <w:t>MKC EN ISO 1833</w:t>
            </w:r>
          </w:p>
        </w:tc>
        <w:tc>
          <w:tcPr>
            <w:tcW w:w="1041" w:type="pct"/>
            <w:gridSpan w:val="2"/>
            <w:vAlign w:val="center"/>
          </w:tcPr>
          <w:p w14:paraId="043C98CB"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50% волна</w:t>
            </w:r>
          </w:p>
          <w:p w14:paraId="23BE5234" w14:textId="77777777" w:rsidR="0036319F" w:rsidRPr="0036319F" w:rsidRDefault="0036319F" w:rsidP="0036319F">
            <w:pPr>
              <w:jc w:val="center"/>
              <w:rPr>
                <w:rFonts w:ascii="StobiSerif Regular" w:hAnsi="StobiSerif Regular" w:cs="StobiSerif Regular"/>
                <w:lang w:val="en-US"/>
              </w:rPr>
            </w:pPr>
            <w:r w:rsidRPr="0036319F">
              <w:rPr>
                <w:rFonts w:ascii="StobiSerif Regular" w:hAnsi="StobiSerif Regular" w:cs="StobiSerif Regular"/>
                <w:sz w:val="22"/>
                <w:szCs w:val="22"/>
                <w:lang w:val="ru-RU"/>
              </w:rPr>
              <w:t>50</w:t>
            </w:r>
            <w:r w:rsidRPr="0036319F">
              <w:rPr>
                <w:rFonts w:ascii="StobiSerif Regular" w:hAnsi="StobiSerif Regular" w:cs="StobiSerif Regular"/>
                <w:sz w:val="22"/>
                <w:szCs w:val="22"/>
                <w:lang w:val="en-US"/>
              </w:rPr>
              <w:t>%</w:t>
            </w:r>
            <w:r w:rsidRPr="0036319F">
              <w:rPr>
                <w:rFonts w:ascii="StobiSerif Regular" w:hAnsi="StobiSerif Regular" w:cs="StobiSerif Regular"/>
                <w:sz w:val="22"/>
                <w:szCs w:val="22"/>
                <w:lang w:val="ru-RU"/>
              </w:rPr>
              <w:t xml:space="preserve"> полиакрил</w:t>
            </w:r>
          </w:p>
        </w:tc>
        <w:tc>
          <w:tcPr>
            <w:tcW w:w="902" w:type="pct"/>
            <w:vAlign w:val="center"/>
          </w:tcPr>
          <w:p w14:paraId="5764600B"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ru-RU"/>
              </w:rPr>
              <w:t>±3 %</w:t>
            </w:r>
          </w:p>
        </w:tc>
      </w:tr>
      <w:tr w:rsidR="0036319F" w:rsidRPr="0036319F" w14:paraId="1DDDAA3C" w14:textId="77777777" w:rsidTr="00C5225C">
        <w:trPr>
          <w:trHeight w:val="454"/>
          <w:jc w:val="center"/>
        </w:trPr>
        <w:tc>
          <w:tcPr>
            <w:tcW w:w="1414" w:type="pct"/>
            <w:vAlign w:val="center"/>
          </w:tcPr>
          <w:p w14:paraId="700B7A20"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Преплетка</w:t>
            </w:r>
          </w:p>
        </w:tc>
        <w:tc>
          <w:tcPr>
            <w:tcW w:w="1643" w:type="pct"/>
            <w:vAlign w:val="center"/>
          </w:tcPr>
          <w:p w14:paraId="03591584" w14:textId="77777777" w:rsidR="0036319F" w:rsidRPr="0036319F" w:rsidRDefault="0036319F" w:rsidP="0036319F">
            <w:pPr>
              <w:jc w:val="center"/>
              <w:rPr>
                <w:rFonts w:ascii="StobiSerif Regular" w:hAnsi="StobiSerif Regular" w:cs="StobiSerif Regular"/>
                <w:color w:val="FF0000"/>
                <w:lang w:val="ru-RU"/>
              </w:rPr>
            </w:pPr>
            <w:r w:rsidRPr="0036319F">
              <w:rPr>
                <w:rFonts w:ascii="StobiSerif Regular" w:hAnsi="StobiSerif Regular" w:cs="StobiSerif Regular"/>
                <w:sz w:val="22"/>
                <w:szCs w:val="22"/>
                <w:lang w:val="ru-RU"/>
              </w:rPr>
              <w:t>ISO 3572</w:t>
            </w:r>
          </w:p>
        </w:tc>
        <w:tc>
          <w:tcPr>
            <w:tcW w:w="1041" w:type="pct"/>
            <w:gridSpan w:val="2"/>
            <w:vAlign w:val="center"/>
          </w:tcPr>
          <w:p w14:paraId="0B9B0E0C"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mk-MK"/>
              </w:rPr>
              <w:t>МИЛАНО РИП (десно-десно)</w:t>
            </w:r>
          </w:p>
        </w:tc>
        <w:tc>
          <w:tcPr>
            <w:tcW w:w="902" w:type="pct"/>
            <w:vAlign w:val="center"/>
          </w:tcPr>
          <w:p w14:paraId="56769276"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w:t>
            </w:r>
          </w:p>
        </w:tc>
      </w:tr>
      <w:tr w:rsidR="0036319F" w:rsidRPr="0036319F" w14:paraId="0928FC5F" w14:textId="77777777" w:rsidTr="00C5225C">
        <w:trPr>
          <w:trHeight w:val="454"/>
          <w:jc w:val="center"/>
        </w:trPr>
        <w:tc>
          <w:tcPr>
            <w:tcW w:w="1414" w:type="pct"/>
            <w:vAlign w:val="center"/>
          </w:tcPr>
          <w:p w14:paraId="5BD892D1"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 xml:space="preserve">Конструкција </w:t>
            </w:r>
            <w:r w:rsidRPr="0036319F">
              <w:rPr>
                <w:rFonts w:ascii="StobiSerif Regular" w:hAnsi="StobiSerif Regular" w:cs="StobiSerif Regular"/>
                <w:sz w:val="22"/>
                <w:szCs w:val="22"/>
                <w:lang w:val="ru-RU"/>
              </w:rPr>
              <w:br/>
              <w:t>(густина на плетенина):</w:t>
            </w:r>
            <w:r w:rsidRPr="0036319F">
              <w:rPr>
                <w:rFonts w:ascii="StobiSerif Regular" w:hAnsi="StobiSerif Regular" w:cs="StobiSerif Regular"/>
                <w:sz w:val="22"/>
                <w:szCs w:val="22"/>
                <w:lang w:val="ru-RU"/>
              </w:rPr>
              <w:br/>
              <w:t>- редови</w:t>
            </w:r>
            <w:r w:rsidRPr="0036319F">
              <w:rPr>
                <w:rFonts w:ascii="StobiSerif Regular" w:hAnsi="StobiSerif Regular" w:cs="StobiSerif Regular"/>
                <w:sz w:val="22"/>
                <w:szCs w:val="22"/>
                <w:lang w:val="ru-RU"/>
              </w:rPr>
              <w:br/>
              <w:t>- низови</w:t>
            </w:r>
          </w:p>
        </w:tc>
        <w:tc>
          <w:tcPr>
            <w:tcW w:w="1643" w:type="pct"/>
            <w:vAlign w:val="center"/>
          </w:tcPr>
          <w:p w14:paraId="1E853FA8"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MKC EN 14971</w:t>
            </w:r>
          </w:p>
        </w:tc>
        <w:tc>
          <w:tcPr>
            <w:tcW w:w="1041" w:type="pct"/>
            <w:gridSpan w:val="2"/>
            <w:vAlign w:val="center"/>
          </w:tcPr>
          <w:p w14:paraId="78E7E0CD"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40 котелци/10cm</w:t>
            </w:r>
            <w:r w:rsidRPr="0036319F">
              <w:rPr>
                <w:rFonts w:ascii="StobiSerif Regular" w:hAnsi="StobiSerif Regular" w:cs="StobiSerif Regular"/>
                <w:sz w:val="22"/>
                <w:szCs w:val="22"/>
                <w:lang w:val="ru-RU"/>
              </w:rPr>
              <w:br/>
              <w:t>70 котелци/10cm</w:t>
            </w:r>
          </w:p>
        </w:tc>
        <w:tc>
          <w:tcPr>
            <w:tcW w:w="902" w:type="pct"/>
            <w:vAlign w:val="center"/>
          </w:tcPr>
          <w:p w14:paraId="72A81154" w14:textId="77777777" w:rsidR="0036319F" w:rsidRPr="0036319F" w:rsidRDefault="0036319F" w:rsidP="0036319F">
            <w:pPr>
              <w:jc w:val="center"/>
              <w:rPr>
                <w:rFonts w:ascii="StobiSerif Regular" w:hAnsi="StobiSerif Regular" w:cs="StobiSerif Regular"/>
                <w:lang w:val="en-US"/>
              </w:rPr>
            </w:pPr>
            <w:r w:rsidRPr="0036319F">
              <w:rPr>
                <w:rFonts w:ascii="StobiSerif Regular" w:hAnsi="StobiSerif Regular" w:cs="StobiSerif Regular"/>
                <w:sz w:val="22"/>
                <w:szCs w:val="22"/>
                <w:lang w:val="ru-RU"/>
              </w:rPr>
              <w:t>±5 %</w:t>
            </w:r>
          </w:p>
          <w:p w14:paraId="34ADC345"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±5 %</w:t>
            </w:r>
          </w:p>
        </w:tc>
      </w:tr>
      <w:tr w:rsidR="0036319F" w:rsidRPr="0036319F" w14:paraId="34526745" w14:textId="77777777" w:rsidTr="00C5225C">
        <w:trPr>
          <w:trHeight w:val="765"/>
          <w:jc w:val="center"/>
        </w:trPr>
        <w:tc>
          <w:tcPr>
            <w:tcW w:w="1414" w:type="pct"/>
            <w:vAlign w:val="center"/>
          </w:tcPr>
          <w:p w14:paraId="046674E0"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 xml:space="preserve">Завои на предиво: </w:t>
            </w:r>
          </w:p>
        </w:tc>
        <w:tc>
          <w:tcPr>
            <w:tcW w:w="1643" w:type="pct"/>
            <w:vAlign w:val="center"/>
          </w:tcPr>
          <w:p w14:paraId="699E56DE" w14:textId="77777777" w:rsidR="0036319F" w:rsidRPr="0036319F" w:rsidRDefault="0036319F" w:rsidP="0036319F">
            <w:pPr>
              <w:jc w:val="center"/>
              <w:rPr>
                <w:rFonts w:ascii="StobiSerif Regular" w:hAnsi="StobiSerif Regular" w:cs="StobiSerif Regular"/>
                <w:lang w:val="en-US"/>
              </w:rPr>
            </w:pPr>
            <w:r w:rsidRPr="0036319F">
              <w:rPr>
                <w:rFonts w:ascii="StobiSerif Regular" w:hAnsi="StobiSerif Regular" w:cs="StobiSerif Regular"/>
                <w:sz w:val="22"/>
                <w:szCs w:val="22"/>
                <w:lang w:val="ru-RU"/>
              </w:rPr>
              <w:t>MKC EN ISO 2061</w:t>
            </w:r>
          </w:p>
        </w:tc>
        <w:tc>
          <w:tcPr>
            <w:tcW w:w="1041" w:type="pct"/>
            <w:gridSpan w:val="2"/>
            <w:vAlign w:val="center"/>
          </w:tcPr>
          <w:p w14:paraId="7A7763E7" w14:textId="77777777" w:rsidR="0036319F" w:rsidRPr="0036319F" w:rsidRDefault="0036319F" w:rsidP="0036319F">
            <w:pPr>
              <w:jc w:val="center"/>
              <w:rPr>
                <w:rFonts w:ascii="StobiSerif Regular" w:hAnsi="StobiSerif Regular" w:cs="StobiSerif Regular"/>
                <w:lang w:val="en-US"/>
              </w:rPr>
            </w:pPr>
            <w:r w:rsidRPr="0036319F">
              <w:rPr>
                <w:rFonts w:ascii="StobiSerif Regular" w:hAnsi="StobiSerif Regular" w:cs="StobiSerif Regular"/>
                <w:sz w:val="22"/>
                <w:szCs w:val="22"/>
                <w:lang w:val="ru-RU"/>
              </w:rPr>
              <w:t xml:space="preserve">219 </w:t>
            </w:r>
            <w:r w:rsidRPr="0036319F">
              <w:rPr>
                <w:rFonts w:ascii="StobiSerif Regular" w:hAnsi="StobiSerif Regular" w:cs="StobiSerif Regular"/>
                <w:sz w:val="22"/>
                <w:szCs w:val="22"/>
                <w:lang w:val="en-US"/>
              </w:rPr>
              <w:t>z</w:t>
            </w:r>
            <w:r w:rsidRPr="0036319F">
              <w:rPr>
                <w:rFonts w:ascii="StobiSerif Regular" w:hAnsi="StobiSerif Regular" w:cs="StobiSerif Regular"/>
                <w:sz w:val="22"/>
                <w:szCs w:val="22"/>
                <w:lang w:val="ru-RU"/>
              </w:rPr>
              <w:t>/m</w:t>
            </w:r>
          </w:p>
        </w:tc>
        <w:tc>
          <w:tcPr>
            <w:tcW w:w="902" w:type="pct"/>
            <w:vAlign w:val="center"/>
          </w:tcPr>
          <w:p w14:paraId="51408C47"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ru-RU"/>
              </w:rPr>
              <w:t>±</w:t>
            </w:r>
            <w:r w:rsidRPr="0036319F">
              <w:rPr>
                <w:rFonts w:ascii="StobiSerif Regular" w:hAnsi="StobiSerif Regular" w:cs="StobiSerif Regular"/>
                <w:sz w:val="22"/>
                <w:szCs w:val="22"/>
                <w:lang w:val="en-US"/>
              </w:rPr>
              <w:t>5</w:t>
            </w:r>
            <w:r w:rsidRPr="0036319F">
              <w:rPr>
                <w:rFonts w:ascii="StobiSerif Regular" w:hAnsi="StobiSerif Regular" w:cs="StobiSerif Regular"/>
                <w:sz w:val="22"/>
                <w:szCs w:val="22"/>
                <w:lang w:val="ru-RU"/>
              </w:rPr>
              <w:t xml:space="preserve"> %</w:t>
            </w:r>
          </w:p>
        </w:tc>
      </w:tr>
      <w:tr w:rsidR="0036319F" w:rsidRPr="0036319F" w14:paraId="4E3B78F5" w14:textId="77777777" w:rsidTr="00C5225C">
        <w:trPr>
          <w:trHeight w:val="765"/>
          <w:jc w:val="center"/>
        </w:trPr>
        <w:tc>
          <w:tcPr>
            <w:tcW w:w="1414" w:type="pct"/>
            <w:vAlign w:val="center"/>
          </w:tcPr>
          <w:p w14:paraId="585095FC"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 xml:space="preserve">Завои на едножично предиво: </w:t>
            </w:r>
          </w:p>
        </w:tc>
        <w:tc>
          <w:tcPr>
            <w:tcW w:w="1643" w:type="pct"/>
            <w:vAlign w:val="center"/>
          </w:tcPr>
          <w:p w14:paraId="2696CF2C" w14:textId="77777777" w:rsidR="0036319F" w:rsidRPr="0036319F" w:rsidRDefault="0036319F" w:rsidP="0036319F">
            <w:pPr>
              <w:jc w:val="center"/>
              <w:rPr>
                <w:rFonts w:ascii="StobiSerif Regular" w:hAnsi="StobiSerif Regular" w:cs="StobiSerif Regular"/>
                <w:lang w:val="en-US"/>
              </w:rPr>
            </w:pPr>
            <w:r w:rsidRPr="0036319F">
              <w:rPr>
                <w:rFonts w:ascii="StobiSerif Regular" w:hAnsi="StobiSerif Regular" w:cs="StobiSerif Regular"/>
                <w:sz w:val="22"/>
                <w:szCs w:val="22"/>
                <w:lang w:val="ru-RU"/>
              </w:rPr>
              <w:t>MKC EN ISO 2061</w:t>
            </w:r>
          </w:p>
        </w:tc>
        <w:tc>
          <w:tcPr>
            <w:tcW w:w="1041" w:type="pct"/>
            <w:gridSpan w:val="2"/>
            <w:vAlign w:val="center"/>
          </w:tcPr>
          <w:p w14:paraId="029690AC" w14:textId="77777777" w:rsidR="0036319F" w:rsidRPr="0036319F" w:rsidRDefault="0036319F" w:rsidP="0036319F">
            <w:pPr>
              <w:jc w:val="center"/>
              <w:rPr>
                <w:rFonts w:ascii="StobiSerif Regular" w:hAnsi="StobiSerif Regular" w:cs="StobiSerif Regular"/>
                <w:lang w:val="en-US"/>
              </w:rPr>
            </w:pPr>
            <w:r w:rsidRPr="0036319F">
              <w:rPr>
                <w:rFonts w:ascii="StobiSerif Regular" w:hAnsi="StobiSerif Regular" w:cs="StobiSerif Regular"/>
                <w:sz w:val="22"/>
                <w:szCs w:val="22"/>
                <w:lang w:val="ru-RU"/>
              </w:rPr>
              <w:t xml:space="preserve">390 </w:t>
            </w:r>
            <w:r w:rsidRPr="0036319F">
              <w:rPr>
                <w:rFonts w:ascii="StobiSerif Regular" w:hAnsi="StobiSerif Regular" w:cs="StobiSerif Regular"/>
                <w:sz w:val="22"/>
                <w:szCs w:val="22"/>
                <w:lang w:val="en-US"/>
              </w:rPr>
              <w:t>z</w:t>
            </w:r>
            <w:r w:rsidRPr="0036319F">
              <w:rPr>
                <w:rFonts w:ascii="StobiSerif Regular" w:hAnsi="StobiSerif Regular" w:cs="StobiSerif Regular"/>
                <w:sz w:val="22"/>
                <w:szCs w:val="22"/>
                <w:lang w:val="ru-RU"/>
              </w:rPr>
              <w:t>/m</w:t>
            </w:r>
          </w:p>
        </w:tc>
        <w:tc>
          <w:tcPr>
            <w:tcW w:w="902" w:type="pct"/>
            <w:vAlign w:val="center"/>
          </w:tcPr>
          <w:p w14:paraId="6538C71C"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ru-RU"/>
              </w:rPr>
              <w:t>±</w:t>
            </w:r>
            <w:r w:rsidRPr="0036319F">
              <w:rPr>
                <w:rFonts w:ascii="StobiSerif Regular" w:hAnsi="StobiSerif Regular" w:cs="StobiSerif Regular"/>
                <w:sz w:val="22"/>
                <w:szCs w:val="22"/>
                <w:lang w:val="en-US"/>
              </w:rPr>
              <w:t>5</w:t>
            </w:r>
            <w:r w:rsidRPr="0036319F">
              <w:rPr>
                <w:rFonts w:ascii="StobiSerif Regular" w:hAnsi="StobiSerif Regular" w:cs="StobiSerif Regular"/>
                <w:sz w:val="22"/>
                <w:szCs w:val="22"/>
                <w:lang w:val="ru-RU"/>
              </w:rPr>
              <w:t xml:space="preserve"> %</w:t>
            </w:r>
          </w:p>
        </w:tc>
      </w:tr>
      <w:tr w:rsidR="0036319F" w:rsidRPr="0036319F" w14:paraId="551261AE" w14:textId="77777777" w:rsidTr="00C5225C">
        <w:trPr>
          <w:trHeight w:val="765"/>
          <w:jc w:val="center"/>
        </w:trPr>
        <w:tc>
          <w:tcPr>
            <w:tcW w:w="1414" w:type="pct"/>
            <w:vAlign w:val="center"/>
          </w:tcPr>
          <w:p w14:paraId="5A9C1C2E"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 xml:space="preserve">Должинска маса  (Финост) на предивото: </w:t>
            </w:r>
          </w:p>
        </w:tc>
        <w:tc>
          <w:tcPr>
            <w:tcW w:w="1643" w:type="pct"/>
            <w:vAlign w:val="center"/>
          </w:tcPr>
          <w:p w14:paraId="31F1EDFF" w14:textId="77777777" w:rsidR="0036319F" w:rsidRPr="0036319F" w:rsidRDefault="0036319F" w:rsidP="0036319F">
            <w:pPr>
              <w:jc w:val="center"/>
              <w:rPr>
                <w:rFonts w:ascii="StobiSerif Regular" w:hAnsi="StobiSerif Regular" w:cs="StobiSerif Regular"/>
                <w:lang w:val="en-US"/>
              </w:rPr>
            </w:pPr>
            <w:r w:rsidRPr="0036319F">
              <w:rPr>
                <w:rFonts w:ascii="StobiSerif Regular" w:hAnsi="StobiSerif Regular" w:cs="StobiSerif Regular"/>
                <w:sz w:val="22"/>
                <w:szCs w:val="22"/>
                <w:lang w:val="ru-RU"/>
              </w:rPr>
              <w:t xml:space="preserve">MKC EN </w:t>
            </w:r>
            <w:r w:rsidRPr="0036319F">
              <w:rPr>
                <w:rFonts w:ascii="StobiSerif Regular" w:hAnsi="StobiSerif Regular" w:cs="StobiSerif Regular"/>
                <w:sz w:val="22"/>
                <w:szCs w:val="22"/>
                <w:lang w:val="en-US"/>
              </w:rPr>
              <w:t xml:space="preserve">ISO </w:t>
            </w:r>
            <w:r w:rsidRPr="0036319F">
              <w:rPr>
                <w:rFonts w:ascii="StobiSerif Regular" w:hAnsi="StobiSerif Regular" w:cs="StobiSerif Regular"/>
                <w:sz w:val="22"/>
                <w:szCs w:val="22"/>
                <w:lang w:val="ru-RU"/>
              </w:rPr>
              <w:t>2060</w:t>
            </w:r>
          </w:p>
        </w:tc>
        <w:tc>
          <w:tcPr>
            <w:tcW w:w="1041" w:type="pct"/>
            <w:gridSpan w:val="2"/>
            <w:vAlign w:val="center"/>
          </w:tcPr>
          <w:p w14:paraId="29442EF2" w14:textId="77777777" w:rsidR="0036319F" w:rsidRPr="0036319F" w:rsidRDefault="0036319F" w:rsidP="0036319F">
            <w:pPr>
              <w:jc w:val="center"/>
              <w:rPr>
                <w:rFonts w:ascii="StobiSerif Regular" w:hAnsi="StobiSerif Regular" w:cs="StobiSerif Regular"/>
                <w:lang w:val="en-US"/>
              </w:rPr>
            </w:pPr>
            <w:r w:rsidRPr="0036319F">
              <w:rPr>
                <w:rFonts w:ascii="StobiSerif Regular" w:hAnsi="StobiSerif Regular" w:cs="StobiSerif Regular"/>
                <w:sz w:val="22"/>
                <w:szCs w:val="22"/>
                <w:lang w:val="en-US"/>
              </w:rPr>
              <w:t>Nm 28/2</w:t>
            </w:r>
          </w:p>
        </w:tc>
        <w:tc>
          <w:tcPr>
            <w:tcW w:w="902" w:type="pct"/>
            <w:vAlign w:val="center"/>
          </w:tcPr>
          <w:p w14:paraId="37C9D58D"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w:t>
            </w:r>
            <w:r w:rsidRPr="0036319F">
              <w:rPr>
                <w:rFonts w:ascii="StobiSerif Regular" w:hAnsi="StobiSerif Regular" w:cs="StobiSerif Regular"/>
                <w:sz w:val="22"/>
                <w:szCs w:val="22"/>
                <w:lang w:val="en-US"/>
              </w:rPr>
              <w:t>5%</w:t>
            </w:r>
          </w:p>
        </w:tc>
      </w:tr>
      <w:tr w:rsidR="0036319F" w:rsidRPr="0036319F" w14:paraId="73CF69BE" w14:textId="77777777" w:rsidTr="00C5225C">
        <w:trPr>
          <w:trHeight w:val="765"/>
          <w:jc w:val="center"/>
        </w:trPr>
        <w:tc>
          <w:tcPr>
            <w:tcW w:w="1414" w:type="pct"/>
            <w:vAlign w:val="center"/>
          </w:tcPr>
          <w:p w14:paraId="3D3A39C9"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 xml:space="preserve">Прекидна сила на предивото: </w:t>
            </w:r>
          </w:p>
        </w:tc>
        <w:tc>
          <w:tcPr>
            <w:tcW w:w="1643" w:type="pct"/>
            <w:vAlign w:val="center"/>
          </w:tcPr>
          <w:p w14:paraId="7DC7AB3C" w14:textId="77777777" w:rsidR="0036319F" w:rsidRPr="0036319F" w:rsidRDefault="0036319F" w:rsidP="0036319F">
            <w:pPr>
              <w:jc w:val="center"/>
              <w:rPr>
                <w:rFonts w:ascii="StobiSerif Regular" w:hAnsi="StobiSerif Regular" w:cs="StobiSerif Regular"/>
                <w:lang w:val="en-US"/>
              </w:rPr>
            </w:pPr>
            <w:r w:rsidRPr="0036319F">
              <w:rPr>
                <w:rFonts w:ascii="StobiSerif Regular" w:hAnsi="StobiSerif Regular" w:cs="StobiSerif Regular"/>
                <w:sz w:val="22"/>
                <w:szCs w:val="22"/>
                <w:lang w:val="ru-RU"/>
              </w:rPr>
              <w:t xml:space="preserve">MKC EN </w:t>
            </w:r>
            <w:r w:rsidRPr="0036319F">
              <w:rPr>
                <w:rFonts w:ascii="StobiSerif Regular" w:hAnsi="StobiSerif Regular" w:cs="StobiSerif Regular"/>
                <w:sz w:val="22"/>
                <w:szCs w:val="22"/>
                <w:lang w:val="en-US"/>
              </w:rPr>
              <w:t xml:space="preserve">ISO </w:t>
            </w:r>
            <w:r w:rsidRPr="0036319F">
              <w:rPr>
                <w:rFonts w:ascii="StobiSerif Regular" w:hAnsi="StobiSerif Regular" w:cs="StobiSerif Regular"/>
                <w:sz w:val="22"/>
                <w:szCs w:val="22"/>
                <w:lang w:val="ru-RU"/>
              </w:rPr>
              <w:t>2062</w:t>
            </w:r>
          </w:p>
        </w:tc>
        <w:tc>
          <w:tcPr>
            <w:tcW w:w="1041" w:type="pct"/>
            <w:gridSpan w:val="2"/>
            <w:vAlign w:val="center"/>
          </w:tcPr>
          <w:p w14:paraId="7001071E" w14:textId="77777777" w:rsidR="0036319F" w:rsidRPr="0036319F" w:rsidRDefault="0036319F" w:rsidP="0036319F">
            <w:pPr>
              <w:jc w:val="center"/>
              <w:rPr>
                <w:rFonts w:ascii="StobiSerif Regular" w:hAnsi="StobiSerif Regular" w:cs="StobiSerif Regular"/>
                <w:lang w:val="en-US"/>
              </w:rPr>
            </w:pPr>
            <w:r w:rsidRPr="0036319F">
              <w:rPr>
                <w:rFonts w:ascii="StobiSerif Regular" w:hAnsi="StobiSerif Regular" w:cs="StobiSerif Regular"/>
                <w:sz w:val="22"/>
                <w:szCs w:val="22"/>
                <w:lang w:val="mk-MK"/>
              </w:rPr>
              <w:t>12 Rkm</w:t>
            </w:r>
          </w:p>
        </w:tc>
        <w:tc>
          <w:tcPr>
            <w:tcW w:w="902" w:type="pct"/>
            <w:vAlign w:val="center"/>
          </w:tcPr>
          <w:p w14:paraId="727B0082"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минимум</w:t>
            </w:r>
          </w:p>
        </w:tc>
      </w:tr>
      <w:tr w:rsidR="0036319F" w:rsidRPr="0036319F" w14:paraId="7FC7E587" w14:textId="77777777" w:rsidTr="00C5225C">
        <w:trPr>
          <w:trHeight w:val="765"/>
          <w:jc w:val="center"/>
        </w:trPr>
        <w:tc>
          <w:tcPr>
            <w:tcW w:w="1414" w:type="pct"/>
            <w:vAlign w:val="center"/>
          </w:tcPr>
          <w:p w14:paraId="77189B3A"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Прекидн</w:t>
            </w:r>
            <w:r w:rsidRPr="0036319F">
              <w:rPr>
                <w:rFonts w:ascii="StobiSerif Regular" w:hAnsi="StobiSerif Regular" w:cs="StobiSerif Regular"/>
                <w:sz w:val="22"/>
                <w:szCs w:val="22"/>
                <w:lang w:val="en-US"/>
              </w:rPr>
              <w:t>o</w:t>
            </w:r>
            <w:r w:rsidR="00C65B56">
              <w:rPr>
                <w:rFonts w:ascii="StobiSerif Regular" w:hAnsi="StobiSerif Regular" w:cs="StobiSerif Regular"/>
                <w:sz w:val="22"/>
                <w:szCs w:val="22"/>
                <w:lang w:val="ru-RU"/>
              </w:rPr>
              <w:t xml:space="preserve"> издол</w:t>
            </w:r>
            <w:r w:rsidRPr="0036319F">
              <w:rPr>
                <w:rFonts w:ascii="StobiSerif Regular" w:hAnsi="StobiSerif Regular" w:cs="StobiSerif Regular"/>
                <w:sz w:val="22"/>
                <w:szCs w:val="22"/>
                <w:lang w:val="ru-RU"/>
              </w:rPr>
              <w:t xml:space="preserve">жување на предивото: </w:t>
            </w:r>
          </w:p>
        </w:tc>
        <w:tc>
          <w:tcPr>
            <w:tcW w:w="1643" w:type="pct"/>
            <w:vAlign w:val="center"/>
          </w:tcPr>
          <w:p w14:paraId="0607EDFE" w14:textId="77777777" w:rsidR="0036319F" w:rsidRPr="0036319F" w:rsidRDefault="0036319F" w:rsidP="0036319F">
            <w:pPr>
              <w:jc w:val="center"/>
              <w:rPr>
                <w:rFonts w:ascii="StobiSerif Regular" w:hAnsi="StobiSerif Regular" w:cs="StobiSerif Regular"/>
                <w:lang w:val="en-US"/>
              </w:rPr>
            </w:pPr>
            <w:r w:rsidRPr="0036319F">
              <w:rPr>
                <w:rFonts w:ascii="StobiSerif Regular" w:hAnsi="StobiSerif Regular" w:cs="StobiSerif Regular"/>
                <w:sz w:val="22"/>
                <w:szCs w:val="22"/>
                <w:lang w:val="ru-RU"/>
              </w:rPr>
              <w:t xml:space="preserve">MKC EN </w:t>
            </w:r>
            <w:r w:rsidRPr="0036319F">
              <w:rPr>
                <w:rFonts w:ascii="StobiSerif Regular" w:hAnsi="StobiSerif Regular" w:cs="StobiSerif Regular"/>
                <w:sz w:val="22"/>
                <w:szCs w:val="22"/>
                <w:lang w:val="en-US"/>
              </w:rPr>
              <w:t xml:space="preserve">ISO </w:t>
            </w:r>
            <w:r w:rsidRPr="0036319F">
              <w:rPr>
                <w:rFonts w:ascii="StobiSerif Regular" w:hAnsi="StobiSerif Regular" w:cs="StobiSerif Regular"/>
                <w:sz w:val="22"/>
                <w:szCs w:val="22"/>
                <w:lang w:val="ru-RU"/>
              </w:rPr>
              <w:t>2062</w:t>
            </w:r>
          </w:p>
        </w:tc>
        <w:tc>
          <w:tcPr>
            <w:tcW w:w="1041" w:type="pct"/>
            <w:gridSpan w:val="2"/>
            <w:vAlign w:val="center"/>
          </w:tcPr>
          <w:p w14:paraId="7941EEBB"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18%</w:t>
            </w:r>
          </w:p>
        </w:tc>
        <w:tc>
          <w:tcPr>
            <w:tcW w:w="902" w:type="pct"/>
            <w:vAlign w:val="center"/>
          </w:tcPr>
          <w:p w14:paraId="71706462"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минимум</w:t>
            </w:r>
          </w:p>
        </w:tc>
      </w:tr>
      <w:tr w:rsidR="0036319F" w:rsidRPr="0036319F" w14:paraId="5DC0A33C" w14:textId="77777777" w:rsidTr="00C5225C">
        <w:trPr>
          <w:trHeight w:val="765"/>
          <w:jc w:val="center"/>
        </w:trPr>
        <w:tc>
          <w:tcPr>
            <w:tcW w:w="1414" w:type="pct"/>
            <w:vAlign w:val="center"/>
          </w:tcPr>
          <w:p w14:paraId="32BD7BD5"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Промена на димензии при перење на 40 ºС:</w:t>
            </w:r>
          </w:p>
          <w:p w14:paraId="2A4463BC"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 должина /  ширина</w:t>
            </w:r>
          </w:p>
        </w:tc>
        <w:tc>
          <w:tcPr>
            <w:tcW w:w="1643" w:type="pct"/>
            <w:vAlign w:val="center"/>
          </w:tcPr>
          <w:p w14:paraId="1CB2F678"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MKC EN ISO 5077</w:t>
            </w:r>
          </w:p>
        </w:tc>
        <w:tc>
          <w:tcPr>
            <w:tcW w:w="1037" w:type="pct"/>
            <w:vAlign w:val="center"/>
          </w:tcPr>
          <w:p w14:paraId="18A624E6"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 3,0</w:t>
            </w:r>
            <w:r w:rsidRPr="0036319F">
              <w:rPr>
                <w:rFonts w:ascii="StobiSerif Regular" w:hAnsi="StobiSerif Regular" w:cs="StobiSerif Regular"/>
                <w:sz w:val="22"/>
                <w:szCs w:val="22"/>
                <w:lang w:val="en-US"/>
              </w:rPr>
              <w:t>%</w:t>
            </w:r>
            <w:r w:rsidRPr="0036319F">
              <w:rPr>
                <w:rFonts w:ascii="StobiSerif Regular" w:hAnsi="StobiSerif Regular" w:cs="StobiSerif Regular"/>
                <w:sz w:val="22"/>
                <w:szCs w:val="22"/>
                <w:lang w:val="ru-RU"/>
              </w:rPr>
              <w:t xml:space="preserve"> /± 3,0 %</w:t>
            </w:r>
          </w:p>
        </w:tc>
        <w:tc>
          <w:tcPr>
            <w:tcW w:w="906" w:type="pct"/>
            <w:gridSpan w:val="2"/>
            <w:vAlign w:val="center"/>
          </w:tcPr>
          <w:p w14:paraId="38E25416" w14:textId="77777777" w:rsidR="0036319F" w:rsidRPr="0036319F" w:rsidRDefault="0036319F" w:rsidP="0036319F">
            <w:pPr>
              <w:jc w:val="center"/>
              <w:rPr>
                <w:rFonts w:ascii="StobiSerif Regular" w:hAnsi="StobiSerif Regular" w:cs="StobiSerif Regular"/>
                <w:lang w:val="en-US"/>
              </w:rPr>
            </w:pPr>
            <w:r w:rsidRPr="0036319F">
              <w:rPr>
                <w:rFonts w:ascii="StobiSerif Regular" w:hAnsi="StobiSerif Regular" w:cs="StobiSerif Regular"/>
                <w:sz w:val="22"/>
                <w:szCs w:val="22"/>
                <w:lang w:val="en-US"/>
              </w:rPr>
              <w:t>/</w:t>
            </w:r>
          </w:p>
        </w:tc>
      </w:tr>
      <w:tr w:rsidR="0036319F" w:rsidRPr="0036319F" w14:paraId="46109B6E" w14:textId="77777777" w:rsidTr="00C5225C">
        <w:trPr>
          <w:trHeight w:val="1005"/>
          <w:jc w:val="center"/>
        </w:trPr>
        <w:tc>
          <w:tcPr>
            <w:tcW w:w="1414" w:type="pct"/>
            <w:vAlign w:val="center"/>
          </w:tcPr>
          <w:p w14:paraId="42432D6E"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lastRenderedPageBreak/>
              <w:t>рН на воден екстракт</w:t>
            </w:r>
          </w:p>
        </w:tc>
        <w:tc>
          <w:tcPr>
            <w:tcW w:w="1643" w:type="pct"/>
            <w:vAlign w:val="center"/>
          </w:tcPr>
          <w:p w14:paraId="2632BFBC" w14:textId="77777777" w:rsidR="0036319F" w:rsidRPr="0036319F" w:rsidRDefault="0036319F" w:rsidP="0036319F">
            <w:pPr>
              <w:jc w:val="center"/>
              <w:rPr>
                <w:rFonts w:ascii="StobiSerif Regular" w:hAnsi="StobiSerif Regular" w:cs="StobiSerif Regular"/>
                <w:lang w:val="en-US"/>
              </w:rPr>
            </w:pPr>
            <w:r w:rsidRPr="0036319F">
              <w:rPr>
                <w:rFonts w:ascii="StobiSerif Regular" w:hAnsi="StobiSerif Regular" w:cs="StobiSerif Regular"/>
                <w:sz w:val="22"/>
                <w:szCs w:val="22"/>
                <w:lang w:val="en-US"/>
              </w:rPr>
              <w:t>MKC EN ISO 3071:2008</w:t>
            </w:r>
          </w:p>
        </w:tc>
        <w:tc>
          <w:tcPr>
            <w:tcW w:w="1041" w:type="pct"/>
            <w:gridSpan w:val="2"/>
            <w:vAlign w:val="center"/>
          </w:tcPr>
          <w:p w14:paraId="03F262EC"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6,0-7,0</w:t>
            </w:r>
          </w:p>
        </w:tc>
        <w:tc>
          <w:tcPr>
            <w:tcW w:w="902" w:type="pct"/>
            <w:vAlign w:val="center"/>
          </w:tcPr>
          <w:p w14:paraId="04C9A020"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w:t>
            </w:r>
          </w:p>
        </w:tc>
      </w:tr>
      <w:tr w:rsidR="0036319F" w:rsidRPr="0036319F" w14:paraId="51AF89A9" w14:textId="77777777" w:rsidTr="00C5225C">
        <w:trPr>
          <w:trHeight w:val="1005"/>
          <w:jc w:val="center"/>
        </w:trPr>
        <w:tc>
          <w:tcPr>
            <w:tcW w:w="1414" w:type="pct"/>
            <w:vAlign w:val="center"/>
          </w:tcPr>
          <w:p w14:paraId="0627A075"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Постојаност на боја на триење:</w:t>
            </w:r>
            <w:r w:rsidRPr="0036319F">
              <w:rPr>
                <w:rFonts w:ascii="StobiSerif Regular" w:hAnsi="StobiSerif Regular" w:cs="StobiSerif Regular"/>
                <w:sz w:val="22"/>
                <w:szCs w:val="22"/>
                <w:lang w:val="ru-RU"/>
              </w:rPr>
              <w:br/>
              <w:t>- суво / мокро</w:t>
            </w:r>
          </w:p>
        </w:tc>
        <w:tc>
          <w:tcPr>
            <w:tcW w:w="1643" w:type="pct"/>
            <w:vAlign w:val="center"/>
          </w:tcPr>
          <w:p w14:paraId="394365A5"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MKC EN ISO 105-X12</w:t>
            </w:r>
          </w:p>
        </w:tc>
        <w:tc>
          <w:tcPr>
            <w:tcW w:w="1041" w:type="pct"/>
            <w:gridSpan w:val="2"/>
            <w:vAlign w:val="center"/>
          </w:tcPr>
          <w:p w14:paraId="699F4D2C"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4 / 3-4</w:t>
            </w:r>
          </w:p>
        </w:tc>
        <w:tc>
          <w:tcPr>
            <w:tcW w:w="902" w:type="pct"/>
            <w:vAlign w:val="center"/>
          </w:tcPr>
          <w:p w14:paraId="1F606FD9"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минимум</w:t>
            </w:r>
          </w:p>
        </w:tc>
      </w:tr>
      <w:tr w:rsidR="0036319F" w:rsidRPr="0036319F" w14:paraId="6D163132" w14:textId="77777777" w:rsidTr="00C5225C">
        <w:trPr>
          <w:trHeight w:val="1005"/>
          <w:jc w:val="center"/>
        </w:trPr>
        <w:tc>
          <w:tcPr>
            <w:tcW w:w="1414" w:type="pct"/>
            <w:vAlign w:val="center"/>
          </w:tcPr>
          <w:p w14:paraId="5640EA37"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 xml:space="preserve">Постојаност на боја на перење на </w:t>
            </w:r>
            <w:r w:rsidRPr="0036319F">
              <w:rPr>
                <w:rFonts w:ascii="StobiSerif Regular" w:hAnsi="StobiSerif Regular" w:cs="StobiSerif Regular"/>
                <w:sz w:val="22"/>
                <w:szCs w:val="22"/>
                <w:lang w:val="mk-MK"/>
              </w:rPr>
              <w:t>40</w:t>
            </w:r>
            <w:r w:rsidRPr="0036319F">
              <w:rPr>
                <w:rFonts w:ascii="StobiSerif Regular" w:hAnsi="StobiSerif Regular" w:cs="StobiSerif Regular"/>
                <w:sz w:val="22"/>
                <w:szCs w:val="22"/>
                <w:lang w:val="ru-RU"/>
              </w:rPr>
              <w:t xml:space="preserve"> ºС:</w:t>
            </w:r>
          </w:p>
        </w:tc>
        <w:tc>
          <w:tcPr>
            <w:tcW w:w="1643" w:type="pct"/>
            <w:vAlign w:val="center"/>
          </w:tcPr>
          <w:p w14:paraId="1366274F"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MKC EN ISO 105-С10</w:t>
            </w:r>
          </w:p>
        </w:tc>
        <w:tc>
          <w:tcPr>
            <w:tcW w:w="1037" w:type="pct"/>
            <w:vAlign w:val="center"/>
          </w:tcPr>
          <w:p w14:paraId="50FEC7AE"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4 / 4</w:t>
            </w:r>
          </w:p>
        </w:tc>
        <w:tc>
          <w:tcPr>
            <w:tcW w:w="906" w:type="pct"/>
            <w:gridSpan w:val="2"/>
            <w:vAlign w:val="center"/>
          </w:tcPr>
          <w:p w14:paraId="593F5113"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минимум</w:t>
            </w:r>
          </w:p>
        </w:tc>
      </w:tr>
      <w:tr w:rsidR="0036319F" w:rsidRPr="0036319F" w14:paraId="53AA154E" w14:textId="77777777" w:rsidTr="00C5225C">
        <w:trPr>
          <w:trHeight w:val="1005"/>
          <w:jc w:val="center"/>
        </w:trPr>
        <w:tc>
          <w:tcPr>
            <w:tcW w:w="1414" w:type="pct"/>
            <w:vAlign w:val="center"/>
          </w:tcPr>
          <w:p w14:paraId="076A4F91"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Постојаност на боја на пот (кисел/алкален):</w:t>
            </w:r>
          </w:p>
        </w:tc>
        <w:tc>
          <w:tcPr>
            <w:tcW w:w="1643" w:type="pct"/>
            <w:vAlign w:val="center"/>
          </w:tcPr>
          <w:p w14:paraId="147B1FA8"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MKC EN ISO 105-Е04</w:t>
            </w:r>
          </w:p>
        </w:tc>
        <w:tc>
          <w:tcPr>
            <w:tcW w:w="1037" w:type="pct"/>
            <w:vAlign w:val="center"/>
          </w:tcPr>
          <w:p w14:paraId="527A296D"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4 / 4</w:t>
            </w:r>
          </w:p>
        </w:tc>
        <w:tc>
          <w:tcPr>
            <w:tcW w:w="906" w:type="pct"/>
            <w:gridSpan w:val="2"/>
            <w:vAlign w:val="center"/>
          </w:tcPr>
          <w:p w14:paraId="339419AF"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минимум</w:t>
            </w:r>
          </w:p>
        </w:tc>
      </w:tr>
      <w:tr w:rsidR="0036319F" w:rsidRPr="0036319F" w14:paraId="0BC09200" w14:textId="77777777" w:rsidTr="00C5225C">
        <w:trPr>
          <w:trHeight w:val="1005"/>
          <w:jc w:val="center"/>
        </w:trPr>
        <w:tc>
          <w:tcPr>
            <w:tcW w:w="1414" w:type="pct"/>
            <w:vAlign w:val="center"/>
          </w:tcPr>
          <w:p w14:paraId="3F003D28"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Постојаност на боја на суво чистење со перхлоретилен (промена/премин):</w:t>
            </w:r>
          </w:p>
        </w:tc>
        <w:tc>
          <w:tcPr>
            <w:tcW w:w="1643" w:type="pct"/>
            <w:vAlign w:val="center"/>
          </w:tcPr>
          <w:p w14:paraId="07370FFC"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MKC EN ISO 105-D01</w:t>
            </w:r>
          </w:p>
        </w:tc>
        <w:tc>
          <w:tcPr>
            <w:tcW w:w="1037" w:type="pct"/>
            <w:vAlign w:val="center"/>
          </w:tcPr>
          <w:p w14:paraId="666CF1F7"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4 / 4</w:t>
            </w:r>
          </w:p>
        </w:tc>
        <w:tc>
          <w:tcPr>
            <w:tcW w:w="906" w:type="pct"/>
            <w:gridSpan w:val="2"/>
            <w:vAlign w:val="center"/>
          </w:tcPr>
          <w:p w14:paraId="7C8B6C24"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минимум</w:t>
            </w:r>
          </w:p>
        </w:tc>
      </w:tr>
      <w:tr w:rsidR="0036319F" w:rsidRPr="0036319F" w14:paraId="4DC27EE6" w14:textId="77777777" w:rsidTr="00C5225C">
        <w:trPr>
          <w:trHeight w:val="1005"/>
          <w:jc w:val="center"/>
        </w:trPr>
        <w:tc>
          <w:tcPr>
            <w:tcW w:w="1414" w:type="pct"/>
            <w:vAlign w:val="center"/>
          </w:tcPr>
          <w:p w14:paraId="75ADB348"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Постојаност на боја пеглање (промена/премин):</w:t>
            </w:r>
          </w:p>
        </w:tc>
        <w:tc>
          <w:tcPr>
            <w:tcW w:w="1643" w:type="pct"/>
            <w:vAlign w:val="center"/>
          </w:tcPr>
          <w:p w14:paraId="23C3D495"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MKC EN ISO 105-Х11</w:t>
            </w:r>
          </w:p>
        </w:tc>
        <w:tc>
          <w:tcPr>
            <w:tcW w:w="1037" w:type="pct"/>
            <w:vAlign w:val="center"/>
          </w:tcPr>
          <w:p w14:paraId="2ABF22AF"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4 / 5</w:t>
            </w:r>
          </w:p>
        </w:tc>
        <w:tc>
          <w:tcPr>
            <w:tcW w:w="906" w:type="pct"/>
            <w:gridSpan w:val="2"/>
            <w:vAlign w:val="center"/>
          </w:tcPr>
          <w:p w14:paraId="01A26327"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минимум</w:t>
            </w:r>
          </w:p>
        </w:tc>
      </w:tr>
      <w:tr w:rsidR="0036319F" w:rsidRPr="0036319F" w14:paraId="3828F176" w14:textId="77777777" w:rsidTr="00C5225C">
        <w:trPr>
          <w:trHeight w:val="654"/>
          <w:jc w:val="center"/>
        </w:trPr>
        <w:tc>
          <w:tcPr>
            <w:tcW w:w="1414" w:type="pct"/>
            <w:vAlign w:val="center"/>
          </w:tcPr>
          <w:p w14:paraId="398B0C15"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Отпорност на пилинг:</w:t>
            </w:r>
          </w:p>
        </w:tc>
        <w:tc>
          <w:tcPr>
            <w:tcW w:w="1643" w:type="pct"/>
            <w:vAlign w:val="center"/>
          </w:tcPr>
          <w:p w14:paraId="265B4E5B"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MKC EN ISO 12945-2</w:t>
            </w:r>
          </w:p>
        </w:tc>
        <w:tc>
          <w:tcPr>
            <w:tcW w:w="1037" w:type="pct"/>
            <w:vAlign w:val="center"/>
          </w:tcPr>
          <w:p w14:paraId="17D9D2E7"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оцена: 4</w:t>
            </w:r>
          </w:p>
        </w:tc>
        <w:tc>
          <w:tcPr>
            <w:tcW w:w="906" w:type="pct"/>
            <w:gridSpan w:val="2"/>
            <w:vAlign w:val="center"/>
          </w:tcPr>
          <w:p w14:paraId="1A7C933B"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минимум</w:t>
            </w:r>
          </w:p>
        </w:tc>
      </w:tr>
    </w:tbl>
    <w:p w14:paraId="15C40A18" w14:textId="77777777" w:rsidR="0036319F" w:rsidRPr="0036319F" w:rsidRDefault="0036319F" w:rsidP="0036319F">
      <w:pPr>
        <w:tabs>
          <w:tab w:val="left" w:pos="1134"/>
        </w:tabs>
        <w:suppressAutoHyphens w:val="0"/>
        <w:spacing w:after="120" w:line="276" w:lineRule="auto"/>
        <w:jc w:val="both"/>
        <w:rPr>
          <w:rFonts w:ascii="StobiSerif Regular" w:hAnsi="StobiSerif Regular" w:cs="StobiSerif Regular"/>
          <w:sz w:val="22"/>
          <w:szCs w:val="22"/>
          <w:lang w:val="mk-MK"/>
        </w:rPr>
      </w:pPr>
      <w:r w:rsidRPr="0036319F">
        <w:rPr>
          <w:rFonts w:ascii="StobiSerif Regular" w:hAnsi="StobiSerif Regular" w:cs="StobiSerif Regular"/>
          <w:b/>
          <w:bCs/>
          <w:sz w:val="22"/>
          <w:szCs w:val="22"/>
          <w:lang w:val="mk-MK"/>
        </w:rPr>
        <w:t>Напомена:</w:t>
      </w:r>
      <w:r w:rsidRPr="0036319F">
        <w:rPr>
          <w:rFonts w:ascii="StobiSerif Regular" w:hAnsi="StobiSerif Regular" w:cs="StobiSerif Regular"/>
          <w:b/>
          <w:bCs/>
          <w:sz w:val="22"/>
          <w:szCs w:val="22"/>
          <w:lang w:val="mk-MK"/>
        </w:rPr>
        <w:tab/>
      </w:r>
      <w:r w:rsidRPr="0036319F">
        <w:rPr>
          <w:rFonts w:ascii="StobiSerif Regular" w:hAnsi="StobiSerif Regular" w:cs="StobiSerif Regular"/>
          <w:sz w:val="22"/>
          <w:szCs w:val="22"/>
          <w:lang w:val="mk-MK"/>
        </w:rPr>
        <w:t>Својствата се испитуваат според наведениот стандард или со негов еквивалент.</w:t>
      </w:r>
    </w:p>
    <w:p w14:paraId="1CC40679" w14:textId="77777777" w:rsidR="0036319F" w:rsidRPr="0036319F" w:rsidRDefault="0036319F" w:rsidP="0036319F">
      <w:pPr>
        <w:tabs>
          <w:tab w:val="left" w:pos="720"/>
          <w:tab w:val="left" w:pos="1980"/>
          <w:tab w:val="left" w:pos="3060"/>
        </w:tabs>
        <w:jc w:val="both"/>
        <w:rPr>
          <w:rFonts w:ascii="StobiSerif Regular" w:hAnsi="StobiSerif Regular"/>
          <w:color w:val="000000"/>
          <w:sz w:val="22"/>
          <w:szCs w:val="22"/>
          <w:highlight w:val="yellow"/>
          <w:lang w:val="mk-MK"/>
        </w:rPr>
      </w:pPr>
    </w:p>
    <w:p w14:paraId="27391BF0" w14:textId="77777777" w:rsidR="0036319F" w:rsidRPr="0036319F" w:rsidRDefault="0036319F" w:rsidP="0036319F">
      <w:pPr>
        <w:spacing w:after="120"/>
        <w:jc w:val="both"/>
        <w:rPr>
          <w:rFonts w:ascii="StobiSerif Regular" w:hAnsi="StobiSerif Regular" w:cs="StobiSerif Regular"/>
          <w:b/>
          <w:bCs/>
          <w:color w:val="000000"/>
          <w:sz w:val="22"/>
          <w:szCs w:val="22"/>
          <w:lang w:val="mk-MK"/>
        </w:rPr>
      </w:pPr>
      <w:r w:rsidRPr="0036319F">
        <w:rPr>
          <w:rFonts w:ascii="StobiSerif Regular" w:hAnsi="StobiSerif Regular" w:cs="StobiSerif Regular"/>
          <w:b/>
          <w:bCs/>
          <w:color w:val="000000"/>
          <w:sz w:val="22"/>
          <w:szCs w:val="22"/>
          <w:lang w:val="mk-MK"/>
        </w:rPr>
        <w:t>9.1.2</w:t>
      </w:r>
      <w:r w:rsidRPr="0036319F">
        <w:rPr>
          <w:rFonts w:ascii="StobiSerif Regular" w:hAnsi="StobiSerif Regular"/>
          <w:color w:val="000000"/>
          <w:sz w:val="22"/>
          <w:szCs w:val="22"/>
          <w:lang w:val="mk-MK"/>
        </w:rPr>
        <w:tab/>
      </w:r>
      <w:r w:rsidRPr="0036319F">
        <w:rPr>
          <w:rFonts w:ascii="StobiSerif Regular" w:hAnsi="StobiSerif Regular"/>
          <w:b/>
          <w:bCs/>
          <w:color w:val="000000"/>
          <w:sz w:val="22"/>
          <w:szCs w:val="22"/>
          <w:lang w:val="mk-MK"/>
        </w:rPr>
        <w:t>Технички карактеристики</w:t>
      </w:r>
      <w:r w:rsidRPr="0036319F">
        <w:rPr>
          <w:rFonts w:ascii="StobiSerif Regular" w:hAnsi="StobiSerif Regular" w:cs="StobiSerif Regular"/>
          <w:b/>
          <w:bCs/>
          <w:color w:val="000000"/>
          <w:sz w:val="22"/>
          <w:szCs w:val="22"/>
          <w:lang w:val="mk-MK"/>
        </w:rPr>
        <w:t xml:space="preserve"> на </w:t>
      </w:r>
      <w:r w:rsidRPr="0036319F">
        <w:rPr>
          <w:rFonts w:ascii="StobiSerif Regular" w:hAnsi="StobiSerif Regular" w:cs="StobiSerif Regular"/>
          <w:b/>
          <w:bCs/>
          <w:sz w:val="22"/>
          <w:szCs w:val="22"/>
          <w:lang w:val="mk-MK"/>
        </w:rPr>
        <w:t>плетенината за јака и рендер</w:t>
      </w:r>
    </w:p>
    <w:p w14:paraId="54F180B5" w14:textId="77777777" w:rsidR="0036319F" w:rsidRPr="0036319F" w:rsidRDefault="0036319F" w:rsidP="0036319F">
      <w:pPr>
        <w:spacing w:after="120"/>
        <w:ind w:right="-145"/>
        <w:jc w:val="both"/>
        <w:rPr>
          <w:rFonts w:ascii="StobiSerif Regular" w:hAnsi="StobiSerif Regular" w:cs="StobiSerif Regular"/>
          <w:sz w:val="22"/>
          <w:szCs w:val="22"/>
          <w:lang w:val="mk-MK"/>
        </w:rPr>
      </w:pPr>
      <w:r w:rsidRPr="0036319F">
        <w:rPr>
          <w:rFonts w:ascii="StobiSerif Regular" w:hAnsi="StobiSerif Regular"/>
          <w:color w:val="000000"/>
          <w:sz w:val="22"/>
          <w:szCs w:val="22"/>
          <w:lang w:val="mk-MK"/>
        </w:rPr>
        <w:t>Техничките карактеристики</w:t>
      </w:r>
      <w:r w:rsidRPr="0036319F">
        <w:rPr>
          <w:rFonts w:ascii="StobiSerif Regular" w:hAnsi="StobiSerif Regular" w:cs="StobiSerif Regular"/>
          <w:color w:val="000000"/>
          <w:sz w:val="22"/>
          <w:szCs w:val="22"/>
          <w:lang w:val="mk-MK"/>
        </w:rPr>
        <w:t xml:space="preserve"> на </w:t>
      </w:r>
      <w:r w:rsidRPr="0036319F">
        <w:rPr>
          <w:rFonts w:ascii="StobiSerif Regular" w:hAnsi="StobiSerif Regular" w:cs="StobiSerif Regular"/>
          <w:sz w:val="22"/>
          <w:szCs w:val="22"/>
          <w:lang w:val="mk-MK"/>
        </w:rPr>
        <w:t>плетенината за јака и рендер која е изработена од исто предиво како основната плетенина, со преплетка компактно  „Рип“ 2:</w:t>
      </w:r>
      <w:r w:rsidRPr="0036319F">
        <w:rPr>
          <w:rFonts w:ascii="StobiSerif Regular" w:hAnsi="StobiSerif Regular" w:cs="Calibri"/>
          <w:sz w:val="22"/>
          <w:szCs w:val="22"/>
          <w:lang w:val="mk-MK"/>
        </w:rPr>
        <w:t>,</w:t>
      </w:r>
      <w:r w:rsidRPr="0036319F">
        <w:rPr>
          <w:rFonts w:ascii="StobiSerif Regular" w:hAnsi="StobiSerif Regular"/>
          <w:color w:val="000000"/>
          <w:sz w:val="22"/>
          <w:szCs w:val="22"/>
          <w:lang w:val="mk-MK"/>
        </w:rPr>
        <w:t xml:space="preserve">се наведени во </w:t>
      </w:r>
      <w:r w:rsidRPr="0036319F">
        <w:rPr>
          <w:rFonts w:ascii="StobiSerif Regular" w:hAnsi="StobiSerif Regular" w:cs="StobiSerif Regular"/>
          <w:sz w:val="22"/>
          <w:szCs w:val="22"/>
          <w:lang w:val="mk-MK"/>
        </w:rPr>
        <w:t xml:space="preserve">Табелата бр. 19 </w:t>
      </w:r>
      <w:r w:rsidR="00F40F21">
        <w:rPr>
          <w:rFonts w:ascii="StobiSerif Regular" w:hAnsi="StobiSerif Regular" w:cs="StobiSerif Regular"/>
          <w:sz w:val="22"/>
          <w:szCs w:val="22"/>
          <w:lang w:val="mk-MK"/>
        </w:rPr>
        <w:t>–</w:t>
      </w:r>
      <w:r w:rsidRPr="0036319F">
        <w:rPr>
          <w:rFonts w:ascii="StobiSerif Regular" w:hAnsi="StobiSerif Regular" w:cs="StobiSerif Regular"/>
          <w:sz w:val="22"/>
          <w:szCs w:val="22"/>
          <w:lang w:val="mk-MK"/>
        </w:rPr>
        <w:t xml:space="preserve"> а</w:t>
      </w:r>
      <w:r w:rsidR="00F40F21">
        <w:rPr>
          <w:rFonts w:ascii="StobiSerif Regular" w:hAnsi="StobiSerif Regular" w:cs="StobiSerif Regular"/>
          <w:sz w:val="22"/>
          <w:szCs w:val="22"/>
          <w:lang w:val="mk-MK"/>
        </w:rPr>
        <w:t>.</w:t>
      </w:r>
      <w:r w:rsidRPr="0036319F">
        <w:rPr>
          <w:rFonts w:ascii="StobiSerif Regular" w:hAnsi="StobiSerif Regular" w:cs="StobiSerif Regular"/>
          <w:sz w:val="22"/>
          <w:szCs w:val="22"/>
          <w:lang w:val="mk-MK"/>
        </w:rPr>
        <w:t xml:space="preserve"> </w:t>
      </w:r>
    </w:p>
    <w:p w14:paraId="4FE37446" w14:textId="77777777" w:rsidR="0036319F" w:rsidRPr="0036319F" w:rsidRDefault="0036319F" w:rsidP="0036319F">
      <w:pPr>
        <w:tabs>
          <w:tab w:val="left" w:pos="720"/>
          <w:tab w:val="left" w:pos="1980"/>
          <w:tab w:val="left" w:pos="3060"/>
        </w:tabs>
        <w:spacing w:after="120"/>
        <w:jc w:val="both"/>
        <w:rPr>
          <w:rFonts w:ascii="StobiSerif Regular" w:hAnsi="StobiSerif Regular" w:cs="StobiSerif Regular"/>
          <w:sz w:val="22"/>
          <w:szCs w:val="22"/>
          <w:lang w:val="mk-MK"/>
        </w:rPr>
      </w:pPr>
      <w:r w:rsidRPr="0036319F">
        <w:rPr>
          <w:rFonts w:ascii="StobiSerif Regular" w:hAnsi="StobiSerif Regular" w:cs="StobiSerif Regular"/>
          <w:sz w:val="22"/>
          <w:szCs w:val="22"/>
          <w:lang w:val="mk-MK"/>
        </w:rPr>
        <w:t>Табела бр. 19 – 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44"/>
        <w:gridCol w:w="3072"/>
        <w:gridCol w:w="1947"/>
        <w:gridCol w:w="1687"/>
      </w:tblGrid>
      <w:tr w:rsidR="0036319F" w:rsidRPr="0036319F" w14:paraId="0932985F" w14:textId="77777777" w:rsidTr="00C5225C">
        <w:trPr>
          <w:trHeight w:val="454"/>
          <w:jc w:val="center"/>
        </w:trPr>
        <w:tc>
          <w:tcPr>
            <w:tcW w:w="1414" w:type="pct"/>
            <w:vAlign w:val="center"/>
          </w:tcPr>
          <w:p w14:paraId="63F07712"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Преплетка</w:t>
            </w:r>
          </w:p>
        </w:tc>
        <w:tc>
          <w:tcPr>
            <w:tcW w:w="1643" w:type="pct"/>
            <w:vAlign w:val="center"/>
          </w:tcPr>
          <w:p w14:paraId="1B14DEFC" w14:textId="77777777" w:rsidR="0036319F" w:rsidRPr="0036319F" w:rsidRDefault="0036319F" w:rsidP="0036319F">
            <w:pPr>
              <w:jc w:val="center"/>
              <w:rPr>
                <w:rFonts w:ascii="StobiSerif Regular" w:hAnsi="StobiSerif Regular" w:cs="StobiSerif Regular"/>
                <w:color w:val="FF0000"/>
                <w:lang w:val="ru-RU"/>
              </w:rPr>
            </w:pPr>
            <w:r w:rsidRPr="0036319F">
              <w:rPr>
                <w:rFonts w:ascii="StobiSerif Regular" w:hAnsi="StobiSerif Regular" w:cs="StobiSerif Regular"/>
                <w:sz w:val="22"/>
                <w:szCs w:val="22"/>
                <w:lang w:val="ru-RU"/>
              </w:rPr>
              <w:t>ISO 3572</w:t>
            </w:r>
          </w:p>
        </w:tc>
        <w:tc>
          <w:tcPr>
            <w:tcW w:w="1041" w:type="pct"/>
            <w:vAlign w:val="center"/>
          </w:tcPr>
          <w:p w14:paraId="0ABB1D2D"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mk-MK"/>
              </w:rPr>
              <w:t>компактно „Рип“ 2</w:t>
            </w:r>
          </w:p>
        </w:tc>
        <w:tc>
          <w:tcPr>
            <w:tcW w:w="902" w:type="pct"/>
            <w:vAlign w:val="center"/>
          </w:tcPr>
          <w:p w14:paraId="475B0098"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w:t>
            </w:r>
          </w:p>
        </w:tc>
      </w:tr>
      <w:tr w:rsidR="0036319F" w:rsidRPr="0036319F" w14:paraId="02EF9076" w14:textId="77777777" w:rsidTr="00C5225C">
        <w:trPr>
          <w:trHeight w:val="454"/>
          <w:jc w:val="center"/>
        </w:trPr>
        <w:tc>
          <w:tcPr>
            <w:tcW w:w="1414" w:type="pct"/>
            <w:vAlign w:val="center"/>
          </w:tcPr>
          <w:p w14:paraId="750C1D1F"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 xml:space="preserve">Конструкција </w:t>
            </w:r>
            <w:r w:rsidRPr="0036319F">
              <w:rPr>
                <w:rFonts w:ascii="StobiSerif Regular" w:hAnsi="StobiSerif Regular" w:cs="StobiSerif Regular"/>
                <w:sz w:val="22"/>
                <w:szCs w:val="22"/>
                <w:lang w:val="ru-RU"/>
              </w:rPr>
              <w:br/>
              <w:t>(густина на плетенина):</w:t>
            </w:r>
            <w:r w:rsidRPr="0036319F">
              <w:rPr>
                <w:rFonts w:ascii="StobiSerif Regular" w:hAnsi="StobiSerif Regular" w:cs="StobiSerif Regular"/>
                <w:sz w:val="22"/>
                <w:szCs w:val="22"/>
                <w:lang w:val="ru-RU"/>
              </w:rPr>
              <w:br/>
              <w:t>- редови</w:t>
            </w:r>
            <w:r w:rsidRPr="0036319F">
              <w:rPr>
                <w:rFonts w:ascii="StobiSerif Regular" w:hAnsi="StobiSerif Regular" w:cs="StobiSerif Regular"/>
                <w:sz w:val="22"/>
                <w:szCs w:val="22"/>
                <w:lang w:val="ru-RU"/>
              </w:rPr>
              <w:br/>
              <w:t>- низови</w:t>
            </w:r>
          </w:p>
        </w:tc>
        <w:tc>
          <w:tcPr>
            <w:tcW w:w="1643" w:type="pct"/>
            <w:vAlign w:val="center"/>
          </w:tcPr>
          <w:p w14:paraId="6CC61955"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MKC EN 1049-2</w:t>
            </w:r>
          </w:p>
        </w:tc>
        <w:tc>
          <w:tcPr>
            <w:tcW w:w="1041" w:type="pct"/>
            <w:vAlign w:val="center"/>
          </w:tcPr>
          <w:p w14:paraId="06C6C173" w14:textId="77777777" w:rsidR="0036319F" w:rsidRPr="0036319F" w:rsidRDefault="0036319F" w:rsidP="0036319F">
            <w:pPr>
              <w:jc w:val="center"/>
              <w:rPr>
                <w:rFonts w:ascii="StobiSerif Regular" w:hAnsi="StobiSerif Regular" w:cs="StobiSerif Regular"/>
                <w:lang w:val="ru-RU"/>
              </w:rPr>
            </w:pPr>
          </w:p>
          <w:p w14:paraId="11F81E17"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17 ребра/10cm</w:t>
            </w:r>
            <w:r w:rsidRPr="0036319F">
              <w:rPr>
                <w:rFonts w:ascii="StobiSerif Regular" w:hAnsi="StobiSerif Regular" w:cs="StobiSerif Regular"/>
                <w:sz w:val="22"/>
                <w:szCs w:val="22"/>
                <w:lang w:val="ru-RU"/>
              </w:rPr>
              <w:br/>
              <w:t>80 котелци/10cm</w:t>
            </w:r>
          </w:p>
        </w:tc>
        <w:tc>
          <w:tcPr>
            <w:tcW w:w="902" w:type="pct"/>
            <w:vAlign w:val="center"/>
          </w:tcPr>
          <w:p w14:paraId="76A70C81" w14:textId="77777777" w:rsidR="0036319F" w:rsidRPr="0036319F" w:rsidRDefault="0036319F" w:rsidP="0036319F">
            <w:pPr>
              <w:jc w:val="center"/>
              <w:rPr>
                <w:rFonts w:ascii="StobiSerif Regular" w:hAnsi="StobiSerif Regular" w:cs="StobiSerif Regular"/>
                <w:lang w:val="ru-RU"/>
              </w:rPr>
            </w:pPr>
          </w:p>
          <w:p w14:paraId="01979AE4" w14:textId="77777777" w:rsidR="0036319F" w:rsidRPr="0036319F" w:rsidRDefault="0036319F" w:rsidP="0036319F">
            <w:pPr>
              <w:jc w:val="center"/>
              <w:rPr>
                <w:rFonts w:ascii="StobiSerif Regular" w:hAnsi="StobiSerif Regular" w:cs="StobiSerif Regular"/>
                <w:lang w:val="en-US"/>
              </w:rPr>
            </w:pPr>
            <w:r w:rsidRPr="0036319F">
              <w:rPr>
                <w:rFonts w:ascii="StobiSerif Regular" w:hAnsi="StobiSerif Regular" w:cs="StobiSerif Regular"/>
                <w:sz w:val="22"/>
                <w:szCs w:val="22"/>
                <w:lang w:val="ru-RU"/>
              </w:rPr>
              <w:t>±5 %</w:t>
            </w:r>
          </w:p>
          <w:p w14:paraId="301DD134"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±5 %</w:t>
            </w:r>
          </w:p>
        </w:tc>
      </w:tr>
    </w:tbl>
    <w:p w14:paraId="13163BB6" w14:textId="152F9769" w:rsidR="0036319F" w:rsidRPr="00CE6BFD" w:rsidRDefault="0036319F" w:rsidP="00CE6BFD">
      <w:pPr>
        <w:tabs>
          <w:tab w:val="left" w:pos="1134"/>
        </w:tabs>
        <w:suppressAutoHyphens w:val="0"/>
        <w:spacing w:after="120" w:line="276" w:lineRule="auto"/>
        <w:ind w:left="1134" w:hanging="1134"/>
        <w:jc w:val="both"/>
        <w:rPr>
          <w:rFonts w:ascii="StobiSerif Regular" w:hAnsi="StobiSerif Regular" w:cs="StobiSerif Regular"/>
          <w:sz w:val="22"/>
          <w:szCs w:val="22"/>
          <w:lang w:val="mk-MK"/>
        </w:rPr>
      </w:pPr>
      <w:r w:rsidRPr="0036319F">
        <w:rPr>
          <w:rFonts w:ascii="StobiSerif Regular" w:hAnsi="StobiSerif Regular" w:cs="StobiSerif Regular"/>
          <w:b/>
          <w:bCs/>
          <w:sz w:val="22"/>
          <w:szCs w:val="22"/>
          <w:lang w:val="mk-MK"/>
        </w:rPr>
        <w:t>Напомена:</w:t>
      </w:r>
      <w:r w:rsidRPr="0036319F">
        <w:rPr>
          <w:rFonts w:ascii="StobiSerif Regular" w:hAnsi="StobiSerif Regular" w:cs="StobiSerif Regular"/>
          <w:b/>
          <w:bCs/>
          <w:sz w:val="22"/>
          <w:szCs w:val="22"/>
          <w:lang w:val="mk-MK"/>
        </w:rPr>
        <w:tab/>
      </w:r>
      <w:r w:rsidRPr="0036319F">
        <w:rPr>
          <w:rFonts w:ascii="StobiSerif Regular" w:hAnsi="StobiSerif Regular" w:cs="StobiSerif Regular"/>
          <w:sz w:val="22"/>
          <w:szCs w:val="22"/>
          <w:lang w:val="mk-MK"/>
        </w:rPr>
        <w:t>Својствата се испитуваат според наведениот стандард или со негов еквивалент.</w:t>
      </w:r>
    </w:p>
    <w:p w14:paraId="56FD6DFD" w14:textId="77777777" w:rsidR="0036319F" w:rsidRPr="0036319F" w:rsidRDefault="0036319F" w:rsidP="0036319F">
      <w:pPr>
        <w:tabs>
          <w:tab w:val="left" w:pos="720"/>
          <w:tab w:val="left" w:pos="1980"/>
          <w:tab w:val="left" w:pos="3060"/>
        </w:tabs>
        <w:ind w:left="709" w:hanging="709"/>
        <w:jc w:val="both"/>
        <w:rPr>
          <w:rFonts w:ascii="StobiSerif Regular" w:hAnsi="StobiSerif Regular" w:cs="StobiSerif Regular"/>
          <w:b/>
          <w:bCs/>
          <w:sz w:val="22"/>
          <w:szCs w:val="22"/>
          <w:lang w:val="mk-MK"/>
        </w:rPr>
      </w:pPr>
      <w:r w:rsidRPr="0036319F">
        <w:rPr>
          <w:rFonts w:ascii="StobiSerif Regular" w:hAnsi="StobiSerif Regular"/>
          <w:b/>
          <w:bCs/>
          <w:color w:val="000000"/>
          <w:sz w:val="22"/>
          <w:szCs w:val="22"/>
          <w:lang w:val="mk-MK"/>
        </w:rPr>
        <w:lastRenderedPageBreak/>
        <w:t>9.1.3</w:t>
      </w:r>
      <w:r w:rsidRPr="0036319F">
        <w:rPr>
          <w:rFonts w:ascii="StobiSerif Regular" w:hAnsi="StobiSerif Regular"/>
          <w:b/>
          <w:bCs/>
          <w:color w:val="000000"/>
          <w:sz w:val="22"/>
          <w:szCs w:val="22"/>
          <w:lang w:val="mk-MK"/>
        </w:rPr>
        <w:tab/>
        <w:t>Технички карактеристики</w:t>
      </w:r>
      <w:r w:rsidR="00F40F21">
        <w:rPr>
          <w:rFonts w:ascii="StobiSerif Regular" w:hAnsi="StobiSerif Regular"/>
          <w:b/>
          <w:bCs/>
          <w:color w:val="000000"/>
          <w:sz w:val="22"/>
          <w:szCs w:val="22"/>
          <w:lang w:val="mk-MK"/>
        </w:rPr>
        <w:t xml:space="preserve"> </w:t>
      </w:r>
      <w:r w:rsidRPr="0036319F">
        <w:rPr>
          <w:rFonts w:ascii="StobiSerif Regular" w:hAnsi="StobiSerif Regular"/>
          <w:b/>
          <w:bCs/>
          <w:color w:val="000000"/>
          <w:sz w:val="22"/>
          <w:szCs w:val="22"/>
          <w:lang w:val="mk-MK"/>
        </w:rPr>
        <w:t>на ткаенината</w:t>
      </w:r>
      <w:r w:rsidRPr="0036319F">
        <w:rPr>
          <w:rFonts w:ascii="StobiSerif Regular" w:hAnsi="StobiSerif Regular" w:cs="StobiSerif Regular"/>
          <w:b/>
          <w:bCs/>
          <w:sz w:val="22"/>
          <w:szCs w:val="22"/>
          <w:lang w:val="mk-MK"/>
        </w:rPr>
        <w:t xml:space="preserve"> за џеб, платка, подјака, еполети и појачување на ракавите</w:t>
      </w:r>
    </w:p>
    <w:p w14:paraId="53715794" w14:textId="77777777" w:rsidR="0036319F" w:rsidRPr="0036319F" w:rsidRDefault="0036319F" w:rsidP="0036319F">
      <w:pPr>
        <w:tabs>
          <w:tab w:val="left" w:pos="720"/>
          <w:tab w:val="left" w:pos="1980"/>
          <w:tab w:val="left" w:pos="3060"/>
        </w:tabs>
        <w:spacing w:before="120" w:after="120"/>
        <w:jc w:val="both"/>
        <w:rPr>
          <w:rFonts w:ascii="StobiSerif Regular" w:hAnsi="StobiSerif Regular"/>
          <w:sz w:val="22"/>
          <w:szCs w:val="22"/>
          <w:lang w:val="ru-RU"/>
        </w:rPr>
      </w:pPr>
      <w:r w:rsidRPr="0036319F">
        <w:rPr>
          <w:rFonts w:ascii="StobiSerif Regular" w:hAnsi="StobiSerif Regular"/>
          <w:color w:val="000000"/>
          <w:sz w:val="22"/>
          <w:szCs w:val="22"/>
          <w:lang w:val="mk-MK"/>
        </w:rPr>
        <w:t>Техничките карактеристики на ткаенината</w:t>
      </w:r>
      <w:r w:rsidRPr="0036319F">
        <w:rPr>
          <w:rFonts w:ascii="StobiSerif Regular" w:hAnsi="StobiSerif Regular" w:cs="StobiSerif Regular"/>
          <w:sz w:val="22"/>
          <w:szCs w:val="22"/>
          <w:lang w:val="mk-MK"/>
        </w:rPr>
        <w:t xml:space="preserve"> за џеб, платка, подјака, еполети и појачување на ракавите, во темно сина боја, кепер 2/1, </w:t>
      </w:r>
      <w:r w:rsidRPr="0036319F">
        <w:rPr>
          <w:rFonts w:ascii="StobiSerif Regular" w:hAnsi="StobiSerif Regular"/>
          <w:color w:val="000000"/>
          <w:sz w:val="22"/>
          <w:szCs w:val="22"/>
          <w:lang w:val="mk-MK"/>
        </w:rPr>
        <w:t xml:space="preserve">се наведени во Табелата </w:t>
      </w:r>
      <w:r w:rsidRPr="0036319F">
        <w:rPr>
          <w:rFonts w:ascii="StobiSerif Regular" w:hAnsi="StobiSerif Regular"/>
          <w:sz w:val="22"/>
          <w:szCs w:val="22"/>
          <w:lang w:val="mk-MK"/>
        </w:rPr>
        <w:t xml:space="preserve">бр. 19 – б. </w:t>
      </w:r>
    </w:p>
    <w:p w14:paraId="3E39AC59" w14:textId="77777777" w:rsidR="0036319F" w:rsidRPr="0036319F" w:rsidRDefault="0036319F" w:rsidP="0036319F">
      <w:pPr>
        <w:tabs>
          <w:tab w:val="left" w:pos="720"/>
          <w:tab w:val="left" w:pos="1980"/>
          <w:tab w:val="left" w:pos="3060"/>
        </w:tabs>
        <w:spacing w:after="120"/>
        <w:jc w:val="both"/>
        <w:rPr>
          <w:rFonts w:ascii="StobiSerif Regular" w:hAnsi="StobiSerif Regular"/>
          <w:sz w:val="22"/>
          <w:szCs w:val="22"/>
          <w:lang w:val="mk-MK"/>
        </w:rPr>
      </w:pPr>
      <w:r w:rsidRPr="0036319F">
        <w:rPr>
          <w:rFonts w:ascii="StobiSerif Regular" w:hAnsi="StobiSerif Regular"/>
          <w:sz w:val="22"/>
          <w:szCs w:val="22"/>
          <w:lang w:val="mk-MK"/>
        </w:rPr>
        <w:t>Табела бр. 19 – 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48"/>
        <w:gridCol w:w="3074"/>
        <w:gridCol w:w="1831"/>
        <w:gridCol w:w="65"/>
        <w:gridCol w:w="1732"/>
      </w:tblGrid>
      <w:tr w:rsidR="0036319F" w:rsidRPr="0036319F" w14:paraId="70694C56" w14:textId="77777777" w:rsidTr="00C5225C">
        <w:trPr>
          <w:trHeight w:val="192"/>
          <w:jc w:val="center"/>
        </w:trPr>
        <w:tc>
          <w:tcPr>
            <w:tcW w:w="1416" w:type="pct"/>
            <w:vAlign w:val="center"/>
          </w:tcPr>
          <w:p w14:paraId="4595952B" w14:textId="77777777" w:rsidR="0036319F" w:rsidRPr="0036319F" w:rsidRDefault="0036319F" w:rsidP="0036319F">
            <w:pPr>
              <w:jc w:val="center"/>
              <w:rPr>
                <w:rFonts w:ascii="StobiSerif Regular" w:hAnsi="StobiSerif Regular" w:cs="StobiSerif Regular"/>
                <w:b/>
                <w:bCs/>
                <w:lang w:val="ru-RU"/>
              </w:rPr>
            </w:pPr>
            <w:r w:rsidRPr="0036319F">
              <w:rPr>
                <w:rFonts w:ascii="StobiSerif Regular" w:hAnsi="StobiSerif Regular" w:cs="StobiSerif Regular"/>
                <w:b/>
                <w:bCs/>
                <w:sz w:val="22"/>
                <w:szCs w:val="22"/>
                <w:lang w:val="ru-RU"/>
              </w:rPr>
              <w:t>Својство</w:t>
            </w:r>
          </w:p>
        </w:tc>
        <w:tc>
          <w:tcPr>
            <w:tcW w:w="1644" w:type="pct"/>
            <w:vAlign w:val="center"/>
          </w:tcPr>
          <w:p w14:paraId="16886D5D" w14:textId="77777777" w:rsidR="0036319F" w:rsidRPr="0036319F" w:rsidRDefault="0036319F" w:rsidP="0036319F">
            <w:pPr>
              <w:jc w:val="center"/>
              <w:rPr>
                <w:rFonts w:ascii="StobiSerif Regular" w:hAnsi="StobiSerif Regular" w:cs="StobiSerif Regular"/>
                <w:b/>
                <w:bCs/>
                <w:lang w:val="ru-RU"/>
              </w:rPr>
            </w:pPr>
            <w:r w:rsidRPr="0036319F">
              <w:rPr>
                <w:rFonts w:ascii="StobiSerif Regular" w:hAnsi="StobiSerif Regular" w:cs="StobiSerif Regular"/>
                <w:b/>
                <w:bCs/>
                <w:sz w:val="22"/>
                <w:szCs w:val="22"/>
                <w:lang w:val="ru-RU"/>
              </w:rPr>
              <w:t>Метода на испитување</w:t>
            </w:r>
          </w:p>
        </w:tc>
        <w:tc>
          <w:tcPr>
            <w:tcW w:w="1014" w:type="pct"/>
            <w:gridSpan w:val="2"/>
            <w:vAlign w:val="center"/>
          </w:tcPr>
          <w:p w14:paraId="0AD83AFE" w14:textId="77777777" w:rsidR="0036319F" w:rsidRPr="0036319F" w:rsidRDefault="0036319F" w:rsidP="0036319F">
            <w:pPr>
              <w:jc w:val="center"/>
              <w:rPr>
                <w:rFonts w:ascii="StobiSerif Regular" w:hAnsi="StobiSerif Regular" w:cs="StobiSerif Regular"/>
                <w:b/>
                <w:bCs/>
                <w:lang w:val="ru-RU"/>
              </w:rPr>
            </w:pPr>
            <w:r w:rsidRPr="0036319F">
              <w:rPr>
                <w:rFonts w:ascii="StobiSerif Regular" w:hAnsi="StobiSerif Regular" w:cs="StobiSerif Regular"/>
                <w:b/>
                <w:bCs/>
                <w:sz w:val="22"/>
                <w:szCs w:val="22"/>
                <w:lang w:val="ru-RU"/>
              </w:rPr>
              <w:t>Барање</w:t>
            </w:r>
          </w:p>
        </w:tc>
        <w:tc>
          <w:tcPr>
            <w:tcW w:w="926" w:type="pct"/>
            <w:vAlign w:val="center"/>
          </w:tcPr>
          <w:p w14:paraId="245BCA36" w14:textId="77777777" w:rsidR="0036319F" w:rsidRPr="0036319F" w:rsidRDefault="0036319F" w:rsidP="0036319F">
            <w:pPr>
              <w:jc w:val="center"/>
              <w:rPr>
                <w:rFonts w:ascii="StobiSerif Regular" w:hAnsi="StobiSerif Regular" w:cs="StobiSerif Regular"/>
                <w:b/>
                <w:bCs/>
                <w:lang w:val="ru-RU"/>
              </w:rPr>
            </w:pPr>
            <w:r w:rsidRPr="0036319F">
              <w:rPr>
                <w:rFonts w:ascii="StobiSerif Regular" w:hAnsi="StobiSerif Regular" w:cs="StobiSerif Regular"/>
                <w:b/>
                <w:bCs/>
                <w:sz w:val="22"/>
                <w:szCs w:val="22"/>
                <w:lang w:val="ru-RU"/>
              </w:rPr>
              <w:t>Дозволено отстапување</w:t>
            </w:r>
          </w:p>
        </w:tc>
      </w:tr>
      <w:tr w:rsidR="0036319F" w:rsidRPr="0036319F" w14:paraId="5C0D6027" w14:textId="77777777" w:rsidTr="00C5225C">
        <w:trPr>
          <w:trHeight w:val="589"/>
          <w:jc w:val="center"/>
        </w:trPr>
        <w:tc>
          <w:tcPr>
            <w:tcW w:w="1416" w:type="pct"/>
            <w:vAlign w:val="center"/>
          </w:tcPr>
          <w:p w14:paraId="12A26D77"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Боја-темно сина:</w:t>
            </w:r>
            <w:r w:rsidRPr="0036319F">
              <w:rPr>
                <w:rFonts w:ascii="StobiSerif Regular" w:hAnsi="StobiSerif Regular" w:cs="StobiSerif Regular"/>
                <w:sz w:val="22"/>
                <w:szCs w:val="22"/>
                <w:lang w:val="ru-RU"/>
              </w:rPr>
              <w:br/>
              <w:t>(визуелно)</w:t>
            </w:r>
          </w:p>
        </w:tc>
        <w:tc>
          <w:tcPr>
            <w:tcW w:w="1644" w:type="pct"/>
            <w:vAlign w:val="center"/>
          </w:tcPr>
          <w:p w14:paraId="7C4E2932"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Визуелно</w:t>
            </w:r>
          </w:p>
        </w:tc>
        <w:tc>
          <w:tcPr>
            <w:tcW w:w="1014" w:type="pct"/>
            <w:gridSpan w:val="2"/>
            <w:vAlign w:val="center"/>
          </w:tcPr>
          <w:p w14:paraId="5D8F617E"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ru-RU"/>
              </w:rPr>
              <w:t xml:space="preserve">PANTONE </w:t>
            </w:r>
            <w:r w:rsidRPr="0036319F">
              <w:rPr>
                <w:rFonts w:ascii="StobiSerif Regular" w:hAnsi="StobiSerif Regular" w:cs="StobiSerif Regular"/>
                <w:sz w:val="22"/>
                <w:szCs w:val="22"/>
                <w:lang w:val="ru-RU"/>
              </w:rPr>
              <w:br/>
              <w:t>19- 4013 ТР</w:t>
            </w:r>
          </w:p>
        </w:tc>
        <w:tc>
          <w:tcPr>
            <w:tcW w:w="926" w:type="pct"/>
            <w:vAlign w:val="center"/>
          </w:tcPr>
          <w:p w14:paraId="609C0234"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w:t>
            </w:r>
          </w:p>
        </w:tc>
      </w:tr>
      <w:tr w:rsidR="0036319F" w:rsidRPr="0036319F" w14:paraId="2501D339" w14:textId="77777777" w:rsidTr="00C5225C">
        <w:trPr>
          <w:trHeight w:val="570"/>
          <w:jc w:val="center"/>
        </w:trPr>
        <w:tc>
          <w:tcPr>
            <w:tcW w:w="1416" w:type="pct"/>
            <w:vAlign w:val="center"/>
          </w:tcPr>
          <w:p w14:paraId="082E9B27"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 xml:space="preserve">Површинска маса: </w:t>
            </w:r>
          </w:p>
        </w:tc>
        <w:tc>
          <w:tcPr>
            <w:tcW w:w="1644" w:type="pct"/>
            <w:vAlign w:val="center"/>
          </w:tcPr>
          <w:p w14:paraId="7F02D89E" w14:textId="77777777" w:rsidR="0036319F" w:rsidRPr="0036319F" w:rsidRDefault="0036319F" w:rsidP="0036319F">
            <w:pPr>
              <w:jc w:val="center"/>
              <w:rPr>
                <w:rFonts w:ascii="StobiSerif Regular" w:hAnsi="StobiSerif Regular" w:cs="StobiSerif Regular"/>
                <w:lang w:val="en-US"/>
              </w:rPr>
            </w:pPr>
            <w:r w:rsidRPr="0036319F">
              <w:rPr>
                <w:rFonts w:ascii="StobiSerif Regular" w:hAnsi="StobiSerif Regular" w:cs="StobiSerif Regular"/>
                <w:sz w:val="22"/>
                <w:szCs w:val="22"/>
                <w:lang w:val="ru-RU"/>
              </w:rPr>
              <w:t>MKC EN 12127</w:t>
            </w:r>
          </w:p>
        </w:tc>
        <w:tc>
          <w:tcPr>
            <w:tcW w:w="1014" w:type="pct"/>
            <w:gridSpan w:val="2"/>
            <w:vAlign w:val="center"/>
          </w:tcPr>
          <w:p w14:paraId="2B3D211B"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2</w:t>
            </w:r>
            <w:r w:rsidRPr="0036319F">
              <w:rPr>
                <w:rFonts w:ascii="StobiSerif Regular" w:hAnsi="StobiSerif Regular" w:cs="StobiSerif Regular"/>
                <w:sz w:val="22"/>
                <w:szCs w:val="22"/>
                <w:lang w:val="en-US"/>
              </w:rPr>
              <w:t>4</w:t>
            </w:r>
            <w:r w:rsidRPr="0036319F">
              <w:rPr>
                <w:rFonts w:ascii="StobiSerif Regular" w:hAnsi="StobiSerif Regular" w:cs="StobiSerif Regular"/>
                <w:sz w:val="22"/>
                <w:szCs w:val="22"/>
                <w:lang w:val="ru-RU"/>
              </w:rPr>
              <w:t xml:space="preserve">0 </w:t>
            </w:r>
            <w:r w:rsidRPr="0036319F">
              <w:rPr>
                <w:rFonts w:ascii="StobiSerif Regular" w:hAnsi="StobiSerif Regular" w:cs="StobiSerif Regular"/>
                <w:sz w:val="22"/>
                <w:szCs w:val="22"/>
                <w:lang w:val="en-US"/>
              </w:rPr>
              <w:t>g/m²</w:t>
            </w:r>
          </w:p>
        </w:tc>
        <w:tc>
          <w:tcPr>
            <w:tcW w:w="926" w:type="pct"/>
            <w:vAlign w:val="center"/>
          </w:tcPr>
          <w:p w14:paraId="632BDE73"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 xml:space="preserve">±10 </w:t>
            </w:r>
            <w:r w:rsidRPr="0036319F">
              <w:rPr>
                <w:rFonts w:ascii="StobiSerif Regular" w:hAnsi="StobiSerif Regular" w:cs="StobiSerif Regular"/>
                <w:sz w:val="22"/>
                <w:szCs w:val="22"/>
                <w:lang w:val="en-US"/>
              </w:rPr>
              <w:t>%</w:t>
            </w:r>
          </w:p>
        </w:tc>
      </w:tr>
      <w:tr w:rsidR="0036319F" w:rsidRPr="0036319F" w14:paraId="074CAC7B" w14:textId="77777777" w:rsidTr="00C5225C">
        <w:trPr>
          <w:trHeight w:val="454"/>
          <w:jc w:val="center"/>
        </w:trPr>
        <w:tc>
          <w:tcPr>
            <w:tcW w:w="1416" w:type="pct"/>
            <w:vAlign w:val="center"/>
          </w:tcPr>
          <w:p w14:paraId="5210E555" w14:textId="77777777" w:rsidR="0036319F" w:rsidRPr="0036319F" w:rsidRDefault="0036319F" w:rsidP="0036319F">
            <w:pPr>
              <w:rPr>
                <w:rFonts w:ascii="StobiSerif Regular" w:hAnsi="StobiSerif Regular" w:cs="Calibri"/>
                <w:lang w:val="ru-RU"/>
              </w:rPr>
            </w:pPr>
            <w:r w:rsidRPr="0036319F">
              <w:rPr>
                <w:rFonts w:ascii="StobiSerif Regular" w:hAnsi="StobiSerif Regular" w:cs="StobiSerif Regular"/>
                <w:sz w:val="22"/>
                <w:szCs w:val="22"/>
                <w:lang w:val="ru-RU"/>
              </w:rPr>
              <w:t xml:space="preserve">Конструкција </w:t>
            </w:r>
            <w:r w:rsidRPr="0036319F">
              <w:rPr>
                <w:rFonts w:ascii="StobiSerif Regular" w:hAnsi="StobiSerif Regular" w:cs="StobiSerif Regular"/>
                <w:sz w:val="22"/>
                <w:szCs w:val="22"/>
                <w:lang w:val="ru-RU"/>
              </w:rPr>
              <w:br/>
              <w:t>(густина на ткаење):</w:t>
            </w:r>
            <w:r w:rsidRPr="0036319F">
              <w:rPr>
                <w:rFonts w:ascii="StobiSerif Regular" w:hAnsi="StobiSerif Regular" w:cs="StobiSerif Regular"/>
                <w:sz w:val="22"/>
                <w:szCs w:val="22"/>
                <w:lang w:val="ru-RU"/>
              </w:rPr>
              <w:br/>
              <w:t xml:space="preserve">- основа </w:t>
            </w:r>
            <w:r w:rsidRPr="0036319F">
              <w:rPr>
                <w:rFonts w:ascii="StobiSerif Regular" w:hAnsi="StobiSerif Regular" w:cs="StobiSerif Regular"/>
                <w:sz w:val="22"/>
                <w:szCs w:val="22"/>
                <w:lang w:val="ru-RU"/>
              </w:rPr>
              <w:br/>
              <w:t>- јаток</w:t>
            </w:r>
          </w:p>
        </w:tc>
        <w:tc>
          <w:tcPr>
            <w:tcW w:w="1644" w:type="pct"/>
            <w:vAlign w:val="center"/>
          </w:tcPr>
          <w:p w14:paraId="6D3ACD7C"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MKC EN 14971</w:t>
            </w:r>
          </w:p>
        </w:tc>
        <w:tc>
          <w:tcPr>
            <w:tcW w:w="1014" w:type="pct"/>
            <w:gridSpan w:val="2"/>
            <w:vAlign w:val="center"/>
          </w:tcPr>
          <w:p w14:paraId="03EA0590" w14:textId="77777777" w:rsidR="0036319F" w:rsidRPr="0036319F" w:rsidRDefault="0036319F" w:rsidP="0036319F">
            <w:pPr>
              <w:jc w:val="center"/>
              <w:rPr>
                <w:rFonts w:ascii="StobiSerif Regular" w:hAnsi="StobiSerif Regular" w:cs="Calibri"/>
                <w:lang w:val="ru-RU"/>
              </w:rPr>
            </w:pPr>
          </w:p>
          <w:p w14:paraId="43E40E00"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36 жици/cm</w:t>
            </w:r>
            <w:r w:rsidRPr="0036319F">
              <w:rPr>
                <w:rFonts w:ascii="StobiSerif Regular" w:hAnsi="StobiSerif Regular" w:cs="StobiSerif Regular"/>
                <w:sz w:val="22"/>
                <w:szCs w:val="22"/>
                <w:lang w:val="ru-RU"/>
              </w:rPr>
              <w:br/>
              <w:t>21 жици/cm</w:t>
            </w:r>
          </w:p>
        </w:tc>
        <w:tc>
          <w:tcPr>
            <w:tcW w:w="926" w:type="pct"/>
            <w:vAlign w:val="center"/>
          </w:tcPr>
          <w:p w14:paraId="1EF9E1AE" w14:textId="77777777" w:rsidR="0036319F" w:rsidRPr="0036319F" w:rsidRDefault="0036319F" w:rsidP="0036319F">
            <w:pPr>
              <w:jc w:val="center"/>
              <w:rPr>
                <w:rFonts w:ascii="StobiSerif Regular" w:hAnsi="StobiSerif Regular" w:cs="Calibri"/>
                <w:lang w:val="ru-RU"/>
              </w:rPr>
            </w:pPr>
          </w:p>
          <w:p w14:paraId="73539538" w14:textId="77777777" w:rsidR="0036319F" w:rsidRPr="0036319F" w:rsidRDefault="0036319F" w:rsidP="0036319F">
            <w:pPr>
              <w:jc w:val="center"/>
              <w:rPr>
                <w:rFonts w:ascii="StobiSerif Regular" w:hAnsi="StobiSerif Regular" w:cs="StobiSerif Regular"/>
                <w:lang w:val="en-US"/>
              </w:rPr>
            </w:pPr>
            <w:r w:rsidRPr="0036319F">
              <w:rPr>
                <w:rFonts w:ascii="StobiSerif Regular" w:hAnsi="StobiSerif Regular" w:cs="StobiSerif Regular"/>
                <w:sz w:val="22"/>
                <w:szCs w:val="22"/>
                <w:lang w:val="ru-RU"/>
              </w:rPr>
              <w:t>±5 %</w:t>
            </w:r>
          </w:p>
          <w:p w14:paraId="68906A58"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±5 %</w:t>
            </w:r>
          </w:p>
        </w:tc>
      </w:tr>
      <w:tr w:rsidR="0036319F" w:rsidRPr="0036319F" w14:paraId="49C722F4" w14:textId="77777777" w:rsidTr="00C5225C">
        <w:trPr>
          <w:trHeight w:val="192"/>
          <w:jc w:val="center"/>
        </w:trPr>
        <w:tc>
          <w:tcPr>
            <w:tcW w:w="1416" w:type="pct"/>
            <w:vAlign w:val="center"/>
          </w:tcPr>
          <w:p w14:paraId="23819D7D"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Квантитативна хемиска анализа (суровински состав):</w:t>
            </w:r>
          </w:p>
        </w:tc>
        <w:tc>
          <w:tcPr>
            <w:tcW w:w="1644" w:type="pct"/>
            <w:vAlign w:val="center"/>
          </w:tcPr>
          <w:p w14:paraId="3E837DBB" w14:textId="77777777" w:rsidR="0036319F" w:rsidRPr="0036319F" w:rsidRDefault="0036319F" w:rsidP="0036319F">
            <w:pPr>
              <w:jc w:val="center"/>
              <w:rPr>
                <w:rFonts w:ascii="StobiSerif Regular" w:hAnsi="StobiSerif Regular" w:cs="StobiSerif Regular"/>
                <w:lang w:val="en-US"/>
              </w:rPr>
            </w:pPr>
            <w:r w:rsidRPr="0036319F">
              <w:rPr>
                <w:rFonts w:ascii="StobiSerif Regular" w:hAnsi="StobiSerif Regular" w:cs="StobiSerif Regular"/>
                <w:sz w:val="22"/>
                <w:szCs w:val="22"/>
                <w:lang w:val="ru-RU"/>
              </w:rPr>
              <w:t>MKC EN ISO 1833</w:t>
            </w:r>
          </w:p>
        </w:tc>
        <w:tc>
          <w:tcPr>
            <w:tcW w:w="1014" w:type="pct"/>
            <w:gridSpan w:val="2"/>
            <w:vAlign w:val="center"/>
          </w:tcPr>
          <w:p w14:paraId="557B470C"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 xml:space="preserve">35% памук </w:t>
            </w:r>
          </w:p>
          <w:p w14:paraId="75618893"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65% полиестер</w:t>
            </w:r>
          </w:p>
        </w:tc>
        <w:tc>
          <w:tcPr>
            <w:tcW w:w="926" w:type="pct"/>
            <w:vAlign w:val="center"/>
          </w:tcPr>
          <w:p w14:paraId="39C15ADA"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ru-RU"/>
              </w:rPr>
              <w:t>±5 %</w:t>
            </w:r>
          </w:p>
        </w:tc>
      </w:tr>
      <w:tr w:rsidR="0036319F" w:rsidRPr="0036319F" w14:paraId="4B8AE34D" w14:textId="77777777" w:rsidTr="00C5225C">
        <w:trPr>
          <w:trHeight w:val="454"/>
          <w:jc w:val="center"/>
        </w:trPr>
        <w:tc>
          <w:tcPr>
            <w:tcW w:w="1416" w:type="pct"/>
            <w:vAlign w:val="center"/>
          </w:tcPr>
          <w:p w14:paraId="7794C899"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Преплетка</w:t>
            </w:r>
          </w:p>
        </w:tc>
        <w:tc>
          <w:tcPr>
            <w:tcW w:w="1644" w:type="pct"/>
            <w:vAlign w:val="center"/>
          </w:tcPr>
          <w:p w14:paraId="21E08D3F" w14:textId="77777777" w:rsidR="0036319F" w:rsidRPr="0036319F" w:rsidRDefault="0036319F" w:rsidP="0036319F">
            <w:pPr>
              <w:jc w:val="center"/>
              <w:rPr>
                <w:rFonts w:ascii="StobiSerif Regular" w:hAnsi="StobiSerif Regular" w:cs="StobiSerif Regular"/>
                <w:color w:val="FF0000"/>
                <w:lang w:val="ru-RU"/>
              </w:rPr>
            </w:pPr>
            <w:r w:rsidRPr="0036319F">
              <w:rPr>
                <w:rFonts w:ascii="StobiSerif Regular" w:hAnsi="StobiSerif Regular" w:cs="StobiSerif Regular"/>
                <w:sz w:val="22"/>
                <w:szCs w:val="22"/>
                <w:lang w:val="ru-RU"/>
              </w:rPr>
              <w:t>ISO 3572</w:t>
            </w:r>
          </w:p>
        </w:tc>
        <w:tc>
          <w:tcPr>
            <w:tcW w:w="979" w:type="pct"/>
            <w:vAlign w:val="center"/>
          </w:tcPr>
          <w:p w14:paraId="3E976083"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mk-MK"/>
              </w:rPr>
              <w:t>кепер 2/1</w:t>
            </w:r>
          </w:p>
        </w:tc>
        <w:tc>
          <w:tcPr>
            <w:tcW w:w="961" w:type="pct"/>
            <w:gridSpan w:val="2"/>
            <w:vAlign w:val="center"/>
          </w:tcPr>
          <w:p w14:paraId="505E4506"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w:t>
            </w:r>
          </w:p>
        </w:tc>
      </w:tr>
      <w:tr w:rsidR="0036319F" w:rsidRPr="0036319F" w14:paraId="3998874B" w14:textId="77777777" w:rsidTr="00C5225C">
        <w:trPr>
          <w:trHeight w:val="545"/>
          <w:jc w:val="center"/>
        </w:trPr>
        <w:tc>
          <w:tcPr>
            <w:tcW w:w="1416" w:type="pct"/>
            <w:vAlign w:val="center"/>
          </w:tcPr>
          <w:p w14:paraId="2A3EDEEF"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Промена на димензии при перење на 40 ºС:</w:t>
            </w:r>
          </w:p>
          <w:p w14:paraId="48FB481F" w14:textId="77777777" w:rsidR="0036319F" w:rsidRPr="0036319F" w:rsidRDefault="0036319F" w:rsidP="0036319F">
            <w:pPr>
              <w:rPr>
                <w:rFonts w:ascii="StobiSerif Regular" w:hAnsi="StobiSerif Regular" w:cs="StobiSerif Regular"/>
                <w:lang w:val="ru-RU"/>
              </w:rPr>
            </w:pPr>
            <w:r w:rsidRPr="0036319F">
              <w:rPr>
                <w:rFonts w:ascii="StobiSerif Regular" w:hAnsi="StobiSerif Regular" w:cs="StobiSerif Regular"/>
                <w:sz w:val="22"/>
                <w:szCs w:val="22"/>
                <w:lang w:val="ru-RU"/>
              </w:rPr>
              <w:t>- основа / јаток</w:t>
            </w:r>
          </w:p>
        </w:tc>
        <w:tc>
          <w:tcPr>
            <w:tcW w:w="1644" w:type="pct"/>
            <w:vAlign w:val="center"/>
          </w:tcPr>
          <w:p w14:paraId="6B0AAA2C"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MKC EN ISO 5077</w:t>
            </w:r>
          </w:p>
        </w:tc>
        <w:tc>
          <w:tcPr>
            <w:tcW w:w="1014" w:type="pct"/>
            <w:gridSpan w:val="2"/>
            <w:vAlign w:val="center"/>
          </w:tcPr>
          <w:p w14:paraId="132F3CD1"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 3,0% /± 3,0%</w:t>
            </w:r>
          </w:p>
        </w:tc>
        <w:tc>
          <w:tcPr>
            <w:tcW w:w="926" w:type="pct"/>
            <w:vAlign w:val="center"/>
          </w:tcPr>
          <w:p w14:paraId="163CE7E2"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w:t>
            </w:r>
          </w:p>
        </w:tc>
      </w:tr>
      <w:tr w:rsidR="0036319F" w:rsidRPr="0036319F" w14:paraId="5CBB59A4" w14:textId="77777777" w:rsidTr="00C5225C">
        <w:trPr>
          <w:trHeight w:val="192"/>
          <w:jc w:val="center"/>
        </w:trPr>
        <w:tc>
          <w:tcPr>
            <w:tcW w:w="1416" w:type="pct"/>
            <w:vAlign w:val="center"/>
          </w:tcPr>
          <w:p w14:paraId="2B8B18F2" w14:textId="77777777" w:rsidR="0036319F" w:rsidRPr="0036319F" w:rsidRDefault="0036319F" w:rsidP="0036319F">
            <w:pPr>
              <w:rPr>
                <w:rFonts w:ascii="StobiSerif Regular" w:hAnsi="StobiSerif Regular" w:cs="Calibri"/>
                <w:lang w:val="ru-RU"/>
              </w:rPr>
            </w:pPr>
            <w:r w:rsidRPr="0036319F">
              <w:rPr>
                <w:rFonts w:ascii="StobiSerif Regular" w:hAnsi="StobiSerif Regular" w:cs="StobiSerif Regular"/>
                <w:sz w:val="22"/>
                <w:szCs w:val="22"/>
                <w:lang w:val="ru-RU"/>
              </w:rPr>
              <w:t>Постојаност на боја на триење:</w:t>
            </w:r>
            <w:r w:rsidRPr="0036319F">
              <w:rPr>
                <w:rFonts w:ascii="StobiSerif Regular" w:hAnsi="StobiSerif Regular" w:cs="StobiSerif Regular"/>
                <w:sz w:val="22"/>
                <w:szCs w:val="22"/>
                <w:lang w:val="ru-RU"/>
              </w:rPr>
              <w:br/>
              <w:t>- суво / мокро</w:t>
            </w:r>
          </w:p>
        </w:tc>
        <w:tc>
          <w:tcPr>
            <w:tcW w:w="1644" w:type="pct"/>
            <w:vAlign w:val="center"/>
          </w:tcPr>
          <w:p w14:paraId="1248C772"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MKC EN ISO 105-X12</w:t>
            </w:r>
          </w:p>
        </w:tc>
        <w:tc>
          <w:tcPr>
            <w:tcW w:w="1014" w:type="pct"/>
            <w:gridSpan w:val="2"/>
            <w:vAlign w:val="center"/>
          </w:tcPr>
          <w:p w14:paraId="0D18177D"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4 / 3-4</w:t>
            </w:r>
          </w:p>
        </w:tc>
        <w:tc>
          <w:tcPr>
            <w:tcW w:w="926" w:type="pct"/>
            <w:vAlign w:val="center"/>
          </w:tcPr>
          <w:p w14:paraId="7049DD4A"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минимум</w:t>
            </w:r>
          </w:p>
        </w:tc>
      </w:tr>
      <w:tr w:rsidR="0036319F" w:rsidRPr="0036319F" w14:paraId="6A9E6EC9" w14:textId="77777777" w:rsidTr="00C5225C">
        <w:trPr>
          <w:trHeight w:val="545"/>
          <w:jc w:val="center"/>
        </w:trPr>
        <w:tc>
          <w:tcPr>
            <w:tcW w:w="1416" w:type="pct"/>
            <w:vAlign w:val="center"/>
          </w:tcPr>
          <w:p w14:paraId="1A6AC8DD" w14:textId="77777777" w:rsidR="0036319F" w:rsidRPr="0036319F" w:rsidRDefault="0036319F" w:rsidP="0036319F">
            <w:pPr>
              <w:rPr>
                <w:rFonts w:ascii="StobiSerif Regular" w:hAnsi="StobiSerif Regular" w:cs="Calibri"/>
                <w:lang w:val="ru-RU"/>
              </w:rPr>
            </w:pPr>
            <w:r w:rsidRPr="0036319F">
              <w:rPr>
                <w:rFonts w:ascii="StobiSerif Regular" w:hAnsi="StobiSerif Regular" w:cs="StobiSerif Regular"/>
                <w:sz w:val="22"/>
                <w:szCs w:val="22"/>
                <w:lang w:val="ru-RU"/>
              </w:rPr>
              <w:t xml:space="preserve">Постојаност на боја на перење на </w:t>
            </w:r>
            <w:r w:rsidRPr="0036319F">
              <w:rPr>
                <w:rFonts w:ascii="StobiSerif Regular" w:hAnsi="StobiSerif Regular" w:cs="StobiSerif Regular"/>
                <w:sz w:val="22"/>
                <w:szCs w:val="22"/>
                <w:lang w:val="mk-MK"/>
              </w:rPr>
              <w:t>40</w:t>
            </w:r>
            <w:r w:rsidRPr="0036319F">
              <w:rPr>
                <w:rFonts w:ascii="StobiSerif Regular" w:hAnsi="StobiSerif Regular" w:cs="StobiSerif Regular"/>
                <w:sz w:val="22"/>
                <w:szCs w:val="22"/>
                <w:lang w:val="ru-RU"/>
              </w:rPr>
              <w:t xml:space="preserve"> ºС:</w:t>
            </w:r>
          </w:p>
        </w:tc>
        <w:tc>
          <w:tcPr>
            <w:tcW w:w="1644" w:type="pct"/>
            <w:vAlign w:val="center"/>
          </w:tcPr>
          <w:p w14:paraId="0DA8896D"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MKC EN ISO 105-С10</w:t>
            </w:r>
          </w:p>
        </w:tc>
        <w:tc>
          <w:tcPr>
            <w:tcW w:w="1014" w:type="pct"/>
            <w:gridSpan w:val="2"/>
            <w:vAlign w:val="center"/>
          </w:tcPr>
          <w:p w14:paraId="15ACC47C"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4 / 4</w:t>
            </w:r>
          </w:p>
        </w:tc>
        <w:tc>
          <w:tcPr>
            <w:tcW w:w="926" w:type="pct"/>
            <w:vAlign w:val="center"/>
          </w:tcPr>
          <w:p w14:paraId="1FFA9121"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минимум</w:t>
            </w:r>
          </w:p>
        </w:tc>
      </w:tr>
      <w:tr w:rsidR="0036319F" w:rsidRPr="0036319F" w14:paraId="015E7BD0" w14:textId="77777777" w:rsidTr="00C5225C">
        <w:trPr>
          <w:trHeight w:val="545"/>
          <w:jc w:val="center"/>
        </w:trPr>
        <w:tc>
          <w:tcPr>
            <w:tcW w:w="1416" w:type="pct"/>
            <w:vAlign w:val="center"/>
          </w:tcPr>
          <w:p w14:paraId="5B0D0004" w14:textId="77777777" w:rsidR="0036319F" w:rsidRPr="0036319F" w:rsidRDefault="0036319F" w:rsidP="0036319F">
            <w:pPr>
              <w:rPr>
                <w:rFonts w:ascii="StobiSerif Regular" w:hAnsi="StobiSerif Regular" w:cs="Calibri"/>
                <w:lang w:val="ru-RU"/>
              </w:rPr>
            </w:pPr>
            <w:r w:rsidRPr="0036319F">
              <w:rPr>
                <w:rFonts w:ascii="StobiSerif Regular" w:hAnsi="StobiSerif Regular" w:cs="StobiSerif Regular"/>
                <w:sz w:val="22"/>
                <w:szCs w:val="22"/>
                <w:lang w:val="ru-RU"/>
              </w:rPr>
              <w:t>Отпорност на пилинг:</w:t>
            </w:r>
          </w:p>
        </w:tc>
        <w:tc>
          <w:tcPr>
            <w:tcW w:w="1644" w:type="pct"/>
            <w:vAlign w:val="center"/>
          </w:tcPr>
          <w:p w14:paraId="1CC681FB"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MKC EN ISO 12945-2</w:t>
            </w:r>
          </w:p>
        </w:tc>
        <w:tc>
          <w:tcPr>
            <w:tcW w:w="1014" w:type="pct"/>
            <w:gridSpan w:val="2"/>
            <w:vAlign w:val="center"/>
          </w:tcPr>
          <w:p w14:paraId="06753C93"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оцена: 4</w:t>
            </w:r>
          </w:p>
        </w:tc>
        <w:tc>
          <w:tcPr>
            <w:tcW w:w="926" w:type="pct"/>
            <w:vAlign w:val="center"/>
          </w:tcPr>
          <w:p w14:paraId="5AA18454"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минимум</w:t>
            </w:r>
          </w:p>
        </w:tc>
      </w:tr>
    </w:tbl>
    <w:p w14:paraId="20C08041" w14:textId="77777777" w:rsidR="0036319F" w:rsidRPr="0036319F" w:rsidRDefault="0036319F" w:rsidP="0036319F">
      <w:pPr>
        <w:tabs>
          <w:tab w:val="left" w:pos="1134"/>
        </w:tabs>
        <w:suppressAutoHyphens w:val="0"/>
        <w:spacing w:after="120" w:line="276" w:lineRule="auto"/>
        <w:ind w:left="1134" w:hanging="1134"/>
        <w:jc w:val="both"/>
        <w:rPr>
          <w:rFonts w:ascii="StobiSerif Regular" w:hAnsi="StobiSerif Regular" w:cs="StobiSerif Regular"/>
          <w:sz w:val="22"/>
          <w:szCs w:val="22"/>
          <w:lang w:val="mk-MK"/>
        </w:rPr>
      </w:pPr>
      <w:r w:rsidRPr="0036319F">
        <w:rPr>
          <w:rFonts w:ascii="StobiSerif Regular" w:hAnsi="StobiSerif Regular" w:cs="StobiSerif Regular"/>
          <w:b/>
          <w:bCs/>
          <w:sz w:val="22"/>
          <w:szCs w:val="22"/>
          <w:lang w:val="mk-MK"/>
        </w:rPr>
        <w:t>Напомена:</w:t>
      </w:r>
      <w:r w:rsidRPr="0036319F">
        <w:rPr>
          <w:rFonts w:ascii="StobiSerif Regular" w:hAnsi="StobiSerif Regular" w:cs="StobiSerif Regular"/>
          <w:b/>
          <w:bCs/>
          <w:sz w:val="22"/>
          <w:szCs w:val="22"/>
          <w:lang w:val="mk-MK"/>
        </w:rPr>
        <w:tab/>
      </w:r>
      <w:r w:rsidRPr="0036319F">
        <w:rPr>
          <w:rFonts w:ascii="StobiSerif Regular" w:hAnsi="StobiSerif Regular" w:cs="StobiSerif Regular"/>
          <w:sz w:val="22"/>
          <w:szCs w:val="22"/>
          <w:lang w:val="mk-MK"/>
        </w:rPr>
        <w:t>Својствата се испитуваат според наведениот стандард или со негов еквивалент.</w:t>
      </w:r>
    </w:p>
    <w:p w14:paraId="1404FF1B" w14:textId="77777777" w:rsidR="0036319F" w:rsidRPr="0036319F" w:rsidRDefault="0036319F" w:rsidP="0036319F">
      <w:pPr>
        <w:tabs>
          <w:tab w:val="left" w:pos="720"/>
          <w:tab w:val="left" w:pos="1980"/>
          <w:tab w:val="left" w:pos="3060"/>
        </w:tabs>
        <w:jc w:val="both"/>
        <w:rPr>
          <w:rFonts w:ascii="StobiSerif Regular" w:hAnsi="StobiSerif Regular"/>
          <w:color w:val="000000"/>
          <w:sz w:val="22"/>
          <w:szCs w:val="22"/>
          <w:highlight w:val="yellow"/>
          <w:lang w:val="mk-MK"/>
        </w:rPr>
      </w:pPr>
    </w:p>
    <w:p w14:paraId="1EBB6459" w14:textId="77777777" w:rsidR="0036319F" w:rsidRPr="0036319F" w:rsidRDefault="0036319F" w:rsidP="0036319F">
      <w:pPr>
        <w:tabs>
          <w:tab w:val="left" w:pos="720"/>
          <w:tab w:val="left" w:pos="1980"/>
          <w:tab w:val="left" w:pos="3060"/>
        </w:tabs>
        <w:ind w:left="709" w:hanging="709"/>
        <w:jc w:val="both"/>
        <w:rPr>
          <w:rFonts w:ascii="StobiSerif Regular" w:hAnsi="StobiSerif Regular" w:cs="StobiSerif Regular"/>
          <w:b/>
          <w:bCs/>
          <w:sz w:val="22"/>
          <w:szCs w:val="22"/>
          <w:lang w:val="mk-MK"/>
        </w:rPr>
      </w:pPr>
      <w:r w:rsidRPr="0036319F">
        <w:rPr>
          <w:rFonts w:ascii="StobiSerif Regular" w:hAnsi="StobiSerif Regular"/>
          <w:b/>
          <w:bCs/>
          <w:color w:val="000000"/>
          <w:sz w:val="22"/>
          <w:szCs w:val="22"/>
          <w:lang w:val="mk-MK"/>
        </w:rPr>
        <w:t>9.1.4</w:t>
      </w:r>
      <w:r w:rsidRPr="0036319F">
        <w:rPr>
          <w:rFonts w:ascii="StobiSerif Regular" w:hAnsi="StobiSerif Regular"/>
          <w:b/>
          <w:bCs/>
          <w:color w:val="000000"/>
          <w:sz w:val="22"/>
          <w:szCs w:val="22"/>
          <w:lang w:val="mk-MK"/>
        </w:rPr>
        <w:tab/>
        <w:t>Технички карактеристики</w:t>
      </w:r>
      <w:r w:rsidRPr="0036319F">
        <w:rPr>
          <w:rFonts w:ascii="StobiSerif Regular" w:hAnsi="StobiSerif Regular" w:cs="StobiSerif Regular"/>
          <w:b/>
          <w:bCs/>
          <w:color w:val="000000"/>
          <w:sz w:val="22"/>
          <w:szCs w:val="22"/>
          <w:lang w:val="mk-MK"/>
        </w:rPr>
        <w:t xml:space="preserve"> на п</w:t>
      </w:r>
      <w:r w:rsidRPr="0036319F">
        <w:rPr>
          <w:rFonts w:ascii="StobiSerif Regular" w:hAnsi="StobiSerif Regular" w:cs="StobiSerif Regular"/>
          <w:b/>
          <w:bCs/>
          <w:sz w:val="22"/>
          <w:szCs w:val="22"/>
          <w:lang w:val="mk-MK"/>
        </w:rPr>
        <w:t>омошниот вграден материјал</w:t>
      </w:r>
      <w:r w:rsidRPr="0036319F">
        <w:rPr>
          <w:rFonts w:ascii="StobiSerif Regular" w:hAnsi="StobiSerif Regular" w:cs="Calibri"/>
          <w:b/>
          <w:bCs/>
          <w:sz w:val="22"/>
          <w:szCs w:val="22"/>
          <w:lang w:val="mk-MK"/>
        </w:rPr>
        <w:t>-</w:t>
      </w:r>
      <w:r w:rsidRPr="0036319F">
        <w:rPr>
          <w:rFonts w:ascii="StobiSerif Regular" w:hAnsi="StobiSerif Regular" w:cs="StobiSerif Regular"/>
          <w:b/>
          <w:bCs/>
          <w:sz w:val="22"/>
          <w:szCs w:val="22"/>
          <w:lang w:val="mk-MK"/>
        </w:rPr>
        <w:t>темно син конец за шиење</w:t>
      </w:r>
    </w:p>
    <w:p w14:paraId="160568A3" w14:textId="77777777" w:rsidR="0036319F" w:rsidRPr="0036319F" w:rsidRDefault="0036319F" w:rsidP="0036319F">
      <w:pPr>
        <w:tabs>
          <w:tab w:val="left" w:pos="720"/>
          <w:tab w:val="left" w:pos="1980"/>
          <w:tab w:val="left" w:pos="3060"/>
        </w:tabs>
        <w:spacing w:before="120" w:after="120"/>
        <w:jc w:val="both"/>
        <w:rPr>
          <w:rFonts w:ascii="StobiSerif Regular" w:hAnsi="StobiSerif Regular"/>
          <w:color w:val="000000"/>
          <w:sz w:val="22"/>
          <w:szCs w:val="22"/>
          <w:lang w:val="mk-MK"/>
        </w:rPr>
      </w:pPr>
      <w:r w:rsidRPr="0036319F">
        <w:rPr>
          <w:rFonts w:ascii="StobiSerif Regular" w:hAnsi="StobiSerif Regular"/>
          <w:color w:val="000000"/>
          <w:sz w:val="22"/>
          <w:szCs w:val="22"/>
          <w:lang w:val="mk-MK"/>
        </w:rPr>
        <w:t xml:space="preserve">Техничките карактеристики на помошниот вграден материјал-темно син конец за шиење, се наведени во Табелата бр. 19 – в. </w:t>
      </w:r>
    </w:p>
    <w:p w14:paraId="688BFD2E" w14:textId="77777777" w:rsidR="00C5225C" w:rsidRDefault="00C5225C" w:rsidP="0036319F">
      <w:pPr>
        <w:tabs>
          <w:tab w:val="left" w:pos="720"/>
          <w:tab w:val="left" w:pos="1980"/>
          <w:tab w:val="left" w:pos="3060"/>
        </w:tabs>
        <w:spacing w:after="120"/>
        <w:jc w:val="both"/>
        <w:rPr>
          <w:rFonts w:ascii="StobiSerif Regular" w:hAnsi="StobiSerif Regular"/>
          <w:sz w:val="22"/>
          <w:szCs w:val="22"/>
          <w:lang w:val="mk-MK"/>
        </w:rPr>
      </w:pPr>
    </w:p>
    <w:p w14:paraId="5D7CCC9A" w14:textId="77777777" w:rsidR="0036319F" w:rsidRPr="0036319F" w:rsidRDefault="0036319F" w:rsidP="0036319F">
      <w:pPr>
        <w:tabs>
          <w:tab w:val="left" w:pos="720"/>
          <w:tab w:val="left" w:pos="1980"/>
          <w:tab w:val="left" w:pos="3060"/>
        </w:tabs>
        <w:spacing w:after="120"/>
        <w:jc w:val="both"/>
        <w:rPr>
          <w:rFonts w:ascii="StobiSerif Regular" w:hAnsi="StobiSerif Regular"/>
          <w:sz w:val="22"/>
          <w:szCs w:val="22"/>
          <w:lang w:val="mk-MK"/>
        </w:rPr>
      </w:pPr>
      <w:r w:rsidRPr="0036319F">
        <w:rPr>
          <w:rFonts w:ascii="StobiSerif Regular" w:hAnsi="StobiSerif Regular"/>
          <w:sz w:val="22"/>
          <w:szCs w:val="22"/>
          <w:lang w:val="mk-MK"/>
        </w:rPr>
        <w:lastRenderedPageBreak/>
        <w:t>Табела бр. 19 - в</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17"/>
        <w:gridCol w:w="3155"/>
        <w:gridCol w:w="1891"/>
        <w:gridCol w:w="1687"/>
      </w:tblGrid>
      <w:tr w:rsidR="0036319F" w:rsidRPr="0036319F" w14:paraId="79DC7016" w14:textId="77777777" w:rsidTr="00C5225C">
        <w:trPr>
          <w:trHeight w:val="192"/>
        </w:trPr>
        <w:tc>
          <w:tcPr>
            <w:tcW w:w="1400" w:type="pct"/>
            <w:vAlign w:val="center"/>
          </w:tcPr>
          <w:p w14:paraId="17C20DE8" w14:textId="77777777" w:rsidR="0036319F" w:rsidRPr="0036319F" w:rsidRDefault="0036319F" w:rsidP="0036319F">
            <w:pPr>
              <w:jc w:val="center"/>
              <w:rPr>
                <w:rFonts w:ascii="StobiSerif Regular" w:hAnsi="StobiSerif Regular" w:cs="StobiSerif Regular"/>
                <w:b/>
                <w:bCs/>
                <w:lang w:val="ru-RU"/>
              </w:rPr>
            </w:pPr>
            <w:r w:rsidRPr="0036319F">
              <w:rPr>
                <w:rFonts w:ascii="StobiSerif Regular" w:hAnsi="StobiSerif Regular" w:cs="StobiSerif Regular"/>
                <w:b/>
                <w:bCs/>
                <w:sz w:val="22"/>
                <w:szCs w:val="22"/>
                <w:lang w:val="ru-RU"/>
              </w:rPr>
              <w:t>Својство</w:t>
            </w:r>
          </w:p>
        </w:tc>
        <w:tc>
          <w:tcPr>
            <w:tcW w:w="1687" w:type="pct"/>
            <w:vAlign w:val="center"/>
          </w:tcPr>
          <w:p w14:paraId="0A9C4E95" w14:textId="77777777" w:rsidR="0036319F" w:rsidRPr="0036319F" w:rsidRDefault="0036319F" w:rsidP="0036319F">
            <w:pPr>
              <w:jc w:val="center"/>
              <w:rPr>
                <w:rFonts w:ascii="StobiSerif Regular" w:hAnsi="StobiSerif Regular" w:cs="StobiSerif Regular"/>
                <w:b/>
                <w:bCs/>
                <w:lang w:val="ru-RU"/>
              </w:rPr>
            </w:pPr>
            <w:r w:rsidRPr="0036319F">
              <w:rPr>
                <w:rFonts w:ascii="StobiSerif Regular" w:hAnsi="StobiSerif Regular" w:cs="StobiSerif Regular"/>
                <w:b/>
                <w:bCs/>
                <w:sz w:val="22"/>
                <w:szCs w:val="22"/>
                <w:lang w:val="ru-RU"/>
              </w:rPr>
              <w:t>Метода на испитување</w:t>
            </w:r>
          </w:p>
        </w:tc>
        <w:tc>
          <w:tcPr>
            <w:tcW w:w="1011" w:type="pct"/>
            <w:vAlign w:val="center"/>
          </w:tcPr>
          <w:p w14:paraId="297F60AE" w14:textId="77777777" w:rsidR="0036319F" w:rsidRPr="0036319F" w:rsidRDefault="0036319F" w:rsidP="0036319F">
            <w:pPr>
              <w:jc w:val="center"/>
              <w:rPr>
                <w:rFonts w:ascii="StobiSerif Regular" w:hAnsi="StobiSerif Regular" w:cs="StobiSerif Regular"/>
                <w:b/>
                <w:bCs/>
                <w:lang w:val="ru-RU"/>
              </w:rPr>
            </w:pPr>
            <w:r w:rsidRPr="0036319F">
              <w:rPr>
                <w:rFonts w:ascii="StobiSerif Regular" w:hAnsi="StobiSerif Regular" w:cs="StobiSerif Regular"/>
                <w:b/>
                <w:bCs/>
                <w:sz w:val="22"/>
                <w:szCs w:val="22"/>
                <w:lang w:val="ru-RU"/>
              </w:rPr>
              <w:t>Барање</w:t>
            </w:r>
          </w:p>
        </w:tc>
        <w:tc>
          <w:tcPr>
            <w:tcW w:w="902" w:type="pct"/>
            <w:vAlign w:val="center"/>
          </w:tcPr>
          <w:p w14:paraId="16ACAFAE" w14:textId="77777777" w:rsidR="0036319F" w:rsidRPr="0036319F" w:rsidRDefault="0036319F" w:rsidP="0036319F">
            <w:pPr>
              <w:jc w:val="center"/>
              <w:rPr>
                <w:rFonts w:ascii="StobiSerif Regular" w:hAnsi="StobiSerif Regular" w:cs="StobiSerif Regular"/>
                <w:b/>
                <w:bCs/>
                <w:lang w:val="ru-RU"/>
              </w:rPr>
            </w:pPr>
            <w:r w:rsidRPr="0036319F">
              <w:rPr>
                <w:rFonts w:ascii="StobiSerif Regular" w:hAnsi="StobiSerif Regular" w:cs="StobiSerif Regular"/>
                <w:b/>
                <w:bCs/>
                <w:sz w:val="22"/>
                <w:szCs w:val="22"/>
                <w:lang w:val="ru-RU"/>
              </w:rPr>
              <w:t>Дозволено отстапување</w:t>
            </w:r>
          </w:p>
        </w:tc>
      </w:tr>
      <w:tr w:rsidR="0036319F" w:rsidRPr="0036319F" w14:paraId="3894B22C" w14:textId="77777777" w:rsidTr="00C5225C">
        <w:trPr>
          <w:trHeight w:val="589"/>
        </w:trPr>
        <w:tc>
          <w:tcPr>
            <w:tcW w:w="1400" w:type="pct"/>
          </w:tcPr>
          <w:p w14:paraId="18C4FFF2" w14:textId="77777777" w:rsidR="0036319F" w:rsidRPr="0036319F" w:rsidRDefault="0036319F" w:rsidP="0036319F">
            <w:pPr>
              <w:rPr>
                <w:rFonts w:ascii="StobiSerif Regular" w:hAnsi="StobiSerif Regular" w:cs="Calibri"/>
                <w:lang w:val="ru-RU"/>
              </w:rPr>
            </w:pPr>
            <w:r w:rsidRPr="0036319F">
              <w:rPr>
                <w:rFonts w:ascii="StobiSerif Regular" w:hAnsi="StobiSerif Regular" w:cs="StobiSerif Regular"/>
                <w:sz w:val="22"/>
                <w:szCs w:val="22"/>
                <w:lang w:val="ru-RU"/>
              </w:rPr>
              <w:t xml:space="preserve">Квантитативна хемиска анализа (суровински состав): </w:t>
            </w:r>
          </w:p>
        </w:tc>
        <w:tc>
          <w:tcPr>
            <w:tcW w:w="1687" w:type="pct"/>
            <w:vAlign w:val="center"/>
          </w:tcPr>
          <w:p w14:paraId="589B9572"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MKC EN ISO 1833</w:t>
            </w:r>
          </w:p>
        </w:tc>
        <w:tc>
          <w:tcPr>
            <w:tcW w:w="1011" w:type="pct"/>
            <w:vAlign w:val="center"/>
          </w:tcPr>
          <w:p w14:paraId="63C10889" w14:textId="77777777" w:rsidR="0036319F" w:rsidRPr="0036319F" w:rsidRDefault="0036319F" w:rsidP="0036319F">
            <w:pPr>
              <w:jc w:val="center"/>
              <w:rPr>
                <w:rFonts w:ascii="StobiSerif Regular" w:hAnsi="StobiSerif Regular" w:cs="StobiSerif Regular"/>
                <w:lang w:val="ru-RU"/>
              </w:rPr>
            </w:pPr>
            <w:r w:rsidRPr="0036319F">
              <w:rPr>
                <w:rFonts w:ascii="StobiSerif Regular" w:hAnsi="StobiSerif Regular" w:cs="StobiSerif Regular"/>
                <w:sz w:val="22"/>
                <w:szCs w:val="22"/>
                <w:lang w:val="ru-RU"/>
              </w:rPr>
              <w:t>100% полиестер</w:t>
            </w:r>
          </w:p>
        </w:tc>
        <w:tc>
          <w:tcPr>
            <w:tcW w:w="902" w:type="pct"/>
            <w:vAlign w:val="center"/>
          </w:tcPr>
          <w:p w14:paraId="7F714C9A"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ru-RU"/>
              </w:rPr>
              <w:t>/</w:t>
            </w:r>
          </w:p>
        </w:tc>
      </w:tr>
    </w:tbl>
    <w:p w14:paraId="3B841023" w14:textId="77777777" w:rsidR="0036319F" w:rsidRPr="0036319F" w:rsidRDefault="0036319F" w:rsidP="0036319F">
      <w:pPr>
        <w:tabs>
          <w:tab w:val="left" w:pos="1134"/>
        </w:tabs>
        <w:suppressAutoHyphens w:val="0"/>
        <w:spacing w:after="120" w:line="276" w:lineRule="auto"/>
        <w:ind w:left="1134" w:hanging="1134"/>
        <w:jc w:val="both"/>
        <w:rPr>
          <w:rFonts w:ascii="StobiSerif Regular" w:hAnsi="StobiSerif Regular" w:cs="StobiSerif Regular"/>
          <w:sz w:val="22"/>
          <w:szCs w:val="22"/>
          <w:lang w:val="mk-MK"/>
        </w:rPr>
      </w:pPr>
      <w:r w:rsidRPr="0036319F">
        <w:rPr>
          <w:rFonts w:ascii="StobiSerif Regular" w:hAnsi="StobiSerif Regular" w:cs="StobiSerif Regular"/>
          <w:b/>
          <w:bCs/>
          <w:sz w:val="22"/>
          <w:szCs w:val="22"/>
          <w:lang w:val="mk-MK"/>
        </w:rPr>
        <w:t>Напомена:</w:t>
      </w:r>
      <w:r w:rsidRPr="0036319F">
        <w:rPr>
          <w:rFonts w:ascii="StobiSerif Regular" w:hAnsi="StobiSerif Regular" w:cs="StobiSerif Regular"/>
          <w:b/>
          <w:bCs/>
          <w:sz w:val="22"/>
          <w:szCs w:val="22"/>
          <w:lang w:val="mk-MK"/>
        </w:rPr>
        <w:tab/>
      </w:r>
      <w:r w:rsidRPr="0036319F">
        <w:rPr>
          <w:rFonts w:ascii="StobiSerif Regular" w:hAnsi="StobiSerif Regular" w:cs="StobiSerif Regular"/>
          <w:sz w:val="22"/>
          <w:szCs w:val="22"/>
          <w:lang w:val="mk-MK"/>
        </w:rPr>
        <w:t>Својствата се испитуваат според наведениот стандард или со негов еквивалент.</w:t>
      </w:r>
    </w:p>
    <w:p w14:paraId="003DAD67" w14:textId="77777777" w:rsidR="0036319F" w:rsidRPr="0036319F" w:rsidRDefault="0036319F" w:rsidP="0036319F">
      <w:pPr>
        <w:tabs>
          <w:tab w:val="left" w:pos="720"/>
          <w:tab w:val="left" w:pos="1980"/>
          <w:tab w:val="left" w:pos="3060"/>
        </w:tabs>
        <w:jc w:val="both"/>
        <w:rPr>
          <w:rFonts w:ascii="StobiSerif Regular" w:hAnsi="StobiSerif Regular"/>
          <w:color w:val="000000"/>
          <w:sz w:val="22"/>
          <w:szCs w:val="22"/>
          <w:highlight w:val="yellow"/>
          <w:lang w:val="ru-RU"/>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0"/>
      </w:tblGrid>
      <w:tr w:rsidR="0036319F" w:rsidRPr="0036319F" w14:paraId="6A4F17C1" w14:textId="77777777" w:rsidTr="00C5225C">
        <w:trPr>
          <w:trHeight w:val="589"/>
        </w:trPr>
        <w:tc>
          <w:tcPr>
            <w:tcW w:w="5000" w:type="pct"/>
            <w:vAlign w:val="center"/>
          </w:tcPr>
          <w:p w14:paraId="5931E5F0" w14:textId="77777777" w:rsidR="0036319F" w:rsidRPr="0036319F" w:rsidRDefault="0036319F" w:rsidP="0036319F">
            <w:pPr>
              <w:tabs>
                <w:tab w:val="left" w:pos="720"/>
                <w:tab w:val="left" w:pos="1980"/>
                <w:tab w:val="left" w:pos="3060"/>
              </w:tabs>
              <w:spacing w:before="120" w:after="120"/>
              <w:jc w:val="center"/>
              <w:rPr>
                <w:rFonts w:ascii="StobiSerif Regular" w:hAnsi="StobiSerif Regular"/>
                <w:b/>
                <w:bCs/>
                <w:color w:val="000000"/>
                <w:lang w:val="mk-MK"/>
              </w:rPr>
            </w:pPr>
            <w:r w:rsidRPr="0036319F">
              <w:rPr>
                <w:rFonts w:ascii="StobiSerif Regular" w:hAnsi="StobiSerif Regular"/>
                <w:b/>
                <w:bCs/>
                <w:color w:val="000000"/>
                <w:sz w:val="22"/>
                <w:szCs w:val="22"/>
                <w:lang w:val="mk-MK"/>
              </w:rPr>
              <w:t>Симболи за одржување на готов производ</w:t>
            </w:r>
          </w:p>
        </w:tc>
      </w:tr>
      <w:tr w:rsidR="0036319F" w:rsidRPr="0036319F" w14:paraId="36812AD5" w14:textId="77777777" w:rsidTr="00C5225C">
        <w:trPr>
          <w:trHeight w:val="589"/>
        </w:trPr>
        <w:tc>
          <w:tcPr>
            <w:tcW w:w="5000" w:type="pct"/>
          </w:tcPr>
          <w:p w14:paraId="774F4118" w14:textId="77777777" w:rsidR="0036319F" w:rsidRPr="0036319F" w:rsidRDefault="0036319F" w:rsidP="0036319F">
            <w:pPr>
              <w:tabs>
                <w:tab w:val="left" w:pos="720"/>
              </w:tabs>
              <w:suppressAutoHyphens w:val="0"/>
              <w:spacing w:after="200" w:line="276" w:lineRule="auto"/>
              <w:jc w:val="center"/>
              <w:rPr>
                <w:rFonts w:ascii="StobiSerif Regular" w:eastAsia="Calibri" w:hAnsi="StobiSerif Regular" w:cs="StobiSerif Regular"/>
                <w:lang w:val="ru-RU"/>
              </w:rPr>
            </w:pPr>
            <w:r>
              <w:rPr>
                <w:rFonts w:ascii="StobiSerif Regular" w:eastAsia="Calibri" w:hAnsi="StobiSerif Regular" w:cs="StobiSerif Regular"/>
                <w:noProof/>
                <w:sz w:val="22"/>
                <w:szCs w:val="22"/>
                <w:lang w:eastAsia="en-GB"/>
              </w:rPr>
              <w:drawing>
                <wp:inline distT="0" distB="0" distL="0" distR="0" wp14:anchorId="562D0B74" wp14:editId="191D3DD4">
                  <wp:extent cx="805815" cy="561975"/>
                  <wp:effectExtent l="0" t="0" r="0" b="952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05815" cy="561975"/>
                          </a:xfrm>
                          <a:prstGeom prst="rect">
                            <a:avLst/>
                          </a:prstGeom>
                          <a:noFill/>
                          <a:ln>
                            <a:noFill/>
                          </a:ln>
                        </pic:spPr>
                      </pic:pic>
                    </a:graphicData>
                  </a:graphic>
                </wp:inline>
              </w:drawing>
            </w:r>
            <w:r>
              <w:rPr>
                <w:rFonts w:ascii="StobiSerif Regular" w:eastAsia="Calibri" w:hAnsi="StobiSerif Regular" w:cs="StobiSerif Regular"/>
                <w:noProof/>
                <w:sz w:val="22"/>
                <w:szCs w:val="22"/>
                <w:lang w:eastAsia="en-GB"/>
              </w:rPr>
              <w:drawing>
                <wp:inline distT="0" distB="0" distL="0" distR="0" wp14:anchorId="11D9BBF2" wp14:editId="690BE2CB">
                  <wp:extent cx="615950" cy="511175"/>
                  <wp:effectExtent l="0" t="0" r="0" b="317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5950" cy="511175"/>
                          </a:xfrm>
                          <a:prstGeom prst="rect">
                            <a:avLst/>
                          </a:prstGeom>
                          <a:noFill/>
                          <a:ln>
                            <a:noFill/>
                          </a:ln>
                        </pic:spPr>
                      </pic:pic>
                    </a:graphicData>
                  </a:graphic>
                </wp:inline>
              </w:drawing>
            </w:r>
            <w:r>
              <w:rPr>
                <w:rFonts w:ascii="StobiSerif Regular" w:eastAsia="Calibri" w:hAnsi="StobiSerif Regular" w:cs="StobiSerif Regular"/>
                <w:noProof/>
                <w:sz w:val="22"/>
                <w:szCs w:val="22"/>
                <w:lang w:eastAsia="en-GB"/>
              </w:rPr>
              <w:drawing>
                <wp:inline distT="0" distB="0" distL="0" distR="0" wp14:anchorId="08086236" wp14:editId="44AC6AA3">
                  <wp:extent cx="379730" cy="391160"/>
                  <wp:effectExtent l="0" t="0" r="1270" b="889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79730" cy="391160"/>
                          </a:xfrm>
                          <a:prstGeom prst="rect">
                            <a:avLst/>
                          </a:prstGeom>
                          <a:noFill/>
                          <a:ln>
                            <a:noFill/>
                          </a:ln>
                        </pic:spPr>
                      </pic:pic>
                    </a:graphicData>
                  </a:graphic>
                </wp:inline>
              </w:drawing>
            </w:r>
            <w:r>
              <w:rPr>
                <w:rFonts w:ascii="StobiSerif Regular" w:eastAsia="Calibri" w:hAnsi="StobiSerif Regular" w:cs="StobiSerif Regular"/>
                <w:noProof/>
                <w:sz w:val="22"/>
                <w:szCs w:val="22"/>
                <w:lang w:eastAsia="en-GB"/>
              </w:rPr>
              <w:drawing>
                <wp:inline distT="0" distB="0" distL="0" distR="0" wp14:anchorId="2583D1D3" wp14:editId="4D1540A0">
                  <wp:extent cx="577215" cy="437515"/>
                  <wp:effectExtent l="0" t="0" r="0" b="63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7215" cy="437515"/>
                          </a:xfrm>
                          <a:prstGeom prst="rect">
                            <a:avLst/>
                          </a:prstGeom>
                          <a:noFill/>
                          <a:ln>
                            <a:noFill/>
                          </a:ln>
                        </pic:spPr>
                      </pic:pic>
                    </a:graphicData>
                  </a:graphic>
                </wp:inline>
              </w:drawing>
            </w:r>
            <w:r>
              <w:rPr>
                <w:rFonts w:ascii="StobiSerif Regular" w:eastAsia="Calibri" w:hAnsi="StobiSerif Regular" w:cs="StobiSerif Regular"/>
                <w:noProof/>
                <w:sz w:val="22"/>
                <w:szCs w:val="22"/>
                <w:lang w:eastAsia="en-GB"/>
              </w:rPr>
              <w:drawing>
                <wp:inline distT="0" distB="0" distL="0" distR="0" wp14:anchorId="435D2413" wp14:editId="673DC098">
                  <wp:extent cx="577215" cy="530860"/>
                  <wp:effectExtent l="0" t="0" r="0" b="254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7215" cy="530860"/>
                          </a:xfrm>
                          <a:prstGeom prst="rect">
                            <a:avLst/>
                          </a:prstGeom>
                          <a:noFill/>
                          <a:ln>
                            <a:noFill/>
                          </a:ln>
                        </pic:spPr>
                      </pic:pic>
                    </a:graphicData>
                  </a:graphic>
                </wp:inline>
              </w:drawing>
            </w:r>
          </w:p>
        </w:tc>
      </w:tr>
    </w:tbl>
    <w:p w14:paraId="145503A0" w14:textId="77777777" w:rsidR="0036319F" w:rsidRPr="0036319F" w:rsidRDefault="0036319F" w:rsidP="0036319F">
      <w:pPr>
        <w:tabs>
          <w:tab w:val="left" w:pos="720"/>
          <w:tab w:val="left" w:pos="1440"/>
          <w:tab w:val="left" w:pos="1980"/>
          <w:tab w:val="left" w:pos="3060"/>
        </w:tabs>
        <w:jc w:val="both"/>
        <w:rPr>
          <w:rFonts w:ascii="StobiSerif Regular" w:hAnsi="StobiSerif Regular" w:cs="StobiSerif Regular"/>
          <w:b/>
          <w:bCs/>
          <w:color w:val="000000"/>
          <w:sz w:val="22"/>
          <w:szCs w:val="22"/>
          <w:lang w:val="mk-MK"/>
        </w:rPr>
      </w:pPr>
    </w:p>
    <w:p w14:paraId="1C78C73A" w14:textId="77777777" w:rsidR="0036319F" w:rsidRPr="0036319F" w:rsidRDefault="0036319F" w:rsidP="0036319F">
      <w:pPr>
        <w:tabs>
          <w:tab w:val="left" w:pos="720"/>
          <w:tab w:val="left" w:pos="1440"/>
          <w:tab w:val="left" w:pos="1980"/>
          <w:tab w:val="left" w:pos="3060"/>
        </w:tabs>
        <w:jc w:val="both"/>
        <w:rPr>
          <w:rFonts w:ascii="StobiSerif Regular" w:hAnsi="StobiSerif Regular" w:cs="StobiSerif Regular"/>
          <w:b/>
          <w:bCs/>
          <w:color w:val="000000"/>
          <w:sz w:val="22"/>
          <w:szCs w:val="22"/>
          <w:lang w:val="mk-MK"/>
        </w:rPr>
      </w:pPr>
    </w:p>
    <w:p w14:paraId="607FB517" w14:textId="77777777" w:rsidR="0036319F" w:rsidRPr="0036319F" w:rsidRDefault="0036319F" w:rsidP="0036319F">
      <w:pPr>
        <w:tabs>
          <w:tab w:val="left" w:pos="720"/>
          <w:tab w:val="left" w:pos="1440"/>
          <w:tab w:val="left" w:pos="1980"/>
          <w:tab w:val="left" w:pos="3060"/>
        </w:tabs>
        <w:jc w:val="both"/>
        <w:rPr>
          <w:rFonts w:ascii="StobiSerif Regular" w:hAnsi="StobiSerif Regular" w:cs="StobiSerif Regular"/>
          <w:b/>
          <w:bCs/>
          <w:color w:val="000000"/>
          <w:sz w:val="22"/>
          <w:szCs w:val="22"/>
          <w:lang w:val="mk-MK"/>
        </w:rPr>
      </w:pPr>
    </w:p>
    <w:p w14:paraId="1E5315F7" w14:textId="77777777" w:rsidR="0036319F" w:rsidRPr="0036319F" w:rsidRDefault="0036319F" w:rsidP="0036319F">
      <w:pPr>
        <w:tabs>
          <w:tab w:val="left" w:pos="720"/>
          <w:tab w:val="left" w:pos="1440"/>
          <w:tab w:val="left" w:pos="1980"/>
          <w:tab w:val="left" w:pos="3060"/>
        </w:tabs>
        <w:jc w:val="both"/>
        <w:rPr>
          <w:rFonts w:ascii="StobiSerif Regular" w:hAnsi="StobiSerif Regular" w:cs="StobiSerif Regular"/>
          <w:b/>
          <w:bCs/>
          <w:color w:val="000000"/>
          <w:sz w:val="22"/>
          <w:szCs w:val="22"/>
          <w:lang w:val="mk-MK"/>
        </w:rPr>
      </w:pPr>
      <w:r w:rsidRPr="0036319F">
        <w:rPr>
          <w:rFonts w:ascii="StobiSerif Regular" w:hAnsi="StobiSerif Regular" w:cs="StobiSerif Regular"/>
          <w:b/>
          <w:bCs/>
          <w:color w:val="000000"/>
          <w:sz w:val="22"/>
          <w:szCs w:val="22"/>
          <w:lang w:val="mk-MK"/>
        </w:rPr>
        <w:t>9.2</w:t>
      </w:r>
      <w:r w:rsidRPr="0036319F">
        <w:rPr>
          <w:rFonts w:ascii="StobiSerif Regular" w:hAnsi="StobiSerif Regular"/>
          <w:b/>
          <w:bCs/>
          <w:color w:val="000000"/>
          <w:sz w:val="22"/>
          <w:szCs w:val="22"/>
          <w:lang w:val="mk-MK"/>
        </w:rPr>
        <w:tab/>
      </w:r>
      <w:r w:rsidRPr="0036319F">
        <w:rPr>
          <w:rFonts w:ascii="StobiSerif Regular" w:hAnsi="StobiSerif Regular" w:cs="StobiSerif Regular"/>
          <w:b/>
          <w:bCs/>
          <w:color w:val="000000"/>
          <w:sz w:val="22"/>
          <w:szCs w:val="22"/>
          <w:lang w:val="mk-MK"/>
        </w:rPr>
        <w:t>Крој на џемпер со рол јака</w:t>
      </w:r>
    </w:p>
    <w:p w14:paraId="747E59B4" w14:textId="77777777" w:rsidR="0036319F" w:rsidRPr="0036319F" w:rsidRDefault="0036319F" w:rsidP="0036319F">
      <w:pPr>
        <w:tabs>
          <w:tab w:val="left" w:pos="1440"/>
        </w:tabs>
        <w:spacing w:before="120" w:after="240"/>
        <w:jc w:val="both"/>
        <w:rPr>
          <w:rFonts w:ascii="StobiSerif Regular" w:eastAsia="Calibri" w:hAnsi="StobiSerif Regular" w:cs="StobiSerif Regular"/>
          <w:sz w:val="22"/>
          <w:szCs w:val="22"/>
          <w:lang w:val="ru-RU"/>
        </w:rPr>
      </w:pPr>
      <w:r w:rsidRPr="0036319F">
        <w:rPr>
          <w:rFonts w:ascii="StobiSerif Regular" w:eastAsia="Calibri" w:hAnsi="StobiSerif Regular" w:cs="StobiSerif Regular"/>
          <w:color w:val="000000"/>
          <w:sz w:val="22"/>
          <w:szCs w:val="22"/>
          <w:lang w:val="mk-MK"/>
        </w:rPr>
        <w:t>Џемперот со рол</w:t>
      </w:r>
      <w:r w:rsidRPr="0036319F">
        <w:rPr>
          <w:rFonts w:ascii="StobiSerif Regular" w:eastAsia="Calibri" w:hAnsi="StobiSerif Regular" w:cs="StobiSerif Regular"/>
          <w:color w:val="000000"/>
          <w:sz w:val="22"/>
          <w:szCs w:val="22"/>
          <w:lang w:val="ru-RU"/>
        </w:rPr>
        <w:t xml:space="preserve"> јака го има следниот крој: С</w:t>
      </w:r>
      <w:r w:rsidRPr="0036319F">
        <w:rPr>
          <w:rFonts w:ascii="StobiSerif Regular" w:eastAsia="Calibri" w:hAnsi="StobiSerif Regular" w:cs="StobiSerif Regular"/>
          <w:sz w:val="22"/>
          <w:szCs w:val="22"/>
          <w:lang w:val="ru-RU"/>
        </w:rPr>
        <w:t>е изработува од темно сина</w:t>
      </w:r>
      <w:r w:rsidR="008C7060">
        <w:rPr>
          <w:rFonts w:ascii="StobiSerif Regular" w:eastAsia="Calibri" w:hAnsi="StobiSerif Regular" w:cs="StobiSerif Regular"/>
          <w:sz w:val="22"/>
          <w:szCs w:val="22"/>
          <w:lang w:val="ru-RU"/>
        </w:rPr>
        <w:t xml:space="preserve"> </w:t>
      </w:r>
      <w:r w:rsidRPr="0036319F">
        <w:rPr>
          <w:rFonts w:ascii="StobiSerif Regular" w:eastAsia="Calibri" w:hAnsi="StobiSerif Regular" w:cs="StobiSerif Regular"/>
          <w:sz w:val="22"/>
          <w:szCs w:val="22"/>
          <w:lang w:val="ru-RU"/>
        </w:rPr>
        <w:t xml:space="preserve">плетенина, на одделни места појачан со темно сина ткаенина. Стоечка рол јака, која </w:t>
      </w:r>
      <w:r w:rsidRPr="0036319F">
        <w:rPr>
          <w:rFonts w:ascii="StobiSerif Regular" w:eastAsia="Calibri" w:hAnsi="StobiSerif Regular" w:cs="StobiSerif Regular"/>
          <w:sz w:val="22"/>
          <w:szCs w:val="22"/>
          <w:lang w:val="mk-MK"/>
        </w:rPr>
        <w:t>на</w:t>
      </w:r>
      <w:r w:rsidRPr="0036319F">
        <w:rPr>
          <w:rFonts w:ascii="StobiSerif Regular" w:eastAsia="Calibri" w:hAnsi="StobiSerif Regular" w:cs="StobiSerif Regular"/>
          <w:sz w:val="22"/>
          <w:szCs w:val="22"/>
          <w:lang w:val="ru-RU"/>
        </w:rPr>
        <w:t xml:space="preserve"> предната внатрешната страна е обложена со ткаенина, се закопчува со пластичен спирален патент со должина 27-28 cm и ширина на запци 3,5mm. Рендерот на долниот крај од џемперот и ракавите е дупло подвиткан (на готов производ долг 7-8 cm). На предната лева страна (во висина на градите) од темно сина ткаенина е сошиен надворешен џеб со внатрешна фалта (длабочина на фалтата е 3,0 + 3,0 cm). и капак. Димензиите на џебот сосе капак</w:t>
      </w:r>
      <w:r w:rsidRPr="0036319F">
        <w:rPr>
          <w:rFonts w:ascii="StobiSerif Regular" w:eastAsia="Calibri" w:hAnsi="StobiSerif Regular" w:cs="StobiSerif Regular"/>
          <w:sz w:val="22"/>
          <w:szCs w:val="22"/>
          <w:lang w:val="mk-MK"/>
        </w:rPr>
        <w:t>от</w:t>
      </w:r>
      <w:r w:rsidRPr="0036319F">
        <w:rPr>
          <w:rFonts w:ascii="StobiSerif Regular" w:eastAsia="Calibri" w:hAnsi="StobiSerif Regular" w:cs="StobiSerif Regular"/>
          <w:sz w:val="22"/>
          <w:szCs w:val="22"/>
          <w:lang w:val="ru-RU"/>
        </w:rPr>
        <w:t xml:space="preserve"> се 17. х 14 cm. Џебот се затвара со чичак-лента, сошиена на капакот и поработ на џебот. Над капакот, по цела ширина, од темно сина ткаенина, сошиен </w:t>
      </w:r>
      <w:r w:rsidRPr="0036319F">
        <w:rPr>
          <w:rFonts w:ascii="StobiSerif Regular" w:eastAsia="Calibri" w:hAnsi="StobiSerif Regular" w:cs="Calibri"/>
          <w:sz w:val="22"/>
          <w:szCs w:val="22"/>
          <w:lang w:val="ru-RU"/>
        </w:rPr>
        <w:t>е</w:t>
      </w:r>
      <w:r w:rsidRPr="0036319F">
        <w:rPr>
          <w:rFonts w:ascii="StobiSerif Regular" w:eastAsia="Calibri" w:hAnsi="StobiSerif Regular" w:cs="StobiSerif Regular"/>
          <w:sz w:val="22"/>
          <w:szCs w:val="22"/>
          <w:lang w:val="ru-RU"/>
        </w:rPr>
        <w:t xml:space="preserve"> додаток со висина 2,8-3,0 cm. Капакот е обложен со леплива меѓупостава. Во раменскиот дел, од предната и задната страна на џемперот, сошиено е појачување со ткаенина - платка. На задната страна од ракавите, над рендерот, сошиено е појачување, од темно сина ткаенина, кое се протега од шавот до ½ од ширината на ракавот. На рамената се нашиени шпицести еполети. Еполетите се сошиени во шавот, кој ги спојува ракавот и рамото, а во делот на шпицот се закопчуваат со пластично копче Ø 15 mm сошиено со врат. Еполетите се зајакнати со леплива меѓупостава. На левиот  ракав, на 10 cm под рамото, нашиена е фина чичак лента (во облик на штит) за соодветен амблем, со димензии 95 x 115 mm. Трајна текстилна етикета за големински број е сошиена во задниот дел о</w:t>
      </w:r>
      <w:r w:rsidR="00C65B56">
        <w:rPr>
          <w:rFonts w:ascii="StobiSerif Regular" w:eastAsia="Calibri" w:hAnsi="StobiSerif Regular" w:cs="StobiSerif Regular"/>
          <w:sz w:val="22"/>
          <w:szCs w:val="22"/>
          <w:lang w:val="ru-RU"/>
        </w:rPr>
        <w:t>д вратниот изрез, а во страничниот</w:t>
      </w:r>
      <w:r w:rsidRPr="0036319F">
        <w:rPr>
          <w:rFonts w:ascii="StobiSerif Regular" w:eastAsia="Calibri" w:hAnsi="StobiSerif Regular" w:cs="StobiSerif Regular"/>
          <w:sz w:val="22"/>
          <w:szCs w:val="22"/>
          <w:lang w:val="ru-RU"/>
        </w:rPr>
        <w:t xml:space="preserve"> лев шав, на висина од 10 cm од рендерот, сошиена е трајна тек</w:t>
      </w:r>
      <w:r w:rsidR="00C65B56">
        <w:rPr>
          <w:rFonts w:ascii="StobiSerif Regular" w:eastAsia="Calibri" w:hAnsi="StobiSerif Regular" w:cs="StobiSerif Regular"/>
          <w:sz w:val="22"/>
          <w:szCs w:val="22"/>
          <w:lang w:val="ru-RU"/>
        </w:rPr>
        <w:t>стилна етикета со податоци за су</w:t>
      </w:r>
      <w:r w:rsidRPr="0036319F">
        <w:rPr>
          <w:rFonts w:ascii="StobiSerif Regular" w:eastAsia="Calibri" w:hAnsi="StobiSerif Regular" w:cs="StobiSerif Regular"/>
          <w:sz w:val="22"/>
          <w:szCs w:val="22"/>
          <w:lang w:val="ru-RU"/>
        </w:rPr>
        <w:t xml:space="preserve">ровински состав, со симболите за одржување и име на производителот.                                                                                                                                                </w:t>
      </w:r>
    </w:p>
    <w:p w14:paraId="2E443857" w14:textId="77777777" w:rsidR="0036319F" w:rsidRPr="0036319F" w:rsidRDefault="0036319F" w:rsidP="0036319F">
      <w:pPr>
        <w:tabs>
          <w:tab w:val="left" w:pos="1440"/>
        </w:tabs>
        <w:spacing w:before="120" w:after="240"/>
        <w:jc w:val="both"/>
        <w:rPr>
          <w:rFonts w:ascii="StobiSerif Regular" w:eastAsia="Calibri" w:hAnsi="StobiSerif Regular" w:cs="StobiSerif Regular"/>
          <w:sz w:val="22"/>
          <w:szCs w:val="22"/>
          <w:lang w:val="ru-RU"/>
        </w:rPr>
      </w:pPr>
      <w:r w:rsidRPr="0036319F">
        <w:rPr>
          <w:rFonts w:ascii="StobiSerif Regular" w:eastAsia="Calibri" w:hAnsi="StobiSerif Regular" w:cs="StobiSerif Regular"/>
          <w:b/>
          <w:bCs/>
          <w:sz w:val="22"/>
          <w:szCs w:val="22"/>
          <w:lang w:val="mk-MK" w:eastAsia="en-US"/>
        </w:rPr>
        <w:lastRenderedPageBreak/>
        <w:t>Напомена</w:t>
      </w:r>
      <w:r w:rsidRPr="0036319F">
        <w:rPr>
          <w:rFonts w:ascii="StobiSerif Regular" w:eastAsia="Calibri" w:hAnsi="StobiSerif Regular" w:cs="StobiSerif Regular"/>
          <w:sz w:val="22"/>
          <w:szCs w:val="22"/>
          <w:lang w:val="mk-MK" w:eastAsia="en-US"/>
        </w:rPr>
        <w:t xml:space="preserve">: Дозволеното отстапување за </w:t>
      </w:r>
      <w:r w:rsidRPr="0036319F">
        <w:rPr>
          <w:rFonts w:ascii="StobiSerif Regular" w:eastAsia="Calibri" w:hAnsi="StobiSerif Regular" w:cs="StobiSerif Regular"/>
          <w:sz w:val="22"/>
          <w:szCs w:val="22"/>
          <w:lang w:val="ru-RU" w:eastAsia="en-US"/>
        </w:rPr>
        <w:t>мерките за кои е дефинирана фиксна вредност</w:t>
      </w:r>
      <w:r w:rsidRPr="0036319F">
        <w:rPr>
          <w:rFonts w:ascii="StobiSerif Regular" w:eastAsia="Calibri" w:hAnsi="StobiSerif Regular" w:cs="StobiSerif Regular"/>
          <w:sz w:val="22"/>
          <w:szCs w:val="22"/>
          <w:lang w:val="mk-MK" w:eastAsia="en-US"/>
        </w:rPr>
        <w:t xml:space="preserve"> изнесува ± 5%.</w:t>
      </w:r>
    </w:p>
    <w:p w14:paraId="0A323574" w14:textId="77777777" w:rsidR="00C5225C" w:rsidRDefault="00C5225C" w:rsidP="0036319F">
      <w:pPr>
        <w:tabs>
          <w:tab w:val="left" w:pos="720"/>
          <w:tab w:val="left" w:pos="1440"/>
          <w:tab w:val="left" w:pos="1980"/>
          <w:tab w:val="left" w:pos="3060"/>
        </w:tabs>
        <w:jc w:val="both"/>
        <w:rPr>
          <w:rFonts w:ascii="StobiSerif Regular" w:hAnsi="StobiSerif Regular" w:cs="StobiSerif Regular"/>
          <w:b/>
          <w:bCs/>
          <w:color w:val="000000"/>
          <w:sz w:val="22"/>
          <w:szCs w:val="22"/>
          <w:lang w:val="ru-RU"/>
        </w:rPr>
      </w:pPr>
    </w:p>
    <w:p w14:paraId="4339606F" w14:textId="77777777" w:rsidR="0036319F" w:rsidRPr="0036319F" w:rsidRDefault="0036319F" w:rsidP="0036319F">
      <w:pPr>
        <w:tabs>
          <w:tab w:val="left" w:pos="720"/>
          <w:tab w:val="left" w:pos="1440"/>
          <w:tab w:val="left" w:pos="1980"/>
          <w:tab w:val="left" w:pos="3060"/>
        </w:tabs>
        <w:jc w:val="both"/>
        <w:rPr>
          <w:rFonts w:ascii="StobiSerif Regular" w:hAnsi="StobiSerif Regular" w:cs="StobiSerif Regular"/>
          <w:b/>
          <w:bCs/>
          <w:color w:val="000000"/>
          <w:sz w:val="22"/>
          <w:szCs w:val="22"/>
          <w:lang w:val="mk-MK"/>
        </w:rPr>
      </w:pPr>
      <w:r w:rsidRPr="0036319F">
        <w:rPr>
          <w:rFonts w:ascii="StobiSerif Regular" w:hAnsi="StobiSerif Regular" w:cs="StobiSerif Regular"/>
          <w:b/>
          <w:bCs/>
          <w:color w:val="000000"/>
          <w:sz w:val="22"/>
          <w:szCs w:val="22"/>
          <w:lang w:val="ru-RU"/>
        </w:rPr>
        <w:t>9.3</w:t>
      </w:r>
      <w:r w:rsidRPr="0036319F">
        <w:rPr>
          <w:rFonts w:ascii="StobiSerif Regular" w:hAnsi="StobiSerif Regular" w:cs="StobiSerif Regular"/>
          <w:b/>
          <w:bCs/>
          <w:color w:val="000000"/>
          <w:sz w:val="22"/>
          <w:szCs w:val="22"/>
          <w:lang w:val="ru-RU"/>
        </w:rPr>
        <w:tab/>
        <w:t xml:space="preserve">Мерки за </w:t>
      </w:r>
      <w:r w:rsidRPr="0036319F">
        <w:rPr>
          <w:rFonts w:ascii="StobiSerif Regular" w:hAnsi="StobiSerif Regular" w:cs="StobiSerif Regular"/>
          <w:b/>
          <w:bCs/>
          <w:color w:val="000000"/>
          <w:sz w:val="22"/>
          <w:szCs w:val="22"/>
          <w:lang w:val="mk-MK"/>
        </w:rPr>
        <w:t>џемпер со рол јака</w:t>
      </w:r>
    </w:p>
    <w:p w14:paraId="0B354C22" w14:textId="77777777" w:rsidR="0036319F" w:rsidRPr="0036319F" w:rsidRDefault="0036319F" w:rsidP="0036319F">
      <w:pPr>
        <w:tabs>
          <w:tab w:val="left" w:pos="720"/>
        </w:tabs>
        <w:spacing w:before="120"/>
        <w:rPr>
          <w:rFonts w:ascii="StobiSerif Regular" w:hAnsi="StobiSerif Regular" w:cs="StobiSerif Regular"/>
          <w:sz w:val="22"/>
          <w:szCs w:val="22"/>
          <w:lang w:val="mk-MK"/>
        </w:rPr>
      </w:pPr>
      <w:r w:rsidRPr="0036319F">
        <w:rPr>
          <w:rFonts w:ascii="StobiSerif Regular" w:hAnsi="StobiSerif Regular" w:cs="StobiSerif Regular"/>
          <w:color w:val="000000"/>
          <w:sz w:val="22"/>
          <w:szCs w:val="22"/>
          <w:lang w:val="mk-MK"/>
        </w:rPr>
        <w:t xml:space="preserve">Мерките за џемперот со рол јака се наведени во </w:t>
      </w:r>
      <w:r w:rsidRPr="0036319F">
        <w:rPr>
          <w:rFonts w:ascii="StobiSerif Regular" w:hAnsi="StobiSerif Regular" w:cs="StobiSerif Regular"/>
          <w:sz w:val="22"/>
          <w:szCs w:val="22"/>
          <w:lang w:val="mk-MK"/>
        </w:rPr>
        <w:t>Табелата бр. 20</w:t>
      </w:r>
      <w:r w:rsidR="00F40F21">
        <w:rPr>
          <w:rFonts w:ascii="StobiSerif Regular" w:hAnsi="StobiSerif Regular" w:cs="StobiSerif Regular"/>
          <w:sz w:val="22"/>
          <w:szCs w:val="22"/>
          <w:lang w:val="mk-MK"/>
        </w:rPr>
        <w:t>.</w:t>
      </w:r>
    </w:p>
    <w:p w14:paraId="16B6649C" w14:textId="77777777" w:rsidR="0036319F" w:rsidRPr="0036319F" w:rsidRDefault="0036319F" w:rsidP="0036319F">
      <w:pPr>
        <w:tabs>
          <w:tab w:val="left" w:pos="720"/>
        </w:tabs>
        <w:ind w:left="1211"/>
        <w:rPr>
          <w:rFonts w:ascii="StobiSerif Regular" w:hAnsi="StobiSerif Regular" w:cs="StobiSerif Regular"/>
          <w:b/>
          <w:bCs/>
          <w:sz w:val="22"/>
          <w:szCs w:val="22"/>
          <w:lang w:val="mk-MK"/>
        </w:rPr>
      </w:pPr>
    </w:p>
    <w:p w14:paraId="6E3E673F" w14:textId="77777777" w:rsidR="0036319F" w:rsidRPr="0036319F" w:rsidRDefault="0036319F" w:rsidP="0036319F">
      <w:pPr>
        <w:tabs>
          <w:tab w:val="left" w:pos="720"/>
          <w:tab w:val="left" w:pos="1980"/>
          <w:tab w:val="left" w:pos="3060"/>
        </w:tabs>
        <w:spacing w:after="120"/>
        <w:jc w:val="both"/>
        <w:rPr>
          <w:rFonts w:ascii="StobiSerif Regular" w:hAnsi="StobiSerif Regular" w:cs="StobiSerif Regular"/>
          <w:sz w:val="22"/>
          <w:szCs w:val="22"/>
          <w:lang w:val="en-US"/>
        </w:rPr>
      </w:pPr>
      <w:r w:rsidRPr="0036319F">
        <w:rPr>
          <w:rFonts w:ascii="StobiSerif Regular" w:hAnsi="StobiSerif Regular" w:cs="StobiSerif Regular"/>
          <w:sz w:val="22"/>
          <w:szCs w:val="22"/>
          <w:lang w:val="mk-MK"/>
        </w:rPr>
        <w:t>Табела бр. 20</w:t>
      </w:r>
    </w:p>
    <w:tbl>
      <w:tblPr>
        <w:tblW w:w="5000" w:type="pct"/>
        <w:tblInd w:w="70" w:type="dxa"/>
        <w:tblCellMar>
          <w:left w:w="70" w:type="dxa"/>
          <w:right w:w="70" w:type="dxa"/>
        </w:tblCellMar>
        <w:tblLook w:val="0000" w:firstRow="0" w:lastRow="0" w:firstColumn="0" w:lastColumn="0" w:noHBand="0" w:noVBand="0"/>
      </w:tblPr>
      <w:tblGrid>
        <w:gridCol w:w="2457"/>
        <w:gridCol w:w="372"/>
        <w:gridCol w:w="536"/>
        <w:gridCol w:w="537"/>
        <w:gridCol w:w="549"/>
        <w:gridCol w:w="537"/>
        <w:gridCol w:w="544"/>
        <w:gridCol w:w="537"/>
        <w:gridCol w:w="552"/>
        <w:gridCol w:w="537"/>
        <w:gridCol w:w="542"/>
        <w:gridCol w:w="537"/>
        <w:gridCol w:w="548"/>
        <w:gridCol w:w="565"/>
      </w:tblGrid>
      <w:tr w:rsidR="0036319F" w:rsidRPr="0036319F" w14:paraId="3EC56A2C" w14:textId="77777777" w:rsidTr="00C5225C">
        <w:trPr>
          <w:trHeight w:val="360"/>
        </w:trPr>
        <w:tc>
          <w:tcPr>
            <w:tcW w:w="5000" w:type="pct"/>
            <w:gridSpan w:val="14"/>
            <w:tcBorders>
              <w:top w:val="single" w:sz="4" w:space="0" w:color="000000"/>
              <w:left w:val="single" w:sz="4" w:space="0" w:color="000000"/>
              <w:bottom w:val="single" w:sz="4" w:space="0" w:color="000000"/>
              <w:right w:val="single" w:sz="4" w:space="0" w:color="000000"/>
            </w:tcBorders>
            <w:shd w:val="clear" w:color="auto" w:fill="FFFFFF"/>
            <w:vAlign w:val="center"/>
          </w:tcPr>
          <w:p w14:paraId="6B0BCD07" w14:textId="77777777" w:rsidR="0036319F" w:rsidRPr="0036319F" w:rsidRDefault="0036319F" w:rsidP="0036319F">
            <w:pPr>
              <w:jc w:val="center"/>
              <w:rPr>
                <w:rFonts w:ascii="StobiSerif Regular" w:hAnsi="StobiSerif Regular" w:cs="StobiSerif Regular"/>
                <w:b/>
                <w:bCs/>
                <w:lang w:val="ru-RU"/>
              </w:rPr>
            </w:pPr>
            <w:r w:rsidRPr="0036319F">
              <w:rPr>
                <w:rFonts w:ascii="StobiSerif Regular" w:hAnsi="StobiSerif Regular" w:cs="StobiSerif Regular"/>
                <w:b/>
                <w:bCs/>
                <w:sz w:val="22"/>
                <w:szCs w:val="22"/>
                <w:lang w:val="mk-MK"/>
              </w:rPr>
              <w:t>Мерките се изразени во сантиметри и важат за готов производ</w:t>
            </w:r>
          </w:p>
        </w:tc>
      </w:tr>
      <w:tr w:rsidR="0036319F" w:rsidRPr="0036319F" w14:paraId="41862F9A" w14:textId="77777777" w:rsidTr="00C5225C">
        <w:trPr>
          <w:trHeight w:val="255"/>
        </w:trPr>
        <w:tc>
          <w:tcPr>
            <w:tcW w:w="1316" w:type="pct"/>
            <w:vMerge w:val="restart"/>
            <w:tcBorders>
              <w:top w:val="single" w:sz="4" w:space="0" w:color="000000"/>
              <w:left w:val="single" w:sz="4" w:space="0" w:color="000000"/>
              <w:bottom w:val="single" w:sz="6" w:space="0" w:color="000000"/>
            </w:tcBorders>
            <w:shd w:val="clear" w:color="auto" w:fill="FFFFFF"/>
            <w:vAlign w:val="center"/>
          </w:tcPr>
          <w:p w14:paraId="3686F1BA" w14:textId="77777777" w:rsidR="0036319F" w:rsidRPr="0036319F" w:rsidRDefault="0036319F" w:rsidP="0036319F">
            <w:pPr>
              <w:jc w:val="center"/>
              <w:rPr>
                <w:rFonts w:ascii="StobiSerif Regular" w:hAnsi="StobiSerif Regular" w:cs="StobiSerif Regular"/>
                <w:b/>
                <w:bCs/>
                <w:lang w:val="mk-MK"/>
              </w:rPr>
            </w:pPr>
            <w:r w:rsidRPr="0036319F">
              <w:rPr>
                <w:rFonts w:ascii="StobiSerif Regular" w:hAnsi="StobiSerif Regular" w:cs="StobiSerif Regular"/>
                <w:b/>
                <w:bCs/>
                <w:sz w:val="22"/>
                <w:szCs w:val="22"/>
              </w:rPr>
              <w:t>О</w:t>
            </w:r>
            <w:r w:rsidRPr="0036319F">
              <w:rPr>
                <w:rFonts w:ascii="StobiSerif Regular" w:hAnsi="StobiSerif Regular" w:cs="StobiSerif Regular"/>
                <w:b/>
                <w:bCs/>
                <w:sz w:val="22"/>
                <w:szCs w:val="22"/>
                <w:lang w:val="mk-MK"/>
              </w:rPr>
              <w:t>ПИС НА МЕРКАТА</w:t>
            </w:r>
          </w:p>
        </w:tc>
        <w:tc>
          <w:tcPr>
            <w:tcW w:w="3684" w:type="pct"/>
            <w:gridSpan w:val="13"/>
            <w:tcBorders>
              <w:top w:val="single" w:sz="4" w:space="0" w:color="000000"/>
              <w:left w:val="single" w:sz="4" w:space="0" w:color="000000"/>
              <w:bottom w:val="single" w:sz="2" w:space="0" w:color="000000"/>
              <w:right w:val="single" w:sz="4" w:space="0" w:color="000000"/>
            </w:tcBorders>
            <w:shd w:val="clear" w:color="auto" w:fill="FFFFFF"/>
            <w:vAlign w:val="center"/>
          </w:tcPr>
          <w:p w14:paraId="71F43AF1" w14:textId="77777777" w:rsidR="0036319F" w:rsidRPr="0036319F" w:rsidRDefault="0036319F" w:rsidP="0036319F">
            <w:pPr>
              <w:jc w:val="center"/>
              <w:rPr>
                <w:rFonts w:ascii="StobiSerif Regular" w:hAnsi="StobiSerif Regular" w:cs="StobiSerif Regular"/>
                <w:b/>
                <w:bCs/>
              </w:rPr>
            </w:pPr>
            <w:r w:rsidRPr="0036319F">
              <w:rPr>
                <w:rFonts w:ascii="StobiSerif Regular" w:hAnsi="StobiSerif Regular" w:cs="StobiSerif Regular"/>
                <w:b/>
                <w:bCs/>
                <w:sz w:val="22"/>
                <w:szCs w:val="22"/>
                <w:lang w:val="mk-MK"/>
              </w:rPr>
              <w:t>ГОЛЕМИНИ</w:t>
            </w:r>
          </w:p>
        </w:tc>
      </w:tr>
      <w:tr w:rsidR="0036319F" w:rsidRPr="0036319F" w14:paraId="7B7F4D3B" w14:textId="77777777" w:rsidTr="00C5225C">
        <w:trPr>
          <w:trHeight w:val="345"/>
        </w:trPr>
        <w:tc>
          <w:tcPr>
            <w:tcW w:w="1316" w:type="pct"/>
            <w:vMerge/>
            <w:tcBorders>
              <w:top w:val="single" w:sz="6" w:space="0" w:color="000000"/>
              <w:left w:val="single" w:sz="4" w:space="0" w:color="000000"/>
              <w:bottom w:val="single" w:sz="6" w:space="0" w:color="000000"/>
            </w:tcBorders>
            <w:shd w:val="clear" w:color="auto" w:fill="FFFFFF"/>
          </w:tcPr>
          <w:p w14:paraId="53DD111E" w14:textId="77777777" w:rsidR="0036319F" w:rsidRPr="0036319F" w:rsidRDefault="0036319F" w:rsidP="0036319F">
            <w:pPr>
              <w:snapToGrid w:val="0"/>
              <w:rPr>
                <w:rFonts w:ascii="StobiSerif Regular" w:hAnsi="StobiSerif Regular" w:cs="StobiSerif Regular"/>
              </w:rPr>
            </w:pPr>
          </w:p>
        </w:tc>
        <w:tc>
          <w:tcPr>
            <w:tcW w:w="201" w:type="pct"/>
            <w:tcBorders>
              <w:top w:val="single" w:sz="2" w:space="0" w:color="000000"/>
              <w:left w:val="single" w:sz="4" w:space="0" w:color="000000"/>
              <w:bottom w:val="single" w:sz="6" w:space="0" w:color="000000"/>
            </w:tcBorders>
            <w:shd w:val="clear" w:color="auto" w:fill="FFFFFF"/>
            <w:vAlign w:val="center"/>
          </w:tcPr>
          <w:p w14:paraId="62E6947F" w14:textId="77777777" w:rsidR="0036319F" w:rsidRPr="0036319F" w:rsidRDefault="0036319F" w:rsidP="0036319F">
            <w:pPr>
              <w:snapToGrid w:val="0"/>
              <w:jc w:val="center"/>
              <w:rPr>
                <w:rFonts w:ascii="StobiSerif Regular" w:hAnsi="StobiSerif Regular" w:cs="StobiSerif Regular"/>
                <w:b/>
                <w:bCs/>
              </w:rPr>
            </w:pPr>
          </w:p>
        </w:tc>
        <w:tc>
          <w:tcPr>
            <w:tcW w:w="289" w:type="pct"/>
            <w:tcBorders>
              <w:top w:val="single" w:sz="2" w:space="0" w:color="000000"/>
              <w:left w:val="single" w:sz="6" w:space="0" w:color="000000"/>
              <w:bottom w:val="single" w:sz="6" w:space="0" w:color="000000"/>
            </w:tcBorders>
            <w:shd w:val="clear" w:color="auto" w:fill="FFFFFF"/>
            <w:vAlign w:val="center"/>
          </w:tcPr>
          <w:p w14:paraId="42DBBBDB" w14:textId="77777777" w:rsidR="0036319F" w:rsidRPr="0036319F" w:rsidRDefault="0036319F" w:rsidP="0036319F">
            <w:pPr>
              <w:jc w:val="center"/>
              <w:rPr>
                <w:rFonts w:ascii="StobiSerif Regular" w:hAnsi="StobiSerif Regular" w:cs="StobiSerif Regular"/>
                <w:b/>
                <w:bCs/>
                <w:lang w:val="mk-MK"/>
              </w:rPr>
            </w:pPr>
            <w:r w:rsidRPr="0036319F">
              <w:rPr>
                <w:rFonts w:ascii="StobiSerif Regular" w:hAnsi="StobiSerif Regular" w:cs="StobiSerif Regular"/>
                <w:b/>
                <w:bCs/>
                <w:sz w:val="22"/>
                <w:szCs w:val="22"/>
                <w:lang w:val="mk-MK"/>
              </w:rPr>
              <w:t>36</w:t>
            </w:r>
          </w:p>
        </w:tc>
        <w:tc>
          <w:tcPr>
            <w:tcW w:w="289" w:type="pct"/>
            <w:tcBorders>
              <w:top w:val="single" w:sz="2" w:space="0" w:color="000000"/>
              <w:left w:val="single" w:sz="6" w:space="0" w:color="000000"/>
              <w:bottom w:val="single" w:sz="6" w:space="0" w:color="000000"/>
            </w:tcBorders>
            <w:shd w:val="clear" w:color="auto" w:fill="FFFFFF"/>
            <w:vAlign w:val="center"/>
          </w:tcPr>
          <w:p w14:paraId="02C293BC" w14:textId="77777777" w:rsidR="0036319F" w:rsidRPr="0036319F" w:rsidRDefault="0036319F" w:rsidP="0036319F">
            <w:pPr>
              <w:jc w:val="center"/>
              <w:rPr>
                <w:rFonts w:ascii="StobiSerif Regular" w:hAnsi="StobiSerif Regular" w:cs="StobiSerif Regular"/>
                <w:b/>
                <w:bCs/>
                <w:lang w:val="mk-MK"/>
              </w:rPr>
            </w:pPr>
            <w:r w:rsidRPr="0036319F">
              <w:rPr>
                <w:rFonts w:ascii="StobiSerif Regular" w:hAnsi="StobiSerif Regular" w:cs="StobiSerif Regular"/>
                <w:b/>
                <w:bCs/>
                <w:sz w:val="22"/>
                <w:szCs w:val="22"/>
                <w:lang w:val="mk-MK"/>
              </w:rPr>
              <w:t>38</w:t>
            </w:r>
          </w:p>
        </w:tc>
        <w:tc>
          <w:tcPr>
            <w:tcW w:w="289" w:type="pct"/>
            <w:tcBorders>
              <w:top w:val="single" w:sz="2" w:space="0" w:color="000000"/>
              <w:left w:val="single" w:sz="6" w:space="0" w:color="000000"/>
              <w:bottom w:val="single" w:sz="6" w:space="0" w:color="000000"/>
            </w:tcBorders>
            <w:shd w:val="clear" w:color="auto" w:fill="FFFFFF"/>
            <w:vAlign w:val="center"/>
          </w:tcPr>
          <w:p w14:paraId="7DAA383C" w14:textId="77777777" w:rsidR="0036319F" w:rsidRPr="0036319F" w:rsidRDefault="0036319F" w:rsidP="0036319F">
            <w:pPr>
              <w:jc w:val="center"/>
              <w:rPr>
                <w:rFonts w:ascii="StobiSerif Regular" w:hAnsi="StobiSerif Regular" w:cs="StobiSerif Regular"/>
                <w:b/>
                <w:bCs/>
                <w:lang w:val="mk-MK"/>
              </w:rPr>
            </w:pPr>
            <w:r w:rsidRPr="0036319F">
              <w:rPr>
                <w:rFonts w:ascii="StobiSerif Regular" w:hAnsi="StobiSerif Regular" w:cs="StobiSerif Regular"/>
                <w:b/>
                <w:bCs/>
                <w:sz w:val="22"/>
                <w:szCs w:val="22"/>
                <w:lang w:val="mk-MK"/>
              </w:rPr>
              <w:t>40</w:t>
            </w:r>
          </w:p>
        </w:tc>
        <w:tc>
          <w:tcPr>
            <w:tcW w:w="289" w:type="pct"/>
            <w:tcBorders>
              <w:top w:val="single" w:sz="2" w:space="0" w:color="000000"/>
              <w:left w:val="single" w:sz="6" w:space="0" w:color="000000"/>
              <w:bottom w:val="single" w:sz="6" w:space="0" w:color="000000"/>
            </w:tcBorders>
            <w:shd w:val="clear" w:color="auto" w:fill="FFFFFF"/>
            <w:vAlign w:val="center"/>
          </w:tcPr>
          <w:p w14:paraId="063C44B2" w14:textId="77777777" w:rsidR="0036319F" w:rsidRPr="0036319F" w:rsidRDefault="0036319F" w:rsidP="0036319F">
            <w:pPr>
              <w:jc w:val="center"/>
              <w:rPr>
                <w:rFonts w:ascii="StobiSerif Regular" w:hAnsi="StobiSerif Regular" w:cs="StobiSerif Regular"/>
                <w:b/>
                <w:bCs/>
                <w:lang w:val="mk-MK"/>
              </w:rPr>
            </w:pPr>
            <w:r w:rsidRPr="0036319F">
              <w:rPr>
                <w:rFonts w:ascii="StobiSerif Regular" w:hAnsi="StobiSerif Regular" w:cs="StobiSerif Regular"/>
                <w:b/>
                <w:bCs/>
                <w:sz w:val="22"/>
                <w:szCs w:val="22"/>
                <w:lang w:val="mk-MK"/>
              </w:rPr>
              <w:t>42</w:t>
            </w:r>
          </w:p>
        </w:tc>
        <w:tc>
          <w:tcPr>
            <w:tcW w:w="289" w:type="pct"/>
            <w:tcBorders>
              <w:top w:val="single" w:sz="2" w:space="0" w:color="000000"/>
              <w:left w:val="single" w:sz="6" w:space="0" w:color="000000"/>
              <w:bottom w:val="single" w:sz="6" w:space="0" w:color="000000"/>
            </w:tcBorders>
            <w:shd w:val="clear" w:color="auto" w:fill="FFFFFF"/>
            <w:vAlign w:val="center"/>
          </w:tcPr>
          <w:p w14:paraId="512424A0" w14:textId="77777777" w:rsidR="0036319F" w:rsidRPr="0036319F" w:rsidRDefault="0036319F" w:rsidP="0036319F">
            <w:pPr>
              <w:jc w:val="center"/>
              <w:rPr>
                <w:rFonts w:ascii="StobiSerif Regular" w:hAnsi="StobiSerif Regular" w:cs="StobiSerif Regular"/>
                <w:b/>
                <w:bCs/>
                <w:lang w:val="mk-MK"/>
              </w:rPr>
            </w:pPr>
            <w:r w:rsidRPr="0036319F">
              <w:rPr>
                <w:rFonts w:ascii="StobiSerif Regular" w:hAnsi="StobiSerif Regular" w:cs="StobiSerif Regular"/>
                <w:b/>
                <w:bCs/>
                <w:sz w:val="22"/>
                <w:szCs w:val="22"/>
                <w:lang w:val="mk-MK"/>
              </w:rPr>
              <w:t>44</w:t>
            </w:r>
          </w:p>
        </w:tc>
        <w:tc>
          <w:tcPr>
            <w:tcW w:w="289" w:type="pct"/>
            <w:tcBorders>
              <w:top w:val="single" w:sz="2" w:space="0" w:color="000000"/>
              <w:left w:val="single" w:sz="6" w:space="0" w:color="000000"/>
              <w:bottom w:val="single" w:sz="6" w:space="0" w:color="000000"/>
            </w:tcBorders>
            <w:shd w:val="clear" w:color="auto" w:fill="FFFFFF"/>
            <w:vAlign w:val="center"/>
          </w:tcPr>
          <w:p w14:paraId="729DDE4C" w14:textId="77777777" w:rsidR="0036319F" w:rsidRPr="0036319F" w:rsidRDefault="0036319F" w:rsidP="0036319F">
            <w:pPr>
              <w:jc w:val="center"/>
              <w:rPr>
                <w:rFonts w:ascii="StobiSerif Regular" w:hAnsi="StobiSerif Regular" w:cs="StobiSerif Regular"/>
                <w:b/>
                <w:bCs/>
                <w:lang w:val="mk-MK"/>
              </w:rPr>
            </w:pPr>
            <w:r w:rsidRPr="0036319F">
              <w:rPr>
                <w:rFonts w:ascii="StobiSerif Regular" w:hAnsi="StobiSerif Regular" w:cs="StobiSerif Regular"/>
                <w:b/>
                <w:bCs/>
                <w:sz w:val="22"/>
                <w:szCs w:val="22"/>
                <w:lang w:val="mk-MK"/>
              </w:rPr>
              <w:t>46</w:t>
            </w:r>
          </w:p>
        </w:tc>
        <w:tc>
          <w:tcPr>
            <w:tcW w:w="289" w:type="pct"/>
            <w:tcBorders>
              <w:top w:val="single" w:sz="2" w:space="0" w:color="000000"/>
              <w:left w:val="single" w:sz="6" w:space="0" w:color="000000"/>
              <w:bottom w:val="single" w:sz="6" w:space="0" w:color="000000"/>
            </w:tcBorders>
            <w:shd w:val="clear" w:color="auto" w:fill="FFFFFF"/>
            <w:vAlign w:val="center"/>
          </w:tcPr>
          <w:p w14:paraId="2D65F116" w14:textId="77777777" w:rsidR="0036319F" w:rsidRPr="0036319F" w:rsidRDefault="0036319F" w:rsidP="0036319F">
            <w:pPr>
              <w:jc w:val="center"/>
              <w:rPr>
                <w:rFonts w:ascii="StobiSerif Regular" w:hAnsi="StobiSerif Regular" w:cs="StobiSerif Regular"/>
                <w:b/>
                <w:bCs/>
                <w:lang w:val="mk-MK"/>
              </w:rPr>
            </w:pPr>
            <w:r w:rsidRPr="0036319F">
              <w:rPr>
                <w:rFonts w:ascii="StobiSerif Regular" w:hAnsi="StobiSerif Regular" w:cs="StobiSerif Regular"/>
                <w:b/>
                <w:bCs/>
                <w:sz w:val="22"/>
                <w:szCs w:val="22"/>
                <w:lang w:val="mk-MK"/>
              </w:rPr>
              <w:t>48</w:t>
            </w:r>
          </w:p>
        </w:tc>
        <w:tc>
          <w:tcPr>
            <w:tcW w:w="289" w:type="pct"/>
            <w:tcBorders>
              <w:top w:val="single" w:sz="2" w:space="0" w:color="000000"/>
              <w:left w:val="single" w:sz="6" w:space="0" w:color="000000"/>
              <w:bottom w:val="single" w:sz="6" w:space="0" w:color="000000"/>
            </w:tcBorders>
            <w:shd w:val="clear" w:color="auto" w:fill="FFFFFF"/>
            <w:vAlign w:val="center"/>
          </w:tcPr>
          <w:p w14:paraId="3ADEACFD" w14:textId="77777777" w:rsidR="0036319F" w:rsidRPr="0036319F" w:rsidRDefault="0036319F" w:rsidP="0036319F">
            <w:pPr>
              <w:jc w:val="center"/>
              <w:rPr>
                <w:rFonts w:ascii="StobiSerif Regular" w:hAnsi="StobiSerif Regular" w:cs="StobiSerif Regular"/>
                <w:b/>
                <w:bCs/>
                <w:lang w:val="mk-MK"/>
              </w:rPr>
            </w:pPr>
            <w:r w:rsidRPr="0036319F">
              <w:rPr>
                <w:rFonts w:ascii="StobiSerif Regular" w:hAnsi="StobiSerif Regular" w:cs="StobiSerif Regular"/>
                <w:b/>
                <w:bCs/>
                <w:sz w:val="22"/>
                <w:szCs w:val="22"/>
                <w:lang w:val="mk-MK"/>
              </w:rPr>
              <w:t>50</w:t>
            </w:r>
          </w:p>
        </w:tc>
        <w:tc>
          <w:tcPr>
            <w:tcW w:w="289" w:type="pct"/>
            <w:tcBorders>
              <w:top w:val="single" w:sz="2" w:space="0" w:color="000000"/>
              <w:left w:val="single" w:sz="4" w:space="0" w:color="000000"/>
              <w:bottom w:val="single" w:sz="6" w:space="0" w:color="000000"/>
            </w:tcBorders>
            <w:shd w:val="clear" w:color="auto" w:fill="FFFFFF"/>
            <w:vAlign w:val="center"/>
          </w:tcPr>
          <w:p w14:paraId="0B9F3124" w14:textId="77777777" w:rsidR="0036319F" w:rsidRPr="0036319F" w:rsidRDefault="0036319F" w:rsidP="0036319F">
            <w:pPr>
              <w:jc w:val="center"/>
              <w:rPr>
                <w:rFonts w:ascii="StobiSerif Regular" w:hAnsi="StobiSerif Regular" w:cs="StobiSerif Regular"/>
                <w:b/>
                <w:bCs/>
                <w:lang w:val="mk-MK"/>
              </w:rPr>
            </w:pPr>
            <w:r w:rsidRPr="0036319F">
              <w:rPr>
                <w:rFonts w:ascii="StobiSerif Regular" w:hAnsi="StobiSerif Regular" w:cs="StobiSerif Regular"/>
                <w:b/>
                <w:bCs/>
                <w:sz w:val="22"/>
                <w:szCs w:val="22"/>
                <w:lang w:val="mk-MK"/>
              </w:rPr>
              <w:t>52</w:t>
            </w:r>
          </w:p>
        </w:tc>
        <w:tc>
          <w:tcPr>
            <w:tcW w:w="289" w:type="pct"/>
            <w:tcBorders>
              <w:top w:val="single" w:sz="2" w:space="0" w:color="000000"/>
              <w:left w:val="single" w:sz="4" w:space="0" w:color="000000"/>
              <w:bottom w:val="single" w:sz="6" w:space="0" w:color="000000"/>
            </w:tcBorders>
            <w:shd w:val="clear" w:color="auto" w:fill="FFFFFF"/>
            <w:vAlign w:val="center"/>
          </w:tcPr>
          <w:p w14:paraId="752CF3A3" w14:textId="77777777" w:rsidR="0036319F" w:rsidRPr="0036319F" w:rsidRDefault="0036319F" w:rsidP="0036319F">
            <w:pPr>
              <w:jc w:val="center"/>
              <w:rPr>
                <w:rFonts w:ascii="StobiSerif Regular" w:hAnsi="StobiSerif Regular" w:cs="StobiSerif Regular"/>
                <w:b/>
                <w:bCs/>
                <w:lang w:val="mk-MK"/>
              </w:rPr>
            </w:pPr>
            <w:r w:rsidRPr="0036319F">
              <w:rPr>
                <w:rFonts w:ascii="StobiSerif Regular" w:hAnsi="StobiSerif Regular" w:cs="StobiSerif Regular"/>
                <w:b/>
                <w:bCs/>
                <w:sz w:val="22"/>
                <w:szCs w:val="22"/>
                <w:lang w:val="mk-MK"/>
              </w:rPr>
              <w:t>54</w:t>
            </w:r>
          </w:p>
        </w:tc>
        <w:tc>
          <w:tcPr>
            <w:tcW w:w="289" w:type="pct"/>
            <w:tcBorders>
              <w:top w:val="single" w:sz="2" w:space="0" w:color="000000"/>
              <w:left w:val="single" w:sz="4" w:space="0" w:color="000000"/>
              <w:bottom w:val="single" w:sz="6" w:space="0" w:color="000000"/>
            </w:tcBorders>
            <w:shd w:val="clear" w:color="auto" w:fill="FFFFFF"/>
            <w:vAlign w:val="center"/>
          </w:tcPr>
          <w:p w14:paraId="588BB1F1" w14:textId="77777777" w:rsidR="0036319F" w:rsidRPr="0036319F" w:rsidRDefault="0036319F" w:rsidP="0036319F">
            <w:pPr>
              <w:jc w:val="center"/>
              <w:rPr>
                <w:rFonts w:ascii="StobiSerif Regular" w:hAnsi="StobiSerif Regular" w:cs="StobiSerif Regular"/>
                <w:b/>
                <w:bCs/>
                <w:lang w:val="mk-MK"/>
              </w:rPr>
            </w:pPr>
            <w:r w:rsidRPr="0036319F">
              <w:rPr>
                <w:rFonts w:ascii="StobiSerif Regular" w:hAnsi="StobiSerif Regular" w:cs="StobiSerif Regular"/>
                <w:b/>
                <w:bCs/>
                <w:sz w:val="22"/>
                <w:szCs w:val="22"/>
                <w:lang w:val="mk-MK"/>
              </w:rPr>
              <w:t>56</w:t>
            </w:r>
          </w:p>
        </w:tc>
        <w:tc>
          <w:tcPr>
            <w:tcW w:w="303" w:type="pct"/>
            <w:tcBorders>
              <w:top w:val="single" w:sz="2" w:space="0" w:color="000000"/>
              <w:left w:val="single" w:sz="4" w:space="0" w:color="000000"/>
              <w:bottom w:val="single" w:sz="6" w:space="0" w:color="000000"/>
              <w:right w:val="single" w:sz="4" w:space="0" w:color="000000"/>
            </w:tcBorders>
            <w:shd w:val="clear" w:color="auto" w:fill="FFFFFF"/>
            <w:vAlign w:val="center"/>
          </w:tcPr>
          <w:p w14:paraId="023662F7" w14:textId="77777777" w:rsidR="0036319F" w:rsidRPr="0036319F" w:rsidRDefault="0036319F" w:rsidP="0036319F">
            <w:pPr>
              <w:jc w:val="center"/>
              <w:rPr>
                <w:rFonts w:ascii="StobiSerif Regular" w:hAnsi="StobiSerif Regular" w:cs="StobiSerif Regular"/>
              </w:rPr>
            </w:pPr>
            <w:r w:rsidRPr="0036319F">
              <w:rPr>
                <w:rFonts w:ascii="StobiSerif Regular" w:hAnsi="StobiSerif Regular" w:cs="StobiSerif Regular"/>
                <w:b/>
                <w:bCs/>
                <w:sz w:val="22"/>
                <w:szCs w:val="22"/>
                <w:lang w:val="mk-MK"/>
              </w:rPr>
              <w:t>58</w:t>
            </w:r>
          </w:p>
        </w:tc>
      </w:tr>
      <w:tr w:rsidR="0036319F" w:rsidRPr="0036319F" w14:paraId="75322591" w14:textId="77777777" w:rsidTr="00C5225C">
        <w:trPr>
          <w:trHeight w:val="300"/>
        </w:trPr>
        <w:tc>
          <w:tcPr>
            <w:tcW w:w="1316" w:type="pct"/>
            <w:tcBorders>
              <w:top w:val="single" w:sz="6" w:space="0" w:color="000000"/>
              <w:left w:val="single" w:sz="4" w:space="0" w:color="000000"/>
              <w:bottom w:val="single" w:sz="4" w:space="0" w:color="000000"/>
            </w:tcBorders>
          </w:tcPr>
          <w:p w14:paraId="5DC2D6C8" w14:textId="77777777" w:rsidR="0036319F" w:rsidRPr="0036319F" w:rsidRDefault="0036319F" w:rsidP="0036319F">
            <w:pPr>
              <w:rPr>
                <w:rFonts w:ascii="StobiSerif Regular" w:hAnsi="StobiSerif Regular" w:cs="StobiSerif Regular"/>
                <w:lang w:val="mk-MK"/>
              </w:rPr>
            </w:pPr>
            <w:r w:rsidRPr="0036319F">
              <w:rPr>
                <w:rFonts w:ascii="StobiSerif Regular" w:hAnsi="StobiSerif Regular" w:cs="StobiSerif Regular"/>
                <w:sz w:val="22"/>
                <w:szCs w:val="22"/>
                <w:lang w:val="mk-MK"/>
              </w:rPr>
              <w:t>½ обем на гради</w:t>
            </w:r>
          </w:p>
        </w:tc>
        <w:tc>
          <w:tcPr>
            <w:tcW w:w="201" w:type="pct"/>
            <w:tcBorders>
              <w:top w:val="single" w:sz="6" w:space="0" w:color="000000"/>
              <w:left w:val="single" w:sz="6" w:space="0" w:color="000000"/>
              <w:bottom w:val="single" w:sz="4" w:space="0" w:color="000000"/>
            </w:tcBorders>
            <w:vAlign w:val="center"/>
          </w:tcPr>
          <w:p w14:paraId="16B69B4A"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а</w:t>
            </w:r>
          </w:p>
        </w:tc>
        <w:tc>
          <w:tcPr>
            <w:tcW w:w="289" w:type="pct"/>
            <w:tcBorders>
              <w:top w:val="single" w:sz="6" w:space="0" w:color="000000"/>
              <w:left w:val="single" w:sz="6" w:space="0" w:color="000000"/>
              <w:bottom w:val="single" w:sz="4" w:space="0" w:color="000000"/>
            </w:tcBorders>
            <w:vAlign w:val="center"/>
          </w:tcPr>
          <w:p w14:paraId="7670172F"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49</w:t>
            </w:r>
          </w:p>
        </w:tc>
        <w:tc>
          <w:tcPr>
            <w:tcW w:w="289" w:type="pct"/>
            <w:tcBorders>
              <w:top w:val="single" w:sz="6" w:space="0" w:color="000000"/>
              <w:left w:val="single" w:sz="6" w:space="0" w:color="000000"/>
              <w:bottom w:val="single" w:sz="4" w:space="0" w:color="000000"/>
            </w:tcBorders>
            <w:vAlign w:val="center"/>
          </w:tcPr>
          <w:p w14:paraId="453653D8"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50</w:t>
            </w:r>
          </w:p>
        </w:tc>
        <w:tc>
          <w:tcPr>
            <w:tcW w:w="289" w:type="pct"/>
            <w:tcBorders>
              <w:top w:val="single" w:sz="6" w:space="0" w:color="000000"/>
              <w:left w:val="single" w:sz="6" w:space="0" w:color="000000"/>
              <w:bottom w:val="single" w:sz="4" w:space="0" w:color="000000"/>
            </w:tcBorders>
            <w:vAlign w:val="center"/>
          </w:tcPr>
          <w:p w14:paraId="503B635A"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51</w:t>
            </w:r>
          </w:p>
        </w:tc>
        <w:tc>
          <w:tcPr>
            <w:tcW w:w="289" w:type="pct"/>
            <w:tcBorders>
              <w:top w:val="single" w:sz="6" w:space="0" w:color="000000"/>
              <w:left w:val="single" w:sz="6" w:space="0" w:color="000000"/>
              <w:bottom w:val="single" w:sz="4" w:space="0" w:color="000000"/>
            </w:tcBorders>
            <w:vAlign w:val="center"/>
          </w:tcPr>
          <w:p w14:paraId="115F6464"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52</w:t>
            </w:r>
          </w:p>
        </w:tc>
        <w:tc>
          <w:tcPr>
            <w:tcW w:w="289" w:type="pct"/>
            <w:tcBorders>
              <w:top w:val="single" w:sz="6" w:space="0" w:color="000000"/>
              <w:left w:val="single" w:sz="6" w:space="0" w:color="000000"/>
              <w:bottom w:val="single" w:sz="4" w:space="0" w:color="000000"/>
            </w:tcBorders>
            <w:vAlign w:val="center"/>
          </w:tcPr>
          <w:p w14:paraId="139B0B00"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53</w:t>
            </w:r>
          </w:p>
        </w:tc>
        <w:tc>
          <w:tcPr>
            <w:tcW w:w="289" w:type="pct"/>
            <w:tcBorders>
              <w:top w:val="single" w:sz="6" w:space="0" w:color="000000"/>
              <w:left w:val="single" w:sz="6" w:space="0" w:color="000000"/>
              <w:bottom w:val="single" w:sz="4" w:space="0" w:color="000000"/>
            </w:tcBorders>
            <w:vAlign w:val="center"/>
          </w:tcPr>
          <w:p w14:paraId="3E01BB18"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54</w:t>
            </w:r>
          </w:p>
        </w:tc>
        <w:tc>
          <w:tcPr>
            <w:tcW w:w="289" w:type="pct"/>
            <w:tcBorders>
              <w:top w:val="single" w:sz="6" w:space="0" w:color="000000"/>
              <w:left w:val="single" w:sz="6" w:space="0" w:color="000000"/>
              <w:bottom w:val="single" w:sz="4" w:space="0" w:color="000000"/>
            </w:tcBorders>
            <w:vAlign w:val="center"/>
          </w:tcPr>
          <w:p w14:paraId="6373551E"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55</w:t>
            </w:r>
          </w:p>
        </w:tc>
        <w:tc>
          <w:tcPr>
            <w:tcW w:w="289" w:type="pct"/>
            <w:tcBorders>
              <w:top w:val="single" w:sz="6" w:space="0" w:color="000000"/>
              <w:left w:val="single" w:sz="6" w:space="0" w:color="000000"/>
              <w:bottom w:val="single" w:sz="4" w:space="0" w:color="000000"/>
            </w:tcBorders>
            <w:vAlign w:val="center"/>
          </w:tcPr>
          <w:p w14:paraId="5A955216"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57</w:t>
            </w:r>
          </w:p>
        </w:tc>
        <w:tc>
          <w:tcPr>
            <w:tcW w:w="289" w:type="pct"/>
            <w:tcBorders>
              <w:top w:val="single" w:sz="6" w:space="0" w:color="000000"/>
              <w:left w:val="single" w:sz="4" w:space="0" w:color="000000"/>
              <w:bottom w:val="single" w:sz="4" w:space="0" w:color="000000"/>
            </w:tcBorders>
            <w:vAlign w:val="center"/>
          </w:tcPr>
          <w:p w14:paraId="2D7B0F4D"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59</w:t>
            </w:r>
          </w:p>
        </w:tc>
        <w:tc>
          <w:tcPr>
            <w:tcW w:w="289" w:type="pct"/>
            <w:tcBorders>
              <w:top w:val="single" w:sz="6" w:space="0" w:color="000000"/>
              <w:left w:val="single" w:sz="4" w:space="0" w:color="000000"/>
              <w:bottom w:val="single" w:sz="4" w:space="0" w:color="000000"/>
            </w:tcBorders>
            <w:vAlign w:val="center"/>
          </w:tcPr>
          <w:p w14:paraId="6506D9BB"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61</w:t>
            </w:r>
          </w:p>
        </w:tc>
        <w:tc>
          <w:tcPr>
            <w:tcW w:w="289" w:type="pct"/>
            <w:tcBorders>
              <w:top w:val="single" w:sz="6" w:space="0" w:color="000000"/>
              <w:left w:val="single" w:sz="4" w:space="0" w:color="000000"/>
              <w:bottom w:val="single" w:sz="4" w:space="0" w:color="000000"/>
            </w:tcBorders>
            <w:vAlign w:val="center"/>
          </w:tcPr>
          <w:p w14:paraId="52DBD631"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63</w:t>
            </w:r>
          </w:p>
        </w:tc>
        <w:tc>
          <w:tcPr>
            <w:tcW w:w="303" w:type="pct"/>
            <w:tcBorders>
              <w:top w:val="single" w:sz="6" w:space="0" w:color="000000"/>
              <w:left w:val="single" w:sz="4" w:space="0" w:color="000000"/>
              <w:bottom w:val="single" w:sz="4" w:space="0" w:color="000000"/>
              <w:right w:val="single" w:sz="4" w:space="0" w:color="000000"/>
            </w:tcBorders>
            <w:vAlign w:val="center"/>
          </w:tcPr>
          <w:p w14:paraId="56B4E7EC"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65</w:t>
            </w:r>
          </w:p>
        </w:tc>
      </w:tr>
      <w:tr w:rsidR="0036319F" w:rsidRPr="0036319F" w14:paraId="2C292429" w14:textId="77777777" w:rsidTr="00C5225C">
        <w:tc>
          <w:tcPr>
            <w:tcW w:w="1316" w:type="pct"/>
            <w:tcBorders>
              <w:top w:val="single" w:sz="6" w:space="0" w:color="000000"/>
              <w:left w:val="single" w:sz="4" w:space="0" w:color="000000"/>
              <w:bottom w:val="single" w:sz="6" w:space="0" w:color="000000"/>
            </w:tcBorders>
          </w:tcPr>
          <w:p w14:paraId="1FD82DE7" w14:textId="77777777" w:rsidR="0036319F" w:rsidRPr="0036319F" w:rsidRDefault="0036319F" w:rsidP="0036319F">
            <w:pPr>
              <w:rPr>
                <w:rFonts w:ascii="StobiSerif Regular" w:hAnsi="StobiSerif Regular" w:cs="StobiSerif Regular"/>
                <w:lang w:val="mk-MK"/>
              </w:rPr>
            </w:pPr>
            <w:r w:rsidRPr="0036319F">
              <w:rPr>
                <w:rFonts w:ascii="StobiSerif Regular" w:hAnsi="StobiSerif Regular" w:cs="StobiSerif Regular"/>
                <w:sz w:val="22"/>
                <w:szCs w:val="22"/>
                <w:lang w:val="mk-MK"/>
              </w:rPr>
              <w:t>Должина на џемпрот</w:t>
            </w:r>
          </w:p>
        </w:tc>
        <w:tc>
          <w:tcPr>
            <w:tcW w:w="201" w:type="pct"/>
            <w:tcBorders>
              <w:top w:val="single" w:sz="6" w:space="0" w:color="000000"/>
              <w:left w:val="single" w:sz="6" w:space="0" w:color="000000"/>
              <w:bottom w:val="single" w:sz="6" w:space="0" w:color="000000"/>
            </w:tcBorders>
            <w:vAlign w:val="center"/>
          </w:tcPr>
          <w:p w14:paraId="4365C511"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b</w:t>
            </w:r>
          </w:p>
        </w:tc>
        <w:tc>
          <w:tcPr>
            <w:tcW w:w="289" w:type="pct"/>
            <w:tcBorders>
              <w:top w:val="single" w:sz="6" w:space="0" w:color="000000"/>
              <w:left w:val="single" w:sz="6" w:space="0" w:color="000000"/>
              <w:bottom w:val="single" w:sz="6" w:space="0" w:color="000000"/>
            </w:tcBorders>
            <w:vAlign w:val="center"/>
          </w:tcPr>
          <w:p w14:paraId="32460853"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60</w:t>
            </w:r>
          </w:p>
        </w:tc>
        <w:tc>
          <w:tcPr>
            <w:tcW w:w="289" w:type="pct"/>
            <w:tcBorders>
              <w:top w:val="single" w:sz="6" w:space="0" w:color="000000"/>
              <w:left w:val="single" w:sz="6" w:space="0" w:color="000000"/>
              <w:bottom w:val="single" w:sz="6" w:space="0" w:color="000000"/>
            </w:tcBorders>
            <w:vAlign w:val="center"/>
          </w:tcPr>
          <w:p w14:paraId="43BA2840"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61</w:t>
            </w:r>
          </w:p>
        </w:tc>
        <w:tc>
          <w:tcPr>
            <w:tcW w:w="289" w:type="pct"/>
            <w:tcBorders>
              <w:top w:val="single" w:sz="6" w:space="0" w:color="000000"/>
              <w:left w:val="single" w:sz="6" w:space="0" w:color="000000"/>
              <w:bottom w:val="single" w:sz="6" w:space="0" w:color="000000"/>
            </w:tcBorders>
            <w:vAlign w:val="center"/>
          </w:tcPr>
          <w:p w14:paraId="57A6FFC2"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62</w:t>
            </w:r>
          </w:p>
        </w:tc>
        <w:tc>
          <w:tcPr>
            <w:tcW w:w="289" w:type="pct"/>
            <w:tcBorders>
              <w:top w:val="single" w:sz="6" w:space="0" w:color="000000"/>
              <w:left w:val="single" w:sz="6" w:space="0" w:color="000000"/>
              <w:bottom w:val="single" w:sz="6" w:space="0" w:color="000000"/>
            </w:tcBorders>
            <w:vAlign w:val="center"/>
          </w:tcPr>
          <w:p w14:paraId="3CAE8D85"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64</w:t>
            </w:r>
          </w:p>
        </w:tc>
        <w:tc>
          <w:tcPr>
            <w:tcW w:w="289" w:type="pct"/>
            <w:tcBorders>
              <w:top w:val="single" w:sz="6" w:space="0" w:color="000000"/>
              <w:left w:val="single" w:sz="6" w:space="0" w:color="000000"/>
              <w:bottom w:val="single" w:sz="6" w:space="0" w:color="000000"/>
            </w:tcBorders>
            <w:vAlign w:val="center"/>
          </w:tcPr>
          <w:p w14:paraId="0F77EB34"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65</w:t>
            </w:r>
          </w:p>
        </w:tc>
        <w:tc>
          <w:tcPr>
            <w:tcW w:w="289" w:type="pct"/>
            <w:tcBorders>
              <w:top w:val="single" w:sz="6" w:space="0" w:color="000000"/>
              <w:left w:val="single" w:sz="6" w:space="0" w:color="000000"/>
              <w:bottom w:val="single" w:sz="6" w:space="0" w:color="000000"/>
            </w:tcBorders>
            <w:vAlign w:val="center"/>
          </w:tcPr>
          <w:p w14:paraId="0686F319"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66</w:t>
            </w:r>
          </w:p>
        </w:tc>
        <w:tc>
          <w:tcPr>
            <w:tcW w:w="289" w:type="pct"/>
            <w:tcBorders>
              <w:top w:val="single" w:sz="6" w:space="0" w:color="000000"/>
              <w:left w:val="single" w:sz="6" w:space="0" w:color="000000"/>
              <w:bottom w:val="single" w:sz="6" w:space="0" w:color="000000"/>
            </w:tcBorders>
            <w:vAlign w:val="center"/>
          </w:tcPr>
          <w:p w14:paraId="0228CB52"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67</w:t>
            </w:r>
          </w:p>
        </w:tc>
        <w:tc>
          <w:tcPr>
            <w:tcW w:w="289" w:type="pct"/>
            <w:tcBorders>
              <w:top w:val="single" w:sz="6" w:space="0" w:color="000000"/>
              <w:left w:val="single" w:sz="6" w:space="0" w:color="000000"/>
              <w:bottom w:val="single" w:sz="6" w:space="0" w:color="000000"/>
            </w:tcBorders>
            <w:vAlign w:val="center"/>
          </w:tcPr>
          <w:p w14:paraId="720CB5F8"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68</w:t>
            </w:r>
          </w:p>
        </w:tc>
        <w:tc>
          <w:tcPr>
            <w:tcW w:w="289" w:type="pct"/>
            <w:tcBorders>
              <w:top w:val="single" w:sz="6" w:space="0" w:color="000000"/>
              <w:left w:val="single" w:sz="4" w:space="0" w:color="000000"/>
              <w:bottom w:val="single" w:sz="6" w:space="0" w:color="000000"/>
            </w:tcBorders>
            <w:vAlign w:val="center"/>
          </w:tcPr>
          <w:p w14:paraId="6CADD93D"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70</w:t>
            </w:r>
          </w:p>
        </w:tc>
        <w:tc>
          <w:tcPr>
            <w:tcW w:w="289" w:type="pct"/>
            <w:tcBorders>
              <w:top w:val="single" w:sz="6" w:space="0" w:color="000000"/>
              <w:left w:val="single" w:sz="4" w:space="0" w:color="000000"/>
              <w:bottom w:val="single" w:sz="6" w:space="0" w:color="000000"/>
            </w:tcBorders>
            <w:vAlign w:val="center"/>
          </w:tcPr>
          <w:p w14:paraId="6473EA86"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72</w:t>
            </w:r>
          </w:p>
        </w:tc>
        <w:tc>
          <w:tcPr>
            <w:tcW w:w="289" w:type="pct"/>
            <w:tcBorders>
              <w:top w:val="single" w:sz="6" w:space="0" w:color="000000"/>
              <w:left w:val="single" w:sz="4" w:space="0" w:color="000000"/>
              <w:bottom w:val="single" w:sz="6" w:space="0" w:color="000000"/>
            </w:tcBorders>
            <w:vAlign w:val="center"/>
          </w:tcPr>
          <w:p w14:paraId="4DF91023"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73</w:t>
            </w:r>
          </w:p>
        </w:tc>
        <w:tc>
          <w:tcPr>
            <w:tcW w:w="303" w:type="pct"/>
            <w:tcBorders>
              <w:top w:val="single" w:sz="6" w:space="0" w:color="000000"/>
              <w:left w:val="single" w:sz="4" w:space="0" w:color="000000"/>
              <w:bottom w:val="single" w:sz="6" w:space="0" w:color="000000"/>
              <w:right w:val="single" w:sz="4" w:space="0" w:color="000000"/>
            </w:tcBorders>
            <w:vAlign w:val="center"/>
          </w:tcPr>
          <w:p w14:paraId="66ECF969"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74</w:t>
            </w:r>
          </w:p>
        </w:tc>
      </w:tr>
      <w:tr w:rsidR="0036319F" w:rsidRPr="0036319F" w14:paraId="358E0CE2" w14:textId="77777777" w:rsidTr="00C5225C">
        <w:trPr>
          <w:trHeight w:val="300"/>
        </w:trPr>
        <w:tc>
          <w:tcPr>
            <w:tcW w:w="1316" w:type="pct"/>
            <w:tcBorders>
              <w:top w:val="single" w:sz="6" w:space="0" w:color="000000"/>
              <w:left w:val="single" w:sz="4" w:space="0" w:color="000000"/>
              <w:bottom w:val="single" w:sz="4" w:space="0" w:color="000000"/>
            </w:tcBorders>
          </w:tcPr>
          <w:p w14:paraId="415D0BC4" w14:textId="77777777" w:rsidR="0036319F" w:rsidRPr="0036319F" w:rsidRDefault="0036319F" w:rsidP="0036319F">
            <w:pPr>
              <w:rPr>
                <w:rFonts w:ascii="StobiSerif Regular" w:hAnsi="StobiSerif Regular" w:cs="StobiSerif Regular"/>
                <w:lang w:val="mk-MK"/>
              </w:rPr>
            </w:pPr>
            <w:r w:rsidRPr="0036319F">
              <w:rPr>
                <w:rFonts w:ascii="StobiSerif Regular" w:hAnsi="StobiSerif Regular" w:cs="StobiSerif Regular"/>
                <w:sz w:val="22"/>
                <w:szCs w:val="22"/>
                <w:lang w:val="mk-MK"/>
              </w:rPr>
              <w:t>Ширина на ракав</w:t>
            </w:r>
          </w:p>
        </w:tc>
        <w:tc>
          <w:tcPr>
            <w:tcW w:w="201" w:type="pct"/>
            <w:tcBorders>
              <w:top w:val="single" w:sz="6" w:space="0" w:color="000000"/>
              <w:left w:val="single" w:sz="6" w:space="0" w:color="000000"/>
              <w:bottom w:val="single" w:sz="4" w:space="0" w:color="000000"/>
            </w:tcBorders>
            <w:vAlign w:val="center"/>
          </w:tcPr>
          <w:p w14:paraId="299933FF"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с</w:t>
            </w:r>
          </w:p>
        </w:tc>
        <w:tc>
          <w:tcPr>
            <w:tcW w:w="289" w:type="pct"/>
            <w:tcBorders>
              <w:top w:val="single" w:sz="6" w:space="0" w:color="000000"/>
              <w:left w:val="single" w:sz="6" w:space="0" w:color="000000"/>
              <w:bottom w:val="single" w:sz="4" w:space="0" w:color="000000"/>
            </w:tcBorders>
            <w:vAlign w:val="center"/>
          </w:tcPr>
          <w:p w14:paraId="756C96A6"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21,5</w:t>
            </w:r>
          </w:p>
        </w:tc>
        <w:tc>
          <w:tcPr>
            <w:tcW w:w="289" w:type="pct"/>
            <w:tcBorders>
              <w:top w:val="single" w:sz="6" w:space="0" w:color="000000"/>
              <w:left w:val="single" w:sz="6" w:space="0" w:color="000000"/>
              <w:bottom w:val="single" w:sz="4" w:space="0" w:color="000000"/>
            </w:tcBorders>
            <w:vAlign w:val="center"/>
          </w:tcPr>
          <w:p w14:paraId="61DC566A"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22</w:t>
            </w:r>
          </w:p>
        </w:tc>
        <w:tc>
          <w:tcPr>
            <w:tcW w:w="289" w:type="pct"/>
            <w:tcBorders>
              <w:top w:val="single" w:sz="6" w:space="0" w:color="000000"/>
              <w:left w:val="single" w:sz="6" w:space="0" w:color="000000"/>
              <w:bottom w:val="single" w:sz="4" w:space="0" w:color="000000"/>
            </w:tcBorders>
            <w:vAlign w:val="center"/>
          </w:tcPr>
          <w:p w14:paraId="5CEC00F0"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22,5</w:t>
            </w:r>
          </w:p>
        </w:tc>
        <w:tc>
          <w:tcPr>
            <w:tcW w:w="289" w:type="pct"/>
            <w:tcBorders>
              <w:top w:val="single" w:sz="6" w:space="0" w:color="000000"/>
              <w:left w:val="single" w:sz="6" w:space="0" w:color="000000"/>
              <w:bottom w:val="single" w:sz="4" w:space="0" w:color="000000"/>
            </w:tcBorders>
            <w:vAlign w:val="center"/>
          </w:tcPr>
          <w:p w14:paraId="64ECEE9F"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23</w:t>
            </w:r>
          </w:p>
        </w:tc>
        <w:tc>
          <w:tcPr>
            <w:tcW w:w="289" w:type="pct"/>
            <w:tcBorders>
              <w:top w:val="single" w:sz="6" w:space="0" w:color="000000"/>
              <w:left w:val="single" w:sz="6" w:space="0" w:color="000000"/>
              <w:bottom w:val="single" w:sz="4" w:space="0" w:color="000000"/>
            </w:tcBorders>
            <w:vAlign w:val="center"/>
          </w:tcPr>
          <w:p w14:paraId="708B3821"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23,5</w:t>
            </w:r>
          </w:p>
        </w:tc>
        <w:tc>
          <w:tcPr>
            <w:tcW w:w="289" w:type="pct"/>
            <w:tcBorders>
              <w:top w:val="single" w:sz="6" w:space="0" w:color="000000"/>
              <w:left w:val="single" w:sz="6" w:space="0" w:color="000000"/>
              <w:bottom w:val="single" w:sz="4" w:space="0" w:color="000000"/>
            </w:tcBorders>
            <w:vAlign w:val="center"/>
          </w:tcPr>
          <w:p w14:paraId="27F5392F"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24</w:t>
            </w:r>
          </w:p>
        </w:tc>
        <w:tc>
          <w:tcPr>
            <w:tcW w:w="289" w:type="pct"/>
            <w:tcBorders>
              <w:top w:val="single" w:sz="6" w:space="0" w:color="000000"/>
              <w:left w:val="single" w:sz="6" w:space="0" w:color="000000"/>
              <w:bottom w:val="single" w:sz="4" w:space="0" w:color="000000"/>
            </w:tcBorders>
            <w:vAlign w:val="center"/>
          </w:tcPr>
          <w:p w14:paraId="059F88D5"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24,5</w:t>
            </w:r>
          </w:p>
        </w:tc>
        <w:tc>
          <w:tcPr>
            <w:tcW w:w="289" w:type="pct"/>
            <w:tcBorders>
              <w:top w:val="single" w:sz="6" w:space="0" w:color="000000"/>
              <w:left w:val="single" w:sz="6" w:space="0" w:color="000000"/>
              <w:bottom w:val="single" w:sz="4" w:space="0" w:color="000000"/>
            </w:tcBorders>
            <w:vAlign w:val="center"/>
          </w:tcPr>
          <w:p w14:paraId="5451152A"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25</w:t>
            </w:r>
          </w:p>
        </w:tc>
        <w:tc>
          <w:tcPr>
            <w:tcW w:w="289" w:type="pct"/>
            <w:tcBorders>
              <w:top w:val="single" w:sz="6" w:space="0" w:color="000000"/>
              <w:left w:val="single" w:sz="4" w:space="0" w:color="000000"/>
              <w:bottom w:val="single" w:sz="4" w:space="0" w:color="000000"/>
            </w:tcBorders>
            <w:vAlign w:val="center"/>
          </w:tcPr>
          <w:p w14:paraId="45A5D887"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25,5</w:t>
            </w:r>
          </w:p>
        </w:tc>
        <w:tc>
          <w:tcPr>
            <w:tcW w:w="289" w:type="pct"/>
            <w:tcBorders>
              <w:top w:val="single" w:sz="6" w:space="0" w:color="000000"/>
              <w:left w:val="single" w:sz="4" w:space="0" w:color="000000"/>
              <w:bottom w:val="single" w:sz="4" w:space="0" w:color="000000"/>
            </w:tcBorders>
            <w:vAlign w:val="center"/>
          </w:tcPr>
          <w:p w14:paraId="06709EF2"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26</w:t>
            </w:r>
          </w:p>
        </w:tc>
        <w:tc>
          <w:tcPr>
            <w:tcW w:w="289" w:type="pct"/>
            <w:tcBorders>
              <w:top w:val="single" w:sz="6" w:space="0" w:color="000000"/>
              <w:left w:val="single" w:sz="4" w:space="0" w:color="000000"/>
              <w:bottom w:val="single" w:sz="4" w:space="0" w:color="000000"/>
            </w:tcBorders>
            <w:vAlign w:val="center"/>
          </w:tcPr>
          <w:p w14:paraId="298E4C9C"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26,5</w:t>
            </w:r>
          </w:p>
        </w:tc>
        <w:tc>
          <w:tcPr>
            <w:tcW w:w="303" w:type="pct"/>
            <w:tcBorders>
              <w:top w:val="single" w:sz="6" w:space="0" w:color="000000"/>
              <w:left w:val="single" w:sz="4" w:space="0" w:color="000000"/>
              <w:bottom w:val="single" w:sz="4" w:space="0" w:color="000000"/>
              <w:right w:val="single" w:sz="4" w:space="0" w:color="000000"/>
            </w:tcBorders>
            <w:vAlign w:val="center"/>
          </w:tcPr>
          <w:p w14:paraId="531DB3F8"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27</w:t>
            </w:r>
          </w:p>
        </w:tc>
      </w:tr>
      <w:tr w:rsidR="0036319F" w:rsidRPr="0036319F" w14:paraId="6E7AE450" w14:textId="77777777" w:rsidTr="00C5225C">
        <w:trPr>
          <w:trHeight w:val="300"/>
        </w:trPr>
        <w:tc>
          <w:tcPr>
            <w:tcW w:w="1316" w:type="pct"/>
            <w:tcBorders>
              <w:top w:val="single" w:sz="6" w:space="0" w:color="000000"/>
              <w:left w:val="single" w:sz="4" w:space="0" w:color="000000"/>
              <w:bottom w:val="single" w:sz="4" w:space="0" w:color="000000"/>
            </w:tcBorders>
          </w:tcPr>
          <w:p w14:paraId="25910123" w14:textId="77777777" w:rsidR="0036319F" w:rsidRPr="0036319F" w:rsidRDefault="0036319F" w:rsidP="0036319F">
            <w:pPr>
              <w:rPr>
                <w:rFonts w:ascii="StobiSerif Regular" w:hAnsi="StobiSerif Regular" w:cs="StobiSerif Regular"/>
                <w:lang w:val="mk-MK"/>
              </w:rPr>
            </w:pPr>
            <w:r w:rsidRPr="0036319F">
              <w:rPr>
                <w:rFonts w:ascii="StobiSerif Regular" w:hAnsi="StobiSerif Regular" w:cs="StobiSerif Regular"/>
                <w:sz w:val="22"/>
                <w:szCs w:val="22"/>
                <w:lang w:val="mk-MK"/>
              </w:rPr>
              <w:t>Должина на ракав</w:t>
            </w:r>
          </w:p>
        </w:tc>
        <w:tc>
          <w:tcPr>
            <w:tcW w:w="201" w:type="pct"/>
            <w:tcBorders>
              <w:top w:val="single" w:sz="6" w:space="0" w:color="000000"/>
              <w:left w:val="single" w:sz="6" w:space="0" w:color="000000"/>
              <w:bottom w:val="single" w:sz="4" w:space="0" w:color="000000"/>
            </w:tcBorders>
            <w:vAlign w:val="center"/>
          </w:tcPr>
          <w:p w14:paraId="46E556AF"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d</w:t>
            </w:r>
          </w:p>
        </w:tc>
        <w:tc>
          <w:tcPr>
            <w:tcW w:w="289" w:type="pct"/>
            <w:tcBorders>
              <w:top w:val="single" w:sz="6" w:space="0" w:color="000000"/>
              <w:left w:val="single" w:sz="6" w:space="0" w:color="000000"/>
              <w:bottom w:val="single" w:sz="4" w:space="0" w:color="000000"/>
            </w:tcBorders>
          </w:tcPr>
          <w:p w14:paraId="673B4F8A"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52</w:t>
            </w:r>
          </w:p>
        </w:tc>
        <w:tc>
          <w:tcPr>
            <w:tcW w:w="289" w:type="pct"/>
            <w:tcBorders>
              <w:top w:val="single" w:sz="6" w:space="0" w:color="000000"/>
              <w:left w:val="single" w:sz="6" w:space="0" w:color="000000"/>
              <w:bottom w:val="single" w:sz="4" w:space="0" w:color="000000"/>
            </w:tcBorders>
          </w:tcPr>
          <w:p w14:paraId="69674469"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53</w:t>
            </w:r>
          </w:p>
        </w:tc>
        <w:tc>
          <w:tcPr>
            <w:tcW w:w="289" w:type="pct"/>
            <w:tcBorders>
              <w:top w:val="single" w:sz="6" w:space="0" w:color="000000"/>
              <w:left w:val="single" w:sz="6" w:space="0" w:color="000000"/>
              <w:bottom w:val="single" w:sz="4" w:space="0" w:color="000000"/>
            </w:tcBorders>
          </w:tcPr>
          <w:p w14:paraId="39B863D6"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54</w:t>
            </w:r>
          </w:p>
        </w:tc>
        <w:tc>
          <w:tcPr>
            <w:tcW w:w="289" w:type="pct"/>
            <w:tcBorders>
              <w:top w:val="single" w:sz="6" w:space="0" w:color="000000"/>
              <w:left w:val="single" w:sz="6" w:space="0" w:color="000000"/>
              <w:bottom w:val="single" w:sz="4" w:space="0" w:color="000000"/>
            </w:tcBorders>
          </w:tcPr>
          <w:p w14:paraId="71DACD99"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55</w:t>
            </w:r>
          </w:p>
        </w:tc>
        <w:tc>
          <w:tcPr>
            <w:tcW w:w="289" w:type="pct"/>
            <w:tcBorders>
              <w:top w:val="single" w:sz="6" w:space="0" w:color="000000"/>
              <w:left w:val="single" w:sz="6" w:space="0" w:color="000000"/>
              <w:bottom w:val="single" w:sz="4" w:space="0" w:color="000000"/>
            </w:tcBorders>
          </w:tcPr>
          <w:p w14:paraId="720E6402"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56</w:t>
            </w:r>
          </w:p>
        </w:tc>
        <w:tc>
          <w:tcPr>
            <w:tcW w:w="289" w:type="pct"/>
            <w:tcBorders>
              <w:top w:val="single" w:sz="6" w:space="0" w:color="000000"/>
              <w:left w:val="single" w:sz="6" w:space="0" w:color="000000"/>
              <w:bottom w:val="single" w:sz="4" w:space="0" w:color="000000"/>
            </w:tcBorders>
          </w:tcPr>
          <w:p w14:paraId="2D1FA3A1"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57</w:t>
            </w:r>
          </w:p>
        </w:tc>
        <w:tc>
          <w:tcPr>
            <w:tcW w:w="289" w:type="pct"/>
            <w:tcBorders>
              <w:top w:val="single" w:sz="6" w:space="0" w:color="000000"/>
              <w:left w:val="single" w:sz="6" w:space="0" w:color="000000"/>
              <w:bottom w:val="single" w:sz="4" w:space="0" w:color="000000"/>
            </w:tcBorders>
          </w:tcPr>
          <w:p w14:paraId="31D5178E"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58</w:t>
            </w:r>
          </w:p>
        </w:tc>
        <w:tc>
          <w:tcPr>
            <w:tcW w:w="289" w:type="pct"/>
            <w:tcBorders>
              <w:top w:val="single" w:sz="6" w:space="0" w:color="000000"/>
              <w:left w:val="single" w:sz="6" w:space="0" w:color="000000"/>
              <w:bottom w:val="single" w:sz="4" w:space="0" w:color="000000"/>
            </w:tcBorders>
          </w:tcPr>
          <w:p w14:paraId="56F561AD"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60</w:t>
            </w:r>
          </w:p>
        </w:tc>
        <w:tc>
          <w:tcPr>
            <w:tcW w:w="289" w:type="pct"/>
            <w:tcBorders>
              <w:top w:val="single" w:sz="6" w:space="0" w:color="000000"/>
              <w:left w:val="single" w:sz="4" w:space="0" w:color="000000"/>
              <w:bottom w:val="single" w:sz="4" w:space="0" w:color="000000"/>
            </w:tcBorders>
          </w:tcPr>
          <w:p w14:paraId="1EB10171"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61</w:t>
            </w:r>
          </w:p>
        </w:tc>
        <w:tc>
          <w:tcPr>
            <w:tcW w:w="289" w:type="pct"/>
            <w:tcBorders>
              <w:top w:val="single" w:sz="6" w:space="0" w:color="000000"/>
              <w:left w:val="single" w:sz="4" w:space="0" w:color="000000"/>
              <w:bottom w:val="single" w:sz="4" w:space="0" w:color="000000"/>
            </w:tcBorders>
          </w:tcPr>
          <w:p w14:paraId="07910C7E"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62</w:t>
            </w:r>
          </w:p>
        </w:tc>
        <w:tc>
          <w:tcPr>
            <w:tcW w:w="289" w:type="pct"/>
            <w:tcBorders>
              <w:top w:val="single" w:sz="6" w:space="0" w:color="000000"/>
              <w:left w:val="single" w:sz="4" w:space="0" w:color="000000"/>
              <w:bottom w:val="single" w:sz="4" w:space="0" w:color="000000"/>
            </w:tcBorders>
          </w:tcPr>
          <w:p w14:paraId="6298F957"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63,5</w:t>
            </w:r>
          </w:p>
        </w:tc>
        <w:tc>
          <w:tcPr>
            <w:tcW w:w="303" w:type="pct"/>
            <w:tcBorders>
              <w:top w:val="single" w:sz="6" w:space="0" w:color="000000"/>
              <w:left w:val="single" w:sz="4" w:space="0" w:color="000000"/>
              <w:bottom w:val="single" w:sz="4" w:space="0" w:color="000000"/>
              <w:right w:val="single" w:sz="4" w:space="0" w:color="000000"/>
            </w:tcBorders>
          </w:tcPr>
          <w:p w14:paraId="21A267F5"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64</w:t>
            </w:r>
          </w:p>
        </w:tc>
      </w:tr>
      <w:tr w:rsidR="0036319F" w:rsidRPr="0036319F" w14:paraId="71683554" w14:textId="77777777" w:rsidTr="00C5225C">
        <w:trPr>
          <w:trHeight w:val="495"/>
        </w:trPr>
        <w:tc>
          <w:tcPr>
            <w:tcW w:w="1316" w:type="pct"/>
            <w:tcBorders>
              <w:top w:val="single" w:sz="6" w:space="0" w:color="000000"/>
              <w:left w:val="single" w:sz="4" w:space="0" w:color="000000"/>
              <w:bottom w:val="single" w:sz="4" w:space="0" w:color="000000"/>
            </w:tcBorders>
          </w:tcPr>
          <w:p w14:paraId="7B95C7BF" w14:textId="77777777" w:rsidR="0036319F" w:rsidRPr="0036319F" w:rsidRDefault="0036319F" w:rsidP="0036319F">
            <w:pPr>
              <w:rPr>
                <w:rFonts w:ascii="StobiSerif Regular" w:hAnsi="StobiSerif Regular" w:cs="StobiSerif Regular"/>
                <w:lang w:val="mk-MK"/>
              </w:rPr>
            </w:pPr>
            <w:r w:rsidRPr="0036319F">
              <w:rPr>
                <w:rFonts w:ascii="StobiSerif Regular" w:hAnsi="StobiSerif Regular" w:cs="StobiSerif Regular"/>
                <w:sz w:val="22"/>
                <w:szCs w:val="22"/>
                <w:lang w:val="mk-MK"/>
              </w:rPr>
              <w:t>Висина на ткаенина на ракав</w:t>
            </w:r>
          </w:p>
        </w:tc>
        <w:tc>
          <w:tcPr>
            <w:tcW w:w="201" w:type="pct"/>
            <w:tcBorders>
              <w:top w:val="single" w:sz="6" w:space="0" w:color="000000"/>
              <w:left w:val="single" w:sz="6" w:space="0" w:color="000000"/>
              <w:bottom w:val="single" w:sz="4" w:space="0" w:color="000000"/>
            </w:tcBorders>
            <w:vAlign w:val="center"/>
          </w:tcPr>
          <w:p w14:paraId="3C1CDFCD"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f</w:t>
            </w:r>
          </w:p>
        </w:tc>
        <w:tc>
          <w:tcPr>
            <w:tcW w:w="289" w:type="pct"/>
            <w:tcBorders>
              <w:top w:val="single" w:sz="6" w:space="0" w:color="000000"/>
              <w:left w:val="single" w:sz="6" w:space="0" w:color="000000"/>
              <w:bottom w:val="single" w:sz="4" w:space="0" w:color="000000"/>
            </w:tcBorders>
            <w:vAlign w:val="center"/>
          </w:tcPr>
          <w:p w14:paraId="3AC2873A"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22</w:t>
            </w:r>
          </w:p>
        </w:tc>
        <w:tc>
          <w:tcPr>
            <w:tcW w:w="289" w:type="pct"/>
            <w:tcBorders>
              <w:top w:val="single" w:sz="6" w:space="0" w:color="000000"/>
              <w:left w:val="single" w:sz="6" w:space="0" w:color="000000"/>
              <w:bottom w:val="single" w:sz="4" w:space="0" w:color="000000"/>
            </w:tcBorders>
            <w:vAlign w:val="center"/>
          </w:tcPr>
          <w:p w14:paraId="53CA880C"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23</w:t>
            </w:r>
          </w:p>
        </w:tc>
        <w:tc>
          <w:tcPr>
            <w:tcW w:w="289" w:type="pct"/>
            <w:tcBorders>
              <w:top w:val="single" w:sz="6" w:space="0" w:color="000000"/>
              <w:left w:val="single" w:sz="6" w:space="0" w:color="000000"/>
              <w:bottom w:val="single" w:sz="4" w:space="0" w:color="000000"/>
            </w:tcBorders>
            <w:vAlign w:val="center"/>
          </w:tcPr>
          <w:p w14:paraId="1BD2153F"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23</w:t>
            </w:r>
          </w:p>
        </w:tc>
        <w:tc>
          <w:tcPr>
            <w:tcW w:w="289" w:type="pct"/>
            <w:tcBorders>
              <w:top w:val="single" w:sz="6" w:space="0" w:color="000000"/>
              <w:left w:val="single" w:sz="6" w:space="0" w:color="000000"/>
              <w:bottom w:val="single" w:sz="4" w:space="0" w:color="000000"/>
            </w:tcBorders>
            <w:vAlign w:val="center"/>
          </w:tcPr>
          <w:p w14:paraId="6585C00A"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23</w:t>
            </w:r>
          </w:p>
        </w:tc>
        <w:tc>
          <w:tcPr>
            <w:tcW w:w="289" w:type="pct"/>
            <w:tcBorders>
              <w:top w:val="single" w:sz="6" w:space="0" w:color="000000"/>
              <w:left w:val="single" w:sz="6" w:space="0" w:color="000000"/>
              <w:bottom w:val="single" w:sz="4" w:space="0" w:color="000000"/>
            </w:tcBorders>
            <w:vAlign w:val="center"/>
          </w:tcPr>
          <w:p w14:paraId="57253BA3"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24</w:t>
            </w:r>
          </w:p>
        </w:tc>
        <w:tc>
          <w:tcPr>
            <w:tcW w:w="289" w:type="pct"/>
            <w:tcBorders>
              <w:top w:val="single" w:sz="6" w:space="0" w:color="000000"/>
              <w:left w:val="single" w:sz="6" w:space="0" w:color="000000"/>
              <w:bottom w:val="single" w:sz="4" w:space="0" w:color="000000"/>
            </w:tcBorders>
            <w:vAlign w:val="center"/>
          </w:tcPr>
          <w:p w14:paraId="4A6DCDA8"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24</w:t>
            </w:r>
          </w:p>
        </w:tc>
        <w:tc>
          <w:tcPr>
            <w:tcW w:w="289" w:type="pct"/>
            <w:tcBorders>
              <w:top w:val="single" w:sz="6" w:space="0" w:color="000000"/>
              <w:left w:val="single" w:sz="6" w:space="0" w:color="000000"/>
              <w:bottom w:val="single" w:sz="4" w:space="0" w:color="000000"/>
            </w:tcBorders>
            <w:vAlign w:val="center"/>
          </w:tcPr>
          <w:p w14:paraId="71778004"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24</w:t>
            </w:r>
          </w:p>
        </w:tc>
        <w:tc>
          <w:tcPr>
            <w:tcW w:w="289" w:type="pct"/>
            <w:tcBorders>
              <w:top w:val="single" w:sz="6" w:space="0" w:color="000000"/>
              <w:left w:val="single" w:sz="6" w:space="0" w:color="000000"/>
              <w:bottom w:val="single" w:sz="4" w:space="0" w:color="000000"/>
            </w:tcBorders>
            <w:vAlign w:val="center"/>
          </w:tcPr>
          <w:p w14:paraId="10771F6E"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26</w:t>
            </w:r>
          </w:p>
        </w:tc>
        <w:tc>
          <w:tcPr>
            <w:tcW w:w="289" w:type="pct"/>
            <w:tcBorders>
              <w:top w:val="single" w:sz="6" w:space="0" w:color="000000"/>
              <w:left w:val="single" w:sz="4" w:space="0" w:color="000000"/>
              <w:bottom w:val="single" w:sz="4" w:space="0" w:color="000000"/>
            </w:tcBorders>
            <w:vAlign w:val="center"/>
          </w:tcPr>
          <w:p w14:paraId="44FD69BF"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26</w:t>
            </w:r>
          </w:p>
        </w:tc>
        <w:tc>
          <w:tcPr>
            <w:tcW w:w="289" w:type="pct"/>
            <w:tcBorders>
              <w:top w:val="single" w:sz="6" w:space="0" w:color="000000"/>
              <w:left w:val="single" w:sz="4" w:space="0" w:color="000000"/>
              <w:bottom w:val="single" w:sz="4" w:space="0" w:color="000000"/>
            </w:tcBorders>
            <w:vAlign w:val="center"/>
          </w:tcPr>
          <w:p w14:paraId="48CE935C"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26</w:t>
            </w:r>
          </w:p>
        </w:tc>
        <w:tc>
          <w:tcPr>
            <w:tcW w:w="289" w:type="pct"/>
            <w:tcBorders>
              <w:top w:val="single" w:sz="6" w:space="0" w:color="000000"/>
              <w:left w:val="single" w:sz="4" w:space="0" w:color="000000"/>
              <w:bottom w:val="single" w:sz="4" w:space="0" w:color="000000"/>
            </w:tcBorders>
            <w:vAlign w:val="center"/>
          </w:tcPr>
          <w:p w14:paraId="37F81B7F"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26</w:t>
            </w:r>
          </w:p>
        </w:tc>
        <w:tc>
          <w:tcPr>
            <w:tcW w:w="303" w:type="pct"/>
            <w:tcBorders>
              <w:top w:val="single" w:sz="6" w:space="0" w:color="000000"/>
              <w:left w:val="single" w:sz="4" w:space="0" w:color="000000"/>
              <w:bottom w:val="single" w:sz="4" w:space="0" w:color="000000"/>
              <w:right w:val="single" w:sz="4" w:space="0" w:color="000000"/>
            </w:tcBorders>
            <w:vAlign w:val="center"/>
          </w:tcPr>
          <w:p w14:paraId="4443A044"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26</w:t>
            </w:r>
          </w:p>
        </w:tc>
      </w:tr>
    </w:tbl>
    <w:p w14:paraId="45D2D58C" w14:textId="77777777" w:rsidR="0036319F" w:rsidRPr="0036319F" w:rsidRDefault="0036319F" w:rsidP="00901B9F">
      <w:pPr>
        <w:suppressAutoHyphens w:val="0"/>
        <w:autoSpaceDE w:val="0"/>
        <w:autoSpaceDN w:val="0"/>
        <w:adjustRightInd w:val="0"/>
        <w:spacing w:before="60"/>
        <w:ind w:right="-754" w:hanging="284"/>
        <w:rPr>
          <w:rFonts w:ascii="StobiSerif Regular" w:hAnsi="StobiSerif Regular" w:cs="StobiSerif Regular"/>
          <w:sz w:val="22"/>
          <w:szCs w:val="22"/>
          <w:lang w:val="en-US"/>
        </w:rPr>
      </w:pPr>
      <w:r w:rsidRPr="0036319F">
        <w:rPr>
          <w:rFonts w:ascii="StobiSerif Regular" w:hAnsi="StobiSerif Regular" w:cs="StobiSerif Regular"/>
          <w:sz w:val="22"/>
          <w:szCs w:val="22"/>
          <w:lang w:val="mk-MK"/>
        </w:rPr>
        <w:t xml:space="preserve"> Дозволено отстапување од наведените мерки изнесува: за мерки до 50 cm ± 1 cm, над 50 cm± 1,5 cm.</w:t>
      </w:r>
    </w:p>
    <w:p w14:paraId="4457236A" w14:textId="77777777" w:rsidR="0036319F" w:rsidRPr="0036319F" w:rsidRDefault="0036319F" w:rsidP="0036319F">
      <w:pPr>
        <w:tabs>
          <w:tab w:val="left" w:pos="720"/>
          <w:tab w:val="left" w:pos="1980"/>
          <w:tab w:val="left" w:pos="3060"/>
        </w:tabs>
        <w:jc w:val="both"/>
        <w:rPr>
          <w:rFonts w:ascii="StobiSerif Regular" w:hAnsi="StobiSerif Regular" w:cs="StobiSerif Regular"/>
          <w:b/>
          <w:bCs/>
          <w:color w:val="000000"/>
          <w:sz w:val="22"/>
          <w:szCs w:val="22"/>
          <w:lang w:val="mk-MK"/>
        </w:rPr>
      </w:pPr>
    </w:p>
    <w:p w14:paraId="30FB022C" w14:textId="77777777" w:rsidR="00CE6BFD" w:rsidRDefault="00CE6BFD" w:rsidP="0036319F">
      <w:pPr>
        <w:tabs>
          <w:tab w:val="left" w:pos="720"/>
          <w:tab w:val="left" w:pos="1980"/>
          <w:tab w:val="left" w:pos="3060"/>
        </w:tabs>
        <w:jc w:val="both"/>
        <w:rPr>
          <w:rFonts w:ascii="StobiSerif Regular" w:hAnsi="StobiSerif Regular" w:cs="StobiSerif Regular"/>
          <w:b/>
          <w:bCs/>
          <w:color w:val="000000"/>
          <w:sz w:val="22"/>
          <w:szCs w:val="22"/>
          <w:lang w:val="mk-MK"/>
        </w:rPr>
      </w:pPr>
    </w:p>
    <w:p w14:paraId="6C049B0B" w14:textId="730564DA" w:rsidR="0036319F" w:rsidRPr="0036319F" w:rsidRDefault="0036319F" w:rsidP="0036319F">
      <w:pPr>
        <w:tabs>
          <w:tab w:val="left" w:pos="720"/>
          <w:tab w:val="left" w:pos="1980"/>
          <w:tab w:val="left" w:pos="3060"/>
        </w:tabs>
        <w:jc w:val="both"/>
        <w:rPr>
          <w:rFonts w:ascii="StobiSerif Regular" w:hAnsi="StobiSerif Regular" w:cs="StobiSerif Regular"/>
          <w:b/>
          <w:bCs/>
          <w:color w:val="000000"/>
          <w:sz w:val="22"/>
          <w:szCs w:val="22"/>
          <w:lang w:val="mk-MK"/>
        </w:rPr>
      </w:pPr>
      <w:r w:rsidRPr="0036319F">
        <w:rPr>
          <w:rFonts w:ascii="StobiSerif Regular" w:hAnsi="StobiSerif Regular" w:cs="StobiSerif Regular"/>
          <w:b/>
          <w:bCs/>
          <w:color w:val="000000"/>
          <w:sz w:val="22"/>
          <w:szCs w:val="22"/>
          <w:lang w:val="mk-MK"/>
        </w:rPr>
        <w:t>9.4</w:t>
      </w:r>
      <w:r w:rsidRPr="0036319F">
        <w:rPr>
          <w:rFonts w:ascii="StobiSerif Regular" w:hAnsi="StobiSerif Regular"/>
          <w:b/>
          <w:bCs/>
          <w:color w:val="000000"/>
          <w:sz w:val="22"/>
          <w:szCs w:val="22"/>
          <w:lang w:val="mk-MK"/>
        </w:rPr>
        <w:tab/>
      </w:r>
      <w:r w:rsidRPr="0036319F">
        <w:rPr>
          <w:rFonts w:ascii="StobiSerif Regular" w:hAnsi="StobiSerif Regular" w:cs="StobiSerif Regular"/>
          <w:b/>
          <w:bCs/>
          <w:color w:val="000000"/>
          <w:sz w:val="22"/>
          <w:szCs w:val="22"/>
          <w:lang w:val="mk-MK"/>
        </w:rPr>
        <w:t>Ознаки на мерки за џемпер со рол јака</w:t>
      </w:r>
    </w:p>
    <w:p w14:paraId="07BCD74E" w14:textId="77777777" w:rsidR="0036319F" w:rsidRPr="0036319F" w:rsidRDefault="0036319F" w:rsidP="0036319F">
      <w:pPr>
        <w:tabs>
          <w:tab w:val="left" w:pos="720"/>
          <w:tab w:val="left" w:pos="1980"/>
          <w:tab w:val="left" w:pos="3060"/>
        </w:tabs>
        <w:jc w:val="center"/>
        <w:rPr>
          <w:rFonts w:ascii="StobiSerif Regular" w:hAnsi="StobiSerif Regular" w:cs="StobiSerif Regular"/>
          <w:sz w:val="22"/>
          <w:szCs w:val="22"/>
          <w:lang w:val="mk-MK"/>
        </w:rPr>
      </w:pPr>
      <w:r>
        <w:rPr>
          <w:rFonts w:ascii="StobiSerif Regular" w:hAnsi="StobiSerif Regular" w:cs="StobiSerif Regular"/>
          <w:noProof/>
          <w:sz w:val="22"/>
          <w:szCs w:val="22"/>
          <w:lang w:eastAsia="en-GB"/>
        </w:rPr>
        <w:drawing>
          <wp:inline distT="0" distB="0" distL="0" distR="0" wp14:anchorId="4712834D" wp14:editId="2C43F305">
            <wp:extent cx="2526030" cy="3514090"/>
            <wp:effectExtent l="0" t="0" r="762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526030" cy="3514090"/>
                    </a:xfrm>
                    <a:prstGeom prst="rect">
                      <a:avLst/>
                    </a:prstGeom>
                    <a:noFill/>
                    <a:ln>
                      <a:noFill/>
                    </a:ln>
                  </pic:spPr>
                </pic:pic>
              </a:graphicData>
            </a:graphic>
          </wp:inline>
        </w:drawing>
      </w:r>
    </w:p>
    <w:p w14:paraId="729C8ACC" w14:textId="77777777" w:rsidR="0036319F" w:rsidRPr="0036319F" w:rsidRDefault="0036319F" w:rsidP="0036319F">
      <w:pPr>
        <w:tabs>
          <w:tab w:val="left" w:pos="720"/>
          <w:tab w:val="left" w:pos="1980"/>
          <w:tab w:val="left" w:pos="3060"/>
        </w:tabs>
        <w:jc w:val="both"/>
        <w:rPr>
          <w:rFonts w:ascii="StobiSerif Regular" w:hAnsi="StobiSerif Regular" w:cs="StobiSerif Regular"/>
          <w:b/>
          <w:bCs/>
          <w:color w:val="000000"/>
          <w:sz w:val="22"/>
          <w:szCs w:val="22"/>
          <w:highlight w:val="yellow"/>
          <w:lang w:val="mk-MK"/>
        </w:rPr>
      </w:pPr>
    </w:p>
    <w:p w14:paraId="7A85AE8A" w14:textId="77777777" w:rsidR="0036319F" w:rsidRPr="0036319F" w:rsidRDefault="0036319F" w:rsidP="0036319F">
      <w:pPr>
        <w:tabs>
          <w:tab w:val="left" w:pos="720"/>
          <w:tab w:val="left" w:pos="1440"/>
          <w:tab w:val="left" w:pos="1980"/>
          <w:tab w:val="left" w:pos="3060"/>
        </w:tabs>
        <w:jc w:val="both"/>
        <w:rPr>
          <w:rFonts w:ascii="StobiSerif Regular" w:hAnsi="StobiSerif Regular" w:cs="StobiSerif Regular"/>
          <w:b/>
          <w:bCs/>
          <w:color w:val="000000"/>
          <w:sz w:val="22"/>
          <w:szCs w:val="22"/>
          <w:lang w:val="mk-MK"/>
        </w:rPr>
      </w:pPr>
      <w:r w:rsidRPr="0036319F">
        <w:rPr>
          <w:rFonts w:ascii="StobiSerif Regular" w:hAnsi="StobiSerif Regular" w:cs="StobiSerif Regular"/>
          <w:b/>
          <w:bCs/>
          <w:sz w:val="22"/>
          <w:szCs w:val="22"/>
          <w:lang w:val="mk-MK"/>
        </w:rPr>
        <w:t>9.5</w:t>
      </w:r>
      <w:r w:rsidRPr="0036319F">
        <w:rPr>
          <w:rFonts w:ascii="StobiSerif Regular" w:hAnsi="StobiSerif Regular"/>
          <w:b/>
          <w:bCs/>
          <w:sz w:val="22"/>
          <w:szCs w:val="22"/>
          <w:lang w:val="mk-MK"/>
        </w:rPr>
        <w:tab/>
      </w:r>
      <w:r w:rsidRPr="0036319F">
        <w:rPr>
          <w:rFonts w:ascii="StobiSerif Regular" w:hAnsi="StobiSerif Regular" w:cs="StobiSerif Regular"/>
          <w:b/>
          <w:bCs/>
          <w:sz w:val="22"/>
          <w:szCs w:val="22"/>
          <w:lang w:val="mk-MK"/>
        </w:rPr>
        <w:t>Употреба и начин на одржување</w:t>
      </w:r>
    </w:p>
    <w:p w14:paraId="7585DCD7" w14:textId="77777777" w:rsidR="0036319F" w:rsidRPr="0036319F" w:rsidRDefault="0036319F" w:rsidP="0036319F">
      <w:pPr>
        <w:tabs>
          <w:tab w:val="left" w:pos="720"/>
          <w:tab w:val="left" w:pos="1440"/>
          <w:tab w:val="left" w:pos="1980"/>
          <w:tab w:val="left" w:pos="3060"/>
        </w:tabs>
        <w:jc w:val="both"/>
        <w:rPr>
          <w:rFonts w:ascii="StobiSerif Regular" w:hAnsi="StobiSerif Regular" w:cs="StobiSerif Regular"/>
          <w:sz w:val="22"/>
          <w:szCs w:val="22"/>
          <w:lang w:val="mk-MK"/>
        </w:rPr>
      </w:pPr>
      <w:r w:rsidRPr="0036319F">
        <w:rPr>
          <w:rFonts w:ascii="StobiSerif Regular" w:hAnsi="StobiSerif Regular" w:cs="StobiSerif Regular"/>
          <w:sz w:val="22"/>
          <w:szCs w:val="22"/>
          <w:lang w:val="mk-MK"/>
        </w:rPr>
        <w:t xml:space="preserve">Џемперите, согласно својата намена, се користат во затворени и отворени простори. Џемперите се пакуваат така што ќе бидат заштитени од надворешни влијанија, прашина и влага, механички оштетувања во текот на </w:t>
      </w:r>
      <w:r w:rsidR="005055BB">
        <w:rPr>
          <w:rFonts w:ascii="StobiSerif Regular" w:hAnsi="StobiSerif Regular" w:cs="StobiSerif Regular"/>
          <w:sz w:val="22"/>
          <w:szCs w:val="22"/>
          <w:lang w:val="mk-MK"/>
        </w:rPr>
        <w:t>складирање</w:t>
      </w:r>
      <w:r w:rsidRPr="0036319F">
        <w:rPr>
          <w:rFonts w:ascii="StobiSerif Regular" w:hAnsi="StobiSerif Regular" w:cs="StobiSerif Regular"/>
          <w:sz w:val="22"/>
          <w:szCs w:val="22"/>
          <w:lang w:val="mk-MK"/>
        </w:rPr>
        <w:t xml:space="preserve"> и транспорт.</w:t>
      </w:r>
      <w:r w:rsidR="008C7060">
        <w:rPr>
          <w:rFonts w:ascii="StobiSerif Regular" w:hAnsi="StobiSerif Regular" w:cs="StobiSerif Regular"/>
          <w:sz w:val="22"/>
          <w:szCs w:val="22"/>
          <w:lang w:val="mk-MK"/>
        </w:rPr>
        <w:t xml:space="preserve"> </w:t>
      </w:r>
      <w:r w:rsidRPr="0036319F">
        <w:rPr>
          <w:rFonts w:ascii="StobiSerif Regular" w:hAnsi="StobiSerif Regular" w:cs="StobiSerif Regular"/>
          <w:sz w:val="22"/>
          <w:szCs w:val="22"/>
          <w:lang w:val="mk-MK"/>
        </w:rPr>
        <w:t>Секој џемпер се пакува во пластична кеса. Збирната кутија треба да е со податоци за: ар</w:t>
      </w:r>
      <w:r w:rsidR="00891F92">
        <w:rPr>
          <w:rFonts w:ascii="StobiSerif Regular" w:hAnsi="StobiSerif Regular" w:cs="StobiSerif Regular"/>
          <w:sz w:val="22"/>
          <w:szCs w:val="22"/>
          <w:lang w:val="mk-MK"/>
        </w:rPr>
        <w:t>т</w:t>
      </w:r>
      <w:r w:rsidRPr="0036319F">
        <w:rPr>
          <w:rFonts w:ascii="StobiSerif Regular" w:hAnsi="StobiSerif Regular" w:cs="StobiSerif Regular"/>
          <w:sz w:val="22"/>
          <w:szCs w:val="22"/>
          <w:lang w:val="mk-MK"/>
        </w:rPr>
        <w:t>икал, големински број, боја, број на парчиња  и производител.</w:t>
      </w:r>
    </w:p>
    <w:p w14:paraId="2B7615EC" w14:textId="77777777" w:rsidR="0036319F" w:rsidRPr="0036319F" w:rsidRDefault="0036319F" w:rsidP="0036319F">
      <w:pPr>
        <w:tabs>
          <w:tab w:val="left" w:pos="720"/>
          <w:tab w:val="left" w:pos="1440"/>
          <w:tab w:val="left" w:pos="1980"/>
          <w:tab w:val="left" w:pos="3060"/>
        </w:tabs>
        <w:jc w:val="both"/>
        <w:rPr>
          <w:rFonts w:ascii="StobiSerif Regular" w:hAnsi="StobiSerif Regular" w:cs="StobiSerif Regular"/>
          <w:b/>
          <w:bCs/>
          <w:color w:val="000000"/>
          <w:sz w:val="22"/>
          <w:szCs w:val="22"/>
          <w:lang w:val="mk-MK"/>
        </w:rPr>
      </w:pPr>
    </w:p>
    <w:p w14:paraId="6C33D546" w14:textId="77777777" w:rsidR="0036319F" w:rsidRPr="0036319F" w:rsidRDefault="0036319F" w:rsidP="0036319F">
      <w:pPr>
        <w:tabs>
          <w:tab w:val="left" w:pos="720"/>
          <w:tab w:val="left" w:pos="1440"/>
          <w:tab w:val="left" w:pos="1980"/>
          <w:tab w:val="left" w:pos="3060"/>
        </w:tabs>
        <w:jc w:val="both"/>
        <w:rPr>
          <w:rFonts w:ascii="StobiSerif Regular" w:hAnsi="StobiSerif Regular" w:cs="StobiSerif Regular"/>
          <w:b/>
          <w:bCs/>
          <w:color w:val="000000"/>
          <w:sz w:val="22"/>
          <w:szCs w:val="22"/>
          <w:lang w:val="mk-MK"/>
        </w:rPr>
      </w:pPr>
      <w:bookmarkStart w:id="6" w:name="_Hlk27907498"/>
      <w:r w:rsidRPr="0036319F">
        <w:rPr>
          <w:rFonts w:ascii="StobiSerif Regular" w:hAnsi="StobiSerif Regular"/>
          <w:b/>
          <w:bCs/>
          <w:color w:val="000000"/>
          <w:sz w:val="22"/>
          <w:szCs w:val="22"/>
          <w:lang w:val="mk-MK"/>
        </w:rPr>
        <w:t>9.6</w:t>
      </w:r>
      <w:r w:rsidRPr="0036319F">
        <w:rPr>
          <w:rFonts w:ascii="StobiSerif Regular" w:hAnsi="StobiSerif Regular"/>
          <w:b/>
          <w:bCs/>
          <w:color w:val="000000"/>
          <w:sz w:val="22"/>
          <w:szCs w:val="22"/>
          <w:lang w:val="mk-MK"/>
        </w:rPr>
        <w:tab/>
      </w:r>
      <w:r w:rsidRPr="0036319F">
        <w:rPr>
          <w:rFonts w:ascii="StobiSerif Regular" w:hAnsi="StobiSerif Regular" w:cs="StobiSerif Regular"/>
          <w:b/>
          <w:bCs/>
          <w:color w:val="000000"/>
          <w:sz w:val="22"/>
          <w:szCs w:val="22"/>
          <w:lang w:val="mk-MK"/>
        </w:rPr>
        <w:t>Скица на џемпер со рол јака</w:t>
      </w:r>
      <w:bookmarkEnd w:id="6"/>
    </w:p>
    <w:p w14:paraId="1B89D6C4" w14:textId="77777777" w:rsidR="0036319F" w:rsidRPr="0036319F" w:rsidRDefault="0036319F" w:rsidP="0036319F">
      <w:pPr>
        <w:jc w:val="both"/>
        <w:rPr>
          <w:rFonts w:ascii="StobiSerif Regular" w:hAnsi="StobiSerif Regular" w:cs="Calibri"/>
          <w:color w:val="000000"/>
          <w:sz w:val="22"/>
          <w:szCs w:val="22"/>
          <w:lang w:val="mk-MK"/>
        </w:rPr>
      </w:pPr>
      <w:r w:rsidRPr="0036319F">
        <w:rPr>
          <w:rFonts w:ascii="StobiSerif Regular" w:hAnsi="StobiSerif Regular" w:cs="StobiSerif Regular"/>
          <w:color w:val="000000"/>
          <w:sz w:val="22"/>
          <w:szCs w:val="22"/>
          <w:lang w:val="mk-MK"/>
        </w:rPr>
        <w:t xml:space="preserve">Џемперот со рол јака се изработува според скица </w:t>
      </w:r>
      <w:r w:rsidR="008C7060">
        <w:rPr>
          <w:rFonts w:ascii="StobiSerif Regular" w:hAnsi="StobiSerif Regular" w:cs="StobiSerif Regular"/>
          <w:color w:val="000000"/>
          <w:sz w:val="22"/>
          <w:szCs w:val="22"/>
          <w:lang w:val="mk-MK"/>
        </w:rPr>
        <w:t>која</w:t>
      </w:r>
      <w:r w:rsidR="008C7060" w:rsidRPr="0036319F">
        <w:rPr>
          <w:rFonts w:ascii="StobiSerif Regular" w:hAnsi="StobiSerif Regular" w:cs="StobiSerif Regular"/>
          <w:color w:val="000000"/>
          <w:sz w:val="22"/>
          <w:szCs w:val="22"/>
          <w:lang w:val="mk-MK"/>
        </w:rPr>
        <w:t xml:space="preserve"> </w:t>
      </w:r>
      <w:r w:rsidRPr="0036319F">
        <w:rPr>
          <w:rFonts w:ascii="StobiSerif Regular" w:hAnsi="StobiSerif Regular" w:cs="StobiSerif Regular"/>
          <w:color w:val="000000"/>
          <w:sz w:val="22"/>
          <w:szCs w:val="22"/>
          <w:lang w:val="mk-MK"/>
        </w:rPr>
        <w:t xml:space="preserve">е дадена во </w:t>
      </w:r>
      <w:r w:rsidRPr="0036319F">
        <w:rPr>
          <w:rFonts w:ascii="StobiSerif Regular" w:hAnsi="StobiSerif Regular" w:cs="StobiSerif Regular"/>
          <w:b/>
          <w:bCs/>
          <w:color w:val="000000"/>
          <w:sz w:val="22"/>
          <w:szCs w:val="22"/>
          <w:lang w:val="mk-MK"/>
        </w:rPr>
        <w:t xml:space="preserve">Прилог бр. </w:t>
      </w:r>
      <w:r w:rsidRPr="0036319F">
        <w:rPr>
          <w:rFonts w:ascii="StobiSerif Regular" w:hAnsi="StobiSerif Regular" w:cs="StobiSerif Regular"/>
          <w:b/>
          <w:bCs/>
          <w:color w:val="000000"/>
          <w:sz w:val="22"/>
          <w:szCs w:val="22"/>
          <w:lang w:val="en-US"/>
        </w:rPr>
        <w:t>11</w:t>
      </w:r>
      <w:r w:rsidR="008C7060">
        <w:rPr>
          <w:rFonts w:ascii="StobiSerif Regular" w:hAnsi="StobiSerif Regular" w:cs="StobiSerif Regular"/>
          <w:b/>
          <w:bCs/>
          <w:color w:val="000000"/>
          <w:sz w:val="22"/>
          <w:szCs w:val="22"/>
          <w:lang w:val="mk-MK"/>
        </w:rPr>
        <w:t xml:space="preserve"> </w:t>
      </w:r>
      <w:r w:rsidRPr="0036319F">
        <w:rPr>
          <w:rFonts w:ascii="StobiSerif Regular" w:hAnsi="StobiSerif Regular" w:cs="StobiSerif Regular"/>
          <w:color w:val="000000"/>
          <w:sz w:val="22"/>
          <w:szCs w:val="22"/>
          <w:lang w:val="mk-MK"/>
        </w:rPr>
        <w:t>и е составен дел на овој правилник.</w:t>
      </w:r>
    </w:p>
    <w:p w14:paraId="1200EC41" w14:textId="77777777" w:rsidR="0036319F" w:rsidRPr="0036319F" w:rsidRDefault="0036319F" w:rsidP="0036319F">
      <w:pPr>
        <w:jc w:val="both"/>
        <w:rPr>
          <w:rFonts w:ascii="StobiSerif Regular" w:hAnsi="StobiSerif Regular" w:cs="StobiSerif Regular"/>
          <w:color w:val="000000"/>
          <w:sz w:val="22"/>
          <w:szCs w:val="22"/>
          <w:lang w:val="mk-MK"/>
        </w:rPr>
      </w:pPr>
    </w:p>
    <w:p w14:paraId="4874454A" w14:textId="77777777" w:rsidR="0036319F" w:rsidRPr="0036319F" w:rsidRDefault="0036319F" w:rsidP="0036319F">
      <w:pPr>
        <w:tabs>
          <w:tab w:val="left" w:pos="720"/>
        </w:tabs>
        <w:jc w:val="both"/>
        <w:rPr>
          <w:rFonts w:ascii="Calibri" w:hAnsi="Calibri" w:cs="Calibri"/>
          <w:b/>
          <w:bCs/>
          <w:sz w:val="22"/>
          <w:szCs w:val="22"/>
          <w:lang w:val="mk-MK"/>
        </w:rPr>
      </w:pPr>
      <w:r w:rsidRPr="0036319F">
        <w:rPr>
          <w:rFonts w:ascii="StobiSerif Regular" w:hAnsi="StobiSerif Regular" w:cs="StobiSerif Regular"/>
          <w:b/>
          <w:bCs/>
          <w:sz w:val="22"/>
          <w:szCs w:val="22"/>
          <w:lang w:val="mk-MK"/>
        </w:rPr>
        <w:t>10.</w:t>
      </w:r>
      <w:r w:rsidRPr="0036319F">
        <w:rPr>
          <w:b/>
          <w:bCs/>
          <w:sz w:val="22"/>
          <w:szCs w:val="22"/>
          <w:lang w:val="mk-MK"/>
        </w:rPr>
        <w:tab/>
      </w:r>
      <w:r w:rsidRPr="0036319F">
        <w:rPr>
          <w:rFonts w:ascii="StobiSerif Regular" w:hAnsi="StobiSerif Regular" w:cs="StobiSerif Regular"/>
          <w:b/>
          <w:bCs/>
          <w:sz w:val="22"/>
          <w:szCs w:val="22"/>
          <w:lang w:val="mk-MK"/>
        </w:rPr>
        <w:t>Плитки летни чевли</w:t>
      </w:r>
    </w:p>
    <w:p w14:paraId="2F931342" w14:textId="77777777" w:rsidR="0036319F" w:rsidRPr="0036319F" w:rsidRDefault="0036319F" w:rsidP="0036319F">
      <w:pPr>
        <w:spacing w:before="120"/>
        <w:rPr>
          <w:rFonts w:ascii="StobiSerif Regular" w:hAnsi="StobiSerif Regular" w:cs="StobiSerif Regular"/>
          <w:b/>
          <w:bCs/>
          <w:sz w:val="22"/>
          <w:szCs w:val="22"/>
          <w:lang w:val="mk-MK"/>
        </w:rPr>
      </w:pPr>
      <w:r w:rsidRPr="0036319F">
        <w:rPr>
          <w:rFonts w:ascii="StobiSerif Regular" w:hAnsi="StobiSerif Regular" w:cs="StobiSerif Regular"/>
          <w:b/>
          <w:bCs/>
          <w:sz w:val="22"/>
          <w:szCs w:val="22"/>
          <w:lang w:val="mk-MK"/>
        </w:rPr>
        <w:t>10.1</w:t>
      </w:r>
      <w:r w:rsidRPr="0036319F">
        <w:rPr>
          <w:b/>
          <w:bCs/>
          <w:sz w:val="22"/>
          <w:szCs w:val="22"/>
          <w:lang w:val="mk-MK"/>
        </w:rPr>
        <w:tab/>
      </w:r>
      <w:proofErr w:type="spellStart"/>
      <w:r w:rsidRPr="0036319F">
        <w:rPr>
          <w:rFonts w:ascii="StobiSerif Regular" w:hAnsi="StobiSerif Regular" w:cs="StobiSerif Regular"/>
          <w:b/>
          <w:bCs/>
          <w:sz w:val="22"/>
          <w:szCs w:val="22"/>
        </w:rPr>
        <w:t>Технички</w:t>
      </w:r>
      <w:proofErr w:type="spellEnd"/>
      <w:r w:rsidR="006779AD">
        <w:rPr>
          <w:rFonts w:ascii="StobiSerif Regular" w:hAnsi="StobiSerif Regular" w:cs="StobiSerif Regular"/>
          <w:b/>
          <w:bCs/>
          <w:sz w:val="22"/>
          <w:szCs w:val="22"/>
          <w:lang w:val="mk-MK"/>
        </w:rPr>
        <w:t xml:space="preserve"> </w:t>
      </w:r>
      <w:proofErr w:type="spellStart"/>
      <w:r w:rsidRPr="0036319F">
        <w:rPr>
          <w:rFonts w:ascii="StobiSerif Regular" w:hAnsi="StobiSerif Regular" w:cs="StobiSerif Regular"/>
          <w:b/>
          <w:bCs/>
          <w:sz w:val="22"/>
          <w:szCs w:val="22"/>
        </w:rPr>
        <w:t>карактеристики</w:t>
      </w:r>
      <w:proofErr w:type="spellEnd"/>
      <w:r w:rsidR="006779AD">
        <w:rPr>
          <w:rFonts w:ascii="StobiSerif Regular" w:hAnsi="StobiSerif Regular" w:cs="StobiSerif Regular"/>
          <w:b/>
          <w:bCs/>
          <w:sz w:val="22"/>
          <w:szCs w:val="22"/>
          <w:lang w:val="mk-MK"/>
        </w:rPr>
        <w:t xml:space="preserve"> </w:t>
      </w:r>
      <w:proofErr w:type="spellStart"/>
      <w:r w:rsidRPr="0036319F">
        <w:rPr>
          <w:rFonts w:ascii="StobiSerif Regular" w:hAnsi="StobiSerif Regular" w:cs="StobiSerif Regular"/>
          <w:b/>
          <w:bCs/>
          <w:sz w:val="22"/>
          <w:szCs w:val="22"/>
        </w:rPr>
        <w:t>на</w:t>
      </w:r>
      <w:proofErr w:type="spellEnd"/>
      <w:r w:rsidR="006779AD">
        <w:rPr>
          <w:rFonts w:ascii="StobiSerif Regular" w:hAnsi="StobiSerif Regular" w:cs="StobiSerif Regular"/>
          <w:b/>
          <w:bCs/>
          <w:sz w:val="22"/>
          <w:szCs w:val="22"/>
          <w:lang w:val="mk-MK"/>
        </w:rPr>
        <w:t xml:space="preserve"> </w:t>
      </w:r>
      <w:proofErr w:type="spellStart"/>
      <w:r w:rsidRPr="0036319F">
        <w:rPr>
          <w:rFonts w:ascii="StobiSerif Regular" w:hAnsi="StobiSerif Regular" w:cs="StobiSerif Regular"/>
          <w:b/>
          <w:bCs/>
          <w:sz w:val="22"/>
          <w:szCs w:val="22"/>
        </w:rPr>
        <w:t>материјал</w:t>
      </w:r>
      <w:proofErr w:type="spellEnd"/>
      <w:r w:rsidRPr="0036319F">
        <w:rPr>
          <w:rFonts w:ascii="StobiSerif Regular" w:hAnsi="StobiSerif Regular" w:cs="StobiSerif Regular"/>
          <w:b/>
          <w:bCs/>
          <w:sz w:val="22"/>
          <w:szCs w:val="22"/>
        </w:rPr>
        <w:t xml:space="preserve"> за </w:t>
      </w:r>
      <w:r w:rsidRPr="0036319F">
        <w:rPr>
          <w:rFonts w:ascii="StobiSerif Regular" w:hAnsi="StobiSerif Regular" w:cs="StobiSerif Regular"/>
          <w:b/>
          <w:bCs/>
          <w:sz w:val="22"/>
          <w:szCs w:val="22"/>
          <w:lang w:val="mk-MK"/>
        </w:rPr>
        <w:t xml:space="preserve">плитки летни чевли                                                   </w:t>
      </w:r>
      <w:r w:rsidRPr="0036319F">
        <w:rPr>
          <w:rFonts w:ascii="StobiSerif Regular" w:hAnsi="StobiSerif Regular" w:cs="StobiSerif Regular"/>
          <w:color w:val="000000"/>
          <w:sz w:val="22"/>
          <w:szCs w:val="22"/>
          <w:lang w:val="mk-MK"/>
        </w:rPr>
        <w:t xml:space="preserve">Техничките карактеристики на материјалот од кој се изработени плитки летни чевли се состојат од технички карактеристики на </w:t>
      </w:r>
      <w:r w:rsidR="00801744">
        <w:rPr>
          <w:rFonts w:ascii="StobiSerif Regular" w:hAnsi="StobiSerif Regular" w:cs="StobiSerif Regular"/>
          <w:color w:val="000000"/>
          <w:sz w:val="22"/>
          <w:szCs w:val="22"/>
          <w:lang w:val="mk-MK"/>
        </w:rPr>
        <w:t>материјал</w:t>
      </w:r>
      <w:r w:rsidRPr="0036319F">
        <w:rPr>
          <w:rFonts w:ascii="StobiSerif Regular" w:hAnsi="StobiSerif Regular" w:cs="StobiSerif Regular"/>
          <w:color w:val="000000"/>
          <w:sz w:val="22"/>
          <w:szCs w:val="22"/>
          <w:lang w:val="mk-MK"/>
        </w:rPr>
        <w:t xml:space="preserve"> за изработка на лицето - оглавак, сарици, луб и јаз</w:t>
      </w:r>
      <w:r w:rsidR="00801744">
        <w:rPr>
          <w:rFonts w:ascii="StobiSerif Regular" w:hAnsi="StobiSerif Regular" w:cs="StobiSerif Regular"/>
          <w:color w:val="000000"/>
          <w:sz w:val="22"/>
          <w:szCs w:val="22"/>
          <w:lang w:val="mk-MK"/>
        </w:rPr>
        <w:t>ик, постава за оглавак, сарици</w:t>
      </w:r>
      <w:r w:rsidRPr="0036319F">
        <w:rPr>
          <w:rFonts w:ascii="StobiSerif Regular" w:hAnsi="StobiSerif Regular" w:cs="StobiSerif Regular"/>
          <w:color w:val="000000"/>
          <w:sz w:val="22"/>
          <w:szCs w:val="22"/>
          <w:lang w:val="mk-MK"/>
        </w:rPr>
        <w:t xml:space="preserve"> и јазик, капна, луб</w:t>
      </w:r>
      <w:r w:rsidR="006779AD">
        <w:rPr>
          <w:rFonts w:ascii="StobiSerif Regular" w:hAnsi="StobiSerif Regular" w:cs="StobiSerif Regular"/>
          <w:color w:val="000000"/>
          <w:sz w:val="22"/>
          <w:szCs w:val="22"/>
          <w:lang w:val="mk-MK"/>
        </w:rPr>
        <w:t xml:space="preserve">, обликуван - </w:t>
      </w:r>
      <w:r w:rsidR="00801744">
        <w:rPr>
          <w:rFonts w:ascii="StobiSerif Regular" w:hAnsi="StobiSerif Regular" w:cs="StobiSerif Regular"/>
          <w:color w:val="000000"/>
          <w:sz w:val="22"/>
          <w:szCs w:val="22"/>
          <w:lang w:val="mk-MK"/>
        </w:rPr>
        <w:t xml:space="preserve">конит со горни </w:t>
      </w:r>
      <w:r w:rsidR="00B331D5">
        <w:rPr>
          <w:rFonts w:ascii="StobiSerif Regular" w:hAnsi="StobiSerif Regular" w:cs="StobiSerif Regular"/>
          <w:color w:val="000000"/>
          <w:sz w:val="22"/>
          <w:szCs w:val="22"/>
          <w:lang w:val="mk-MK"/>
        </w:rPr>
        <w:t>искосени ивици</w:t>
      </w:r>
      <w:r w:rsidRPr="0036319F">
        <w:rPr>
          <w:rFonts w:ascii="StobiSerif Regular" w:hAnsi="StobiSerif Regular" w:cs="StobiSerif Regular"/>
          <w:color w:val="000000"/>
          <w:sz w:val="22"/>
          <w:szCs w:val="22"/>
          <w:lang w:val="mk-MK"/>
        </w:rPr>
        <w:t xml:space="preserve">, потполна на јака и јазик, улеп табаница, темелна табаница, ѓон, врвки и окца. </w:t>
      </w:r>
    </w:p>
    <w:p w14:paraId="3856899E" w14:textId="77777777" w:rsidR="0036319F" w:rsidRPr="0036319F" w:rsidRDefault="0036319F" w:rsidP="0036319F">
      <w:pPr>
        <w:rPr>
          <w:rFonts w:ascii="StobiSerif Regular" w:hAnsi="StobiSerif Regular" w:cs="StobiSerif Regular"/>
          <w:sz w:val="22"/>
          <w:szCs w:val="22"/>
        </w:rPr>
      </w:pPr>
    </w:p>
    <w:p w14:paraId="6AEA468A" w14:textId="77777777" w:rsidR="00CB2369" w:rsidRDefault="0036319F" w:rsidP="0036319F">
      <w:pPr>
        <w:rPr>
          <w:rFonts w:ascii="StobiSerif Regular" w:hAnsi="StobiSerif Regular" w:cs="StobiSerif Regular"/>
          <w:b/>
          <w:bCs/>
          <w:sz w:val="22"/>
          <w:szCs w:val="22"/>
          <w:lang w:val="mk-MK"/>
        </w:rPr>
      </w:pPr>
      <w:r w:rsidRPr="0036319F">
        <w:rPr>
          <w:rFonts w:ascii="StobiSerif Regular" w:hAnsi="StobiSerif Regular" w:cs="StobiSerif Regular"/>
          <w:b/>
          <w:bCs/>
          <w:sz w:val="22"/>
          <w:szCs w:val="22"/>
        </w:rPr>
        <w:t>1</w:t>
      </w:r>
      <w:r w:rsidRPr="0036319F">
        <w:rPr>
          <w:rFonts w:ascii="StobiSerif Regular" w:hAnsi="StobiSerif Regular" w:cs="StobiSerif Regular"/>
          <w:b/>
          <w:bCs/>
          <w:sz w:val="22"/>
          <w:szCs w:val="22"/>
          <w:lang w:val="mk-MK"/>
        </w:rPr>
        <w:t>0</w:t>
      </w:r>
      <w:r w:rsidRPr="0036319F">
        <w:rPr>
          <w:rFonts w:ascii="StobiSerif Regular" w:hAnsi="StobiSerif Regular" w:cs="StobiSerif Regular"/>
          <w:b/>
          <w:bCs/>
          <w:sz w:val="22"/>
          <w:szCs w:val="22"/>
        </w:rPr>
        <w:t>.1.1</w:t>
      </w:r>
      <w:r w:rsidRPr="0036319F">
        <w:rPr>
          <w:b/>
          <w:bCs/>
          <w:sz w:val="22"/>
          <w:szCs w:val="22"/>
          <w:lang w:val="mk-MK"/>
        </w:rPr>
        <w:tab/>
      </w:r>
      <w:proofErr w:type="spellStart"/>
      <w:r w:rsidRPr="0036319F">
        <w:rPr>
          <w:rFonts w:ascii="StobiSerif Regular" w:hAnsi="StobiSerif Regular" w:cs="StobiSerif Regular"/>
          <w:b/>
          <w:bCs/>
          <w:sz w:val="22"/>
          <w:szCs w:val="22"/>
        </w:rPr>
        <w:t>Технички</w:t>
      </w:r>
      <w:proofErr w:type="spellEnd"/>
      <w:r w:rsidR="006779AD">
        <w:rPr>
          <w:rFonts w:ascii="StobiSerif Regular" w:hAnsi="StobiSerif Regular" w:cs="StobiSerif Regular"/>
          <w:b/>
          <w:bCs/>
          <w:sz w:val="22"/>
          <w:szCs w:val="22"/>
          <w:lang w:val="mk-MK"/>
        </w:rPr>
        <w:t xml:space="preserve"> </w:t>
      </w:r>
      <w:proofErr w:type="spellStart"/>
      <w:r w:rsidRPr="0036319F">
        <w:rPr>
          <w:rFonts w:ascii="StobiSerif Regular" w:hAnsi="StobiSerif Regular" w:cs="StobiSerif Regular"/>
          <w:b/>
          <w:bCs/>
          <w:sz w:val="22"/>
          <w:szCs w:val="22"/>
        </w:rPr>
        <w:t>карактеристики</w:t>
      </w:r>
      <w:proofErr w:type="spellEnd"/>
      <w:r w:rsidR="006779AD">
        <w:rPr>
          <w:rFonts w:ascii="StobiSerif Regular" w:hAnsi="StobiSerif Regular" w:cs="StobiSerif Regular"/>
          <w:b/>
          <w:bCs/>
          <w:sz w:val="22"/>
          <w:szCs w:val="22"/>
          <w:lang w:val="mk-MK"/>
        </w:rPr>
        <w:t xml:space="preserve"> </w:t>
      </w:r>
      <w:proofErr w:type="spellStart"/>
      <w:r w:rsidRPr="0036319F">
        <w:rPr>
          <w:rFonts w:ascii="StobiSerif Regular" w:hAnsi="StobiSerif Regular" w:cs="StobiSerif Regular"/>
          <w:b/>
          <w:bCs/>
          <w:sz w:val="22"/>
          <w:szCs w:val="22"/>
        </w:rPr>
        <w:t>на</w:t>
      </w:r>
      <w:proofErr w:type="spellEnd"/>
      <w:r w:rsidR="006779AD">
        <w:rPr>
          <w:rFonts w:ascii="StobiSerif Regular" w:hAnsi="StobiSerif Regular" w:cs="StobiSerif Regular"/>
          <w:b/>
          <w:bCs/>
          <w:sz w:val="22"/>
          <w:szCs w:val="22"/>
          <w:lang w:val="mk-MK"/>
        </w:rPr>
        <w:t xml:space="preserve"> </w:t>
      </w:r>
      <w:proofErr w:type="spellStart"/>
      <w:r w:rsidRPr="0036319F">
        <w:rPr>
          <w:rFonts w:ascii="StobiSerif Regular" w:hAnsi="StobiSerif Regular" w:cs="StobiSerif Regular"/>
          <w:b/>
          <w:bCs/>
          <w:sz w:val="22"/>
          <w:szCs w:val="22"/>
        </w:rPr>
        <w:t>материјал</w:t>
      </w:r>
      <w:proofErr w:type="spellEnd"/>
      <w:r w:rsidRPr="0036319F">
        <w:rPr>
          <w:rFonts w:ascii="StobiSerif Regular" w:hAnsi="StobiSerif Regular" w:cs="StobiSerif Regular"/>
          <w:b/>
          <w:bCs/>
          <w:sz w:val="22"/>
          <w:szCs w:val="22"/>
        </w:rPr>
        <w:t xml:space="preserve"> за </w:t>
      </w:r>
      <w:proofErr w:type="spellStart"/>
      <w:r w:rsidRPr="0036319F">
        <w:rPr>
          <w:rFonts w:ascii="StobiSerif Regular" w:hAnsi="StobiSerif Regular" w:cs="StobiSerif Regular"/>
          <w:b/>
          <w:bCs/>
          <w:sz w:val="22"/>
          <w:szCs w:val="22"/>
        </w:rPr>
        <w:t>изработка</w:t>
      </w:r>
      <w:proofErr w:type="spellEnd"/>
      <w:r w:rsidR="00F40F21">
        <w:rPr>
          <w:rFonts w:ascii="StobiSerif Regular" w:hAnsi="StobiSerif Regular" w:cs="StobiSerif Regular"/>
          <w:b/>
          <w:bCs/>
          <w:sz w:val="22"/>
          <w:szCs w:val="22"/>
          <w:lang w:val="mk-MK"/>
        </w:rPr>
        <w:t xml:space="preserve"> </w:t>
      </w:r>
      <w:proofErr w:type="spellStart"/>
      <w:r w:rsidRPr="0036319F">
        <w:rPr>
          <w:rFonts w:ascii="StobiSerif Regular" w:hAnsi="StobiSerif Regular" w:cs="StobiSerif Regular"/>
          <w:b/>
          <w:bCs/>
          <w:sz w:val="22"/>
          <w:szCs w:val="22"/>
        </w:rPr>
        <w:t>на</w:t>
      </w:r>
      <w:proofErr w:type="spellEnd"/>
      <w:r w:rsidRPr="0036319F">
        <w:rPr>
          <w:rFonts w:ascii="StobiSerif Regular" w:hAnsi="StobiSerif Regular" w:cs="StobiSerif Regular"/>
          <w:b/>
          <w:bCs/>
          <w:sz w:val="22"/>
          <w:szCs w:val="22"/>
          <w:lang w:val="mk-MK"/>
        </w:rPr>
        <w:t xml:space="preserve"> лице</w:t>
      </w:r>
      <w:r w:rsidR="006779AD">
        <w:rPr>
          <w:rFonts w:ascii="StobiSerif Regular" w:hAnsi="StobiSerif Regular" w:cs="StobiSerif Regular"/>
          <w:b/>
          <w:bCs/>
          <w:sz w:val="22"/>
          <w:szCs w:val="22"/>
          <w:lang w:val="mk-MK"/>
        </w:rPr>
        <w:t>то</w:t>
      </w:r>
      <w:r w:rsidRPr="0036319F">
        <w:rPr>
          <w:rFonts w:ascii="StobiSerif Regular" w:hAnsi="StobiSerif Regular" w:cs="StobiSerif Regular"/>
          <w:b/>
          <w:bCs/>
          <w:sz w:val="22"/>
          <w:szCs w:val="22"/>
          <w:lang w:val="mk-MK"/>
        </w:rPr>
        <w:t xml:space="preserve"> -</w:t>
      </w:r>
      <w:proofErr w:type="spellStart"/>
      <w:r w:rsidRPr="0036319F">
        <w:rPr>
          <w:rFonts w:ascii="StobiSerif Regular" w:hAnsi="StobiSerif Regular" w:cs="StobiSerif Regular"/>
          <w:b/>
          <w:bCs/>
          <w:sz w:val="22"/>
          <w:szCs w:val="22"/>
        </w:rPr>
        <w:t>оглавак</w:t>
      </w:r>
      <w:proofErr w:type="spellEnd"/>
      <w:r w:rsidRPr="0036319F">
        <w:rPr>
          <w:rFonts w:ascii="StobiSerif Regular" w:hAnsi="StobiSerif Regular" w:cs="StobiSerif Regular"/>
          <w:b/>
          <w:bCs/>
          <w:sz w:val="22"/>
          <w:szCs w:val="22"/>
        </w:rPr>
        <w:t xml:space="preserve">, </w:t>
      </w:r>
      <w:proofErr w:type="spellStart"/>
      <w:r w:rsidRPr="0036319F">
        <w:rPr>
          <w:rFonts w:ascii="StobiSerif Regular" w:hAnsi="StobiSerif Regular" w:cs="StobiSerif Regular"/>
          <w:b/>
          <w:bCs/>
          <w:sz w:val="22"/>
          <w:szCs w:val="22"/>
        </w:rPr>
        <w:t>сарици</w:t>
      </w:r>
      <w:proofErr w:type="spellEnd"/>
      <w:r w:rsidRPr="0036319F">
        <w:rPr>
          <w:rFonts w:ascii="StobiSerif Regular" w:hAnsi="StobiSerif Regular" w:cs="StobiSerif Regular"/>
          <w:b/>
          <w:bCs/>
          <w:sz w:val="22"/>
          <w:szCs w:val="22"/>
        </w:rPr>
        <w:t xml:space="preserve">, </w:t>
      </w:r>
      <w:proofErr w:type="spellStart"/>
      <w:r w:rsidRPr="0036319F">
        <w:rPr>
          <w:rFonts w:ascii="StobiSerif Regular" w:hAnsi="StobiSerif Regular" w:cs="StobiSerif Regular"/>
          <w:b/>
          <w:bCs/>
          <w:sz w:val="22"/>
          <w:szCs w:val="22"/>
        </w:rPr>
        <w:t>луб</w:t>
      </w:r>
      <w:proofErr w:type="spellEnd"/>
      <w:r w:rsidRPr="0036319F">
        <w:rPr>
          <w:rFonts w:ascii="StobiSerif Regular" w:hAnsi="StobiSerif Regular" w:cs="StobiSerif Regular"/>
          <w:b/>
          <w:bCs/>
          <w:sz w:val="22"/>
          <w:szCs w:val="22"/>
        </w:rPr>
        <w:t xml:space="preserve"> и </w:t>
      </w:r>
      <w:proofErr w:type="spellStart"/>
      <w:r w:rsidRPr="0036319F">
        <w:rPr>
          <w:rFonts w:ascii="StobiSerif Regular" w:hAnsi="StobiSerif Regular" w:cs="StobiSerif Regular"/>
          <w:b/>
          <w:bCs/>
          <w:sz w:val="22"/>
          <w:szCs w:val="22"/>
        </w:rPr>
        <w:t>јазик</w:t>
      </w:r>
      <w:proofErr w:type="spellEnd"/>
    </w:p>
    <w:p w14:paraId="38A11BA9" w14:textId="77777777" w:rsidR="0036319F" w:rsidRPr="0036319F" w:rsidRDefault="0036319F" w:rsidP="0036319F">
      <w:pPr>
        <w:rPr>
          <w:rFonts w:ascii="StobiSerif Regular" w:hAnsi="StobiSerif Regular"/>
          <w:b/>
          <w:bCs/>
          <w:sz w:val="22"/>
          <w:szCs w:val="22"/>
        </w:rPr>
      </w:pPr>
      <w:r w:rsidRPr="0036319F">
        <w:rPr>
          <w:rFonts w:ascii="StobiSerif Regular" w:hAnsi="StobiSerif Regular" w:cs="StobiSerif Regular"/>
          <w:color w:val="000000"/>
          <w:sz w:val="22"/>
          <w:szCs w:val="22"/>
          <w:lang w:val="mk-MK"/>
        </w:rPr>
        <w:t>Техничките карактеристики на кожа за надворешниот материјал за лицето од кој се изработени оглавакот, сариците, лубот и јазикот на пли</w:t>
      </w:r>
      <w:r w:rsidR="006779AD">
        <w:rPr>
          <w:rFonts w:ascii="StobiSerif Regular" w:hAnsi="StobiSerif Regular" w:cs="StobiSerif Regular"/>
          <w:color w:val="000000"/>
          <w:sz w:val="22"/>
          <w:szCs w:val="22"/>
          <w:lang w:val="mk-MK"/>
        </w:rPr>
        <w:t>тки летни чевли се наведени во Т</w:t>
      </w:r>
      <w:r w:rsidRPr="0036319F">
        <w:rPr>
          <w:rFonts w:ascii="StobiSerif Regular" w:hAnsi="StobiSerif Regular" w:cs="StobiSerif Regular"/>
          <w:color w:val="000000"/>
          <w:sz w:val="22"/>
          <w:szCs w:val="22"/>
          <w:lang w:val="mk-MK"/>
        </w:rPr>
        <w:t>абела бр. 2</w:t>
      </w:r>
      <w:r w:rsidR="00DA2417">
        <w:rPr>
          <w:rFonts w:ascii="StobiSerif Regular" w:hAnsi="StobiSerif Regular" w:cs="StobiSerif Regular"/>
          <w:color w:val="000000"/>
          <w:sz w:val="22"/>
          <w:szCs w:val="22"/>
          <w:lang w:val="mk-MK"/>
        </w:rPr>
        <w:t>1</w:t>
      </w:r>
      <w:r w:rsidRPr="0036319F">
        <w:rPr>
          <w:rFonts w:ascii="StobiSerif Regular" w:hAnsi="StobiSerif Regular" w:cs="StobiSerif Regular"/>
          <w:color w:val="000000"/>
          <w:sz w:val="22"/>
          <w:szCs w:val="22"/>
          <w:lang w:val="mk-MK"/>
        </w:rPr>
        <w:t xml:space="preserve">. </w:t>
      </w:r>
    </w:p>
    <w:p w14:paraId="17AF023B" w14:textId="77777777" w:rsidR="0036319F" w:rsidRPr="00DA2417" w:rsidRDefault="0036319F" w:rsidP="0036319F">
      <w:pPr>
        <w:rPr>
          <w:rFonts w:ascii="StobiSerif Regular" w:hAnsi="StobiSerif Regular" w:cs="StobiSerif Regular"/>
          <w:sz w:val="22"/>
          <w:szCs w:val="22"/>
          <w:lang w:val="mk-MK"/>
        </w:rPr>
      </w:pPr>
      <w:proofErr w:type="spellStart"/>
      <w:r w:rsidRPr="0036319F">
        <w:rPr>
          <w:rFonts w:ascii="StobiSerif Regular" w:hAnsi="StobiSerif Regular"/>
          <w:sz w:val="22"/>
          <w:szCs w:val="22"/>
        </w:rPr>
        <w:t>Табела</w:t>
      </w:r>
      <w:proofErr w:type="spellEnd"/>
      <w:r w:rsidR="006779AD">
        <w:rPr>
          <w:rFonts w:ascii="StobiSerif Regular" w:hAnsi="StobiSerif Regular"/>
          <w:sz w:val="22"/>
          <w:szCs w:val="22"/>
          <w:lang w:val="mk-MK"/>
        </w:rPr>
        <w:t xml:space="preserve"> </w:t>
      </w:r>
      <w:proofErr w:type="spellStart"/>
      <w:r w:rsidRPr="0036319F">
        <w:rPr>
          <w:rFonts w:ascii="StobiSerif Regular" w:hAnsi="StobiSerif Regular"/>
          <w:sz w:val="22"/>
          <w:szCs w:val="22"/>
        </w:rPr>
        <w:t>бр</w:t>
      </w:r>
      <w:proofErr w:type="spellEnd"/>
      <w:r w:rsidRPr="0036319F">
        <w:rPr>
          <w:rFonts w:ascii="StobiSerif Regular" w:hAnsi="StobiSerif Regular"/>
          <w:sz w:val="22"/>
          <w:szCs w:val="22"/>
        </w:rPr>
        <w:t>. 2</w:t>
      </w:r>
      <w:r w:rsidR="00DA2417">
        <w:rPr>
          <w:rFonts w:ascii="StobiSerif Regular" w:hAnsi="StobiSerif Regular"/>
          <w:sz w:val="22"/>
          <w:szCs w:val="22"/>
          <w:lang w:val="mk-MK"/>
        </w:rPr>
        <w:t>1</w:t>
      </w:r>
    </w:p>
    <w:tbl>
      <w:tblPr>
        <w:tblW w:w="5000" w:type="pct"/>
        <w:tblInd w:w="108" w:type="dxa"/>
        <w:tblLook w:val="0000" w:firstRow="0" w:lastRow="0" w:firstColumn="0" w:lastColumn="0" w:noHBand="0" w:noVBand="0"/>
      </w:tblPr>
      <w:tblGrid>
        <w:gridCol w:w="634"/>
        <w:gridCol w:w="5945"/>
        <w:gridCol w:w="2771"/>
      </w:tblGrid>
      <w:tr w:rsidR="0036319F" w:rsidRPr="0036319F" w14:paraId="18547112" w14:textId="77777777" w:rsidTr="00C5225C">
        <w:tc>
          <w:tcPr>
            <w:tcW w:w="339" w:type="pct"/>
            <w:tcBorders>
              <w:top w:val="single" w:sz="4" w:space="0" w:color="000000"/>
              <w:left w:val="single" w:sz="4" w:space="0" w:color="000000"/>
              <w:bottom w:val="single" w:sz="4" w:space="0" w:color="000000"/>
            </w:tcBorders>
            <w:shd w:val="clear" w:color="auto" w:fill="FFFFFF"/>
            <w:vAlign w:val="center"/>
          </w:tcPr>
          <w:p w14:paraId="2FF55120" w14:textId="77777777" w:rsidR="0036319F" w:rsidRPr="0036319F" w:rsidRDefault="0036319F" w:rsidP="0036319F">
            <w:pPr>
              <w:rPr>
                <w:rFonts w:ascii="StobiSerif Regular" w:hAnsi="StobiSerif Regular" w:cs="StobiSerif Regular"/>
                <w:b/>
                <w:bCs/>
              </w:rPr>
            </w:pPr>
            <w:proofErr w:type="spellStart"/>
            <w:r w:rsidRPr="0036319F">
              <w:rPr>
                <w:rFonts w:ascii="StobiSerif Regular" w:hAnsi="StobiSerif Regular" w:cs="StobiSerif Regular"/>
                <w:b/>
                <w:bCs/>
                <w:sz w:val="22"/>
                <w:szCs w:val="22"/>
              </w:rPr>
              <w:t>Ред</w:t>
            </w:r>
            <w:proofErr w:type="spellEnd"/>
          </w:p>
          <w:p w14:paraId="7135FB3C" w14:textId="77777777" w:rsidR="0036319F" w:rsidRPr="0036319F" w:rsidRDefault="0036319F" w:rsidP="0036319F">
            <w:pPr>
              <w:rPr>
                <w:rFonts w:ascii="StobiSerif Regular" w:hAnsi="StobiSerif Regular" w:cs="StobiSerif Regular"/>
                <w:b/>
                <w:bCs/>
              </w:rPr>
            </w:pPr>
            <w:proofErr w:type="spellStart"/>
            <w:r w:rsidRPr="0036319F">
              <w:rPr>
                <w:rFonts w:ascii="StobiSerif Regular" w:hAnsi="StobiSerif Regular" w:cs="StobiSerif Regular"/>
                <w:b/>
                <w:bCs/>
                <w:sz w:val="22"/>
                <w:szCs w:val="22"/>
              </w:rPr>
              <w:t>бр</w:t>
            </w:r>
            <w:proofErr w:type="spellEnd"/>
            <w:r w:rsidRPr="0036319F">
              <w:rPr>
                <w:rFonts w:ascii="StobiSerif Regular" w:hAnsi="StobiSerif Regular" w:cs="StobiSerif Regular"/>
                <w:b/>
                <w:bCs/>
                <w:sz w:val="22"/>
                <w:szCs w:val="22"/>
              </w:rPr>
              <w:t>.</w:t>
            </w:r>
          </w:p>
        </w:tc>
        <w:tc>
          <w:tcPr>
            <w:tcW w:w="3179" w:type="pct"/>
            <w:tcBorders>
              <w:top w:val="single" w:sz="4" w:space="0" w:color="000000"/>
              <w:left w:val="single" w:sz="4" w:space="0" w:color="000000"/>
              <w:bottom w:val="single" w:sz="4" w:space="0" w:color="000000"/>
            </w:tcBorders>
            <w:shd w:val="clear" w:color="auto" w:fill="FFFFFF"/>
            <w:vAlign w:val="center"/>
          </w:tcPr>
          <w:p w14:paraId="3EF418FE" w14:textId="77777777" w:rsidR="0036319F" w:rsidRPr="0036319F" w:rsidRDefault="0036319F" w:rsidP="0036319F">
            <w:pPr>
              <w:rPr>
                <w:rFonts w:ascii="StobiSerif Regular" w:hAnsi="StobiSerif Regular" w:cs="StobiSerif Regular"/>
                <w:b/>
                <w:bCs/>
              </w:rPr>
            </w:pPr>
            <w:proofErr w:type="spellStart"/>
            <w:r w:rsidRPr="0036319F">
              <w:rPr>
                <w:rFonts w:ascii="StobiSerif Regular" w:hAnsi="StobiSerif Regular" w:cs="StobiSerif Regular"/>
                <w:b/>
                <w:bCs/>
                <w:sz w:val="22"/>
                <w:szCs w:val="22"/>
              </w:rPr>
              <w:t>Својство</w:t>
            </w:r>
            <w:proofErr w:type="spellEnd"/>
            <w:r w:rsidRPr="0036319F">
              <w:rPr>
                <w:rFonts w:ascii="StobiSerif Regular" w:hAnsi="StobiSerif Regular" w:cs="StobiSerif Regular"/>
                <w:b/>
                <w:bCs/>
                <w:sz w:val="22"/>
                <w:szCs w:val="22"/>
              </w:rPr>
              <w:t xml:space="preserve"> и </w:t>
            </w:r>
            <w:proofErr w:type="spellStart"/>
            <w:r w:rsidRPr="0036319F">
              <w:rPr>
                <w:rFonts w:ascii="StobiSerif Regular" w:hAnsi="StobiSerif Regular" w:cs="StobiSerif Regular"/>
                <w:b/>
                <w:bCs/>
                <w:sz w:val="22"/>
                <w:szCs w:val="22"/>
              </w:rPr>
              <w:t>пропишана</w:t>
            </w:r>
            <w:proofErr w:type="spellEnd"/>
            <w:r w:rsidR="008C7060">
              <w:rPr>
                <w:rFonts w:ascii="StobiSerif Regular" w:hAnsi="StobiSerif Regular" w:cs="StobiSerif Regular"/>
                <w:b/>
                <w:bCs/>
                <w:sz w:val="22"/>
                <w:szCs w:val="22"/>
                <w:lang w:val="mk-MK"/>
              </w:rPr>
              <w:t xml:space="preserve"> </w:t>
            </w:r>
            <w:proofErr w:type="spellStart"/>
            <w:r w:rsidRPr="0036319F">
              <w:rPr>
                <w:rFonts w:ascii="StobiSerif Regular" w:hAnsi="StobiSerif Regular" w:cs="StobiSerif Regular"/>
                <w:b/>
                <w:bCs/>
                <w:sz w:val="22"/>
                <w:szCs w:val="22"/>
              </w:rPr>
              <w:t>метода</w:t>
            </w:r>
            <w:proofErr w:type="spellEnd"/>
            <w:r w:rsidRPr="0036319F">
              <w:rPr>
                <w:rFonts w:ascii="StobiSerif Regular" w:hAnsi="StobiSerif Regular" w:cs="StobiSerif Regular"/>
                <w:b/>
                <w:bCs/>
                <w:sz w:val="22"/>
                <w:szCs w:val="22"/>
              </w:rPr>
              <w:t xml:space="preserve"> за </w:t>
            </w:r>
            <w:proofErr w:type="spellStart"/>
            <w:r w:rsidRPr="0036319F">
              <w:rPr>
                <w:rFonts w:ascii="StobiSerif Regular" w:hAnsi="StobiSerif Regular" w:cs="StobiSerif Regular"/>
                <w:b/>
                <w:bCs/>
                <w:sz w:val="22"/>
                <w:szCs w:val="22"/>
              </w:rPr>
              <w:t>испитување</w:t>
            </w:r>
            <w:proofErr w:type="spellEnd"/>
          </w:p>
        </w:tc>
        <w:tc>
          <w:tcPr>
            <w:tcW w:w="148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56FAD34" w14:textId="77777777" w:rsidR="0036319F" w:rsidRPr="0036319F" w:rsidRDefault="0036319F" w:rsidP="0036319F">
            <w:pPr>
              <w:rPr>
                <w:rFonts w:ascii="StobiSerif Regular" w:hAnsi="StobiSerif Regular" w:cs="StobiSerif Regular"/>
                <w:b/>
                <w:bCs/>
              </w:rPr>
            </w:pPr>
            <w:proofErr w:type="spellStart"/>
            <w:r w:rsidRPr="0036319F">
              <w:rPr>
                <w:rFonts w:ascii="StobiSerif Regular" w:hAnsi="StobiSerif Regular" w:cs="StobiSerif Regular"/>
                <w:b/>
                <w:bCs/>
                <w:sz w:val="22"/>
                <w:szCs w:val="22"/>
              </w:rPr>
              <w:t>Дефинирани</w:t>
            </w:r>
            <w:proofErr w:type="spellEnd"/>
            <w:r w:rsidR="008C7060">
              <w:rPr>
                <w:rFonts w:ascii="StobiSerif Regular" w:hAnsi="StobiSerif Regular" w:cs="StobiSerif Regular"/>
                <w:b/>
                <w:bCs/>
                <w:sz w:val="22"/>
                <w:szCs w:val="22"/>
                <w:lang w:val="mk-MK"/>
              </w:rPr>
              <w:t xml:space="preserve"> </w:t>
            </w:r>
            <w:proofErr w:type="spellStart"/>
            <w:r w:rsidRPr="0036319F">
              <w:rPr>
                <w:rFonts w:ascii="StobiSerif Regular" w:hAnsi="StobiSerif Regular" w:cs="StobiSerif Regular"/>
                <w:b/>
                <w:bCs/>
                <w:sz w:val="22"/>
                <w:szCs w:val="22"/>
              </w:rPr>
              <w:t>барања</w:t>
            </w:r>
            <w:proofErr w:type="spellEnd"/>
          </w:p>
        </w:tc>
      </w:tr>
      <w:tr w:rsidR="0036319F" w:rsidRPr="0036319F" w14:paraId="148463D0" w14:textId="77777777" w:rsidTr="00C5225C">
        <w:tc>
          <w:tcPr>
            <w:tcW w:w="339" w:type="pct"/>
            <w:tcBorders>
              <w:top w:val="single" w:sz="4" w:space="0" w:color="000000"/>
              <w:left w:val="single" w:sz="4" w:space="0" w:color="000000"/>
              <w:bottom w:val="single" w:sz="4" w:space="0" w:color="000000"/>
            </w:tcBorders>
          </w:tcPr>
          <w:p w14:paraId="7A827675"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1.</w:t>
            </w:r>
          </w:p>
        </w:tc>
        <w:tc>
          <w:tcPr>
            <w:tcW w:w="3179" w:type="pct"/>
            <w:tcBorders>
              <w:top w:val="single" w:sz="4" w:space="0" w:color="000000"/>
              <w:left w:val="single" w:sz="4" w:space="0" w:color="000000"/>
              <w:bottom w:val="single" w:sz="4" w:space="0" w:color="000000"/>
            </w:tcBorders>
            <w:vAlign w:val="center"/>
          </w:tcPr>
          <w:p w14:paraId="7A076C2C" w14:textId="77777777" w:rsidR="0036319F" w:rsidRPr="0036319F" w:rsidRDefault="0036319F" w:rsidP="0036319F">
            <w:pPr>
              <w:rPr>
                <w:rFonts w:ascii="StobiSerif Regular" w:hAnsi="StobiSerif Regular" w:cs="StobiSerif Regular"/>
                <w:lang w:val="mk-MK"/>
              </w:rPr>
            </w:pPr>
            <w:r w:rsidRPr="0036319F">
              <w:rPr>
                <w:rFonts w:ascii="StobiSerif Regular" w:hAnsi="StobiSerif Regular" w:cs="StobiSerif Regular"/>
                <w:sz w:val="22"/>
                <w:szCs w:val="22"/>
                <w:lang w:val="mk-MK"/>
              </w:rPr>
              <w:t>Врста на кожа</w:t>
            </w:r>
          </w:p>
          <w:p w14:paraId="09CDD5FD" w14:textId="77777777" w:rsidR="0036319F" w:rsidRPr="0036319F" w:rsidRDefault="0036319F" w:rsidP="0036319F">
            <w:pPr>
              <w:rPr>
                <w:rFonts w:ascii="StobiSerif Regular" w:hAnsi="StobiSerif Regular" w:cs="StobiSerif Regular"/>
                <w:lang w:val="mk-MK"/>
              </w:rPr>
            </w:pPr>
            <w:r w:rsidRPr="0036319F">
              <w:rPr>
                <w:rFonts w:ascii="StobiSerif Regular" w:hAnsi="StobiSerif Regular" w:cs="StobiSerif Regular"/>
                <w:sz w:val="22"/>
                <w:szCs w:val="22"/>
                <w:lang w:val="mk-MK"/>
              </w:rPr>
              <w:t xml:space="preserve">МКС EN ISO 17131 </w:t>
            </w:r>
          </w:p>
        </w:tc>
        <w:tc>
          <w:tcPr>
            <w:tcW w:w="1482" w:type="pct"/>
            <w:tcBorders>
              <w:top w:val="single" w:sz="4" w:space="0" w:color="000000"/>
              <w:left w:val="single" w:sz="4" w:space="0" w:color="000000"/>
              <w:bottom w:val="single" w:sz="4" w:space="0" w:color="000000"/>
              <w:right w:val="single" w:sz="4" w:space="0" w:color="000000"/>
            </w:tcBorders>
            <w:vAlign w:val="center"/>
          </w:tcPr>
          <w:p w14:paraId="38970415"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Црна говедска лицева напа</w:t>
            </w:r>
          </w:p>
        </w:tc>
      </w:tr>
      <w:tr w:rsidR="0036319F" w:rsidRPr="0036319F" w14:paraId="78DA5BA6" w14:textId="77777777" w:rsidTr="00C5225C">
        <w:tc>
          <w:tcPr>
            <w:tcW w:w="339" w:type="pct"/>
            <w:tcBorders>
              <w:top w:val="single" w:sz="4" w:space="0" w:color="000000"/>
              <w:left w:val="single" w:sz="4" w:space="0" w:color="000000"/>
              <w:bottom w:val="single" w:sz="4" w:space="0" w:color="000000"/>
            </w:tcBorders>
          </w:tcPr>
          <w:p w14:paraId="35F5CF4C"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lang w:val="mk-MK"/>
              </w:rPr>
              <w:t>2</w:t>
            </w:r>
            <w:r w:rsidRPr="0036319F">
              <w:rPr>
                <w:rFonts w:ascii="StobiSerif Regular" w:hAnsi="StobiSerif Regular" w:cs="StobiSerif Regular"/>
                <w:sz w:val="22"/>
                <w:szCs w:val="22"/>
              </w:rPr>
              <w:t>.</w:t>
            </w:r>
          </w:p>
        </w:tc>
        <w:tc>
          <w:tcPr>
            <w:tcW w:w="3179" w:type="pct"/>
            <w:tcBorders>
              <w:top w:val="single" w:sz="4" w:space="0" w:color="000000"/>
              <w:left w:val="single" w:sz="4" w:space="0" w:color="000000"/>
              <w:bottom w:val="single" w:sz="4" w:space="0" w:color="000000"/>
            </w:tcBorders>
            <w:vAlign w:val="center"/>
          </w:tcPr>
          <w:p w14:paraId="321E5AF2" w14:textId="77777777" w:rsidR="0036319F" w:rsidRPr="0036319F" w:rsidRDefault="0036319F" w:rsidP="0036319F">
            <w:pPr>
              <w:rPr>
                <w:rFonts w:ascii="StobiSerif Regular" w:hAnsi="StobiSerif Regular" w:cs="StobiSerif Regular"/>
              </w:rPr>
            </w:pPr>
            <w:proofErr w:type="spellStart"/>
            <w:r w:rsidRPr="0036319F">
              <w:rPr>
                <w:rFonts w:ascii="StobiSerif Regular" w:hAnsi="StobiSerif Regular" w:cs="StobiSerif Regular"/>
                <w:sz w:val="22"/>
                <w:szCs w:val="22"/>
              </w:rPr>
              <w:t>Дебелина</w:t>
            </w:r>
            <w:proofErr w:type="spellEnd"/>
          </w:p>
          <w:p w14:paraId="5193C291"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 xml:space="preserve">МКС EN ISO 2589 </w:t>
            </w:r>
          </w:p>
        </w:tc>
        <w:tc>
          <w:tcPr>
            <w:tcW w:w="1482" w:type="pct"/>
            <w:tcBorders>
              <w:top w:val="single" w:sz="4" w:space="0" w:color="000000"/>
              <w:left w:val="single" w:sz="4" w:space="0" w:color="000000"/>
              <w:bottom w:val="single" w:sz="4" w:space="0" w:color="000000"/>
              <w:right w:val="single" w:sz="4" w:space="0" w:color="000000"/>
            </w:tcBorders>
            <w:vAlign w:val="center"/>
          </w:tcPr>
          <w:p w14:paraId="2C9C078C" w14:textId="77777777" w:rsidR="0036319F" w:rsidRPr="0036319F" w:rsidRDefault="0036319F" w:rsidP="0036319F">
            <w:pPr>
              <w:jc w:val="center"/>
              <w:rPr>
                <w:rFonts w:ascii="StobiSerif Regular" w:hAnsi="StobiSerif Regular" w:cs="StobiSerif Regular"/>
              </w:rPr>
            </w:pPr>
            <w:r w:rsidRPr="0036319F">
              <w:rPr>
                <w:rFonts w:ascii="StobiSerif Regular" w:hAnsi="StobiSerif Regular" w:cs="StobiSerif Regular"/>
                <w:sz w:val="22"/>
                <w:szCs w:val="22"/>
              </w:rPr>
              <w:t>1,5-1,7mm</w:t>
            </w:r>
          </w:p>
        </w:tc>
      </w:tr>
      <w:tr w:rsidR="0036319F" w:rsidRPr="0036319F" w14:paraId="4FD29896" w14:textId="77777777" w:rsidTr="00C5225C">
        <w:tc>
          <w:tcPr>
            <w:tcW w:w="339" w:type="pct"/>
            <w:tcBorders>
              <w:top w:val="single" w:sz="4" w:space="0" w:color="000000"/>
              <w:left w:val="single" w:sz="4" w:space="0" w:color="000000"/>
              <w:bottom w:val="single" w:sz="4" w:space="0" w:color="000000"/>
            </w:tcBorders>
          </w:tcPr>
          <w:p w14:paraId="6BFAEEAE"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lang w:val="mk-MK"/>
              </w:rPr>
              <w:t>3</w:t>
            </w:r>
            <w:r w:rsidRPr="0036319F">
              <w:rPr>
                <w:rFonts w:ascii="StobiSerif Regular" w:hAnsi="StobiSerif Regular" w:cs="StobiSerif Regular"/>
                <w:sz w:val="22"/>
                <w:szCs w:val="22"/>
              </w:rPr>
              <w:t>.</w:t>
            </w:r>
          </w:p>
        </w:tc>
        <w:tc>
          <w:tcPr>
            <w:tcW w:w="3179" w:type="pct"/>
            <w:tcBorders>
              <w:top w:val="single" w:sz="4" w:space="0" w:color="000000"/>
              <w:left w:val="single" w:sz="4" w:space="0" w:color="000000"/>
              <w:bottom w:val="single" w:sz="4" w:space="0" w:color="000000"/>
            </w:tcBorders>
            <w:vAlign w:val="center"/>
          </w:tcPr>
          <w:p w14:paraId="14A38153" w14:textId="77777777" w:rsidR="0036319F" w:rsidRPr="0036319F" w:rsidRDefault="0036319F" w:rsidP="0036319F">
            <w:pPr>
              <w:rPr>
                <w:rFonts w:ascii="StobiSerif Regular" w:hAnsi="StobiSerif Regular" w:cs="StobiSerif Regular"/>
              </w:rPr>
            </w:pPr>
            <w:proofErr w:type="spellStart"/>
            <w:r w:rsidRPr="0036319F">
              <w:rPr>
                <w:rFonts w:ascii="StobiSerif Regular" w:hAnsi="StobiSerif Regular" w:cs="StobiSerif Regular"/>
                <w:sz w:val="22"/>
                <w:szCs w:val="22"/>
              </w:rPr>
              <w:t>Постојаност</w:t>
            </w:r>
            <w:proofErr w:type="spellEnd"/>
            <w:r w:rsidR="008C7060">
              <w:rPr>
                <w:rFonts w:ascii="StobiSerif Regular" w:hAnsi="StobiSerif Regular" w:cs="StobiSerif Regular"/>
                <w:sz w:val="22"/>
                <w:szCs w:val="22"/>
                <w:lang w:val="mk-MK"/>
              </w:rPr>
              <w:t xml:space="preserve"> </w:t>
            </w:r>
            <w:proofErr w:type="spellStart"/>
            <w:r w:rsidRPr="0036319F">
              <w:rPr>
                <w:rFonts w:ascii="StobiSerif Regular" w:hAnsi="StobiSerif Regular" w:cs="StobiSerif Regular"/>
                <w:sz w:val="22"/>
                <w:szCs w:val="22"/>
              </w:rPr>
              <w:t>на</w:t>
            </w:r>
            <w:proofErr w:type="spellEnd"/>
            <w:r w:rsidR="008C7060">
              <w:rPr>
                <w:rFonts w:ascii="StobiSerif Regular" w:hAnsi="StobiSerif Regular" w:cs="StobiSerif Regular"/>
                <w:sz w:val="22"/>
                <w:szCs w:val="22"/>
                <w:lang w:val="mk-MK"/>
              </w:rPr>
              <w:t xml:space="preserve"> </w:t>
            </w:r>
            <w:proofErr w:type="spellStart"/>
            <w:r w:rsidRPr="0036319F">
              <w:rPr>
                <w:rFonts w:ascii="StobiSerif Regular" w:hAnsi="StobiSerif Regular" w:cs="StobiSerif Regular"/>
                <w:sz w:val="22"/>
                <w:szCs w:val="22"/>
              </w:rPr>
              <w:t>боја</w:t>
            </w:r>
            <w:proofErr w:type="spellEnd"/>
            <w:r w:rsidR="008C7060">
              <w:rPr>
                <w:rFonts w:ascii="StobiSerif Regular" w:hAnsi="StobiSerif Regular" w:cs="StobiSerif Regular"/>
                <w:sz w:val="22"/>
                <w:szCs w:val="22"/>
                <w:lang w:val="mk-MK"/>
              </w:rPr>
              <w:t xml:space="preserve"> </w:t>
            </w:r>
            <w:proofErr w:type="spellStart"/>
            <w:r w:rsidRPr="0036319F">
              <w:rPr>
                <w:rFonts w:ascii="StobiSerif Regular" w:hAnsi="StobiSerif Regular" w:cs="StobiSerif Regular"/>
                <w:sz w:val="22"/>
                <w:szCs w:val="22"/>
              </w:rPr>
              <w:t>на</w:t>
            </w:r>
            <w:proofErr w:type="spellEnd"/>
            <w:r w:rsidR="008C7060">
              <w:rPr>
                <w:rFonts w:ascii="StobiSerif Regular" w:hAnsi="StobiSerif Regular" w:cs="StobiSerif Regular"/>
                <w:sz w:val="22"/>
                <w:szCs w:val="22"/>
                <w:lang w:val="mk-MK"/>
              </w:rPr>
              <w:t xml:space="preserve"> </w:t>
            </w:r>
            <w:proofErr w:type="spellStart"/>
            <w:r w:rsidRPr="0036319F">
              <w:rPr>
                <w:rFonts w:ascii="StobiSerif Regular" w:hAnsi="StobiSerif Regular" w:cs="StobiSerif Regular"/>
                <w:sz w:val="22"/>
                <w:szCs w:val="22"/>
              </w:rPr>
              <w:t>триење</w:t>
            </w:r>
            <w:proofErr w:type="spellEnd"/>
            <w:r w:rsidRPr="0036319F">
              <w:rPr>
                <w:rFonts w:ascii="StobiSerif Regular" w:hAnsi="StobiSerif Regular" w:cs="StobiSerif Regular"/>
                <w:sz w:val="22"/>
                <w:szCs w:val="22"/>
              </w:rPr>
              <w:t xml:space="preserve"> (</w:t>
            </w:r>
            <w:proofErr w:type="spellStart"/>
            <w:r w:rsidRPr="0036319F">
              <w:rPr>
                <w:rFonts w:ascii="StobiSerif Regular" w:hAnsi="StobiSerif Regular" w:cs="StobiSerif Regular"/>
                <w:sz w:val="22"/>
                <w:szCs w:val="22"/>
              </w:rPr>
              <w:t>мин</w:t>
            </w:r>
            <w:proofErr w:type="spellEnd"/>
            <w:r w:rsidRPr="0036319F">
              <w:rPr>
                <w:rFonts w:ascii="StobiSerif Regular" w:hAnsi="StobiSerif Regular" w:cs="StobiSerif Regular"/>
                <w:sz w:val="22"/>
                <w:szCs w:val="22"/>
              </w:rPr>
              <w:t>.)</w:t>
            </w:r>
          </w:p>
          <w:p w14:paraId="5FA50738"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МКС EN ISO 11640</w:t>
            </w:r>
          </w:p>
        </w:tc>
        <w:tc>
          <w:tcPr>
            <w:tcW w:w="1482" w:type="pct"/>
            <w:tcBorders>
              <w:top w:val="single" w:sz="4" w:space="0" w:color="000000"/>
              <w:left w:val="single" w:sz="4" w:space="0" w:color="000000"/>
              <w:bottom w:val="single" w:sz="4" w:space="0" w:color="000000"/>
              <w:right w:val="single" w:sz="4" w:space="0" w:color="000000"/>
            </w:tcBorders>
            <w:vAlign w:val="center"/>
          </w:tcPr>
          <w:p w14:paraId="5912E6C7" w14:textId="77777777" w:rsidR="0036319F" w:rsidRPr="0036319F" w:rsidRDefault="0036319F" w:rsidP="0036319F">
            <w:pPr>
              <w:jc w:val="center"/>
              <w:rPr>
                <w:rFonts w:ascii="StobiSerif Regular" w:hAnsi="StobiSerif Regular" w:cs="StobiSerif Regular"/>
              </w:rPr>
            </w:pPr>
            <w:proofErr w:type="spellStart"/>
            <w:r w:rsidRPr="0036319F">
              <w:rPr>
                <w:rFonts w:ascii="StobiSerif Regular" w:hAnsi="StobiSerif Regular" w:cs="StobiSerif Regular"/>
                <w:sz w:val="22"/>
                <w:szCs w:val="22"/>
              </w:rPr>
              <w:t>суво</w:t>
            </w:r>
            <w:proofErr w:type="spellEnd"/>
            <w:r w:rsidRPr="0036319F">
              <w:rPr>
                <w:rFonts w:ascii="StobiSerif Regular" w:hAnsi="StobiSerif Regular" w:cs="StobiSerif Regular"/>
                <w:sz w:val="22"/>
                <w:szCs w:val="22"/>
              </w:rPr>
              <w:t>: 70 x 4/4</w:t>
            </w:r>
          </w:p>
          <w:p w14:paraId="452C4EAA" w14:textId="77777777" w:rsidR="0036319F" w:rsidRPr="0036319F" w:rsidRDefault="0036319F" w:rsidP="0036319F">
            <w:pPr>
              <w:jc w:val="center"/>
              <w:rPr>
                <w:rFonts w:ascii="StobiSerif Regular" w:hAnsi="StobiSerif Regular" w:cs="StobiSerif Regular"/>
              </w:rPr>
            </w:pPr>
            <w:r w:rsidRPr="0036319F">
              <w:rPr>
                <w:rFonts w:ascii="StobiSerif Regular" w:hAnsi="StobiSerif Regular" w:cs="StobiSerif Regular"/>
                <w:sz w:val="22"/>
                <w:szCs w:val="22"/>
              </w:rPr>
              <w:t>мокро:30 x 4-3/4-3</w:t>
            </w:r>
          </w:p>
        </w:tc>
      </w:tr>
      <w:tr w:rsidR="0036319F" w:rsidRPr="0036319F" w14:paraId="643FFFE3" w14:textId="77777777" w:rsidTr="00C5225C">
        <w:tc>
          <w:tcPr>
            <w:tcW w:w="339" w:type="pct"/>
            <w:tcBorders>
              <w:top w:val="single" w:sz="4" w:space="0" w:color="000000"/>
              <w:left w:val="single" w:sz="4" w:space="0" w:color="000000"/>
              <w:bottom w:val="single" w:sz="4" w:space="0" w:color="000000"/>
            </w:tcBorders>
          </w:tcPr>
          <w:p w14:paraId="5D34A19C"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3.</w:t>
            </w:r>
          </w:p>
        </w:tc>
        <w:tc>
          <w:tcPr>
            <w:tcW w:w="3179" w:type="pct"/>
            <w:tcBorders>
              <w:top w:val="single" w:sz="4" w:space="0" w:color="000000"/>
              <w:left w:val="single" w:sz="4" w:space="0" w:color="000000"/>
              <w:bottom w:val="single" w:sz="4" w:space="0" w:color="000000"/>
            </w:tcBorders>
            <w:vAlign w:val="center"/>
          </w:tcPr>
          <w:p w14:paraId="4728C5D2" w14:textId="77777777" w:rsidR="0036319F" w:rsidRPr="0036319F" w:rsidRDefault="0036319F" w:rsidP="0036319F">
            <w:pPr>
              <w:rPr>
                <w:rFonts w:ascii="StobiSerif Regular" w:hAnsi="StobiSerif Regular" w:cs="StobiSerif Regular"/>
              </w:rPr>
            </w:pPr>
            <w:proofErr w:type="spellStart"/>
            <w:r w:rsidRPr="0036319F">
              <w:rPr>
                <w:rFonts w:ascii="StobiSerif Regular" w:hAnsi="StobiSerif Regular" w:cs="StobiSerif Regular"/>
                <w:sz w:val="22"/>
                <w:szCs w:val="22"/>
              </w:rPr>
              <w:t>Прекидна</w:t>
            </w:r>
            <w:proofErr w:type="spellEnd"/>
            <w:r w:rsidR="008C7060">
              <w:rPr>
                <w:rFonts w:ascii="StobiSerif Regular" w:hAnsi="StobiSerif Regular" w:cs="StobiSerif Regular"/>
                <w:sz w:val="22"/>
                <w:szCs w:val="22"/>
                <w:lang w:val="mk-MK"/>
              </w:rPr>
              <w:t xml:space="preserve"> </w:t>
            </w:r>
            <w:proofErr w:type="spellStart"/>
            <w:r w:rsidRPr="0036319F">
              <w:rPr>
                <w:rFonts w:ascii="StobiSerif Regular" w:hAnsi="StobiSerif Regular" w:cs="StobiSerif Regular"/>
                <w:sz w:val="22"/>
                <w:szCs w:val="22"/>
              </w:rPr>
              <w:t>јачина</w:t>
            </w:r>
            <w:proofErr w:type="spellEnd"/>
          </w:p>
          <w:p w14:paraId="0239F591"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МКС EN ISO 20344 (6.4)</w:t>
            </w:r>
          </w:p>
        </w:tc>
        <w:tc>
          <w:tcPr>
            <w:tcW w:w="1482" w:type="pct"/>
            <w:tcBorders>
              <w:top w:val="single" w:sz="4" w:space="0" w:color="000000"/>
              <w:left w:val="single" w:sz="4" w:space="0" w:color="000000"/>
              <w:bottom w:val="single" w:sz="4" w:space="0" w:color="000000"/>
              <w:right w:val="single" w:sz="4" w:space="0" w:color="000000"/>
            </w:tcBorders>
            <w:vAlign w:val="center"/>
          </w:tcPr>
          <w:p w14:paraId="048E5ADA" w14:textId="77777777" w:rsidR="0036319F" w:rsidRPr="0036319F" w:rsidRDefault="0036319F" w:rsidP="0036319F">
            <w:pPr>
              <w:jc w:val="center"/>
              <w:rPr>
                <w:rFonts w:ascii="StobiSerif Regular" w:hAnsi="StobiSerif Regular" w:cs="StobiSerif Regular"/>
              </w:rPr>
            </w:pPr>
            <w:r w:rsidRPr="0036319F">
              <w:rPr>
                <w:rFonts w:ascii="StobiSerif Regular" w:hAnsi="StobiSerif Regular"/>
                <w:sz w:val="22"/>
                <w:szCs w:val="22"/>
              </w:rPr>
              <w:t xml:space="preserve">≥ </w:t>
            </w:r>
            <w:r w:rsidRPr="0036319F">
              <w:rPr>
                <w:rFonts w:ascii="StobiSerif Regular" w:hAnsi="StobiSerif Regular" w:cs="StobiSerif Regular"/>
                <w:sz w:val="22"/>
                <w:szCs w:val="22"/>
              </w:rPr>
              <w:t>15 N/mm²</w:t>
            </w:r>
          </w:p>
        </w:tc>
      </w:tr>
      <w:tr w:rsidR="0036319F" w:rsidRPr="0036319F" w14:paraId="0128B6A3" w14:textId="77777777" w:rsidTr="00C5225C">
        <w:tc>
          <w:tcPr>
            <w:tcW w:w="339" w:type="pct"/>
            <w:tcBorders>
              <w:top w:val="single" w:sz="4" w:space="0" w:color="000000"/>
              <w:left w:val="single" w:sz="4" w:space="0" w:color="000000"/>
              <w:bottom w:val="single" w:sz="4" w:space="0" w:color="000000"/>
            </w:tcBorders>
          </w:tcPr>
          <w:p w14:paraId="06489C1F"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lang w:val="mk-MK"/>
              </w:rPr>
              <w:t>4</w:t>
            </w:r>
            <w:r w:rsidRPr="0036319F">
              <w:rPr>
                <w:rFonts w:ascii="StobiSerif Regular" w:hAnsi="StobiSerif Regular" w:cs="StobiSerif Regular"/>
                <w:sz w:val="22"/>
                <w:szCs w:val="22"/>
              </w:rPr>
              <w:t>.</w:t>
            </w:r>
          </w:p>
        </w:tc>
        <w:tc>
          <w:tcPr>
            <w:tcW w:w="3179" w:type="pct"/>
            <w:tcBorders>
              <w:top w:val="single" w:sz="4" w:space="0" w:color="000000"/>
              <w:left w:val="single" w:sz="4" w:space="0" w:color="000000"/>
              <w:bottom w:val="single" w:sz="4" w:space="0" w:color="000000"/>
            </w:tcBorders>
            <w:vAlign w:val="center"/>
          </w:tcPr>
          <w:p w14:paraId="2A9A14B3" w14:textId="77777777" w:rsidR="0036319F" w:rsidRPr="0036319F" w:rsidRDefault="0036319F" w:rsidP="0036319F">
            <w:pPr>
              <w:rPr>
                <w:rFonts w:ascii="StobiSerif Regular" w:hAnsi="StobiSerif Regular" w:cs="StobiSerif Regular"/>
              </w:rPr>
            </w:pPr>
            <w:proofErr w:type="spellStart"/>
            <w:r w:rsidRPr="0036319F">
              <w:rPr>
                <w:rFonts w:ascii="StobiSerif Regular" w:hAnsi="StobiSerif Regular" w:cs="StobiSerif Regular"/>
                <w:sz w:val="22"/>
                <w:szCs w:val="22"/>
              </w:rPr>
              <w:t>Пропустливост</w:t>
            </w:r>
            <w:proofErr w:type="spellEnd"/>
            <w:r w:rsidR="008C7060">
              <w:rPr>
                <w:rFonts w:ascii="StobiSerif Regular" w:hAnsi="StobiSerif Regular" w:cs="StobiSerif Regular"/>
                <w:sz w:val="22"/>
                <w:szCs w:val="22"/>
                <w:lang w:val="mk-MK"/>
              </w:rPr>
              <w:t xml:space="preserve"> </w:t>
            </w:r>
            <w:proofErr w:type="spellStart"/>
            <w:r w:rsidRPr="0036319F">
              <w:rPr>
                <w:rFonts w:ascii="StobiSerif Regular" w:hAnsi="StobiSerif Regular" w:cs="StobiSerif Regular"/>
                <w:sz w:val="22"/>
                <w:szCs w:val="22"/>
              </w:rPr>
              <w:t>на</w:t>
            </w:r>
            <w:proofErr w:type="spellEnd"/>
            <w:r w:rsidR="008C7060">
              <w:rPr>
                <w:rFonts w:ascii="StobiSerif Regular" w:hAnsi="StobiSerif Regular" w:cs="StobiSerif Regular"/>
                <w:sz w:val="22"/>
                <w:szCs w:val="22"/>
                <w:lang w:val="mk-MK"/>
              </w:rPr>
              <w:t xml:space="preserve"> </w:t>
            </w:r>
            <w:proofErr w:type="spellStart"/>
            <w:r w:rsidRPr="0036319F">
              <w:rPr>
                <w:rFonts w:ascii="StobiSerif Regular" w:hAnsi="StobiSerif Regular" w:cs="StobiSerif Regular"/>
                <w:sz w:val="22"/>
                <w:szCs w:val="22"/>
              </w:rPr>
              <w:t>водена</w:t>
            </w:r>
            <w:proofErr w:type="spellEnd"/>
            <w:r w:rsidR="008C7060">
              <w:rPr>
                <w:rFonts w:ascii="StobiSerif Regular" w:hAnsi="StobiSerif Regular" w:cs="StobiSerif Regular"/>
                <w:sz w:val="22"/>
                <w:szCs w:val="22"/>
                <w:lang w:val="mk-MK"/>
              </w:rPr>
              <w:t xml:space="preserve"> </w:t>
            </w:r>
            <w:proofErr w:type="spellStart"/>
            <w:r w:rsidRPr="0036319F">
              <w:rPr>
                <w:rFonts w:ascii="StobiSerif Regular" w:hAnsi="StobiSerif Regular" w:cs="StobiSerif Regular"/>
                <w:sz w:val="22"/>
                <w:szCs w:val="22"/>
              </w:rPr>
              <w:t>пареа</w:t>
            </w:r>
            <w:proofErr w:type="spellEnd"/>
          </w:p>
          <w:p w14:paraId="7418DCC8"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МКС EN ISO 20344(6.6)</w:t>
            </w:r>
          </w:p>
        </w:tc>
        <w:tc>
          <w:tcPr>
            <w:tcW w:w="1482" w:type="pct"/>
            <w:tcBorders>
              <w:top w:val="single" w:sz="4" w:space="0" w:color="000000"/>
              <w:left w:val="single" w:sz="4" w:space="0" w:color="000000"/>
              <w:bottom w:val="single" w:sz="4" w:space="0" w:color="000000"/>
              <w:right w:val="single" w:sz="4" w:space="0" w:color="000000"/>
            </w:tcBorders>
            <w:vAlign w:val="center"/>
          </w:tcPr>
          <w:p w14:paraId="78DAE8FA" w14:textId="77777777" w:rsidR="0036319F" w:rsidRPr="0036319F" w:rsidRDefault="0036319F" w:rsidP="0036319F">
            <w:pPr>
              <w:tabs>
                <w:tab w:val="left" w:pos="3060"/>
              </w:tabs>
              <w:jc w:val="center"/>
              <w:rPr>
                <w:rFonts w:ascii="StobiSerif Regular" w:hAnsi="StobiSerif Regular" w:cs="StobiSerif Regular"/>
              </w:rPr>
            </w:pPr>
            <w:r w:rsidRPr="0036319F">
              <w:rPr>
                <w:rFonts w:ascii="StobiSerif Regular" w:hAnsi="StobiSerif Regular" w:cs="StobiSerif Regular"/>
                <w:sz w:val="22"/>
                <w:szCs w:val="22"/>
              </w:rPr>
              <w:t>≥ 3 mg/(cm²h)</w:t>
            </w:r>
          </w:p>
        </w:tc>
      </w:tr>
      <w:tr w:rsidR="0036319F" w:rsidRPr="0036319F" w14:paraId="318EB58F" w14:textId="77777777" w:rsidTr="00C5225C">
        <w:tc>
          <w:tcPr>
            <w:tcW w:w="339" w:type="pct"/>
            <w:tcBorders>
              <w:top w:val="single" w:sz="4" w:space="0" w:color="000000"/>
              <w:left w:val="single" w:sz="4" w:space="0" w:color="000000"/>
              <w:bottom w:val="single" w:sz="4" w:space="0" w:color="000000"/>
            </w:tcBorders>
          </w:tcPr>
          <w:p w14:paraId="11F3296A"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lang w:val="mk-MK"/>
              </w:rPr>
              <w:t>5</w:t>
            </w:r>
            <w:r w:rsidRPr="0036319F">
              <w:rPr>
                <w:rFonts w:ascii="StobiSerif Regular" w:hAnsi="StobiSerif Regular" w:cs="StobiSerif Regular"/>
                <w:sz w:val="22"/>
                <w:szCs w:val="22"/>
              </w:rPr>
              <w:t>.</w:t>
            </w:r>
          </w:p>
        </w:tc>
        <w:tc>
          <w:tcPr>
            <w:tcW w:w="3179" w:type="pct"/>
            <w:tcBorders>
              <w:top w:val="single" w:sz="4" w:space="0" w:color="000000"/>
              <w:left w:val="single" w:sz="4" w:space="0" w:color="000000"/>
              <w:bottom w:val="single" w:sz="4" w:space="0" w:color="000000"/>
            </w:tcBorders>
            <w:vAlign w:val="center"/>
          </w:tcPr>
          <w:p w14:paraId="388882B4" w14:textId="77777777" w:rsidR="0036319F" w:rsidRPr="0036319F" w:rsidRDefault="0036319F" w:rsidP="0036319F">
            <w:pPr>
              <w:rPr>
                <w:rFonts w:ascii="StobiSerif Regular" w:hAnsi="StobiSerif Regular" w:cs="StobiSerif Regular"/>
              </w:rPr>
            </w:pPr>
            <w:proofErr w:type="spellStart"/>
            <w:r w:rsidRPr="0036319F">
              <w:rPr>
                <w:rFonts w:ascii="StobiSerif Regular" w:hAnsi="StobiSerif Regular" w:cs="StobiSerif Regular"/>
                <w:sz w:val="22"/>
                <w:szCs w:val="22"/>
              </w:rPr>
              <w:t>Коефициент</w:t>
            </w:r>
            <w:proofErr w:type="spellEnd"/>
            <w:r w:rsidR="008C7060">
              <w:rPr>
                <w:rFonts w:ascii="StobiSerif Regular" w:hAnsi="StobiSerif Regular" w:cs="StobiSerif Regular"/>
                <w:sz w:val="22"/>
                <w:szCs w:val="22"/>
                <w:lang w:val="mk-MK"/>
              </w:rPr>
              <w:t xml:space="preserve"> </w:t>
            </w:r>
            <w:proofErr w:type="spellStart"/>
            <w:r w:rsidRPr="0036319F">
              <w:rPr>
                <w:rFonts w:ascii="StobiSerif Regular" w:hAnsi="StobiSerif Regular" w:cs="StobiSerif Regular"/>
                <w:sz w:val="22"/>
                <w:szCs w:val="22"/>
              </w:rPr>
              <w:t>на</w:t>
            </w:r>
            <w:proofErr w:type="spellEnd"/>
            <w:r w:rsidR="008C7060">
              <w:rPr>
                <w:rFonts w:ascii="StobiSerif Regular" w:hAnsi="StobiSerif Regular" w:cs="StobiSerif Regular"/>
                <w:sz w:val="22"/>
                <w:szCs w:val="22"/>
                <w:lang w:val="mk-MK"/>
              </w:rPr>
              <w:t xml:space="preserve"> </w:t>
            </w:r>
            <w:proofErr w:type="spellStart"/>
            <w:r w:rsidRPr="0036319F">
              <w:rPr>
                <w:rFonts w:ascii="StobiSerif Regular" w:hAnsi="StobiSerif Regular" w:cs="StobiSerif Regular"/>
                <w:sz w:val="22"/>
                <w:szCs w:val="22"/>
              </w:rPr>
              <w:t>водена</w:t>
            </w:r>
            <w:proofErr w:type="spellEnd"/>
            <w:r w:rsidR="008C7060">
              <w:rPr>
                <w:rFonts w:ascii="StobiSerif Regular" w:hAnsi="StobiSerif Regular" w:cs="StobiSerif Regular"/>
                <w:sz w:val="22"/>
                <w:szCs w:val="22"/>
                <w:lang w:val="mk-MK"/>
              </w:rPr>
              <w:t xml:space="preserve"> </w:t>
            </w:r>
            <w:proofErr w:type="spellStart"/>
            <w:r w:rsidRPr="0036319F">
              <w:rPr>
                <w:rFonts w:ascii="StobiSerif Regular" w:hAnsi="StobiSerif Regular" w:cs="StobiSerif Regular"/>
                <w:sz w:val="22"/>
                <w:szCs w:val="22"/>
              </w:rPr>
              <w:t>пареа</w:t>
            </w:r>
            <w:proofErr w:type="spellEnd"/>
          </w:p>
          <w:p w14:paraId="680B0566"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МКС EN ISO 20344(6.8)</w:t>
            </w:r>
          </w:p>
        </w:tc>
        <w:tc>
          <w:tcPr>
            <w:tcW w:w="1482" w:type="pct"/>
            <w:tcBorders>
              <w:top w:val="single" w:sz="4" w:space="0" w:color="000000"/>
              <w:left w:val="single" w:sz="4" w:space="0" w:color="000000"/>
              <w:bottom w:val="single" w:sz="4" w:space="0" w:color="000000"/>
              <w:right w:val="single" w:sz="4" w:space="0" w:color="000000"/>
            </w:tcBorders>
            <w:vAlign w:val="center"/>
          </w:tcPr>
          <w:p w14:paraId="09DAFFA9" w14:textId="77777777" w:rsidR="0036319F" w:rsidRPr="0036319F" w:rsidRDefault="0036319F" w:rsidP="0036319F">
            <w:pPr>
              <w:tabs>
                <w:tab w:val="left" w:pos="3060"/>
              </w:tabs>
              <w:jc w:val="center"/>
              <w:rPr>
                <w:rFonts w:ascii="StobiSerif Regular" w:hAnsi="StobiSerif Regular" w:cs="StobiSerif Regular"/>
              </w:rPr>
            </w:pPr>
            <w:r w:rsidRPr="0036319F">
              <w:rPr>
                <w:rFonts w:ascii="StobiSerif Regular" w:hAnsi="StobiSerif Regular" w:cs="StobiSerif Regular"/>
                <w:sz w:val="22"/>
                <w:szCs w:val="22"/>
              </w:rPr>
              <w:t>≥ 30 mg/cm</w:t>
            </w:r>
            <w:r w:rsidRPr="0036319F">
              <w:rPr>
                <w:rFonts w:ascii="StobiSerif Regular" w:hAnsi="StobiSerif Regular" w:cs="StobiSerif Regular"/>
                <w:sz w:val="22"/>
                <w:szCs w:val="22"/>
                <w:vertAlign w:val="superscript"/>
              </w:rPr>
              <w:t>2</w:t>
            </w:r>
          </w:p>
        </w:tc>
      </w:tr>
      <w:tr w:rsidR="0036319F" w:rsidRPr="0036319F" w14:paraId="3611C1DC" w14:textId="77777777" w:rsidTr="00C5225C">
        <w:tc>
          <w:tcPr>
            <w:tcW w:w="339" w:type="pct"/>
            <w:tcBorders>
              <w:top w:val="single" w:sz="4" w:space="0" w:color="000000"/>
              <w:left w:val="single" w:sz="4" w:space="0" w:color="000000"/>
              <w:bottom w:val="single" w:sz="4" w:space="0" w:color="000000"/>
            </w:tcBorders>
          </w:tcPr>
          <w:p w14:paraId="4AD80D82"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6.</w:t>
            </w:r>
          </w:p>
        </w:tc>
        <w:tc>
          <w:tcPr>
            <w:tcW w:w="3179" w:type="pct"/>
            <w:tcBorders>
              <w:top w:val="single" w:sz="4" w:space="0" w:color="000000"/>
              <w:left w:val="single" w:sz="4" w:space="0" w:color="000000"/>
              <w:bottom w:val="single" w:sz="4" w:space="0" w:color="000000"/>
            </w:tcBorders>
          </w:tcPr>
          <w:p w14:paraId="5D8B16E8" w14:textId="77777777" w:rsidR="0036319F" w:rsidRPr="0036319F" w:rsidRDefault="0036319F" w:rsidP="0036319F">
            <w:pPr>
              <w:rPr>
                <w:rFonts w:ascii="StobiSerif Regular" w:hAnsi="StobiSerif Regular" w:cs="StobiSerif Regular"/>
              </w:rPr>
            </w:pPr>
            <w:proofErr w:type="spellStart"/>
            <w:r w:rsidRPr="0036319F">
              <w:rPr>
                <w:rFonts w:ascii="StobiSerif Regular" w:hAnsi="StobiSerif Regular" w:cs="StobiSerif Regular"/>
                <w:sz w:val="22"/>
                <w:szCs w:val="22"/>
              </w:rPr>
              <w:t>Отпорност</w:t>
            </w:r>
            <w:proofErr w:type="spellEnd"/>
            <w:r w:rsidR="008C7060">
              <w:rPr>
                <w:rFonts w:ascii="StobiSerif Regular" w:hAnsi="StobiSerif Regular" w:cs="StobiSerif Regular"/>
                <w:sz w:val="22"/>
                <w:szCs w:val="22"/>
                <w:lang w:val="mk-MK"/>
              </w:rPr>
              <w:t xml:space="preserve"> </w:t>
            </w:r>
            <w:proofErr w:type="spellStart"/>
            <w:r w:rsidRPr="0036319F">
              <w:rPr>
                <w:rFonts w:ascii="StobiSerif Regular" w:hAnsi="StobiSerif Regular" w:cs="StobiSerif Regular"/>
                <w:sz w:val="22"/>
                <w:szCs w:val="22"/>
              </w:rPr>
              <w:t>на</w:t>
            </w:r>
            <w:proofErr w:type="spellEnd"/>
            <w:r w:rsidR="008C7060">
              <w:rPr>
                <w:rFonts w:ascii="StobiSerif Regular" w:hAnsi="StobiSerif Regular" w:cs="StobiSerif Regular"/>
                <w:sz w:val="22"/>
                <w:szCs w:val="22"/>
                <w:lang w:val="mk-MK"/>
              </w:rPr>
              <w:t xml:space="preserve"> </w:t>
            </w:r>
            <w:proofErr w:type="spellStart"/>
            <w:r w:rsidRPr="0036319F">
              <w:rPr>
                <w:rFonts w:ascii="StobiSerif Regular" w:hAnsi="StobiSerif Regular" w:cs="StobiSerif Regular"/>
                <w:sz w:val="22"/>
                <w:szCs w:val="22"/>
              </w:rPr>
              <w:t>свиткување</w:t>
            </w:r>
            <w:proofErr w:type="spellEnd"/>
          </w:p>
          <w:p w14:paraId="3BFAA496"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lastRenderedPageBreak/>
              <w:t>МКС EN ISO 20344 (6.5) 5</w:t>
            </w:r>
            <w:r w:rsidRPr="0036319F">
              <w:rPr>
                <w:rFonts w:ascii="StobiSerif Regular" w:hAnsi="StobiSerif Regular" w:cs="StobiSerif Regular"/>
                <w:sz w:val="22"/>
                <w:szCs w:val="22"/>
                <w:lang w:val="mk-MK"/>
              </w:rPr>
              <w:t>0</w:t>
            </w:r>
            <w:r w:rsidRPr="0036319F">
              <w:rPr>
                <w:rFonts w:ascii="StobiSerif Regular" w:hAnsi="StobiSerif Regular" w:cs="StobiSerif Regular"/>
                <w:sz w:val="22"/>
                <w:szCs w:val="22"/>
              </w:rPr>
              <w:t xml:space="preserve">.000 </w:t>
            </w:r>
            <w:proofErr w:type="spellStart"/>
            <w:r w:rsidRPr="0036319F">
              <w:rPr>
                <w:rFonts w:ascii="StobiSerif Regular" w:hAnsi="StobiSerif Regular" w:cs="StobiSerif Regular"/>
                <w:sz w:val="22"/>
                <w:szCs w:val="22"/>
              </w:rPr>
              <w:t>циклуси</w:t>
            </w:r>
            <w:proofErr w:type="spellEnd"/>
          </w:p>
        </w:tc>
        <w:tc>
          <w:tcPr>
            <w:tcW w:w="1482" w:type="pct"/>
            <w:tcBorders>
              <w:top w:val="single" w:sz="4" w:space="0" w:color="000000"/>
              <w:left w:val="single" w:sz="4" w:space="0" w:color="000000"/>
              <w:bottom w:val="single" w:sz="4" w:space="0" w:color="000000"/>
              <w:right w:val="single" w:sz="4" w:space="0" w:color="000000"/>
            </w:tcBorders>
            <w:vAlign w:val="center"/>
          </w:tcPr>
          <w:p w14:paraId="1988F453" w14:textId="77777777" w:rsidR="0036319F" w:rsidRPr="0036319F" w:rsidRDefault="008C7060" w:rsidP="0036319F">
            <w:pPr>
              <w:jc w:val="center"/>
              <w:rPr>
                <w:rFonts w:ascii="StobiSerif Regular" w:hAnsi="StobiSerif Regular" w:cs="StobiSerif Regular"/>
              </w:rPr>
            </w:pPr>
            <w:proofErr w:type="spellStart"/>
            <w:r w:rsidRPr="0036319F">
              <w:rPr>
                <w:rFonts w:ascii="StobiSerif Regular" w:hAnsi="StobiSerif Regular" w:cs="StobiSerif Regular"/>
                <w:sz w:val="22"/>
                <w:szCs w:val="22"/>
              </w:rPr>
              <w:lastRenderedPageBreak/>
              <w:t>Б</w:t>
            </w:r>
            <w:r w:rsidR="0036319F" w:rsidRPr="0036319F">
              <w:rPr>
                <w:rFonts w:ascii="StobiSerif Regular" w:hAnsi="StobiSerif Regular" w:cs="StobiSerif Regular"/>
                <w:sz w:val="22"/>
                <w:szCs w:val="22"/>
              </w:rPr>
              <w:t>ез</w:t>
            </w:r>
            <w:proofErr w:type="spellEnd"/>
            <w:r>
              <w:rPr>
                <w:rFonts w:ascii="StobiSerif Regular" w:hAnsi="StobiSerif Regular" w:cs="StobiSerif Regular"/>
                <w:sz w:val="22"/>
                <w:szCs w:val="22"/>
                <w:lang w:val="mk-MK"/>
              </w:rPr>
              <w:t xml:space="preserve"> </w:t>
            </w:r>
            <w:proofErr w:type="spellStart"/>
            <w:r w:rsidR="0036319F" w:rsidRPr="0036319F">
              <w:rPr>
                <w:rFonts w:ascii="StobiSerif Regular" w:hAnsi="StobiSerif Regular" w:cs="StobiSerif Regular"/>
                <w:sz w:val="22"/>
                <w:szCs w:val="22"/>
              </w:rPr>
              <w:t>оштетување</w:t>
            </w:r>
            <w:proofErr w:type="spellEnd"/>
          </w:p>
        </w:tc>
      </w:tr>
      <w:tr w:rsidR="0036319F" w:rsidRPr="0036319F" w14:paraId="4417E142" w14:textId="77777777" w:rsidTr="00C5225C">
        <w:tc>
          <w:tcPr>
            <w:tcW w:w="339" w:type="pct"/>
            <w:tcBorders>
              <w:top w:val="single" w:sz="4" w:space="0" w:color="000000"/>
              <w:left w:val="single" w:sz="4" w:space="0" w:color="000000"/>
              <w:bottom w:val="single" w:sz="4" w:space="0" w:color="000000"/>
            </w:tcBorders>
          </w:tcPr>
          <w:p w14:paraId="6246E71E"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7.</w:t>
            </w:r>
          </w:p>
        </w:tc>
        <w:tc>
          <w:tcPr>
            <w:tcW w:w="3179" w:type="pct"/>
            <w:tcBorders>
              <w:top w:val="single" w:sz="4" w:space="0" w:color="000000"/>
              <w:left w:val="single" w:sz="4" w:space="0" w:color="000000"/>
              <w:bottom w:val="single" w:sz="4" w:space="0" w:color="000000"/>
            </w:tcBorders>
            <w:vAlign w:val="center"/>
          </w:tcPr>
          <w:p w14:paraId="551D4DB4"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 xml:space="preserve">pH </w:t>
            </w:r>
            <w:proofErr w:type="spellStart"/>
            <w:r w:rsidRPr="0036319F">
              <w:rPr>
                <w:rFonts w:ascii="StobiSerif Regular" w:hAnsi="StobiSerif Regular" w:cs="StobiSerif Regular"/>
                <w:sz w:val="22"/>
                <w:szCs w:val="22"/>
              </w:rPr>
              <w:t>вредност</w:t>
            </w:r>
            <w:proofErr w:type="spellEnd"/>
          </w:p>
          <w:p w14:paraId="603ACA21"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МКС EN ISO 20344 (6.9)</w:t>
            </w:r>
          </w:p>
        </w:tc>
        <w:tc>
          <w:tcPr>
            <w:tcW w:w="1482" w:type="pct"/>
            <w:tcBorders>
              <w:top w:val="single" w:sz="4" w:space="0" w:color="000000"/>
              <w:left w:val="single" w:sz="4" w:space="0" w:color="000000"/>
              <w:bottom w:val="single" w:sz="4" w:space="0" w:color="000000"/>
              <w:right w:val="single" w:sz="4" w:space="0" w:color="000000"/>
            </w:tcBorders>
            <w:vAlign w:val="center"/>
          </w:tcPr>
          <w:p w14:paraId="4A6948BA" w14:textId="77777777" w:rsidR="0036319F" w:rsidRPr="0036319F" w:rsidRDefault="0036319F" w:rsidP="0036319F">
            <w:pPr>
              <w:jc w:val="center"/>
              <w:rPr>
                <w:rFonts w:ascii="StobiSerif Regular" w:hAnsi="StobiSerif Regular" w:cs="StobiSerif Regular"/>
              </w:rPr>
            </w:pPr>
            <w:r w:rsidRPr="0036319F">
              <w:rPr>
                <w:rFonts w:ascii="StobiSerif Regular" w:hAnsi="StobiSerif Regular"/>
                <w:sz w:val="22"/>
                <w:szCs w:val="22"/>
              </w:rPr>
              <w:t xml:space="preserve">≥ </w:t>
            </w:r>
            <w:r w:rsidRPr="0036319F">
              <w:rPr>
                <w:rFonts w:ascii="StobiSerif Regular" w:hAnsi="StobiSerif Regular" w:cs="StobiSerif Regular"/>
                <w:sz w:val="22"/>
                <w:szCs w:val="22"/>
              </w:rPr>
              <w:t>3,2 pH</w:t>
            </w:r>
          </w:p>
        </w:tc>
      </w:tr>
    </w:tbl>
    <w:p w14:paraId="63298B13" w14:textId="77777777" w:rsidR="0036319F" w:rsidRPr="0036319F" w:rsidRDefault="0036319F" w:rsidP="0036319F">
      <w:pPr>
        <w:tabs>
          <w:tab w:val="left" w:pos="1134"/>
        </w:tabs>
        <w:suppressAutoHyphens w:val="0"/>
        <w:spacing w:after="120" w:line="276" w:lineRule="auto"/>
        <w:ind w:left="1134" w:hanging="1134"/>
        <w:jc w:val="both"/>
        <w:rPr>
          <w:rFonts w:ascii="StobiSerif Regular" w:hAnsi="StobiSerif Regular" w:cs="StobiSerif Regular"/>
          <w:sz w:val="22"/>
          <w:szCs w:val="22"/>
          <w:lang w:val="mk-MK"/>
        </w:rPr>
      </w:pPr>
      <w:r w:rsidRPr="0036319F">
        <w:rPr>
          <w:rFonts w:ascii="StobiSerif Regular" w:hAnsi="StobiSerif Regular" w:cs="StobiSerif Regular"/>
          <w:b/>
          <w:bCs/>
          <w:sz w:val="22"/>
          <w:szCs w:val="22"/>
          <w:lang w:val="mk-MK"/>
        </w:rPr>
        <w:t>Напомена:</w:t>
      </w:r>
      <w:r w:rsidRPr="0036319F">
        <w:rPr>
          <w:rFonts w:ascii="StobiSerif Regular" w:hAnsi="StobiSerif Regular" w:cs="StobiSerif Regular"/>
          <w:b/>
          <w:bCs/>
          <w:sz w:val="22"/>
          <w:szCs w:val="22"/>
          <w:lang w:val="mk-MK"/>
        </w:rPr>
        <w:tab/>
      </w:r>
      <w:r w:rsidRPr="0036319F">
        <w:rPr>
          <w:rFonts w:ascii="StobiSerif Regular" w:hAnsi="StobiSerif Regular" w:cs="StobiSerif Regular"/>
          <w:sz w:val="22"/>
          <w:szCs w:val="22"/>
          <w:lang w:val="mk-MK"/>
        </w:rPr>
        <w:t>Својствата се испитуваат според наведениот стандард или со негов еквивалент.</w:t>
      </w:r>
    </w:p>
    <w:p w14:paraId="4BC93989" w14:textId="77777777" w:rsidR="00CB2369" w:rsidRDefault="0036319F" w:rsidP="0036319F">
      <w:pPr>
        <w:rPr>
          <w:rFonts w:ascii="StobiSerif Regular" w:hAnsi="StobiSerif Regular" w:cs="StobiSerif Regular"/>
          <w:b/>
          <w:bCs/>
          <w:sz w:val="22"/>
          <w:szCs w:val="22"/>
          <w:lang w:val="mk-MK"/>
        </w:rPr>
      </w:pPr>
      <w:r w:rsidRPr="0036319F">
        <w:rPr>
          <w:rFonts w:ascii="StobiSerif Regular" w:hAnsi="StobiSerif Regular" w:cs="StobiSerif Regular"/>
          <w:b/>
          <w:bCs/>
          <w:sz w:val="22"/>
          <w:szCs w:val="22"/>
        </w:rPr>
        <w:t>1</w:t>
      </w:r>
      <w:r w:rsidRPr="0036319F">
        <w:rPr>
          <w:rFonts w:ascii="StobiSerif Regular" w:hAnsi="StobiSerif Regular" w:cs="StobiSerif Regular"/>
          <w:b/>
          <w:bCs/>
          <w:sz w:val="22"/>
          <w:szCs w:val="22"/>
          <w:lang w:val="mk-MK"/>
        </w:rPr>
        <w:t>0</w:t>
      </w:r>
      <w:r w:rsidRPr="0036319F">
        <w:rPr>
          <w:rFonts w:ascii="StobiSerif Regular" w:hAnsi="StobiSerif Regular" w:cs="StobiSerif Regular"/>
          <w:b/>
          <w:bCs/>
          <w:sz w:val="22"/>
          <w:szCs w:val="22"/>
        </w:rPr>
        <w:t>.1.</w:t>
      </w:r>
      <w:r w:rsidRPr="0036319F">
        <w:rPr>
          <w:rFonts w:ascii="StobiSerif Regular" w:hAnsi="StobiSerif Regular" w:cs="StobiSerif Regular"/>
          <w:b/>
          <w:bCs/>
          <w:sz w:val="22"/>
          <w:szCs w:val="22"/>
          <w:lang w:val="mk-MK"/>
        </w:rPr>
        <w:t>2</w:t>
      </w:r>
      <w:r w:rsidRPr="0036319F">
        <w:rPr>
          <w:b/>
          <w:bCs/>
          <w:sz w:val="22"/>
          <w:szCs w:val="22"/>
          <w:lang w:val="mk-MK"/>
        </w:rPr>
        <w:tab/>
      </w:r>
      <w:proofErr w:type="spellStart"/>
      <w:r w:rsidRPr="0036319F">
        <w:rPr>
          <w:rFonts w:ascii="StobiSerif Regular" w:hAnsi="StobiSerif Regular" w:cs="StobiSerif Regular"/>
          <w:b/>
          <w:bCs/>
          <w:sz w:val="22"/>
          <w:szCs w:val="22"/>
        </w:rPr>
        <w:t>Технички</w:t>
      </w:r>
      <w:proofErr w:type="spellEnd"/>
      <w:r w:rsidR="00CB2369">
        <w:rPr>
          <w:rFonts w:ascii="StobiSerif Regular" w:hAnsi="StobiSerif Regular" w:cs="StobiSerif Regular"/>
          <w:b/>
          <w:bCs/>
          <w:sz w:val="22"/>
          <w:szCs w:val="22"/>
          <w:lang w:val="mk-MK"/>
        </w:rPr>
        <w:t xml:space="preserve"> </w:t>
      </w:r>
      <w:proofErr w:type="spellStart"/>
      <w:r w:rsidRPr="0036319F">
        <w:rPr>
          <w:rFonts w:ascii="StobiSerif Regular" w:hAnsi="StobiSerif Regular" w:cs="StobiSerif Regular"/>
          <w:b/>
          <w:bCs/>
          <w:sz w:val="22"/>
          <w:szCs w:val="22"/>
        </w:rPr>
        <w:t>карактеристики</w:t>
      </w:r>
      <w:proofErr w:type="spellEnd"/>
      <w:r w:rsidR="00CB2369">
        <w:rPr>
          <w:rFonts w:ascii="StobiSerif Regular" w:hAnsi="StobiSerif Regular" w:cs="StobiSerif Regular"/>
          <w:b/>
          <w:bCs/>
          <w:sz w:val="22"/>
          <w:szCs w:val="22"/>
          <w:lang w:val="mk-MK"/>
        </w:rPr>
        <w:t xml:space="preserve"> </w:t>
      </w:r>
      <w:proofErr w:type="spellStart"/>
      <w:r w:rsidRPr="0036319F">
        <w:rPr>
          <w:rFonts w:ascii="StobiSerif Regular" w:hAnsi="StobiSerif Regular" w:cs="StobiSerif Regular"/>
          <w:b/>
          <w:bCs/>
          <w:sz w:val="22"/>
          <w:szCs w:val="22"/>
        </w:rPr>
        <w:t>на</w:t>
      </w:r>
      <w:proofErr w:type="spellEnd"/>
      <w:r w:rsidR="00CB2369">
        <w:rPr>
          <w:rFonts w:ascii="StobiSerif Regular" w:hAnsi="StobiSerif Regular" w:cs="StobiSerif Regular"/>
          <w:b/>
          <w:bCs/>
          <w:sz w:val="22"/>
          <w:szCs w:val="22"/>
          <w:lang w:val="mk-MK"/>
        </w:rPr>
        <w:t xml:space="preserve"> </w:t>
      </w:r>
      <w:proofErr w:type="spellStart"/>
      <w:r w:rsidRPr="0036319F">
        <w:rPr>
          <w:rFonts w:ascii="StobiSerif Regular" w:hAnsi="StobiSerif Regular" w:cs="StobiSerif Regular"/>
          <w:b/>
          <w:bCs/>
          <w:sz w:val="22"/>
          <w:szCs w:val="22"/>
        </w:rPr>
        <w:t>постава</w:t>
      </w:r>
      <w:proofErr w:type="spellEnd"/>
      <w:r w:rsidRPr="0036319F">
        <w:rPr>
          <w:rFonts w:ascii="StobiSerif Regular" w:hAnsi="StobiSerif Regular" w:cs="StobiSerif Regular"/>
          <w:b/>
          <w:bCs/>
          <w:sz w:val="22"/>
          <w:szCs w:val="22"/>
        </w:rPr>
        <w:t xml:space="preserve"> за </w:t>
      </w:r>
      <w:proofErr w:type="spellStart"/>
      <w:r w:rsidRPr="0036319F">
        <w:rPr>
          <w:rFonts w:ascii="StobiSerif Regular" w:hAnsi="StobiSerif Regular" w:cs="StobiSerif Regular"/>
          <w:b/>
          <w:bCs/>
          <w:sz w:val="22"/>
          <w:szCs w:val="22"/>
        </w:rPr>
        <w:t>оглавак</w:t>
      </w:r>
      <w:proofErr w:type="spellEnd"/>
      <w:r w:rsidRPr="0036319F">
        <w:rPr>
          <w:rFonts w:ascii="StobiSerif Regular" w:hAnsi="StobiSerif Regular" w:cs="StobiSerif Regular"/>
          <w:b/>
          <w:bCs/>
          <w:sz w:val="22"/>
          <w:szCs w:val="22"/>
        </w:rPr>
        <w:t xml:space="preserve">, </w:t>
      </w:r>
      <w:proofErr w:type="spellStart"/>
      <w:r w:rsidRPr="0036319F">
        <w:rPr>
          <w:rFonts w:ascii="StobiSerif Regular" w:hAnsi="StobiSerif Regular" w:cs="StobiSerif Regular"/>
          <w:b/>
          <w:bCs/>
          <w:sz w:val="22"/>
          <w:szCs w:val="22"/>
        </w:rPr>
        <w:t>сарици</w:t>
      </w:r>
      <w:proofErr w:type="spellEnd"/>
      <w:r w:rsidRPr="0036319F">
        <w:rPr>
          <w:rFonts w:ascii="StobiSerif Regular" w:hAnsi="StobiSerif Regular" w:cs="StobiSerif Regular"/>
          <w:b/>
          <w:bCs/>
          <w:sz w:val="22"/>
          <w:szCs w:val="22"/>
        </w:rPr>
        <w:t xml:space="preserve"> и </w:t>
      </w:r>
      <w:proofErr w:type="spellStart"/>
      <w:r w:rsidRPr="0036319F">
        <w:rPr>
          <w:rFonts w:ascii="StobiSerif Regular" w:hAnsi="StobiSerif Regular" w:cs="StobiSerif Regular"/>
          <w:b/>
          <w:bCs/>
          <w:sz w:val="22"/>
          <w:szCs w:val="22"/>
        </w:rPr>
        <w:t>јазик</w:t>
      </w:r>
      <w:proofErr w:type="spellEnd"/>
    </w:p>
    <w:p w14:paraId="01B10A40" w14:textId="77777777" w:rsidR="0036319F" w:rsidRPr="0036319F" w:rsidRDefault="0036319F" w:rsidP="0036319F">
      <w:pPr>
        <w:rPr>
          <w:rFonts w:ascii="Calibri" w:hAnsi="Calibri"/>
          <w:sz w:val="22"/>
          <w:szCs w:val="22"/>
          <w:lang w:val="mk-MK"/>
        </w:rPr>
      </w:pPr>
      <w:r w:rsidRPr="0036319F">
        <w:rPr>
          <w:rFonts w:ascii="StobiSerif Regular" w:hAnsi="StobiSerif Regular" w:cs="StobiSerif Regular"/>
          <w:color w:val="000000"/>
          <w:sz w:val="22"/>
          <w:szCs w:val="22"/>
          <w:lang w:val="mk-MK"/>
        </w:rPr>
        <w:t>Техничките карактеристики на поставата (поставна црна говедска напа) за оглавакот, сариците и јазикот на пли</w:t>
      </w:r>
      <w:r w:rsidR="006779AD">
        <w:rPr>
          <w:rFonts w:ascii="StobiSerif Regular" w:hAnsi="StobiSerif Regular" w:cs="StobiSerif Regular"/>
          <w:color w:val="000000"/>
          <w:sz w:val="22"/>
          <w:szCs w:val="22"/>
          <w:lang w:val="mk-MK"/>
        </w:rPr>
        <w:t>тки летни чевли се наведени во Т</w:t>
      </w:r>
      <w:r w:rsidRPr="0036319F">
        <w:rPr>
          <w:rFonts w:ascii="StobiSerif Regular" w:hAnsi="StobiSerif Regular" w:cs="StobiSerif Regular"/>
          <w:color w:val="000000"/>
          <w:sz w:val="22"/>
          <w:szCs w:val="22"/>
          <w:lang w:val="mk-MK"/>
        </w:rPr>
        <w:t>абела бр. 2</w:t>
      </w:r>
      <w:r w:rsidR="00DA2417">
        <w:rPr>
          <w:rFonts w:ascii="StobiSerif Regular" w:hAnsi="StobiSerif Regular" w:cs="StobiSerif Regular"/>
          <w:color w:val="000000"/>
          <w:sz w:val="22"/>
          <w:szCs w:val="22"/>
          <w:lang w:val="mk-MK"/>
        </w:rPr>
        <w:t>1</w:t>
      </w:r>
      <w:r w:rsidRPr="0036319F">
        <w:rPr>
          <w:rFonts w:ascii="StobiSerif Regular" w:hAnsi="StobiSerif Regular" w:cs="StobiSerif Regular"/>
          <w:color w:val="000000"/>
          <w:sz w:val="22"/>
          <w:szCs w:val="22"/>
          <w:lang w:val="mk-MK"/>
        </w:rPr>
        <w:t xml:space="preserve">-а. </w:t>
      </w:r>
    </w:p>
    <w:p w14:paraId="7FE2E5AE" w14:textId="77777777" w:rsidR="0036319F" w:rsidRPr="0036319F" w:rsidRDefault="0036319F" w:rsidP="0036319F">
      <w:pPr>
        <w:rPr>
          <w:rFonts w:ascii="StobiSerif Regular" w:hAnsi="StobiSerif Regular" w:cs="StobiSerif Regular"/>
          <w:sz w:val="22"/>
          <w:szCs w:val="22"/>
        </w:rPr>
      </w:pPr>
      <w:proofErr w:type="spellStart"/>
      <w:r w:rsidRPr="0036319F">
        <w:rPr>
          <w:rFonts w:ascii="StobiSerif Regular" w:hAnsi="StobiSerif Regular"/>
          <w:sz w:val="22"/>
          <w:szCs w:val="22"/>
        </w:rPr>
        <w:t>Табела</w:t>
      </w:r>
      <w:proofErr w:type="spellEnd"/>
      <w:r w:rsidR="006779AD">
        <w:rPr>
          <w:rFonts w:ascii="StobiSerif Regular" w:hAnsi="StobiSerif Regular"/>
          <w:sz w:val="22"/>
          <w:szCs w:val="22"/>
          <w:lang w:val="mk-MK"/>
        </w:rPr>
        <w:t xml:space="preserve"> </w:t>
      </w:r>
      <w:proofErr w:type="spellStart"/>
      <w:r w:rsidRPr="0036319F">
        <w:rPr>
          <w:rFonts w:ascii="StobiSerif Regular" w:hAnsi="StobiSerif Regular"/>
          <w:sz w:val="22"/>
          <w:szCs w:val="22"/>
        </w:rPr>
        <w:t>бр</w:t>
      </w:r>
      <w:proofErr w:type="spellEnd"/>
      <w:r w:rsidRPr="0036319F">
        <w:rPr>
          <w:rFonts w:ascii="StobiSerif Regular" w:hAnsi="StobiSerif Regular"/>
          <w:sz w:val="22"/>
          <w:szCs w:val="22"/>
        </w:rPr>
        <w:t>. 2</w:t>
      </w:r>
      <w:r w:rsidR="00DA2417">
        <w:rPr>
          <w:rFonts w:ascii="StobiSerif Regular" w:hAnsi="StobiSerif Regular"/>
          <w:sz w:val="22"/>
          <w:szCs w:val="22"/>
          <w:lang w:val="mk-MK"/>
        </w:rPr>
        <w:t>1</w:t>
      </w:r>
      <w:r w:rsidRPr="0036319F">
        <w:rPr>
          <w:rFonts w:ascii="StobiSerif Regular" w:hAnsi="StobiSerif Regular"/>
          <w:sz w:val="22"/>
          <w:szCs w:val="22"/>
        </w:rPr>
        <w:t xml:space="preserve"> - а</w:t>
      </w:r>
    </w:p>
    <w:tbl>
      <w:tblPr>
        <w:tblW w:w="5000" w:type="pct"/>
        <w:tblInd w:w="108" w:type="dxa"/>
        <w:tblLook w:val="0000" w:firstRow="0" w:lastRow="0" w:firstColumn="0" w:lastColumn="0" w:noHBand="0" w:noVBand="0"/>
      </w:tblPr>
      <w:tblGrid>
        <w:gridCol w:w="694"/>
        <w:gridCol w:w="5885"/>
        <w:gridCol w:w="2771"/>
      </w:tblGrid>
      <w:tr w:rsidR="0036319F" w:rsidRPr="0036319F" w14:paraId="77BEBA2F" w14:textId="77777777" w:rsidTr="00C5225C">
        <w:tc>
          <w:tcPr>
            <w:tcW w:w="371" w:type="pct"/>
            <w:tcBorders>
              <w:top w:val="single" w:sz="4" w:space="0" w:color="000000"/>
              <w:left w:val="single" w:sz="4" w:space="0" w:color="000000"/>
              <w:bottom w:val="single" w:sz="4" w:space="0" w:color="000000"/>
            </w:tcBorders>
            <w:vAlign w:val="center"/>
          </w:tcPr>
          <w:p w14:paraId="3E923967" w14:textId="77777777" w:rsidR="0036319F" w:rsidRPr="0036319F" w:rsidRDefault="0036319F" w:rsidP="0036319F">
            <w:pPr>
              <w:rPr>
                <w:rFonts w:ascii="StobiSerif Regular" w:hAnsi="StobiSerif Regular" w:cs="StobiSerif Regular"/>
                <w:b/>
                <w:bCs/>
              </w:rPr>
            </w:pPr>
            <w:proofErr w:type="spellStart"/>
            <w:r w:rsidRPr="0036319F">
              <w:rPr>
                <w:rFonts w:ascii="StobiSerif Regular" w:hAnsi="StobiSerif Regular" w:cs="StobiSerif Regular"/>
                <w:b/>
                <w:bCs/>
                <w:sz w:val="22"/>
                <w:szCs w:val="22"/>
              </w:rPr>
              <w:t>Ред</w:t>
            </w:r>
            <w:proofErr w:type="spellEnd"/>
            <w:r w:rsidRPr="0036319F">
              <w:rPr>
                <w:rFonts w:ascii="StobiSerif Regular" w:hAnsi="StobiSerif Regular" w:cs="StobiSerif Regular"/>
                <w:b/>
                <w:bCs/>
                <w:sz w:val="22"/>
                <w:szCs w:val="22"/>
              </w:rPr>
              <w:t xml:space="preserve">. </w:t>
            </w:r>
            <w:proofErr w:type="spellStart"/>
            <w:r w:rsidRPr="0036319F">
              <w:rPr>
                <w:rFonts w:ascii="StobiSerif Regular" w:hAnsi="StobiSerif Regular" w:cs="StobiSerif Regular"/>
                <w:b/>
                <w:bCs/>
                <w:sz w:val="22"/>
                <w:szCs w:val="22"/>
              </w:rPr>
              <w:t>Бр</w:t>
            </w:r>
            <w:proofErr w:type="spellEnd"/>
            <w:r w:rsidRPr="0036319F">
              <w:rPr>
                <w:rFonts w:ascii="StobiSerif Regular" w:hAnsi="StobiSerif Regular" w:cs="StobiSerif Regular"/>
                <w:b/>
                <w:bCs/>
                <w:sz w:val="22"/>
                <w:szCs w:val="22"/>
              </w:rPr>
              <w:t>.</w:t>
            </w:r>
          </w:p>
        </w:tc>
        <w:tc>
          <w:tcPr>
            <w:tcW w:w="3147" w:type="pct"/>
            <w:tcBorders>
              <w:top w:val="single" w:sz="4" w:space="0" w:color="000000"/>
              <w:left w:val="single" w:sz="4" w:space="0" w:color="000000"/>
              <w:bottom w:val="single" w:sz="4" w:space="0" w:color="000000"/>
            </w:tcBorders>
            <w:vAlign w:val="center"/>
          </w:tcPr>
          <w:p w14:paraId="0AB0F246" w14:textId="77777777" w:rsidR="0036319F" w:rsidRPr="0036319F" w:rsidRDefault="0036319F" w:rsidP="0036319F">
            <w:pPr>
              <w:rPr>
                <w:rFonts w:ascii="StobiSerif Regular" w:hAnsi="StobiSerif Regular" w:cs="StobiSerif Regular"/>
                <w:b/>
                <w:bCs/>
              </w:rPr>
            </w:pPr>
            <w:proofErr w:type="spellStart"/>
            <w:r w:rsidRPr="0036319F">
              <w:rPr>
                <w:rFonts w:ascii="StobiSerif Regular" w:hAnsi="StobiSerif Regular" w:cs="StobiSerif Regular"/>
                <w:b/>
                <w:bCs/>
                <w:sz w:val="22"/>
                <w:szCs w:val="22"/>
              </w:rPr>
              <w:t>Својство</w:t>
            </w:r>
            <w:proofErr w:type="spellEnd"/>
            <w:r w:rsidRPr="0036319F">
              <w:rPr>
                <w:rFonts w:ascii="StobiSerif Regular" w:hAnsi="StobiSerif Regular" w:cs="StobiSerif Regular"/>
                <w:b/>
                <w:bCs/>
                <w:sz w:val="22"/>
                <w:szCs w:val="22"/>
              </w:rPr>
              <w:t xml:space="preserve"> и </w:t>
            </w:r>
            <w:proofErr w:type="spellStart"/>
            <w:r w:rsidRPr="0036319F">
              <w:rPr>
                <w:rFonts w:ascii="StobiSerif Regular" w:hAnsi="StobiSerif Regular" w:cs="StobiSerif Regular"/>
                <w:b/>
                <w:bCs/>
                <w:sz w:val="22"/>
                <w:szCs w:val="22"/>
              </w:rPr>
              <w:t>пропишана</w:t>
            </w:r>
            <w:proofErr w:type="spellEnd"/>
            <w:r w:rsidR="008C7060">
              <w:rPr>
                <w:rFonts w:ascii="StobiSerif Regular" w:hAnsi="StobiSerif Regular" w:cs="StobiSerif Regular"/>
                <w:b/>
                <w:bCs/>
                <w:sz w:val="22"/>
                <w:szCs w:val="22"/>
                <w:lang w:val="mk-MK"/>
              </w:rPr>
              <w:t xml:space="preserve"> </w:t>
            </w:r>
            <w:proofErr w:type="spellStart"/>
            <w:r w:rsidRPr="0036319F">
              <w:rPr>
                <w:rFonts w:ascii="StobiSerif Regular" w:hAnsi="StobiSerif Regular" w:cs="StobiSerif Regular"/>
                <w:b/>
                <w:bCs/>
                <w:sz w:val="22"/>
                <w:szCs w:val="22"/>
              </w:rPr>
              <w:t>метода</w:t>
            </w:r>
            <w:proofErr w:type="spellEnd"/>
            <w:r w:rsidRPr="0036319F">
              <w:rPr>
                <w:rFonts w:ascii="StobiSerif Regular" w:hAnsi="StobiSerif Regular" w:cs="StobiSerif Regular"/>
                <w:b/>
                <w:bCs/>
                <w:sz w:val="22"/>
                <w:szCs w:val="22"/>
              </w:rPr>
              <w:t xml:space="preserve"> за </w:t>
            </w:r>
            <w:proofErr w:type="spellStart"/>
            <w:r w:rsidRPr="0036319F">
              <w:rPr>
                <w:rFonts w:ascii="StobiSerif Regular" w:hAnsi="StobiSerif Regular" w:cs="StobiSerif Regular"/>
                <w:b/>
                <w:bCs/>
                <w:sz w:val="22"/>
                <w:szCs w:val="22"/>
              </w:rPr>
              <w:t>испитување</w:t>
            </w:r>
            <w:proofErr w:type="spellEnd"/>
          </w:p>
        </w:tc>
        <w:tc>
          <w:tcPr>
            <w:tcW w:w="1482" w:type="pct"/>
            <w:tcBorders>
              <w:top w:val="single" w:sz="4" w:space="0" w:color="000000"/>
              <w:left w:val="single" w:sz="4" w:space="0" w:color="000000"/>
              <w:bottom w:val="single" w:sz="4" w:space="0" w:color="000000"/>
              <w:right w:val="single" w:sz="4" w:space="0" w:color="000000"/>
            </w:tcBorders>
            <w:vAlign w:val="center"/>
          </w:tcPr>
          <w:p w14:paraId="414B1057" w14:textId="77777777" w:rsidR="0036319F" w:rsidRPr="0036319F" w:rsidRDefault="0036319F" w:rsidP="0036319F">
            <w:pPr>
              <w:rPr>
                <w:rFonts w:ascii="StobiSerif Regular" w:hAnsi="StobiSerif Regular" w:cs="StobiSerif Regular"/>
                <w:b/>
                <w:bCs/>
              </w:rPr>
            </w:pPr>
            <w:proofErr w:type="spellStart"/>
            <w:r w:rsidRPr="0036319F">
              <w:rPr>
                <w:rFonts w:ascii="StobiSerif Regular" w:hAnsi="StobiSerif Regular" w:cs="StobiSerif Regular"/>
                <w:b/>
                <w:bCs/>
                <w:sz w:val="22"/>
                <w:szCs w:val="22"/>
              </w:rPr>
              <w:t>Дефинирани</w:t>
            </w:r>
            <w:proofErr w:type="spellEnd"/>
            <w:r w:rsidR="008C7060">
              <w:rPr>
                <w:rFonts w:ascii="StobiSerif Regular" w:hAnsi="StobiSerif Regular" w:cs="StobiSerif Regular"/>
                <w:b/>
                <w:bCs/>
                <w:sz w:val="22"/>
                <w:szCs w:val="22"/>
                <w:lang w:val="mk-MK"/>
              </w:rPr>
              <w:t xml:space="preserve"> </w:t>
            </w:r>
            <w:proofErr w:type="spellStart"/>
            <w:r w:rsidRPr="0036319F">
              <w:rPr>
                <w:rFonts w:ascii="StobiSerif Regular" w:hAnsi="StobiSerif Regular" w:cs="StobiSerif Regular"/>
                <w:b/>
                <w:bCs/>
                <w:sz w:val="22"/>
                <w:szCs w:val="22"/>
              </w:rPr>
              <w:t>барања</w:t>
            </w:r>
            <w:proofErr w:type="spellEnd"/>
          </w:p>
        </w:tc>
      </w:tr>
      <w:tr w:rsidR="0036319F" w:rsidRPr="0036319F" w14:paraId="1065BD04" w14:textId="77777777" w:rsidTr="00C5225C">
        <w:tc>
          <w:tcPr>
            <w:tcW w:w="371" w:type="pct"/>
            <w:tcBorders>
              <w:top w:val="single" w:sz="4" w:space="0" w:color="000000"/>
              <w:left w:val="single" w:sz="4" w:space="0" w:color="000000"/>
              <w:bottom w:val="single" w:sz="4" w:space="0" w:color="000000"/>
            </w:tcBorders>
            <w:vAlign w:val="center"/>
          </w:tcPr>
          <w:p w14:paraId="6AF9A272" w14:textId="77777777" w:rsidR="0036319F" w:rsidRPr="0036319F" w:rsidRDefault="0036319F" w:rsidP="0036319F">
            <w:pPr>
              <w:rPr>
                <w:lang w:val="mk-MK"/>
              </w:rPr>
            </w:pPr>
            <w:r w:rsidRPr="0036319F">
              <w:rPr>
                <w:rFonts w:ascii="StobiSerif Regular" w:hAnsi="StobiSerif Regular" w:cs="StobiSerif Regular"/>
                <w:sz w:val="22"/>
                <w:szCs w:val="22"/>
              </w:rPr>
              <w:t>1.</w:t>
            </w:r>
          </w:p>
        </w:tc>
        <w:tc>
          <w:tcPr>
            <w:tcW w:w="3147" w:type="pct"/>
            <w:tcBorders>
              <w:top w:val="single" w:sz="4" w:space="0" w:color="000000"/>
              <w:left w:val="single" w:sz="4" w:space="0" w:color="000000"/>
              <w:bottom w:val="single" w:sz="4" w:space="0" w:color="000000"/>
            </w:tcBorders>
            <w:vAlign w:val="center"/>
          </w:tcPr>
          <w:p w14:paraId="05D9D58C" w14:textId="77777777" w:rsidR="0036319F" w:rsidRPr="0036319F" w:rsidRDefault="0036319F" w:rsidP="0036319F">
            <w:pPr>
              <w:rPr>
                <w:rFonts w:ascii="StobiSerif Regular" w:hAnsi="StobiSerif Regular" w:cs="StobiSerif Regular"/>
                <w:lang w:val="mk-MK"/>
              </w:rPr>
            </w:pPr>
            <w:r w:rsidRPr="0036319F">
              <w:rPr>
                <w:rFonts w:ascii="StobiSerif Regular" w:hAnsi="StobiSerif Regular" w:cs="StobiSerif Regular"/>
                <w:sz w:val="22"/>
                <w:szCs w:val="22"/>
                <w:lang w:val="mk-MK"/>
              </w:rPr>
              <w:t>Врста на кожа</w:t>
            </w:r>
          </w:p>
          <w:p w14:paraId="10E1FF27" w14:textId="77777777" w:rsidR="0036319F" w:rsidRPr="0036319F" w:rsidRDefault="0036319F" w:rsidP="0036319F">
            <w:pPr>
              <w:rPr>
                <w:rFonts w:ascii="StobiSerif Regular" w:hAnsi="StobiSerif Regular" w:cs="StobiSerif Regular"/>
                <w:lang w:val="mk-MK"/>
              </w:rPr>
            </w:pPr>
            <w:r w:rsidRPr="0036319F">
              <w:rPr>
                <w:rFonts w:ascii="StobiSerif Regular" w:hAnsi="StobiSerif Regular" w:cs="StobiSerif Regular"/>
                <w:sz w:val="22"/>
                <w:szCs w:val="22"/>
                <w:lang w:val="mk-MK"/>
              </w:rPr>
              <w:t>МКС EN ISO 17131</w:t>
            </w:r>
          </w:p>
        </w:tc>
        <w:tc>
          <w:tcPr>
            <w:tcW w:w="1482" w:type="pct"/>
            <w:tcBorders>
              <w:top w:val="single" w:sz="4" w:space="0" w:color="000000"/>
              <w:left w:val="single" w:sz="4" w:space="0" w:color="000000"/>
              <w:bottom w:val="single" w:sz="4" w:space="0" w:color="000000"/>
              <w:right w:val="single" w:sz="4" w:space="0" w:color="000000"/>
            </w:tcBorders>
            <w:vAlign w:val="center"/>
          </w:tcPr>
          <w:p w14:paraId="490643D9"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Црна говедска поставна напа</w:t>
            </w:r>
          </w:p>
        </w:tc>
      </w:tr>
      <w:tr w:rsidR="0036319F" w:rsidRPr="0036319F" w14:paraId="1B02D1D0" w14:textId="77777777" w:rsidTr="00C5225C">
        <w:tc>
          <w:tcPr>
            <w:tcW w:w="371" w:type="pct"/>
            <w:tcBorders>
              <w:top w:val="single" w:sz="4" w:space="0" w:color="000000"/>
              <w:left w:val="single" w:sz="4" w:space="0" w:color="000000"/>
              <w:bottom w:val="single" w:sz="4" w:space="0" w:color="000000"/>
            </w:tcBorders>
            <w:vAlign w:val="center"/>
          </w:tcPr>
          <w:p w14:paraId="2A110C7C" w14:textId="77777777" w:rsidR="0036319F" w:rsidRPr="0036319F" w:rsidRDefault="0036319F" w:rsidP="0036319F">
            <w:pPr>
              <w:rPr>
                <w:lang w:val="mk-MK"/>
              </w:rPr>
            </w:pPr>
            <w:r w:rsidRPr="0036319F">
              <w:rPr>
                <w:rFonts w:ascii="StobiSerif Regular" w:hAnsi="StobiSerif Regular" w:cs="StobiSerif Regular"/>
                <w:sz w:val="22"/>
                <w:szCs w:val="22"/>
                <w:lang w:val="mk-MK"/>
              </w:rPr>
              <w:t>2</w:t>
            </w:r>
            <w:r w:rsidRPr="0036319F">
              <w:rPr>
                <w:rFonts w:ascii="StobiSerif Regular" w:hAnsi="StobiSerif Regular" w:cs="StobiSerif Regular"/>
                <w:sz w:val="22"/>
                <w:szCs w:val="22"/>
              </w:rPr>
              <w:t>.</w:t>
            </w:r>
          </w:p>
        </w:tc>
        <w:tc>
          <w:tcPr>
            <w:tcW w:w="3147" w:type="pct"/>
            <w:tcBorders>
              <w:top w:val="single" w:sz="4" w:space="0" w:color="000000"/>
              <w:left w:val="single" w:sz="4" w:space="0" w:color="000000"/>
              <w:bottom w:val="single" w:sz="4" w:space="0" w:color="000000"/>
            </w:tcBorders>
            <w:vAlign w:val="center"/>
          </w:tcPr>
          <w:p w14:paraId="6B18B634" w14:textId="77777777" w:rsidR="0036319F" w:rsidRPr="0036319F" w:rsidRDefault="0036319F" w:rsidP="0036319F">
            <w:pPr>
              <w:rPr>
                <w:rFonts w:ascii="StobiSerif Regular" w:hAnsi="StobiSerif Regular" w:cs="StobiSerif Regular"/>
              </w:rPr>
            </w:pPr>
            <w:proofErr w:type="spellStart"/>
            <w:r w:rsidRPr="0036319F">
              <w:rPr>
                <w:rFonts w:ascii="StobiSerif Regular" w:hAnsi="StobiSerif Regular" w:cs="StobiSerif Regular"/>
                <w:sz w:val="22"/>
                <w:szCs w:val="22"/>
              </w:rPr>
              <w:t>Дебелина</w:t>
            </w:r>
            <w:proofErr w:type="spellEnd"/>
          </w:p>
          <w:p w14:paraId="2E12DBD5"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 xml:space="preserve">МКС EN ISO 2589 </w:t>
            </w:r>
          </w:p>
        </w:tc>
        <w:tc>
          <w:tcPr>
            <w:tcW w:w="1482" w:type="pct"/>
            <w:tcBorders>
              <w:top w:val="single" w:sz="4" w:space="0" w:color="000000"/>
              <w:left w:val="single" w:sz="4" w:space="0" w:color="000000"/>
              <w:bottom w:val="single" w:sz="4" w:space="0" w:color="000000"/>
              <w:right w:val="single" w:sz="4" w:space="0" w:color="000000"/>
            </w:tcBorders>
            <w:vAlign w:val="center"/>
          </w:tcPr>
          <w:p w14:paraId="2488466F" w14:textId="77777777" w:rsidR="0036319F" w:rsidRPr="0036319F" w:rsidRDefault="0036319F" w:rsidP="0036319F">
            <w:pPr>
              <w:jc w:val="center"/>
              <w:rPr>
                <w:rFonts w:ascii="StobiSerif Regular" w:hAnsi="StobiSerif Regular" w:cs="StobiSerif Regular"/>
              </w:rPr>
            </w:pPr>
            <w:r w:rsidRPr="0036319F">
              <w:rPr>
                <w:rFonts w:ascii="StobiSerif Regular" w:hAnsi="StobiSerif Regular" w:cs="StobiSerif Regular"/>
                <w:sz w:val="22"/>
                <w:szCs w:val="22"/>
              </w:rPr>
              <w:t>0,9-1,3mm</w:t>
            </w:r>
          </w:p>
        </w:tc>
      </w:tr>
      <w:tr w:rsidR="0036319F" w:rsidRPr="0036319F" w14:paraId="0BDDD3E5" w14:textId="77777777" w:rsidTr="00C5225C">
        <w:tc>
          <w:tcPr>
            <w:tcW w:w="371" w:type="pct"/>
            <w:tcBorders>
              <w:top w:val="single" w:sz="4" w:space="0" w:color="000000"/>
              <w:left w:val="single" w:sz="4" w:space="0" w:color="000000"/>
              <w:bottom w:val="single" w:sz="4" w:space="0" w:color="000000"/>
            </w:tcBorders>
            <w:vAlign w:val="center"/>
          </w:tcPr>
          <w:p w14:paraId="5637E8F6" w14:textId="77777777" w:rsidR="0036319F" w:rsidRPr="0036319F" w:rsidRDefault="0036319F" w:rsidP="0036319F">
            <w:pPr>
              <w:spacing w:before="120" w:after="120"/>
              <w:rPr>
                <w:lang w:val="mk-MK"/>
              </w:rPr>
            </w:pPr>
            <w:r w:rsidRPr="0036319F">
              <w:rPr>
                <w:rFonts w:ascii="StobiSerif Regular" w:hAnsi="StobiSerif Regular" w:cs="StobiSerif Regular"/>
                <w:sz w:val="22"/>
                <w:szCs w:val="22"/>
                <w:lang w:val="mk-MK"/>
              </w:rPr>
              <w:t>3</w:t>
            </w:r>
            <w:r w:rsidRPr="0036319F">
              <w:rPr>
                <w:rFonts w:ascii="StobiSerif Regular" w:hAnsi="StobiSerif Regular" w:cs="StobiSerif Regular"/>
                <w:sz w:val="22"/>
                <w:szCs w:val="22"/>
              </w:rPr>
              <w:t>.</w:t>
            </w:r>
          </w:p>
        </w:tc>
        <w:tc>
          <w:tcPr>
            <w:tcW w:w="3147" w:type="pct"/>
            <w:tcBorders>
              <w:top w:val="single" w:sz="4" w:space="0" w:color="000000"/>
              <w:left w:val="single" w:sz="4" w:space="0" w:color="000000"/>
              <w:bottom w:val="single" w:sz="4" w:space="0" w:color="000000"/>
            </w:tcBorders>
            <w:vAlign w:val="center"/>
          </w:tcPr>
          <w:p w14:paraId="39F0FB63" w14:textId="77777777" w:rsidR="0036319F" w:rsidRPr="0036319F" w:rsidRDefault="0036319F" w:rsidP="0036319F">
            <w:pPr>
              <w:rPr>
                <w:rFonts w:ascii="StobiSerif Regular" w:hAnsi="StobiSerif Regular" w:cs="StobiSerif Regular"/>
              </w:rPr>
            </w:pPr>
            <w:proofErr w:type="spellStart"/>
            <w:r w:rsidRPr="0036319F">
              <w:rPr>
                <w:rFonts w:ascii="StobiSerif Regular" w:hAnsi="StobiSerif Regular" w:cs="StobiSerif Regular"/>
                <w:sz w:val="22"/>
                <w:szCs w:val="22"/>
              </w:rPr>
              <w:t>Постојаност</w:t>
            </w:r>
            <w:proofErr w:type="spellEnd"/>
            <w:r w:rsidR="008C7060">
              <w:rPr>
                <w:rFonts w:ascii="StobiSerif Regular" w:hAnsi="StobiSerif Regular" w:cs="StobiSerif Regular"/>
                <w:sz w:val="22"/>
                <w:szCs w:val="22"/>
                <w:lang w:val="mk-MK"/>
              </w:rPr>
              <w:t xml:space="preserve"> </w:t>
            </w:r>
            <w:proofErr w:type="spellStart"/>
            <w:r w:rsidRPr="0036319F">
              <w:rPr>
                <w:rFonts w:ascii="StobiSerif Regular" w:hAnsi="StobiSerif Regular" w:cs="StobiSerif Regular"/>
                <w:sz w:val="22"/>
                <w:szCs w:val="22"/>
              </w:rPr>
              <w:t>на</w:t>
            </w:r>
            <w:proofErr w:type="spellEnd"/>
            <w:r w:rsidR="008C7060">
              <w:rPr>
                <w:rFonts w:ascii="StobiSerif Regular" w:hAnsi="StobiSerif Regular" w:cs="StobiSerif Regular"/>
                <w:sz w:val="22"/>
                <w:szCs w:val="22"/>
                <w:lang w:val="mk-MK"/>
              </w:rPr>
              <w:t xml:space="preserve"> </w:t>
            </w:r>
            <w:proofErr w:type="spellStart"/>
            <w:r w:rsidRPr="0036319F">
              <w:rPr>
                <w:rFonts w:ascii="StobiSerif Regular" w:hAnsi="StobiSerif Regular" w:cs="StobiSerif Regular"/>
                <w:sz w:val="22"/>
                <w:szCs w:val="22"/>
              </w:rPr>
              <w:t>боја</w:t>
            </w:r>
            <w:proofErr w:type="spellEnd"/>
            <w:r w:rsidR="008C7060">
              <w:rPr>
                <w:rFonts w:ascii="StobiSerif Regular" w:hAnsi="StobiSerif Regular" w:cs="StobiSerif Regular"/>
                <w:sz w:val="22"/>
                <w:szCs w:val="22"/>
                <w:lang w:val="mk-MK"/>
              </w:rPr>
              <w:t xml:space="preserve"> </w:t>
            </w:r>
            <w:proofErr w:type="spellStart"/>
            <w:r w:rsidRPr="0036319F">
              <w:rPr>
                <w:rFonts w:ascii="StobiSerif Regular" w:hAnsi="StobiSerif Regular" w:cs="StobiSerif Regular"/>
                <w:sz w:val="22"/>
                <w:szCs w:val="22"/>
              </w:rPr>
              <w:t>на</w:t>
            </w:r>
            <w:proofErr w:type="spellEnd"/>
            <w:r w:rsidR="008C7060">
              <w:rPr>
                <w:rFonts w:ascii="StobiSerif Regular" w:hAnsi="StobiSerif Regular" w:cs="StobiSerif Regular"/>
                <w:sz w:val="22"/>
                <w:szCs w:val="22"/>
                <w:lang w:val="mk-MK"/>
              </w:rPr>
              <w:t xml:space="preserve"> </w:t>
            </w:r>
            <w:proofErr w:type="spellStart"/>
            <w:r w:rsidRPr="0036319F">
              <w:rPr>
                <w:rFonts w:ascii="StobiSerif Regular" w:hAnsi="StobiSerif Regular" w:cs="StobiSerif Regular"/>
                <w:sz w:val="22"/>
                <w:szCs w:val="22"/>
              </w:rPr>
              <w:t>триење</w:t>
            </w:r>
            <w:proofErr w:type="spellEnd"/>
            <w:r w:rsidRPr="0036319F">
              <w:rPr>
                <w:rFonts w:ascii="StobiSerif Regular" w:hAnsi="StobiSerif Regular" w:cs="StobiSerif Regular"/>
                <w:sz w:val="22"/>
                <w:szCs w:val="22"/>
              </w:rPr>
              <w:t xml:space="preserve"> (</w:t>
            </w:r>
            <w:proofErr w:type="spellStart"/>
            <w:r w:rsidRPr="0036319F">
              <w:rPr>
                <w:rFonts w:ascii="StobiSerif Regular" w:hAnsi="StobiSerif Regular" w:cs="StobiSerif Regular"/>
                <w:sz w:val="22"/>
                <w:szCs w:val="22"/>
              </w:rPr>
              <w:t>мин</w:t>
            </w:r>
            <w:proofErr w:type="spellEnd"/>
            <w:r w:rsidRPr="0036319F">
              <w:rPr>
                <w:rFonts w:ascii="StobiSerif Regular" w:hAnsi="StobiSerif Regular" w:cs="StobiSerif Regular"/>
                <w:sz w:val="22"/>
                <w:szCs w:val="22"/>
              </w:rPr>
              <w:t>.)</w:t>
            </w:r>
          </w:p>
          <w:p w14:paraId="6CE8CC85"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МКС EN ISO 11640</w:t>
            </w:r>
          </w:p>
        </w:tc>
        <w:tc>
          <w:tcPr>
            <w:tcW w:w="1482" w:type="pct"/>
            <w:tcBorders>
              <w:top w:val="single" w:sz="4" w:space="0" w:color="000000"/>
              <w:left w:val="single" w:sz="4" w:space="0" w:color="000000"/>
              <w:bottom w:val="single" w:sz="4" w:space="0" w:color="000000"/>
              <w:right w:val="single" w:sz="4" w:space="0" w:color="000000"/>
            </w:tcBorders>
            <w:vAlign w:val="center"/>
          </w:tcPr>
          <w:p w14:paraId="39FAF610" w14:textId="77777777" w:rsidR="0036319F" w:rsidRPr="0036319F" w:rsidRDefault="0036319F" w:rsidP="0036319F">
            <w:pPr>
              <w:jc w:val="center"/>
              <w:rPr>
                <w:rFonts w:ascii="StobiSerif Regular" w:hAnsi="StobiSerif Regular" w:cs="StobiSerif Regular"/>
              </w:rPr>
            </w:pPr>
            <w:r w:rsidRPr="0036319F">
              <w:rPr>
                <w:rFonts w:ascii="StobiSerif Regular" w:hAnsi="StobiSerif Regular" w:cs="StobiSerif Regular"/>
                <w:sz w:val="22"/>
                <w:szCs w:val="22"/>
              </w:rPr>
              <w:t>суво:4/4</w:t>
            </w:r>
          </w:p>
          <w:p w14:paraId="6BBEA571" w14:textId="77777777" w:rsidR="0036319F" w:rsidRPr="0036319F" w:rsidRDefault="0036319F" w:rsidP="0036319F">
            <w:pPr>
              <w:jc w:val="center"/>
              <w:rPr>
                <w:rFonts w:ascii="StobiSerif Regular" w:hAnsi="StobiSerif Regular" w:cs="StobiSerif Regular"/>
              </w:rPr>
            </w:pPr>
            <w:r w:rsidRPr="0036319F">
              <w:rPr>
                <w:rFonts w:ascii="StobiSerif Regular" w:hAnsi="StobiSerif Regular" w:cs="StobiSerif Regular"/>
                <w:sz w:val="22"/>
                <w:szCs w:val="22"/>
              </w:rPr>
              <w:t>мокро:3/3</w:t>
            </w:r>
          </w:p>
        </w:tc>
      </w:tr>
      <w:tr w:rsidR="0036319F" w:rsidRPr="0036319F" w14:paraId="132AD4D0" w14:textId="77777777" w:rsidTr="00C5225C">
        <w:tc>
          <w:tcPr>
            <w:tcW w:w="371" w:type="pct"/>
            <w:tcBorders>
              <w:top w:val="single" w:sz="4" w:space="0" w:color="000000"/>
              <w:left w:val="single" w:sz="4" w:space="0" w:color="000000"/>
              <w:bottom w:val="single" w:sz="4" w:space="0" w:color="000000"/>
            </w:tcBorders>
            <w:vAlign w:val="center"/>
          </w:tcPr>
          <w:p w14:paraId="5816A4C6"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lang w:val="mk-MK"/>
              </w:rPr>
              <w:t>4</w:t>
            </w:r>
            <w:r w:rsidRPr="0036319F">
              <w:rPr>
                <w:rFonts w:ascii="StobiSerif Regular" w:hAnsi="StobiSerif Regular" w:cs="StobiSerif Regular"/>
                <w:sz w:val="22"/>
                <w:szCs w:val="22"/>
              </w:rPr>
              <w:t>.</w:t>
            </w:r>
          </w:p>
          <w:p w14:paraId="77BC1CB0" w14:textId="77777777" w:rsidR="0036319F" w:rsidRPr="0036319F" w:rsidRDefault="0036319F" w:rsidP="0036319F">
            <w:pPr>
              <w:rPr>
                <w:rFonts w:ascii="StobiSerif Regular" w:hAnsi="StobiSerif Regular" w:cs="StobiSerif Regular"/>
              </w:rPr>
            </w:pPr>
          </w:p>
        </w:tc>
        <w:tc>
          <w:tcPr>
            <w:tcW w:w="3147" w:type="pct"/>
            <w:tcBorders>
              <w:top w:val="single" w:sz="4" w:space="0" w:color="000000"/>
              <w:left w:val="single" w:sz="4" w:space="0" w:color="000000"/>
              <w:bottom w:val="single" w:sz="4" w:space="0" w:color="000000"/>
            </w:tcBorders>
            <w:vAlign w:val="center"/>
          </w:tcPr>
          <w:p w14:paraId="06A58733" w14:textId="77777777" w:rsidR="0036319F" w:rsidRPr="0036319F" w:rsidRDefault="0036319F" w:rsidP="0036319F">
            <w:pPr>
              <w:rPr>
                <w:rFonts w:ascii="StobiSerif Regular" w:hAnsi="StobiSerif Regular" w:cs="StobiSerif Regular"/>
              </w:rPr>
            </w:pPr>
            <w:proofErr w:type="spellStart"/>
            <w:r w:rsidRPr="0036319F">
              <w:rPr>
                <w:rFonts w:ascii="StobiSerif Regular" w:hAnsi="StobiSerif Regular" w:cs="StobiSerif Regular"/>
                <w:sz w:val="22"/>
                <w:szCs w:val="22"/>
              </w:rPr>
              <w:t>Пропустливост</w:t>
            </w:r>
            <w:proofErr w:type="spellEnd"/>
            <w:r w:rsidR="008C7060">
              <w:rPr>
                <w:rFonts w:ascii="StobiSerif Regular" w:hAnsi="StobiSerif Regular" w:cs="StobiSerif Regular"/>
                <w:sz w:val="22"/>
                <w:szCs w:val="22"/>
                <w:lang w:val="mk-MK"/>
              </w:rPr>
              <w:t xml:space="preserve"> </w:t>
            </w:r>
            <w:proofErr w:type="spellStart"/>
            <w:r w:rsidRPr="0036319F">
              <w:rPr>
                <w:rFonts w:ascii="StobiSerif Regular" w:hAnsi="StobiSerif Regular" w:cs="StobiSerif Regular"/>
                <w:sz w:val="22"/>
                <w:szCs w:val="22"/>
              </w:rPr>
              <w:t>на</w:t>
            </w:r>
            <w:proofErr w:type="spellEnd"/>
            <w:r w:rsidR="008C7060">
              <w:rPr>
                <w:rFonts w:ascii="StobiSerif Regular" w:hAnsi="StobiSerif Regular" w:cs="StobiSerif Regular"/>
                <w:sz w:val="22"/>
                <w:szCs w:val="22"/>
                <w:lang w:val="mk-MK"/>
              </w:rPr>
              <w:t xml:space="preserve"> </w:t>
            </w:r>
            <w:proofErr w:type="spellStart"/>
            <w:r w:rsidRPr="0036319F">
              <w:rPr>
                <w:rFonts w:ascii="StobiSerif Regular" w:hAnsi="StobiSerif Regular" w:cs="StobiSerif Regular"/>
                <w:sz w:val="22"/>
                <w:szCs w:val="22"/>
              </w:rPr>
              <w:t>водена</w:t>
            </w:r>
            <w:proofErr w:type="spellEnd"/>
            <w:r w:rsidR="008C7060">
              <w:rPr>
                <w:rFonts w:ascii="StobiSerif Regular" w:hAnsi="StobiSerif Regular" w:cs="StobiSerif Regular"/>
                <w:sz w:val="22"/>
                <w:szCs w:val="22"/>
                <w:lang w:val="mk-MK"/>
              </w:rPr>
              <w:t xml:space="preserve"> </w:t>
            </w:r>
            <w:proofErr w:type="spellStart"/>
            <w:r w:rsidRPr="0036319F">
              <w:rPr>
                <w:rFonts w:ascii="StobiSerif Regular" w:hAnsi="StobiSerif Regular" w:cs="StobiSerif Regular"/>
                <w:sz w:val="22"/>
                <w:szCs w:val="22"/>
              </w:rPr>
              <w:t>пареа</w:t>
            </w:r>
            <w:proofErr w:type="spellEnd"/>
          </w:p>
          <w:p w14:paraId="17405B5D"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МКС EN ISO 20344(6.6)</w:t>
            </w:r>
          </w:p>
        </w:tc>
        <w:tc>
          <w:tcPr>
            <w:tcW w:w="1482" w:type="pct"/>
            <w:tcBorders>
              <w:top w:val="single" w:sz="4" w:space="0" w:color="000000"/>
              <w:left w:val="single" w:sz="4" w:space="0" w:color="000000"/>
              <w:bottom w:val="single" w:sz="4" w:space="0" w:color="000000"/>
              <w:right w:val="single" w:sz="4" w:space="0" w:color="000000"/>
            </w:tcBorders>
            <w:vAlign w:val="center"/>
          </w:tcPr>
          <w:p w14:paraId="1AFDBC3B" w14:textId="77777777" w:rsidR="0036319F" w:rsidRPr="0036319F" w:rsidRDefault="0036319F" w:rsidP="0036319F">
            <w:pPr>
              <w:tabs>
                <w:tab w:val="left" w:pos="3060"/>
              </w:tabs>
              <w:jc w:val="center"/>
              <w:rPr>
                <w:rFonts w:ascii="StobiSerif Regular" w:hAnsi="StobiSerif Regular" w:cs="StobiSerif Regular"/>
              </w:rPr>
            </w:pPr>
            <w:r w:rsidRPr="0036319F">
              <w:rPr>
                <w:rFonts w:ascii="StobiSerif Regular" w:hAnsi="StobiSerif Regular" w:cs="StobiSerif Regular"/>
                <w:sz w:val="22"/>
                <w:szCs w:val="22"/>
              </w:rPr>
              <w:t>≥ 4 mg/(cm²h)</w:t>
            </w:r>
          </w:p>
        </w:tc>
      </w:tr>
      <w:tr w:rsidR="0036319F" w:rsidRPr="0036319F" w14:paraId="504D1F39" w14:textId="77777777" w:rsidTr="00C5225C">
        <w:tc>
          <w:tcPr>
            <w:tcW w:w="371" w:type="pct"/>
            <w:tcBorders>
              <w:top w:val="single" w:sz="4" w:space="0" w:color="000000"/>
              <w:left w:val="single" w:sz="4" w:space="0" w:color="000000"/>
              <w:bottom w:val="single" w:sz="4" w:space="0" w:color="000000"/>
            </w:tcBorders>
            <w:vAlign w:val="center"/>
          </w:tcPr>
          <w:p w14:paraId="6D32FDEF"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lang w:val="mk-MK"/>
              </w:rPr>
              <w:t>5</w:t>
            </w:r>
            <w:r w:rsidRPr="0036319F">
              <w:rPr>
                <w:rFonts w:ascii="StobiSerif Regular" w:hAnsi="StobiSerif Regular" w:cs="StobiSerif Regular"/>
                <w:sz w:val="22"/>
                <w:szCs w:val="22"/>
              </w:rPr>
              <w:t>.</w:t>
            </w:r>
          </w:p>
        </w:tc>
        <w:tc>
          <w:tcPr>
            <w:tcW w:w="3147" w:type="pct"/>
            <w:tcBorders>
              <w:top w:val="single" w:sz="4" w:space="0" w:color="000000"/>
              <w:left w:val="single" w:sz="4" w:space="0" w:color="000000"/>
              <w:bottom w:val="single" w:sz="4" w:space="0" w:color="000000"/>
            </w:tcBorders>
            <w:vAlign w:val="center"/>
          </w:tcPr>
          <w:p w14:paraId="5844B9E0" w14:textId="77777777" w:rsidR="0036319F" w:rsidRPr="0036319F" w:rsidRDefault="0036319F" w:rsidP="0036319F">
            <w:pPr>
              <w:rPr>
                <w:rFonts w:ascii="StobiSerif Regular" w:hAnsi="StobiSerif Regular" w:cs="StobiSerif Regular"/>
              </w:rPr>
            </w:pPr>
            <w:proofErr w:type="spellStart"/>
            <w:r w:rsidRPr="0036319F">
              <w:rPr>
                <w:rFonts w:ascii="StobiSerif Regular" w:hAnsi="StobiSerif Regular" w:cs="StobiSerif Regular"/>
                <w:sz w:val="22"/>
                <w:szCs w:val="22"/>
              </w:rPr>
              <w:t>Коефициент</w:t>
            </w:r>
            <w:proofErr w:type="spellEnd"/>
            <w:r w:rsidR="008C7060">
              <w:rPr>
                <w:rFonts w:ascii="StobiSerif Regular" w:hAnsi="StobiSerif Regular" w:cs="StobiSerif Regular"/>
                <w:sz w:val="22"/>
                <w:szCs w:val="22"/>
                <w:lang w:val="mk-MK"/>
              </w:rPr>
              <w:t xml:space="preserve"> </w:t>
            </w:r>
            <w:proofErr w:type="spellStart"/>
            <w:r w:rsidRPr="0036319F">
              <w:rPr>
                <w:rFonts w:ascii="StobiSerif Regular" w:hAnsi="StobiSerif Regular" w:cs="StobiSerif Regular"/>
                <w:sz w:val="22"/>
                <w:szCs w:val="22"/>
              </w:rPr>
              <w:t>на</w:t>
            </w:r>
            <w:proofErr w:type="spellEnd"/>
            <w:r w:rsidR="008C7060">
              <w:rPr>
                <w:rFonts w:ascii="StobiSerif Regular" w:hAnsi="StobiSerif Regular" w:cs="StobiSerif Regular"/>
                <w:sz w:val="22"/>
                <w:szCs w:val="22"/>
                <w:lang w:val="mk-MK"/>
              </w:rPr>
              <w:t xml:space="preserve"> </w:t>
            </w:r>
            <w:proofErr w:type="spellStart"/>
            <w:r w:rsidRPr="0036319F">
              <w:rPr>
                <w:rFonts w:ascii="StobiSerif Regular" w:hAnsi="StobiSerif Regular" w:cs="StobiSerif Regular"/>
                <w:sz w:val="22"/>
                <w:szCs w:val="22"/>
              </w:rPr>
              <w:t>водена</w:t>
            </w:r>
            <w:proofErr w:type="spellEnd"/>
            <w:r w:rsidR="008C7060">
              <w:rPr>
                <w:rFonts w:ascii="StobiSerif Regular" w:hAnsi="StobiSerif Regular" w:cs="StobiSerif Regular"/>
                <w:sz w:val="22"/>
                <w:szCs w:val="22"/>
                <w:lang w:val="mk-MK"/>
              </w:rPr>
              <w:t xml:space="preserve"> </w:t>
            </w:r>
            <w:proofErr w:type="spellStart"/>
            <w:r w:rsidRPr="0036319F">
              <w:rPr>
                <w:rFonts w:ascii="StobiSerif Regular" w:hAnsi="StobiSerif Regular" w:cs="StobiSerif Regular"/>
                <w:sz w:val="22"/>
                <w:szCs w:val="22"/>
              </w:rPr>
              <w:t>пареа</w:t>
            </w:r>
            <w:proofErr w:type="spellEnd"/>
          </w:p>
          <w:p w14:paraId="5F9BB08C"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МКС EN ISO 20344(6.8)</w:t>
            </w:r>
          </w:p>
        </w:tc>
        <w:tc>
          <w:tcPr>
            <w:tcW w:w="1482" w:type="pct"/>
            <w:tcBorders>
              <w:top w:val="single" w:sz="4" w:space="0" w:color="000000"/>
              <w:left w:val="single" w:sz="4" w:space="0" w:color="000000"/>
              <w:bottom w:val="single" w:sz="4" w:space="0" w:color="000000"/>
              <w:right w:val="single" w:sz="4" w:space="0" w:color="000000"/>
            </w:tcBorders>
            <w:vAlign w:val="center"/>
          </w:tcPr>
          <w:p w14:paraId="72D0D375" w14:textId="77777777" w:rsidR="0036319F" w:rsidRPr="0036319F" w:rsidRDefault="0036319F" w:rsidP="0036319F">
            <w:pPr>
              <w:tabs>
                <w:tab w:val="left" w:pos="3060"/>
              </w:tabs>
              <w:jc w:val="center"/>
              <w:rPr>
                <w:rFonts w:ascii="StobiSerif Regular" w:hAnsi="StobiSerif Regular" w:cs="StobiSerif Regular"/>
              </w:rPr>
            </w:pPr>
            <w:r w:rsidRPr="0036319F">
              <w:rPr>
                <w:rFonts w:ascii="StobiSerif Regular" w:hAnsi="StobiSerif Regular" w:cs="StobiSerif Regular"/>
                <w:sz w:val="22"/>
                <w:szCs w:val="22"/>
              </w:rPr>
              <w:t>≥ 32 mg/cm2</w:t>
            </w:r>
          </w:p>
        </w:tc>
      </w:tr>
      <w:tr w:rsidR="0036319F" w:rsidRPr="0036319F" w14:paraId="149F6387" w14:textId="77777777" w:rsidTr="00C5225C">
        <w:tc>
          <w:tcPr>
            <w:tcW w:w="371" w:type="pct"/>
            <w:tcBorders>
              <w:top w:val="single" w:sz="4" w:space="0" w:color="000000"/>
              <w:left w:val="single" w:sz="4" w:space="0" w:color="000000"/>
              <w:bottom w:val="single" w:sz="4" w:space="0" w:color="000000"/>
            </w:tcBorders>
            <w:vAlign w:val="center"/>
          </w:tcPr>
          <w:p w14:paraId="39B3A0F4"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lang w:val="mk-MK"/>
              </w:rPr>
              <w:t>6</w:t>
            </w:r>
            <w:r w:rsidRPr="0036319F">
              <w:rPr>
                <w:rFonts w:ascii="StobiSerif Regular" w:hAnsi="StobiSerif Regular" w:cs="StobiSerif Regular"/>
                <w:sz w:val="22"/>
                <w:szCs w:val="22"/>
              </w:rPr>
              <w:t>.</w:t>
            </w:r>
          </w:p>
        </w:tc>
        <w:tc>
          <w:tcPr>
            <w:tcW w:w="3147" w:type="pct"/>
            <w:tcBorders>
              <w:top w:val="single" w:sz="4" w:space="0" w:color="000000"/>
              <w:left w:val="single" w:sz="4" w:space="0" w:color="000000"/>
              <w:bottom w:val="single" w:sz="4" w:space="0" w:color="000000"/>
            </w:tcBorders>
            <w:vAlign w:val="center"/>
          </w:tcPr>
          <w:p w14:paraId="3B3282EA" w14:textId="77777777" w:rsidR="0036319F" w:rsidRPr="0036319F" w:rsidRDefault="0036319F" w:rsidP="0036319F">
            <w:pPr>
              <w:rPr>
                <w:rFonts w:ascii="StobiSerif Regular" w:hAnsi="StobiSerif Regular" w:cs="StobiSerif Regular"/>
              </w:rPr>
            </w:pPr>
            <w:proofErr w:type="spellStart"/>
            <w:r w:rsidRPr="0036319F">
              <w:rPr>
                <w:rFonts w:ascii="StobiSerif Regular" w:hAnsi="StobiSerif Regular" w:cs="StobiSerif Regular"/>
                <w:sz w:val="22"/>
                <w:szCs w:val="22"/>
              </w:rPr>
              <w:t>Отпорност</w:t>
            </w:r>
            <w:proofErr w:type="spellEnd"/>
            <w:r w:rsidR="008C7060">
              <w:rPr>
                <w:rFonts w:ascii="StobiSerif Regular" w:hAnsi="StobiSerif Regular" w:cs="StobiSerif Regular"/>
                <w:sz w:val="22"/>
                <w:szCs w:val="22"/>
                <w:lang w:val="mk-MK"/>
              </w:rPr>
              <w:t xml:space="preserve"> </w:t>
            </w:r>
            <w:proofErr w:type="spellStart"/>
            <w:r w:rsidRPr="0036319F">
              <w:rPr>
                <w:rFonts w:ascii="StobiSerif Regular" w:hAnsi="StobiSerif Regular" w:cs="StobiSerif Regular"/>
                <w:sz w:val="22"/>
                <w:szCs w:val="22"/>
              </w:rPr>
              <w:t>на</w:t>
            </w:r>
            <w:proofErr w:type="spellEnd"/>
            <w:r w:rsidR="008C7060">
              <w:rPr>
                <w:rFonts w:ascii="StobiSerif Regular" w:hAnsi="StobiSerif Regular" w:cs="StobiSerif Regular"/>
                <w:sz w:val="22"/>
                <w:szCs w:val="22"/>
                <w:lang w:val="mk-MK"/>
              </w:rPr>
              <w:t xml:space="preserve"> </w:t>
            </w:r>
            <w:proofErr w:type="spellStart"/>
            <w:r w:rsidRPr="0036319F">
              <w:rPr>
                <w:rFonts w:ascii="StobiSerif Regular" w:hAnsi="StobiSerif Regular" w:cs="StobiSerif Regular"/>
                <w:sz w:val="22"/>
                <w:szCs w:val="22"/>
              </w:rPr>
              <w:t>абење</w:t>
            </w:r>
            <w:proofErr w:type="spellEnd"/>
          </w:p>
          <w:p w14:paraId="1BD50F6B"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МКС EN ISO 20344(6.12)</w:t>
            </w:r>
          </w:p>
        </w:tc>
        <w:tc>
          <w:tcPr>
            <w:tcW w:w="1482" w:type="pct"/>
            <w:tcBorders>
              <w:top w:val="single" w:sz="4" w:space="0" w:color="000000"/>
              <w:left w:val="single" w:sz="4" w:space="0" w:color="000000"/>
              <w:bottom w:val="single" w:sz="4" w:space="0" w:color="000000"/>
              <w:right w:val="single" w:sz="4" w:space="0" w:color="000000"/>
            </w:tcBorders>
            <w:vAlign w:val="center"/>
          </w:tcPr>
          <w:p w14:paraId="57BD4F7D" w14:textId="77777777" w:rsidR="0036319F" w:rsidRPr="0036319F" w:rsidRDefault="0036319F" w:rsidP="0036319F">
            <w:pPr>
              <w:jc w:val="center"/>
              <w:rPr>
                <w:rFonts w:ascii="StobiSerif Regular" w:hAnsi="StobiSerif Regular" w:cs="StobiSerif Regular"/>
              </w:rPr>
            </w:pPr>
            <w:proofErr w:type="spellStart"/>
            <w:r w:rsidRPr="0036319F">
              <w:rPr>
                <w:rFonts w:ascii="StobiSerif Regular" w:hAnsi="StobiSerif Regular" w:cs="StobiSerif Regular"/>
                <w:sz w:val="22"/>
                <w:szCs w:val="22"/>
              </w:rPr>
              <w:t>суво</w:t>
            </w:r>
            <w:proofErr w:type="spellEnd"/>
            <w:r w:rsidRPr="0036319F">
              <w:rPr>
                <w:rFonts w:ascii="StobiSerif Regular" w:hAnsi="StobiSerif Regular" w:cs="StobiSerif Regular"/>
                <w:sz w:val="22"/>
                <w:szCs w:val="22"/>
              </w:rPr>
              <w:t>:</w:t>
            </w:r>
            <w:r w:rsidRPr="0036319F">
              <w:rPr>
                <w:rFonts w:ascii="Arial" w:hAnsi="Arial" w:cs="Arial"/>
                <w:sz w:val="22"/>
                <w:szCs w:val="22"/>
              </w:rPr>
              <w:t>˃</w:t>
            </w:r>
            <w:r w:rsidRPr="0036319F">
              <w:rPr>
                <w:rFonts w:ascii="StobiSerif Regular" w:hAnsi="StobiSerif Regular" w:cs="StobiSerif Regular"/>
                <w:sz w:val="22"/>
                <w:szCs w:val="22"/>
              </w:rPr>
              <w:t xml:space="preserve"> 25 600 </w:t>
            </w:r>
            <w:proofErr w:type="spellStart"/>
            <w:r w:rsidRPr="0036319F">
              <w:rPr>
                <w:rFonts w:ascii="StobiSerif Regular" w:hAnsi="StobiSerif Regular" w:cs="StobiSerif Regular"/>
                <w:sz w:val="22"/>
                <w:szCs w:val="22"/>
              </w:rPr>
              <w:t>циклуси</w:t>
            </w:r>
            <w:proofErr w:type="spellEnd"/>
          </w:p>
        </w:tc>
      </w:tr>
      <w:tr w:rsidR="0036319F" w:rsidRPr="0036319F" w14:paraId="24D92E97" w14:textId="77777777" w:rsidTr="00C5225C">
        <w:tc>
          <w:tcPr>
            <w:tcW w:w="371" w:type="pct"/>
            <w:tcBorders>
              <w:top w:val="single" w:sz="4" w:space="0" w:color="000000"/>
              <w:left w:val="single" w:sz="4" w:space="0" w:color="000000"/>
              <w:bottom w:val="single" w:sz="4" w:space="0" w:color="000000"/>
            </w:tcBorders>
            <w:vAlign w:val="center"/>
          </w:tcPr>
          <w:p w14:paraId="41B9E1D9"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lang w:val="mk-MK"/>
              </w:rPr>
              <w:t>7</w:t>
            </w:r>
            <w:r w:rsidRPr="0036319F">
              <w:rPr>
                <w:rFonts w:ascii="StobiSerif Regular" w:hAnsi="StobiSerif Regular" w:cs="StobiSerif Regular"/>
                <w:sz w:val="22"/>
                <w:szCs w:val="22"/>
              </w:rPr>
              <w:t>.</w:t>
            </w:r>
          </w:p>
          <w:p w14:paraId="131A1754" w14:textId="77777777" w:rsidR="0036319F" w:rsidRPr="0036319F" w:rsidRDefault="0036319F" w:rsidP="0036319F">
            <w:pPr>
              <w:rPr>
                <w:rFonts w:ascii="StobiSerif Regular" w:hAnsi="StobiSerif Regular" w:cs="StobiSerif Regular"/>
              </w:rPr>
            </w:pPr>
          </w:p>
        </w:tc>
        <w:tc>
          <w:tcPr>
            <w:tcW w:w="3147" w:type="pct"/>
            <w:tcBorders>
              <w:top w:val="single" w:sz="4" w:space="0" w:color="000000"/>
              <w:left w:val="single" w:sz="4" w:space="0" w:color="000000"/>
              <w:bottom w:val="single" w:sz="4" w:space="0" w:color="000000"/>
            </w:tcBorders>
            <w:vAlign w:val="center"/>
          </w:tcPr>
          <w:p w14:paraId="6AFDAEA8"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 xml:space="preserve">pH </w:t>
            </w:r>
            <w:proofErr w:type="spellStart"/>
            <w:r w:rsidRPr="0036319F">
              <w:rPr>
                <w:rFonts w:ascii="StobiSerif Regular" w:hAnsi="StobiSerif Regular" w:cs="StobiSerif Regular"/>
                <w:sz w:val="22"/>
                <w:szCs w:val="22"/>
              </w:rPr>
              <w:t>вредност</w:t>
            </w:r>
            <w:proofErr w:type="spellEnd"/>
          </w:p>
          <w:p w14:paraId="21224544"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МКС EN ISO 20344 (6.9)</w:t>
            </w:r>
          </w:p>
        </w:tc>
        <w:tc>
          <w:tcPr>
            <w:tcW w:w="1482" w:type="pct"/>
            <w:tcBorders>
              <w:top w:val="single" w:sz="4" w:space="0" w:color="000000"/>
              <w:left w:val="single" w:sz="4" w:space="0" w:color="000000"/>
              <w:bottom w:val="single" w:sz="4" w:space="0" w:color="000000"/>
              <w:right w:val="single" w:sz="4" w:space="0" w:color="000000"/>
            </w:tcBorders>
            <w:vAlign w:val="center"/>
          </w:tcPr>
          <w:p w14:paraId="3AC7FA46" w14:textId="77777777" w:rsidR="0036319F" w:rsidRPr="0036319F" w:rsidRDefault="0036319F" w:rsidP="0036319F">
            <w:pPr>
              <w:jc w:val="center"/>
              <w:rPr>
                <w:rFonts w:ascii="StobiSerif Regular" w:hAnsi="StobiSerif Regular" w:cs="StobiSerif Regular"/>
              </w:rPr>
            </w:pPr>
            <w:r w:rsidRPr="0036319F">
              <w:rPr>
                <w:rFonts w:ascii="StobiSerif Regular" w:hAnsi="StobiSerif Regular"/>
                <w:sz w:val="22"/>
                <w:szCs w:val="22"/>
              </w:rPr>
              <w:t xml:space="preserve">≥ </w:t>
            </w:r>
            <w:r w:rsidRPr="0036319F">
              <w:rPr>
                <w:rFonts w:ascii="StobiSerif Regular" w:hAnsi="StobiSerif Regular" w:cs="StobiSerif Regular"/>
                <w:sz w:val="22"/>
                <w:szCs w:val="22"/>
              </w:rPr>
              <w:t>3,2 pH</w:t>
            </w:r>
          </w:p>
        </w:tc>
      </w:tr>
    </w:tbl>
    <w:p w14:paraId="3ADD248F" w14:textId="77777777" w:rsidR="0036319F" w:rsidRPr="0036319F" w:rsidRDefault="0036319F" w:rsidP="0036319F">
      <w:pPr>
        <w:tabs>
          <w:tab w:val="left" w:pos="1134"/>
        </w:tabs>
        <w:suppressAutoHyphens w:val="0"/>
        <w:spacing w:after="120" w:line="276" w:lineRule="auto"/>
        <w:ind w:left="1134" w:hanging="1134"/>
        <w:jc w:val="both"/>
        <w:rPr>
          <w:rFonts w:ascii="StobiSerif Regular" w:hAnsi="StobiSerif Regular" w:cs="StobiSerif Regular"/>
          <w:sz w:val="22"/>
          <w:szCs w:val="22"/>
          <w:lang w:val="mk-MK"/>
        </w:rPr>
      </w:pPr>
      <w:r w:rsidRPr="0036319F">
        <w:rPr>
          <w:rFonts w:ascii="StobiSerif Regular" w:hAnsi="StobiSerif Regular" w:cs="StobiSerif Regular"/>
          <w:b/>
          <w:bCs/>
          <w:sz w:val="22"/>
          <w:szCs w:val="22"/>
          <w:lang w:val="mk-MK"/>
        </w:rPr>
        <w:t>Напомена:</w:t>
      </w:r>
      <w:r w:rsidRPr="0036319F">
        <w:rPr>
          <w:rFonts w:ascii="StobiSerif Regular" w:hAnsi="StobiSerif Regular" w:cs="StobiSerif Regular"/>
          <w:b/>
          <w:bCs/>
          <w:sz w:val="22"/>
          <w:szCs w:val="22"/>
          <w:lang w:val="mk-MK"/>
        </w:rPr>
        <w:tab/>
      </w:r>
      <w:r w:rsidRPr="0036319F">
        <w:rPr>
          <w:rFonts w:ascii="StobiSerif Regular" w:hAnsi="StobiSerif Regular" w:cs="StobiSerif Regular"/>
          <w:sz w:val="22"/>
          <w:szCs w:val="22"/>
          <w:lang w:val="mk-MK"/>
        </w:rPr>
        <w:t>Својствата се испитуваат според наведениот стандард или со негов еквивалент.</w:t>
      </w:r>
    </w:p>
    <w:p w14:paraId="50D04349" w14:textId="77777777" w:rsidR="00CB2369" w:rsidRDefault="0036319F" w:rsidP="0036319F">
      <w:pPr>
        <w:rPr>
          <w:rFonts w:ascii="StobiSerif Regular" w:hAnsi="StobiSerif Regular" w:cs="StobiSerif Regular"/>
          <w:b/>
          <w:bCs/>
          <w:sz w:val="22"/>
          <w:szCs w:val="22"/>
          <w:lang w:val="mk-MK"/>
        </w:rPr>
      </w:pPr>
      <w:r w:rsidRPr="0036319F">
        <w:rPr>
          <w:rFonts w:ascii="StobiSerif Regular" w:hAnsi="StobiSerif Regular" w:cs="StobiSerif Regular"/>
          <w:b/>
          <w:bCs/>
          <w:sz w:val="22"/>
          <w:szCs w:val="22"/>
        </w:rPr>
        <w:t>1</w:t>
      </w:r>
      <w:r w:rsidRPr="0036319F">
        <w:rPr>
          <w:rFonts w:ascii="StobiSerif Regular" w:hAnsi="StobiSerif Regular" w:cs="StobiSerif Regular"/>
          <w:b/>
          <w:bCs/>
          <w:sz w:val="22"/>
          <w:szCs w:val="22"/>
          <w:lang w:val="mk-MK"/>
        </w:rPr>
        <w:t>0</w:t>
      </w:r>
      <w:r w:rsidRPr="0036319F">
        <w:rPr>
          <w:rFonts w:ascii="StobiSerif Regular" w:hAnsi="StobiSerif Regular" w:cs="StobiSerif Regular"/>
          <w:b/>
          <w:bCs/>
          <w:sz w:val="22"/>
          <w:szCs w:val="22"/>
        </w:rPr>
        <w:t>.1.</w:t>
      </w:r>
      <w:r w:rsidR="00F02647">
        <w:rPr>
          <w:rFonts w:ascii="StobiSerif Regular" w:hAnsi="StobiSerif Regular" w:cs="StobiSerif Regular"/>
          <w:b/>
          <w:bCs/>
          <w:sz w:val="22"/>
          <w:szCs w:val="22"/>
          <w:lang w:val="mk-MK"/>
        </w:rPr>
        <w:t>3</w:t>
      </w:r>
      <w:r w:rsidRPr="0036319F">
        <w:rPr>
          <w:b/>
          <w:bCs/>
          <w:sz w:val="22"/>
          <w:szCs w:val="22"/>
          <w:lang w:val="mk-MK"/>
        </w:rPr>
        <w:tab/>
      </w:r>
      <w:proofErr w:type="spellStart"/>
      <w:r w:rsidRPr="0036319F">
        <w:rPr>
          <w:rFonts w:ascii="StobiSerif Regular" w:hAnsi="StobiSerif Regular" w:cs="StobiSerif Regular"/>
          <w:b/>
          <w:bCs/>
          <w:sz w:val="22"/>
          <w:szCs w:val="22"/>
        </w:rPr>
        <w:t>Технички</w:t>
      </w:r>
      <w:proofErr w:type="spellEnd"/>
      <w:r w:rsidR="008C7060">
        <w:rPr>
          <w:rFonts w:ascii="StobiSerif Regular" w:hAnsi="StobiSerif Regular" w:cs="StobiSerif Regular"/>
          <w:b/>
          <w:bCs/>
          <w:sz w:val="22"/>
          <w:szCs w:val="22"/>
          <w:lang w:val="mk-MK"/>
        </w:rPr>
        <w:t xml:space="preserve"> </w:t>
      </w:r>
      <w:proofErr w:type="spellStart"/>
      <w:r w:rsidRPr="0036319F">
        <w:rPr>
          <w:rFonts w:ascii="StobiSerif Regular" w:hAnsi="StobiSerif Regular" w:cs="StobiSerif Regular"/>
          <w:b/>
          <w:bCs/>
          <w:sz w:val="22"/>
          <w:szCs w:val="22"/>
        </w:rPr>
        <w:t>карактеристики</w:t>
      </w:r>
      <w:proofErr w:type="spellEnd"/>
      <w:r w:rsidR="008C7060">
        <w:rPr>
          <w:rFonts w:ascii="StobiSerif Regular" w:hAnsi="StobiSerif Regular" w:cs="StobiSerif Regular"/>
          <w:b/>
          <w:bCs/>
          <w:sz w:val="22"/>
          <w:szCs w:val="22"/>
          <w:lang w:val="mk-MK"/>
        </w:rPr>
        <w:t xml:space="preserve"> </w:t>
      </w:r>
      <w:proofErr w:type="spellStart"/>
      <w:r w:rsidRPr="0036319F">
        <w:rPr>
          <w:rFonts w:ascii="StobiSerif Regular" w:hAnsi="StobiSerif Regular" w:cs="StobiSerif Regular"/>
          <w:b/>
          <w:bCs/>
          <w:sz w:val="22"/>
          <w:szCs w:val="22"/>
        </w:rPr>
        <w:t>на</w:t>
      </w:r>
      <w:proofErr w:type="spellEnd"/>
      <w:r w:rsidR="008C7060">
        <w:rPr>
          <w:rFonts w:ascii="StobiSerif Regular" w:hAnsi="StobiSerif Regular" w:cs="StobiSerif Regular"/>
          <w:b/>
          <w:bCs/>
          <w:sz w:val="22"/>
          <w:szCs w:val="22"/>
          <w:lang w:val="mk-MK"/>
        </w:rPr>
        <w:t xml:space="preserve"> </w:t>
      </w:r>
      <w:proofErr w:type="spellStart"/>
      <w:r w:rsidRPr="0036319F">
        <w:rPr>
          <w:rFonts w:ascii="StobiSerif Regular" w:hAnsi="StobiSerif Regular" w:cs="StobiSerif Regular"/>
          <w:b/>
          <w:bCs/>
          <w:sz w:val="22"/>
          <w:szCs w:val="22"/>
        </w:rPr>
        <w:t>капната</w:t>
      </w:r>
      <w:proofErr w:type="spellEnd"/>
    </w:p>
    <w:p w14:paraId="60B23058" w14:textId="77777777" w:rsidR="0036319F" w:rsidRPr="0036319F" w:rsidRDefault="0036319F" w:rsidP="0036319F">
      <w:pPr>
        <w:rPr>
          <w:rFonts w:ascii="StobiSerif Regular" w:hAnsi="StobiSerif Regular"/>
          <w:b/>
          <w:bCs/>
          <w:sz w:val="22"/>
          <w:szCs w:val="22"/>
        </w:rPr>
      </w:pPr>
      <w:r w:rsidRPr="0036319F">
        <w:rPr>
          <w:rFonts w:ascii="StobiSerif Regular" w:hAnsi="StobiSerif Regular" w:cs="StobiSerif Regular"/>
          <w:color w:val="000000"/>
          <w:sz w:val="22"/>
          <w:szCs w:val="22"/>
          <w:lang w:val="mk-MK"/>
        </w:rPr>
        <w:t>Техничките карактеристики на капната, термопластична, на пли</w:t>
      </w:r>
      <w:r w:rsidR="006779AD">
        <w:rPr>
          <w:rFonts w:ascii="StobiSerif Regular" w:hAnsi="StobiSerif Regular" w:cs="StobiSerif Regular"/>
          <w:color w:val="000000"/>
          <w:sz w:val="22"/>
          <w:szCs w:val="22"/>
          <w:lang w:val="mk-MK"/>
        </w:rPr>
        <w:t>тки летни чевли се наведени во Т</w:t>
      </w:r>
      <w:r w:rsidRPr="0036319F">
        <w:rPr>
          <w:rFonts w:ascii="StobiSerif Regular" w:hAnsi="StobiSerif Regular" w:cs="StobiSerif Regular"/>
          <w:color w:val="000000"/>
          <w:sz w:val="22"/>
          <w:szCs w:val="22"/>
          <w:lang w:val="mk-MK"/>
        </w:rPr>
        <w:t>абела бр. 2</w:t>
      </w:r>
      <w:r w:rsidR="00DA2417">
        <w:rPr>
          <w:rFonts w:ascii="StobiSerif Regular" w:hAnsi="StobiSerif Regular" w:cs="StobiSerif Regular"/>
          <w:color w:val="000000"/>
          <w:sz w:val="22"/>
          <w:szCs w:val="22"/>
          <w:lang w:val="mk-MK"/>
        </w:rPr>
        <w:t>1</w:t>
      </w:r>
      <w:r w:rsidRPr="0036319F">
        <w:rPr>
          <w:rFonts w:ascii="StobiSerif Regular" w:hAnsi="StobiSerif Regular" w:cs="StobiSerif Regular"/>
          <w:color w:val="000000"/>
          <w:sz w:val="22"/>
          <w:szCs w:val="22"/>
          <w:lang w:val="mk-MK"/>
        </w:rPr>
        <w:t xml:space="preserve"> – б.</w:t>
      </w:r>
    </w:p>
    <w:p w14:paraId="2EF57E3B" w14:textId="77777777" w:rsidR="0036319F" w:rsidRPr="0036319F" w:rsidRDefault="0036319F" w:rsidP="0036319F">
      <w:pPr>
        <w:rPr>
          <w:rFonts w:ascii="StobiSerif Regular" w:hAnsi="StobiSerif Regular" w:cs="StobiSerif Regular"/>
          <w:sz w:val="22"/>
          <w:szCs w:val="22"/>
        </w:rPr>
      </w:pPr>
      <w:proofErr w:type="spellStart"/>
      <w:r w:rsidRPr="0036319F">
        <w:rPr>
          <w:rFonts w:ascii="StobiSerif Regular" w:hAnsi="StobiSerif Regular"/>
          <w:sz w:val="22"/>
          <w:szCs w:val="22"/>
        </w:rPr>
        <w:t>Табела</w:t>
      </w:r>
      <w:proofErr w:type="spellEnd"/>
      <w:r w:rsidR="006779AD">
        <w:rPr>
          <w:rFonts w:ascii="StobiSerif Regular" w:hAnsi="StobiSerif Regular"/>
          <w:sz w:val="22"/>
          <w:szCs w:val="22"/>
          <w:lang w:val="mk-MK"/>
        </w:rPr>
        <w:t xml:space="preserve"> </w:t>
      </w:r>
      <w:proofErr w:type="spellStart"/>
      <w:r w:rsidRPr="0036319F">
        <w:rPr>
          <w:rFonts w:ascii="StobiSerif Regular" w:hAnsi="StobiSerif Regular"/>
          <w:sz w:val="22"/>
          <w:szCs w:val="22"/>
        </w:rPr>
        <w:t>бр</w:t>
      </w:r>
      <w:proofErr w:type="spellEnd"/>
      <w:r w:rsidRPr="0036319F">
        <w:rPr>
          <w:rFonts w:ascii="StobiSerif Regular" w:hAnsi="StobiSerif Regular"/>
          <w:sz w:val="22"/>
          <w:szCs w:val="22"/>
        </w:rPr>
        <w:t>. 2</w:t>
      </w:r>
      <w:r w:rsidR="00DA2417">
        <w:rPr>
          <w:rFonts w:ascii="StobiSerif Regular" w:hAnsi="StobiSerif Regular"/>
          <w:sz w:val="22"/>
          <w:szCs w:val="22"/>
          <w:lang w:val="mk-MK"/>
        </w:rPr>
        <w:t>1</w:t>
      </w:r>
      <w:r w:rsidRPr="0036319F">
        <w:rPr>
          <w:rFonts w:ascii="StobiSerif Regular" w:hAnsi="StobiSerif Regular"/>
          <w:sz w:val="22"/>
          <w:szCs w:val="22"/>
        </w:rPr>
        <w:t xml:space="preserve"> - б</w:t>
      </w:r>
    </w:p>
    <w:tbl>
      <w:tblPr>
        <w:tblW w:w="5000" w:type="pct"/>
        <w:tblInd w:w="108" w:type="dxa"/>
        <w:tblLook w:val="0000" w:firstRow="0" w:lastRow="0" w:firstColumn="0" w:lastColumn="0" w:noHBand="0" w:noVBand="0"/>
      </w:tblPr>
      <w:tblGrid>
        <w:gridCol w:w="693"/>
        <w:gridCol w:w="5702"/>
        <w:gridCol w:w="2955"/>
      </w:tblGrid>
      <w:tr w:rsidR="0036319F" w:rsidRPr="0036319F" w14:paraId="25552920" w14:textId="77777777" w:rsidTr="00C5225C">
        <w:tc>
          <w:tcPr>
            <w:tcW w:w="371" w:type="pct"/>
            <w:tcBorders>
              <w:top w:val="single" w:sz="4" w:space="0" w:color="000000"/>
              <w:left w:val="single" w:sz="4" w:space="0" w:color="000000"/>
              <w:bottom w:val="single" w:sz="4" w:space="0" w:color="000000"/>
            </w:tcBorders>
            <w:vAlign w:val="center"/>
          </w:tcPr>
          <w:p w14:paraId="1AF8643E" w14:textId="77777777" w:rsidR="0036319F" w:rsidRPr="0036319F" w:rsidRDefault="0036319F" w:rsidP="0036319F">
            <w:pPr>
              <w:rPr>
                <w:rFonts w:ascii="StobiSerif Regular" w:hAnsi="StobiSerif Regular" w:cs="StobiSerif Regular"/>
                <w:b/>
                <w:bCs/>
              </w:rPr>
            </w:pPr>
            <w:proofErr w:type="spellStart"/>
            <w:r w:rsidRPr="0036319F">
              <w:rPr>
                <w:rFonts w:ascii="StobiSerif Regular" w:hAnsi="StobiSerif Regular" w:cs="StobiSerif Regular"/>
                <w:b/>
                <w:bCs/>
                <w:sz w:val="22"/>
                <w:szCs w:val="22"/>
              </w:rPr>
              <w:t>Ред</w:t>
            </w:r>
            <w:proofErr w:type="spellEnd"/>
            <w:r w:rsidRPr="0036319F">
              <w:rPr>
                <w:rFonts w:ascii="StobiSerif Regular" w:hAnsi="StobiSerif Regular" w:cs="StobiSerif Regular"/>
                <w:b/>
                <w:bCs/>
                <w:sz w:val="22"/>
                <w:szCs w:val="22"/>
              </w:rPr>
              <w:t>.</w:t>
            </w:r>
          </w:p>
          <w:p w14:paraId="462A6AF3" w14:textId="77777777" w:rsidR="0036319F" w:rsidRPr="0036319F" w:rsidRDefault="0036319F" w:rsidP="0036319F">
            <w:pPr>
              <w:rPr>
                <w:rFonts w:ascii="StobiSerif Regular" w:hAnsi="StobiSerif Regular" w:cs="StobiSerif Regular"/>
                <w:b/>
                <w:bCs/>
              </w:rPr>
            </w:pPr>
            <w:proofErr w:type="spellStart"/>
            <w:r w:rsidRPr="0036319F">
              <w:rPr>
                <w:rFonts w:ascii="StobiSerif Regular" w:hAnsi="StobiSerif Regular" w:cs="StobiSerif Regular"/>
                <w:b/>
                <w:bCs/>
                <w:sz w:val="22"/>
                <w:szCs w:val="22"/>
              </w:rPr>
              <w:t>бр</w:t>
            </w:r>
            <w:proofErr w:type="spellEnd"/>
            <w:r w:rsidRPr="0036319F">
              <w:rPr>
                <w:rFonts w:ascii="StobiSerif Regular" w:hAnsi="StobiSerif Regular" w:cs="StobiSerif Regular"/>
                <w:b/>
                <w:bCs/>
                <w:sz w:val="22"/>
                <w:szCs w:val="22"/>
              </w:rPr>
              <w:t>.</w:t>
            </w:r>
          </w:p>
        </w:tc>
        <w:tc>
          <w:tcPr>
            <w:tcW w:w="3049" w:type="pct"/>
            <w:tcBorders>
              <w:top w:val="single" w:sz="4" w:space="0" w:color="000000"/>
              <w:left w:val="single" w:sz="4" w:space="0" w:color="000000"/>
              <w:bottom w:val="single" w:sz="4" w:space="0" w:color="000000"/>
            </w:tcBorders>
            <w:vAlign w:val="center"/>
          </w:tcPr>
          <w:p w14:paraId="6455D09B" w14:textId="77777777" w:rsidR="0036319F" w:rsidRPr="0036319F" w:rsidRDefault="0036319F" w:rsidP="0036319F">
            <w:pPr>
              <w:rPr>
                <w:rFonts w:ascii="StobiSerif Regular" w:hAnsi="StobiSerif Regular" w:cs="StobiSerif Regular"/>
                <w:b/>
                <w:bCs/>
              </w:rPr>
            </w:pPr>
            <w:proofErr w:type="spellStart"/>
            <w:r w:rsidRPr="0036319F">
              <w:rPr>
                <w:rFonts w:ascii="StobiSerif Regular" w:hAnsi="StobiSerif Regular" w:cs="StobiSerif Regular"/>
                <w:b/>
                <w:bCs/>
                <w:sz w:val="22"/>
                <w:szCs w:val="22"/>
              </w:rPr>
              <w:t>Својство</w:t>
            </w:r>
            <w:proofErr w:type="spellEnd"/>
            <w:r w:rsidRPr="0036319F">
              <w:rPr>
                <w:rFonts w:ascii="StobiSerif Regular" w:hAnsi="StobiSerif Regular" w:cs="StobiSerif Regular"/>
                <w:b/>
                <w:bCs/>
                <w:sz w:val="22"/>
                <w:szCs w:val="22"/>
              </w:rPr>
              <w:t xml:space="preserve"> и </w:t>
            </w:r>
            <w:proofErr w:type="spellStart"/>
            <w:r w:rsidRPr="0036319F">
              <w:rPr>
                <w:rFonts w:ascii="StobiSerif Regular" w:hAnsi="StobiSerif Regular" w:cs="StobiSerif Regular"/>
                <w:b/>
                <w:bCs/>
                <w:sz w:val="22"/>
                <w:szCs w:val="22"/>
              </w:rPr>
              <w:t>пропишана</w:t>
            </w:r>
            <w:proofErr w:type="spellEnd"/>
            <w:r w:rsidR="008C7060">
              <w:rPr>
                <w:rFonts w:ascii="StobiSerif Regular" w:hAnsi="StobiSerif Regular" w:cs="StobiSerif Regular"/>
                <w:b/>
                <w:bCs/>
                <w:sz w:val="22"/>
                <w:szCs w:val="22"/>
                <w:lang w:val="mk-MK"/>
              </w:rPr>
              <w:t xml:space="preserve"> </w:t>
            </w:r>
            <w:proofErr w:type="spellStart"/>
            <w:r w:rsidRPr="0036319F">
              <w:rPr>
                <w:rFonts w:ascii="StobiSerif Regular" w:hAnsi="StobiSerif Regular" w:cs="StobiSerif Regular"/>
                <w:b/>
                <w:bCs/>
                <w:sz w:val="22"/>
                <w:szCs w:val="22"/>
              </w:rPr>
              <w:t>метода</w:t>
            </w:r>
            <w:proofErr w:type="spellEnd"/>
            <w:r w:rsidRPr="0036319F">
              <w:rPr>
                <w:rFonts w:ascii="StobiSerif Regular" w:hAnsi="StobiSerif Regular" w:cs="StobiSerif Regular"/>
                <w:b/>
                <w:bCs/>
                <w:sz w:val="22"/>
                <w:szCs w:val="22"/>
              </w:rPr>
              <w:t xml:space="preserve"> за </w:t>
            </w:r>
            <w:proofErr w:type="spellStart"/>
            <w:r w:rsidRPr="0036319F">
              <w:rPr>
                <w:rFonts w:ascii="StobiSerif Regular" w:hAnsi="StobiSerif Regular" w:cs="StobiSerif Regular"/>
                <w:b/>
                <w:bCs/>
                <w:sz w:val="22"/>
                <w:szCs w:val="22"/>
              </w:rPr>
              <w:t>испитување</w:t>
            </w:r>
            <w:proofErr w:type="spellEnd"/>
          </w:p>
        </w:tc>
        <w:tc>
          <w:tcPr>
            <w:tcW w:w="1580" w:type="pct"/>
            <w:tcBorders>
              <w:top w:val="single" w:sz="4" w:space="0" w:color="000000"/>
              <w:left w:val="single" w:sz="4" w:space="0" w:color="000000"/>
              <w:bottom w:val="single" w:sz="4" w:space="0" w:color="000000"/>
              <w:right w:val="single" w:sz="4" w:space="0" w:color="000000"/>
            </w:tcBorders>
            <w:vAlign w:val="center"/>
          </w:tcPr>
          <w:p w14:paraId="4B30AC77" w14:textId="77777777" w:rsidR="0036319F" w:rsidRPr="0036319F" w:rsidRDefault="0036319F" w:rsidP="0036319F">
            <w:pPr>
              <w:rPr>
                <w:rFonts w:ascii="StobiSerif Regular" w:hAnsi="StobiSerif Regular" w:cs="StobiSerif Regular"/>
                <w:b/>
                <w:bCs/>
              </w:rPr>
            </w:pPr>
            <w:proofErr w:type="spellStart"/>
            <w:r w:rsidRPr="0036319F">
              <w:rPr>
                <w:rFonts w:ascii="StobiSerif Regular" w:hAnsi="StobiSerif Regular" w:cs="StobiSerif Regular"/>
                <w:b/>
                <w:bCs/>
                <w:sz w:val="22"/>
                <w:szCs w:val="22"/>
              </w:rPr>
              <w:t>Дефинирани</w:t>
            </w:r>
            <w:proofErr w:type="spellEnd"/>
            <w:r w:rsidR="008C7060">
              <w:rPr>
                <w:rFonts w:ascii="StobiSerif Regular" w:hAnsi="StobiSerif Regular" w:cs="StobiSerif Regular"/>
                <w:b/>
                <w:bCs/>
                <w:sz w:val="22"/>
                <w:szCs w:val="22"/>
                <w:lang w:val="mk-MK"/>
              </w:rPr>
              <w:t xml:space="preserve"> </w:t>
            </w:r>
            <w:proofErr w:type="spellStart"/>
            <w:r w:rsidRPr="0036319F">
              <w:rPr>
                <w:rFonts w:ascii="StobiSerif Regular" w:hAnsi="StobiSerif Regular" w:cs="StobiSerif Regular"/>
                <w:b/>
                <w:bCs/>
                <w:sz w:val="22"/>
                <w:szCs w:val="22"/>
              </w:rPr>
              <w:t>барања</w:t>
            </w:r>
            <w:proofErr w:type="spellEnd"/>
          </w:p>
        </w:tc>
      </w:tr>
      <w:tr w:rsidR="0036319F" w:rsidRPr="0036319F" w14:paraId="3C6158FD" w14:textId="77777777" w:rsidTr="00C5225C">
        <w:tc>
          <w:tcPr>
            <w:tcW w:w="371" w:type="pct"/>
            <w:tcBorders>
              <w:top w:val="single" w:sz="4" w:space="0" w:color="000000"/>
              <w:left w:val="single" w:sz="4" w:space="0" w:color="000000"/>
              <w:bottom w:val="single" w:sz="4" w:space="0" w:color="000000"/>
            </w:tcBorders>
            <w:vAlign w:val="center"/>
          </w:tcPr>
          <w:p w14:paraId="4F176693"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1.</w:t>
            </w:r>
          </w:p>
          <w:p w14:paraId="4FC6E6D9" w14:textId="77777777" w:rsidR="0036319F" w:rsidRPr="0036319F" w:rsidRDefault="0036319F" w:rsidP="0036319F">
            <w:pPr>
              <w:rPr>
                <w:rFonts w:ascii="StobiSerif Regular" w:hAnsi="StobiSerif Regular" w:cs="StobiSerif Regular"/>
              </w:rPr>
            </w:pPr>
          </w:p>
        </w:tc>
        <w:tc>
          <w:tcPr>
            <w:tcW w:w="3049" w:type="pct"/>
            <w:tcBorders>
              <w:top w:val="single" w:sz="4" w:space="0" w:color="000000"/>
              <w:left w:val="single" w:sz="4" w:space="0" w:color="000000"/>
              <w:bottom w:val="single" w:sz="4" w:space="0" w:color="000000"/>
            </w:tcBorders>
            <w:vAlign w:val="center"/>
          </w:tcPr>
          <w:p w14:paraId="1C92FDAF" w14:textId="77777777" w:rsidR="0036319F" w:rsidRPr="0036319F" w:rsidRDefault="0036319F" w:rsidP="0036319F">
            <w:pPr>
              <w:rPr>
                <w:rFonts w:ascii="StobiSerif Regular" w:hAnsi="StobiSerif Regular" w:cs="StobiSerif Regular"/>
              </w:rPr>
            </w:pPr>
            <w:proofErr w:type="spellStart"/>
            <w:r w:rsidRPr="0036319F">
              <w:rPr>
                <w:rFonts w:ascii="StobiSerif Regular" w:hAnsi="StobiSerif Regular" w:cs="StobiSerif Regular"/>
                <w:sz w:val="22"/>
                <w:szCs w:val="22"/>
              </w:rPr>
              <w:t>Дебелина</w:t>
            </w:r>
            <w:proofErr w:type="spellEnd"/>
          </w:p>
          <w:p w14:paraId="4E1AD6CC"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 xml:space="preserve">МКС EN ISO 20344 (7.1) </w:t>
            </w:r>
          </w:p>
        </w:tc>
        <w:tc>
          <w:tcPr>
            <w:tcW w:w="1580" w:type="pct"/>
            <w:tcBorders>
              <w:top w:val="single" w:sz="4" w:space="0" w:color="000000"/>
              <w:left w:val="single" w:sz="4" w:space="0" w:color="000000"/>
              <w:bottom w:val="single" w:sz="4" w:space="0" w:color="000000"/>
              <w:right w:val="single" w:sz="4" w:space="0" w:color="000000"/>
            </w:tcBorders>
            <w:vAlign w:val="center"/>
          </w:tcPr>
          <w:p w14:paraId="76AF4119" w14:textId="77777777" w:rsidR="0036319F" w:rsidRPr="0036319F" w:rsidRDefault="0036319F" w:rsidP="0036319F">
            <w:pPr>
              <w:jc w:val="center"/>
              <w:rPr>
                <w:rFonts w:ascii="StobiSerif Regular" w:hAnsi="StobiSerif Regular" w:cs="StobiSerif Regular"/>
              </w:rPr>
            </w:pPr>
            <w:r w:rsidRPr="0036319F">
              <w:rPr>
                <w:rFonts w:ascii="StobiSerif Regular" w:hAnsi="StobiSerif Regular" w:cs="StobiSerif Regular"/>
                <w:sz w:val="22"/>
                <w:szCs w:val="22"/>
              </w:rPr>
              <w:t>0,6-0,9mm</w:t>
            </w:r>
          </w:p>
        </w:tc>
      </w:tr>
    </w:tbl>
    <w:p w14:paraId="7D9FB3F4" w14:textId="77777777" w:rsidR="0036319F" w:rsidRPr="0036319F" w:rsidRDefault="0036319F" w:rsidP="0036319F">
      <w:pPr>
        <w:tabs>
          <w:tab w:val="left" w:pos="1134"/>
        </w:tabs>
        <w:suppressAutoHyphens w:val="0"/>
        <w:spacing w:after="120" w:line="276" w:lineRule="auto"/>
        <w:ind w:left="1134" w:hanging="1134"/>
        <w:jc w:val="both"/>
        <w:rPr>
          <w:rFonts w:ascii="StobiSerif Regular" w:hAnsi="StobiSerif Regular" w:cs="StobiSerif Regular"/>
          <w:sz w:val="22"/>
          <w:szCs w:val="22"/>
          <w:lang w:val="mk-MK"/>
        </w:rPr>
      </w:pPr>
      <w:r w:rsidRPr="0036319F">
        <w:rPr>
          <w:rFonts w:ascii="StobiSerif Regular" w:hAnsi="StobiSerif Regular" w:cs="StobiSerif Regular"/>
          <w:b/>
          <w:bCs/>
          <w:sz w:val="22"/>
          <w:szCs w:val="22"/>
          <w:lang w:val="mk-MK"/>
        </w:rPr>
        <w:t>Напомена:</w:t>
      </w:r>
      <w:r w:rsidRPr="0036319F">
        <w:rPr>
          <w:rFonts w:ascii="StobiSerif Regular" w:hAnsi="StobiSerif Regular" w:cs="StobiSerif Regular"/>
          <w:b/>
          <w:bCs/>
          <w:sz w:val="22"/>
          <w:szCs w:val="22"/>
          <w:lang w:val="mk-MK"/>
        </w:rPr>
        <w:tab/>
      </w:r>
      <w:r w:rsidRPr="0036319F">
        <w:rPr>
          <w:rFonts w:ascii="StobiSerif Regular" w:hAnsi="StobiSerif Regular" w:cs="StobiSerif Regular"/>
          <w:sz w:val="22"/>
          <w:szCs w:val="22"/>
          <w:lang w:val="mk-MK"/>
        </w:rPr>
        <w:t>Својствата се испитуваат според наведениот стандард или со негов еквивалент.</w:t>
      </w:r>
    </w:p>
    <w:p w14:paraId="14BCAFEB" w14:textId="77777777" w:rsidR="00CE6BFD" w:rsidRDefault="00CE6BFD" w:rsidP="0036319F">
      <w:pPr>
        <w:rPr>
          <w:rFonts w:ascii="StobiSerif Regular" w:hAnsi="StobiSerif Regular"/>
          <w:b/>
          <w:bCs/>
          <w:sz w:val="22"/>
          <w:szCs w:val="22"/>
        </w:rPr>
      </w:pPr>
    </w:p>
    <w:p w14:paraId="72C793DE" w14:textId="288F18F1" w:rsidR="00CB2369" w:rsidRDefault="0036319F" w:rsidP="0036319F">
      <w:pPr>
        <w:rPr>
          <w:rFonts w:ascii="StobiSerif Regular" w:hAnsi="StobiSerif Regular"/>
          <w:b/>
          <w:bCs/>
          <w:sz w:val="22"/>
          <w:szCs w:val="22"/>
          <w:lang w:val="mk-MK"/>
        </w:rPr>
      </w:pPr>
      <w:r w:rsidRPr="0036319F">
        <w:rPr>
          <w:rFonts w:ascii="StobiSerif Regular" w:hAnsi="StobiSerif Regular"/>
          <w:b/>
          <w:bCs/>
          <w:sz w:val="22"/>
          <w:szCs w:val="22"/>
        </w:rPr>
        <w:lastRenderedPageBreak/>
        <w:t>1</w:t>
      </w:r>
      <w:r w:rsidRPr="0036319F">
        <w:rPr>
          <w:rFonts w:ascii="StobiSerif Regular" w:hAnsi="StobiSerif Regular"/>
          <w:b/>
          <w:bCs/>
          <w:sz w:val="22"/>
          <w:szCs w:val="22"/>
          <w:lang w:val="mk-MK"/>
        </w:rPr>
        <w:t>0</w:t>
      </w:r>
      <w:r w:rsidRPr="0036319F">
        <w:rPr>
          <w:rFonts w:ascii="StobiSerif Regular" w:hAnsi="StobiSerif Regular"/>
          <w:b/>
          <w:bCs/>
          <w:sz w:val="22"/>
          <w:szCs w:val="22"/>
        </w:rPr>
        <w:t>.1.</w:t>
      </w:r>
      <w:r w:rsidR="00F02647">
        <w:rPr>
          <w:rFonts w:ascii="StobiSerif Regular" w:hAnsi="StobiSerif Regular"/>
          <w:b/>
          <w:bCs/>
          <w:sz w:val="22"/>
          <w:szCs w:val="22"/>
          <w:lang w:val="mk-MK"/>
        </w:rPr>
        <w:t>4</w:t>
      </w:r>
      <w:r w:rsidRPr="0036319F">
        <w:rPr>
          <w:b/>
          <w:bCs/>
          <w:sz w:val="22"/>
          <w:szCs w:val="22"/>
          <w:lang w:val="mk-MK"/>
        </w:rPr>
        <w:tab/>
      </w:r>
      <w:proofErr w:type="spellStart"/>
      <w:r w:rsidRPr="0036319F">
        <w:rPr>
          <w:rFonts w:ascii="StobiSerif Regular" w:hAnsi="StobiSerif Regular"/>
          <w:b/>
          <w:bCs/>
          <w:sz w:val="22"/>
          <w:szCs w:val="22"/>
        </w:rPr>
        <w:t>Технички</w:t>
      </w:r>
      <w:proofErr w:type="spellEnd"/>
      <w:r w:rsidR="006779AD">
        <w:rPr>
          <w:rFonts w:ascii="StobiSerif Regular" w:hAnsi="StobiSerif Regular"/>
          <w:b/>
          <w:bCs/>
          <w:sz w:val="22"/>
          <w:szCs w:val="22"/>
          <w:lang w:val="mk-MK"/>
        </w:rPr>
        <w:t xml:space="preserve"> </w:t>
      </w:r>
      <w:proofErr w:type="spellStart"/>
      <w:r w:rsidRPr="0036319F">
        <w:rPr>
          <w:rFonts w:ascii="StobiSerif Regular" w:hAnsi="StobiSerif Regular"/>
          <w:b/>
          <w:bCs/>
          <w:sz w:val="22"/>
          <w:szCs w:val="22"/>
        </w:rPr>
        <w:t>карактеристики</w:t>
      </w:r>
      <w:proofErr w:type="spellEnd"/>
      <w:r w:rsidR="006779AD">
        <w:rPr>
          <w:rFonts w:ascii="StobiSerif Regular" w:hAnsi="StobiSerif Regular"/>
          <w:b/>
          <w:bCs/>
          <w:sz w:val="22"/>
          <w:szCs w:val="22"/>
          <w:lang w:val="mk-MK"/>
        </w:rPr>
        <w:t xml:space="preserve"> </w:t>
      </w:r>
      <w:proofErr w:type="spellStart"/>
      <w:r w:rsidRPr="0036319F">
        <w:rPr>
          <w:rFonts w:ascii="StobiSerif Regular" w:hAnsi="StobiSerif Regular"/>
          <w:b/>
          <w:bCs/>
          <w:sz w:val="22"/>
          <w:szCs w:val="22"/>
        </w:rPr>
        <w:t>на</w:t>
      </w:r>
      <w:proofErr w:type="spellEnd"/>
      <w:r w:rsidR="006779AD">
        <w:rPr>
          <w:rFonts w:ascii="StobiSerif Regular" w:hAnsi="StobiSerif Regular"/>
          <w:b/>
          <w:bCs/>
          <w:sz w:val="22"/>
          <w:szCs w:val="22"/>
          <w:lang w:val="mk-MK"/>
        </w:rPr>
        <w:t xml:space="preserve"> </w:t>
      </w:r>
      <w:proofErr w:type="spellStart"/>
      <w:r w:rsidRPr="0036319F">
        <w:rPr>
          <w:rFonts w:ascii="StobiSerif Regular" w:hAnsi="StobiSerif Regular"/>
          <w:b/>
          <w:bCs/>
          <w:sz w:val="22"/>
          <w:szCs w:val="22"/>
        </w:rPr>
        <w:t>луб</w:t>
      </w:r>
      <w:proofErr w:type="spellEnd"/>
      <w:r w:rsidRPr="0036319F">
        <w:rPr>
          <w:rFonts w:ascii="StobiSerif Regular" w:hAnsi="StobiSerif Regular"/>
          <w:b/>
          <w:bCs/>
          <w:sz w:val="22"/>
          <w:szCs w:val="22"/>
        </w:rPr>
        <w:t xml:space="preserve">, </w:t>
      </w:r>
      <w:proofErr w:type="spellStart"/>
      <w:r w:rsidRPr="0036319F">
        <w:rPr>
          <w:rFonts w:ascii="StobiSerif Regular" w:hAnsi="StobiSerif Regular"/>
          <w:b/>
          <w:bCs/>
          <w:sz w:val="22"/>
          <w:szCs w:val="22"/>
        </w:rPr>
        <w:t>обликуван</w:t>
      </w:r>
      <w:proofErr w:type="spellEnd"/>
      <w:r w:rsidRPr="0036319F">
        <w:rPr>
          <w:rFonts w:ascii="StobiSerif Regular" w:hAnsi="StobiSerif Regular"/>
          <w:b/>
          <w:bCs/>
          <w:sz w:val="22"/>
          <w:szCs w:val="22"/>
        </w:rPr>
        <w:t xml:space="preserve">, </w:t>
      </w:r>
      <w:proofErr w:type="spellStart"/>
      <w:r w:rsidRPr="0036319F">
        <w:rPr>
          <w:rFonts w:ascii="StobiSerif Regular" w:hAnsi="StobiSerif Regular"/>
          <w:b/>
          <w:bCs/>
          <w:sz w:val="22"/>
          <w:szCs w:val="22"/>
        </w:rPr>
        <w:t>конит</w:t>
      </w:r>
      <w:proofErr w:type="spellEnd"/>
      <w:r w:rsidRPr="0036319F">
        <w:rPr>
          <w:rFonts w:ascii="StobiSerif Regular" w:hAnsi="StobiSerif Regular"/>
          <w:b/>
          <w:bCs/>
          <w:sz w:val="22"/>
          <w:szCs w:val="22"/>
        </w:rPr>
        <w:t xml:space="preserve">, </w:t>
      </w:r>
      <w:proofErr w:type="spellStart"/>
      <w:r w:rsidRPr="0036319F">
        <w:rPr>
          <w:rFonts w:ascii="StobiSerif Regular" w:hAnsi="StobiSerif Regular"/>
          <w:b/>
          <w:bCs/>
          <w:sz w:val="22"/>
          <w:szCs w:val="22"/>
        </w:rPr>
        <w:t>со</w:t>
      </w:r>
      <w:proofErr w:type="spellEnd"/>
      <w:r w:rsidR="006779AD">
        <w:rPr>
          <w:rFonts w:ascii="StobiSerif Regular" w:hAnsi="StobiSerif Regular"/>
          <w:b/>
          <w:bCs/>
          <w:sz w:val="22"/>
          <w:szCs w:val="22"/>
          <w:lang w:val="mk-MK"/>
        </w:rPr>
        <w:t xml:space="preserve"> </w:t>
      </w:r>
      <w:proofErr w:type="spellStart"/>
      <w:r w:rsidRPr="0036319F">
        <w:rPr>
          <w:rFonts w:ascii="StobiSerif Regular" w:hAnsi="StobiSerif Regular"/>
          <w:b/>
          <w:bCs/>
          <w:sz w:val="22"/>
          <w:szCs w:val="22"/>
        </w:rPr>
        <w:t>горни</w:t>
      </w:r>
      <w:proofErr w:type="spellEnd"/>
      <w:r w:rsidR="006779AD">
        <w:rPr>
          <w:rFonts w:ascii="StobiSerif Regular" w:hAnsi="StobiSerif Regular"/>
          <w:b/>
          <w:bCs/>
          <w:sz w:val="22"/>
          <w:szCs w:val="22"/>
          <w:lang w:val="mk-MK"/>
        </w:rPr>
        <w:t xml:space="preserve"> </w:t>
      </w:r>
      <w:proofErr w:type="spellStart"/>
      <w:r w:rsidRPr="0036319F">
        <w:rPr>
          <w:rFonts w:ascii="StobiSerif Regular" w:hAnsi="StobiSerif Regular"/>
          <w:b/>
          <w:bCs/>
          <w:sz w:val="22"/>
          <w:szCs w:val="22"/>
        </w:rPr>
        <w:t>искосени</w:t>
      </w:r>
      <w:proofErr w:type="spellEnd"/>
      <w:r w:rsidR="006779AD">
        <w:rPr>
          <w:rFonts w:ascii="StobiSerif Regular" w:hAnsi="StobiSerif Regular"/>
          <w:b/>
          <w:bCs/>
          <w:sz w:val="22"/>
          <w:szCs w:val="22"/>
          <w:lang w:val="mk-MK"/>
        </w:rPr>
        <w:t xml:space="preserve"> </w:t>
      </w:r>
      <w:proofErr w:type="spellStart"/>
      <w:r w:rsidRPr="0036319F">
        <w:rPr>
          <w:rFonts w:ascii="StobiSerif Regular" w:hAnsi="StobiSerif Regular"/>
          <w:b/>
          <w:bCs/>
          <w:sz w:val="22"/>
          <w:szCs w:val="22"/>
        </w:rPr>
        <w:t>ивици</w:t>
      </w:r>
      <w:proofErr w:type="spellEnd"/>
    </w:p>
    <w:p w14:paraId="6D80B224" w14:textId="77777777" w:rsidR="0036319F" w:rsidRPr="0036319F" w:rsidRDefault="0036319F" w:rsidP="0036319F">
      <w:pPr>
        <w:rPr>
          <w:rFonts w:ascii="StobiSerif Regular" w:hAnsi="StobiSerif Regular"/>
          <w:b/>
          <w:bCs/>
          <w:sz w:val="22"/>
          <w:szCs w:val="22"/>
        </w:rPr>
      </w:pPr>
      <w:r w:rsidRPr="0036319F">
        <w:rPr>
          <w:rFonts w:ascii="StobiSerif Regular" w:hAnsi="StobiSerif Regular" w:cs="StobiSerif Regular"/>
          <w:color w:val="000000"/>
          <w:sz w:val="22"/>
          <w:szCs w:val="22"/>
          <w:lang w:val="mk-MK"/>
        </w:rPr>
        <w:t>Техничките карактеристики на лубот, обликуван, конит, со горни искосени ивици на пли</w:t>
      </w:r>
      <w:r w:rsidR="006779AD">
        <w:rPr>
          <w:rFonts w:ascii="StobiSerif Regular" w:hAnsi="StobiSerif Regular" w:cs="StobiSerif Regular"/>
          <w:color w:val="000000"/>
          <w:sz w:val="22"/>
          <w:szCs w:val="22"/>
          <w:lang w:val="mk-MK"/>
        </w:rPr>
        <w:t>тки летни чевли се наведени во Т</w:t>
      </w:r>
      <w:r w:rsidRPr="0036319F">
        <w:rPr>
          <w:rFonts w:ascii="StobiSerif Regular" w:hAnsi="StobiSerif Regular" w:cs="StobiSerif Regular"/>
          <w:color w:val="000000"/>
          <w:sz w:val="22"/>
          <w:szCs w:val="22"/>
          <w:lang w:val="mk-MK"/>
        </w:rPr>
        <w:t>абела бр. 2</w:t>
      </w:r>
      <w:r w:rsidR="00DA2417">
        <w:rPr>
          <w:rFonts w:ascii="StobiSerif Regular" w:hAnsi="StobiSerif Regular" w:cs="StobiSerif Regular"/>
          <w:color w:val="000000"/>
          <w:sz w:val="22"/>
          <w:szCs w:val="22"/>
          <w:lang w:val="mk-MK"/>
        </w:rPr>
        <w:t>1</w:t>
      </w:r>
      <w:r w:rsidRPr="0036319F">
        <w:rPr>
          <w:rFonts w:ascii="StobiSerif Regular" w:hAnsi="StobiSerif Regular" w:cs="StobiSerif Regular"/>
          <w:color w:val="000000"/>
          <w:sz w:val="22"/>
          <w:szCs w:val="22"/>
          <w:lang w:val="mk-MK"/>
        </w:rPr>
        <w:t xml:space="preserve"> – в.</w:t>
      </w:r>
    </w:p>
    <w:p w14:paraId="7D3F1113" w14:textId="77777777" w:rsidR="0036319F" w:rsidRPr="0036319F" w:rsidRDefault="0036319F" w:rsidP="0036319F">
      <w:pPr>
        <w:rPr>
          <w:rFonts w:ascii="StobiSerif Regular" w:hAnsi="StobiSerif Regular" w:cs="StobiSerif Regular"/>
          <w:sz w:val="22"/>
          <w:szCs w:val="22"/>
        </w:rPr>
      </w:pPr>
      <w:proofErr w:type="spellStart"/>
      <w:r w:rsidRPr="0036319F">
        <w:rPr>
          <w:rFonts w:ascii="StobiSerif Regular" w:hAnsi="StobiSerif Regular"/>
          <w:sz w:val="22"/>
          <w:szCs w:val="22"/>
        </w:rPr>
        <w:t>Табела</w:t>
      </w:r>
      <w:proofErr w:type="spellEnd"/>
      <w:r w:rsidR="006779AD">
        <w:rPr>
          <w:rFonts w:ascii="StobiSerif Regular" w:hAnsi="StobiSerif Regular"/>
          <w:sz w:val="22"/>
          <w:szCs w:val="22"/>
          <w:lang w:val="mk-MK"/>
        </w:rPr>
        <w:t xml:space="preserve"> </w:t>
      </w:r>
      <w:proofErr w:type="spellStart"/>
      <w:r w:rsidRPr="0036319F">
        <w:rPr>
          <w:rFonts w:ascii="StobiSerif Regular" w:hAnsi="StobiSerif Regular"/>
          <w:sz w:val="22"/>
          <w:szCs w:val="22"/>
        </w:rPr>
        <w:t>бр</w:t>
      </w:r>
      <w:proofErr w:type="spellEnd"/>
      <w:r w:rsidRPr="0036319F">
        <w:rPr>
          <w:rFonts w:ascii="StobiSerif Regular" w:hAnsi="StobiSerif Regular"/>
          <w:sz w:val="22"/>
          <w:szCs w:val="22"/>
        </w:rPr>
        <w:t>. 2</w:t>
      </w:r>
      <w:r w:rsidR="00DA2417">
        <w:rPr>
          <w:rFonts w:ascii="StobiSerif Regular" w:hAnsi="StobiSerif Regular"/>
          <w:sz w:val="22"/>
          <w:szCs w:val="22"/>
          <w:lang w:val="mk-MK"/>
        </w:rPr>
        <w:t>1</w:t>
      </w:r>
      <w:r w:rsidRPr="0036319F">
        <w:rPr>
          <w:rFonts w:ascii="StobiSerif Regular" w:hAnsi="StobiSerif Regular"/>
          <w:sz w:val="22"/>
          <w:szCs w:val="22"/>
        </w:rPr>
        <w:t xml:space="preserve"> - в</w:t>
      </w:r>
    </w:p>
    <w:tbl>
      <w:tblPr>
        <w:tblW w:w="5000" w:type="pct"/>
        <w:tblInd w:w="108" w:type="dxa"/>
        <w:tblLook w:val="0000" w:firstRow="0" w:lastRow="0" w:firstColumn="0" w:lastColumn="0" w:noHBand="0" w:noVBand="0"/>
      </w:tblPr>
      <w:tblGrid>
        <w:gridCol w:w="693"/>
        <w:gridCol w:w="5715"/>
        <w:gridCol w:w="2942"/>
      </w:tblGrid>
      <w:tr w:rsidR="0036319F" w:rsidRPr="0036319F" w14:paraId="0CAFD1E2" w14:textId="77777777" w:rsidTr="00C5225C">
        <w:tc>
          <w:tcPr>
            <w:tcW w:w="371" w:type="pct"/>
            <w:tcBorders>
              <w:top w:val="single" w:sz="4" w:space="0" w:color="000000"/>
              <w:left w:val="single" w:sz="4" w:space="0" w:color="000000"/>
              <w:bottom w:val="single" w:sz="4" w:space="0" w:color="000000"/>
            </w:tcBorders>
            <w:vAlign w:val="center"/>
          </w:tcPr>
          <w:p w14:paraId="777F0BCC" w14:textId="77777777" w:rsidR="0036319F" w:rsidRPr="0036319F" w:rsidRDefault="0036319F" w:rsidP="0036319F">
            <w:pPr>
              <w:rPr>
                <w:rFonts w:ascii="StobiSerif Regular" w:hAnsi="StobiSerif Regular" w:cs="StobiSerif Regular"/>
                <w:b/>
                <w:bCs/>
              </w:rPr>
            </w:pPr>
            <w:proofErr w:type="spellStart"/>
            <w:r w:rsidRPr="0036319F">
              <w:rPr>
                <w:rFonts w:ascii="StobiSerif Regular" w:hAnsi="StobiSerif Regular" w:cs="StobiSerif Regular"/>
                <w:b/>
                <w:bCs/>
                <w:sz w:val="22"/>
                <w:szCs w:val="22"/>
              </w:rPr>
              <w:t>Ред</w:t>
            </w:r>
            <w:proofErr w:type="spellEnd"/>
            <w:r w:rsidRPr="0036319F">
              <w:rPr>
                <w:rFonts w:ascii="StobiSerif Regular" w:hAnsi="StobiSerif Regular" w:cs="StobiSerif Regular"/>
                <w:b/>
                <w:bCs/>
                <w:sz w:val="22"/>
                <w:szCs w:val="22"/>
              </w:rPr>
              <w:t>.</w:t>
            </w:r>
          </w:p>
          <w:p w14:paraId="5FF481BA" w14:textId="77777777" w:rsidR="0036319F" w:rsidRPr="0036319F" w:rsidRDefault="0036319F" w:rsidP="0036319F">
            <w:pPr>
              <w:rPr>
                <w:rFonts w:ascii="StobiSerif Regular" w:hAnsi="StobiSerif Regular" w:cs="StobiSerif Regular"/>
                <w:b/>
                <w:bCs/>
              </w:rPr>
            </w:pPr>
            <w:proofErr w:type="spellStart"/>
            <w:r w:rsidRPr="0036319F">
              <w:rPr>
                <w:rFonts w:ascii="StobiSerif Regular" w:hAnsi="StobiSerif Regular" w:cs="StobiSerif Regular"/>
                <w:b/>
                <w:bCs/>
                <w:sz w:val="22"/>
                <w:szCs w:val="22"/>
              </w:rPr>
              <w:t>бр</w:t>
            </w:r>
            <w:proofErr w:type="spellEnd"/>
            <w:r w:rsidRPr="0036319F">
              <w:rPr>
                <w:rFonts w:ascii="StobiSerif Regular" w:hAnsi="StobiSerif Regular" w:cs="StobiSerif Regular"/>
                <w:b/>
                <w:bCs/>
                <w:sz w:val="22"/>
                <w:szCs w:val="22"/>
              </w:rPr>
              <w:t>.</w:t>
            </w:r>
          </w:p>
        </w:tc>
        <w:tc>
          <w:tcPr>
            <w:tcW w:w="3056" w:type="pct"/>
            <w:tcBorders>
              <w:top w:val="single" w:sz="4" w:space="0" w:color="000000"/>
              <w:left w:val="single" w:sz="4" w:space="0" w:color="000000"/>
              <w:bottom w:val="single" w:sz="4" w:space="0" w:color="000000"/>
            </w:tcBorders>
            <w:vAlign w:val="center"/>
          </w:tcPr>
          <w:p w14:paraId="422196B6" w14:textId="77777777" w:rsidR="0036319F" w:rsidRPr="0036319F" w:rsidRDefault="0036319F" w:rsidP="0036319F">
            <w:pPr>
              <w:rPr>
                <w:rFonts w:ascii="StobiSerif Regular" w:hAnsi="StobiSerif Regular" w:cs="StobiSerif Regular"/>
                <w:b/>
                <w:bCs/>
              </w:rPr>
            </w:pPr>
            <w:proofErr w:type="spellStart"/>
            <w:r w:rsidRPr="0036319F">
              <w:rPr>
                <w:rFonts w:ascii="StobiSerif Regular" w:hAnsi="StobiSerif Regular" w:cs="StobiSerif Regular"/>
                <w:b/>
                <w:bCs/>
                <w:sz w:val="22"/>
                <w:szCs w:val="22"/>
              </w:rPr>
              <w:t>Својство</w:t>
            </w:r>
            <w:proofErr w:type="spellEnd"/>
            <w:r w:rsidRPr="0036319F">
              <w:rPr>
                <w:rFonts w:ascii="StobiSerif Regular" w:hAnsi="StobiSerif Regular" w:cs="StobiSerif Regular"/>
                <w:b/>
                <w:bCs/>
                <w:sz w:val="22"/>
                <w:szCs w:val="22"/>
              </w:rPr>
              <w:t xml:space="preserve"> и </w:t>
            </w:r>
            <w:proofErr w:type="spellStart"/>
            <w:r w:rsidRPr="0036319F">
              <w:rPr>
                <w:rFonts w:ascii="StobiSerif Regular" w:hAnsi="StobiSerif Regular" w:cs="StobiSerif Regular"/>
                <w:b/>
                <w:bCs/>
                <w:sz w:val="22"/>
                <w:szCs w:val="22"/>
              </w:rPr>
              <w:t>пропишана</w:t>
            </w:r>
            <w:proofErr w:type="spellEnd"/>
            <w:r w:rsidR="008C7060">
              <w:rPr>
                <w:rFonts w:ascii="StobiSerif Regular" w:hAnsi="StobiSerif Regular" w:cs="StobiSerif Regular"/>
                <w:b/>
                <w:bCs/>
                <w:sz w:val="22"/>
                <w:szCs w:val="22"/>
                <w:lang w:val="mk-MK"/>
              </w:rPr>
              <w:t xml:space="preserve"> </w:t>
            </w:r>
            <w:proofErr w:type="spellStart"/>
            <w:r w:rsidRPr="0036319F">
              <w:rPr>
                <w:rFonts w:ascii="StobiSerif Regular" w:hAnsi="StobiSerif Regular" w:cs="StobiSerif Regular"/>
                <w:b/>
                <w:bCs/>
                <w:sz w:val="22"/>
                <w:szCs w:val="22"/>
              </w:rPr>
              <w:t>метода</w:t>
            </w:r>
            <w:proofErr w:type="spellEnd"/>
            <w:r w:rsidRPr="0036319F">
              <w:rPr>
                <w:rFonts w:ascii="StobiSerif Regular" w:hAnsi="StobiSerif Regular" w:cs="StobiSerif Regular"/>
                <w:b/>
                <w:bCs/>
                <w:sz w:val="22"/>
                <w:szCs w:val="22"/>
              </w:rPr>
              <w:t xml:space="preserve"> за </w:t>
            </w:r>
            <w:proofErr w:type="spellStart"/>
            <w:r w:rsidRPr="0036319F">
              <w:rPr>
                <w:rFonts w:ascii="StobiSerif Regular" w:hAnsi="StobiSerif Regular" w:cs="StobiSerif Regular"/>
                <w:b/>
                <w:bCs/>
                <w:sz w:val="22"/>
                <w:szCs w:val="22"/>
              </w:rPr>
              <w:t>испитување</w:t>
            </w:r>
            <w:proofErr w:type="spellEnd"/>
          </w:p>
        </w:tc>
        <w:tc>
          <w:tcPr>
            <w:tcW w:w="1573" w:type="pct"/>
            <w:tcBorders>
              <w:top w:val="single" w:sz="4" w:space="0" w:color="000000"/>
              <w:left w:val="single" w:sz="4" w:space="0" w:color="000000"/>
              <w:bottom w:val="single" w:sz="4" w:space="0" w:color="000000"/>
              <w:right w:val="single" w:sz="4" w:space="0" w:color="000000"/>
            </w:tcBorders>
            <w:vAlign w:val="center"/>
          </w:tcPr>
          <w:p w14:paraId="1D9F8B4D" w14:textId="77777777" w:rsidR="0036319F" w:rsidRPr="0036319F" w:rsidRDefault="0036319F" w:rsidP="0036319F">
            <w:pPr>
              <w:rPr>
                <w:rFonts w:ascii="StobiSerif Regular" w:hAnsi="StobiSerif Regular" w:cs="StobiSerif Regular"/>
                <w:b/>
                <w:bCs/>
              </w:rPr>
            </w:pPr>
            <w:proofErr w:type="spellStart"/>
            <w:r w:rsidRPr="0036319F">
              <w:rPr>
                <w:rFonts w:ascii="StobiSerif Regular" w:hAnsi="StobiSerif Regular" w:cs="StobiSerif Regular"/>
                <w:b/>
                <w:bCs/>
                <w:sz w:val="22"/>
                <w:szCs w:val="22"/>
              </w:rPr>
              <w:t>Дефинирани</w:t>
            </w:r>
            <w:proofErr w:type="spellEnd"/>
            <w:r w:rsidR="008C7060">
              <w:rPr>
                <w:rFonts w:ascii="StobiSerif Regular" w:hAnsi="StobiSerif Regular" w:cs="StobiSerif Regular"/>
                <w:b/>
                <w:bCs/>
                <w:sz w:val="22"/>
                <w:szCs w:val="22"/>
                <w:lang w:val="mk-MK"/>
              </w:rPr>
              <w:t xml:space="preserve"> </w:t>
            </w:r>
            <w:proofErr w:type="spellStart"/>
            <w:r w:rsidRPr="0036319F">
              <w:rPr>
                <w:rFonts w:ascii="StobiSerif Regular" w:hAnsi="StobiSerif Regular" w:cs="StobiSerif Regular"/>
                <w:b/>
                <w:bCs/>
                <w:sz w:val="22"/>
                <w:szCs w:val="22"/>
              </w:rPr>
              <w:t>барања</w:t>
            </w:r>
            <w:proofErr w:type="spellEnd"/>
          </w:p>
        </w:tc>
      </w:tr>
      <w:tr w:rsidR="0036319F" w:rsidRPr="0036319F" w14:paraId="3F078BA7" w14:textId="77777777" w:rsidTr="00C5225C">
        <w:tc>
          <w:tcPr>
            <w:tcW w:w="371" w:type="pct"/>
            <w:tcBorders>
              <w:top w:val="single" w:sz="4" w:space="0" w:color="000000"/>
              <w:left w:val="single" w:sz="4" w:space="0" w:color="000000"/>
              <w:bottom w:val="single" w:sz="4" w:space="0" w:color="000000"/>
            </w:tcBorders>
            <w:vAlign w:val="center"/>
          </w:tcPr>
          <w:p w14:paraId="50137476"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1.</w:t>
            </w:r>
          </w:p>
          <w:p w14:paraId="1567B6E6" w14:textId="77777777" w:rsidR="0036319F" w:rsidRPr="0036319F" w:rsidRDefault="0036319F" w:rsidP="0036319F">
            <w:pPr>
              <w:rPr>
                <w:rFonts w:ascii="StobiSerif Regular" w:hAnsi="StobiSerif Regular" w:cs="StobiSerif Regular"/>
              </w:rPr>
            </w:pPr>
          </w:p>
        </w:tc>
        <w:tc>
          <w:tcPr>
            <w:tcW w:w="3056" w:type="pct"/>
            <w:tcBorders>
              <w:top w:val="single" w:sz="4" w:space="0" w:color="000000"/>
              <w:left w:val="single" w:sz="4" w:space="0" w:color="000000"/>
              <w:bottom w:val="single" w:sz="4" w:space="0" w:color="000000"/>
            </w:tcBorders>
            <w:vAlign w:val="center"/>
          </w:tcPr>
          <w:p w14:paraId="46E05BD6" w14:textId="77777777" w:rsidR="0036319F" w:rsidRPr="0036319F" w:rsidRDefault="0036319F" w:rsidP="0036319F">
            <w:pPr>
              <w:rPr>
                <w:rFonts w:ascii="StobiSerif Regular" w:hAnsi="StobiSerif Regular" w:cs="StobiSerif Regular"/>
              </w:rPr>
            </w:pPr>
            <w:proofErr w:type="spellStart"/>
            <w:r w:rsidRPr="0036319F">
              <w:rPr>
                <w:rFonts w:ascii="StobiSerif Regular" w:hAnsi="StobiSerif Regular" w:cs="StobiSerif Regular"/>
                <w:sz w:val="22"/>
                <w:szCs w:val="22"/>
              </w:rPr>
              <w:t>Дебелина</w:t>
            </w:r>
            <w:proofErr w:type="spellEnd"/>
            <w:r w:rsidR="008C7060">
              <w:rPr>
                <w:rFonts w:ascii="StobiSerif Regular" w:hAnsi="StobiSerif Regular" w:cs="StobiSerif Regular"/>
                <w:sz w:val="22"/>
                <w:szCs w:val="22"/>
                <w:lang w:val="mk-MK"/>
              </w:rPr>
              <w:t xml:space="preserve"> </w:t>
            </w:r>
            <w:proofErr w:type="spellStart"/>
            <w:r w:rsidRPr="0036319F">
              <w:rPr>
                <w:rFonts w:ascii="StobiSerif Regular" w:hAnsi="StobiSerif Regular" w:cs="StobiSerif Regular"/>
                <w:sz w:val="22"/>
                <w:szCs w:val="22"/>
              </w:rPr>
              <w:t>средна</w:t>
            </w:r>
            <w:proofErr w:type="spellEnd"/>
          </w:p>
          <w:p w14:paraId="2830091E"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 xml:space="preserve">МКС EN ISO 20344 (7.1) </w:t>
            </w:r>
          </w:p>
        </w:tc>
        <w:tc>
          <w:tcPr>
            <w:tcW w:w="1573" w:type="pct"/>
            <w:tcBorders>
              <w:top w:val="single" w:sz="4" w:space="0" w:color="000000"/>
              <w:left w:val="single" w:sz="4" w:space="0" w:color="000000"/>
              <w:bottom w:val="single" w:sz="4" w:space="0" w:color="000000"/>
              <w:right w:val="single" w:sz="4" w:space="0" w:color="000000"/>
            </w:tcBorders>
            <w:vAlign w:val="center"/>
          </w:tcPr>
          <w:p w14:paraId="55DA9EB6" w14:textId="77777777" w:rsidR="0036319F" w:rsidRPr="0036319F" w:rsidRDefault="0036319F" w:rsidP="0036319F">
            <w:pPr>
              <w:jc w:val="center"/>
              <w:rPr>
                <w:rFonts w:ascii="StobiSerif Regular" w:hAnsi="StobiSerif Regular" w:cs="StobiSerif Regular"/>
              </w:rPr>
            </w:pPr>
            <w:r w:rsidRPr="0036319F">
              <w:rPr>
                <w:rFonts w:ascii="StobiSerif Regular" w:hAnsi="StobiSerif Regular" w:cs="StobiSerif Regular"/>
                <w:sz w:val="22"/>
                <w:szCs w:val="22"/>
              </w:rPr>
              <w:t>1,5-2,0mm</w:t>
            </w:r>
          </w:p>
        </w:tc>
      </w:tr>
    </w:tbl>
    <w:p w14:paraId="1F854FD9" w14:textId="77777777" w:rsidR="0036319F" w:rsidRPr="0036319F" w:rsidRDefault="0036319F" w:rsidP="0036319F">
      <w:pPr>
        <w:tabs>
          <w:tab w:val="left" w:pos="1134"/>
        </w:tabs>
        <w:suppressAutoHyphens w:val="0"/>
        <w:spacing w:after="120" w:line="276" w:lineRule="auto"/>
        <w:ind w:left="1134" w:hanging="1134"/>
        <w:jc w:val="both"/>
        <w:rPr>
          <w:rFonts w:ascii="StobiSerif Regular" w:hAnsi="StobiSerif Regular" w:cs="StobiSerif Regular"/>
          <w:sz w:val="22"/>
          <w:szCs w:val="22"/>
          <w:lang w:val="mk-MK"/>
        </w:rPr>
      </w:pPr>
      <w:r w:rsidRPr="0036319F">
        <w:rPr>
          <w:rFonts w:ascii="StobiSerif Regular" w:hAnsi="StobiSerif Regular" w:cs="StobiSerif Regular"/>
          <w:b/>
          <w:bCs/>
          <w:sz w:val="22"/>
          <w:szCs w:val="22"/>
          <w:lang w:val="mk-MK"/>
        </w:rPr>
        <w:t>Напомена:</w:t>
      </w:r>
      <w:r w:rsidRPr="0036319F">
        <w:rPr>
          <w:rFonts w:ascii="StobiSerif Regular" w:hAnsi="StobiSerif Regular" w:cs="StobiSerif Regular"/>
          <w:b/>
          <w:bCs/>
          <w:sz w:val="22"/>
          <w:szCs w:val="22"/>
          <w:lang w:val="mk-MK"/>
        </w:rPr>
        <w:tab/>
      </w:r>
      <w:r w:rsidRPr="0036319F">
        <w:rPr>
          <w:rFonts w:ascii="StobiSerif Regular" w:hAnsi="StobiSerif Regular" w:cs="StobiSerif Regular"/>
          <w:sz w:val="22"/>
          <w:szCs w:val="22"/>
          <w:lang w:val="mk-MK"/>
        </w:rPr>
        <w:t>Својствата се испитуваат според наведениот стандард или со негов еквивалент.</w:t>
      </w:r>
    </w:p>
    <w:p w14:paraId="58550AED" w14:textId="77777777" w:rsidR="00CB2369" w:rsidRDefault="0036319F" w:rsidP="0036319F">
      <w:pPr>
        <w:rPr>
          <w:rFonts w:ascii="StobiSerif Regular" w:hAnsi="StobiSerif Regular"/>
          <w:b/>
          <w:bCs/>
          <w:sz w:val="22"/>
          <w:szCs w:val="22"/>
          <w:lang w:val="mk-MK"/>
        </w:rPr>
      </w:pPr>
      <w:r w:rsidRPr="0036319F">
        <w:rPr>
          <w:rFonts w:ascii="StobiSerif Regular" w:hAnsi="StobiSerif Regular"/>
          <w:b/>
          <w:bCs/>
          <w:sz w:val="22"/>
          <w:szCs w:val="22"/>
        </w:rPr>
        <w:t>1</w:t>
      </w:r>
      <w:r w:rsidRPr="0036319F">
        <w:rPr>
          <w:rFonts w:ascii="StobiSerif Regular" w:hAnsi="StobiSerif Regular"/>
          <w:b/>
          <w:bCs/>
          <w:sz w:val="22"/>
          <w:szCs w:val="22"/>
          <w:lang w:val="mk-MK"/>
        </w:rPr>
        <w:t>0</w:t>
      </w:r>
      <w:r w:rsidRPr="0036319F">
        <w:rPr>
          <w:rFonts w:ascii="StobiSerif Regular" w:hAnsi="StobiSerif Regular"/>
          <w:b/>
          <w:bCs/>
          <w:sz w:val="22"/>
          <w:szCs w:val="22"/>
        </w:rPr>
        <w:t>.1.</w:t>
      </w:r>
      <w:r w:rsidR="00F02647">
        <w:rPr>
          <w:rFonts w:ascii="StobiSerif Regular" w:hAnsi="StobiSerif Regular"/>
          <w:b/>
          <w:bCs/>
          <w:sz w:val="22"/>
          <w:szCs w:val="22"/>
          <w:lang w:val="mk-MK"/>
        </w:rPr>
        <w:t>5</w:t>
      </w:r>
      <w:r w:rsidRPr="0036319F">
        <w:rPr>
          <w:b/>
          <w:bCs/>
          <w:sz w:val="22"/>
          <w:szCs w:val="22"/>
          <w:lang w:val="mk-MK"/>
        </w:rPr>
        <w:tab/>
      </w:r>
      <w:proofErr w:type="spellStart"/>
      <w:r w:rsidRPr="0036319F">
        <w:rPr>
          <w:rFonts w:ascii="StobiSerif Regular" w:hAnsi="StobiSerif Regular"/>
          <w:b/>
          <w:bCs/>
          <w:sz w:val="22"/>
          <w:szCs w:val="22"/>
        </w:rPr>
        <w:t>Технички</w:t>
      </w:r>
      <w:proofErr w:type="spellEnd"/>
      <w:r w:rsidR="006779AD">
        <w:rPr>
          <w:rFonts w:ascii="StobiSerif Regular" w:hAnsi="StobiSerif Regular"/>
          <w:b/>
          <w:bCs/>
          <w:sz w:val="22"/>
          <w:szCs w:val="22"/>
          <w:lang w:val="mk-MK"/>
        </w:rPr>
        <w:t xml:space="preserve"> </w:t>
      </w:r>
      <w:proofErr w:type="spellStart"/>
      <w:r w:rsidRPr="0036319F">
        <w:rPr>
          <w:rFonts w:ascii="StobiSerif Regular" w:hAnsi="StobiSerif Regular"/>
          <w:b/>
          <w:bCs/>
          <w:sz w:val="22"/>
          <w:szCs w:val="22"/>
        </w:rPr>
        <w:t>карактеристики</w:t>
      </w:r>
      <w:proofErr w:type="spellEnd"/>
      <w:r w:rsidR="006779AD">
        <w:rPr>
          <w:rFonts w:ascii="StobiSerif Regular" w:hAnsi="StobiSerif Regular"/>
          <w:b/>
          <w:bCs/>
          <w:sz w:val="22"/>
          <w:szCs w:val="22"/>
          <w:lang w:val="mk-MK"/>
        </w:rPr>
        <w:t xml:space="preserve"> </w:t>
      </w:r>
      <w:proofErr w:type="spellStart"/>
      <w:r w:rsidRPr="0036319F">
        <w:rPr>
          <w:rFonts w:ascii="StobiSerif Regular" w:hAnsi="StobiSerif Regular"/>
          <w:b/>
          <w:bCs/>
          <w:sz w:val="22"/>
          <w:szCs w:val="22"/>
        </w:rPr>
        <w:t>на</w:t>
      </w:r>
      <w:proofErr w:type="spellEnd"/>
      <w:r w:rsidR="006779AD">
        <w:rPr>
          <w:rFonts w:ascii="StobiSerif Regular" w:hAnsi="StobiSerif Regular"/>
          <w:b/>
          <w:bCs/>
          <w:sz w:val="22"/>
          <w:szCs w:val="22"/>
          <w:lang w:val="mk-MK"/>
        </w:rPr>
        <w:t xml:space="preserve"> </w:t>
      </w:r>
      <w:proofErr w:type="spellStart"/>
      <w:r w:rsidRPr="0036319F">
        <w:rPr>
          <w:rFonts w:ascii="StobiSerif Regular" w:hAnsi="StobiSerif Regular"/>
          <w:b/>
          <w:bCs/>
          <w:sz w:val="22"/>
          <w:szCs w:val="22"/>
        </w:rPr>
        <w:t>потполната</w:t>
      </w:r>
      <w:proofErr w:type="spellEnd"/>
      <w:r w:rsidR="006779AD">
        <w:rPr>
          <w:rFonts w:ascii="StobiSerif Regular" w:hAnsi="StobiSerif Regular"/>
          <w:b/>
          <w:bCs/>
          <w:sz w:val="22"/>
          <w:szCs w:val="22"/>
          <w:lang w:val="mk-MK"/>
        </w:rPr>
        <w:t xml:space="preserve"> </w:t>
      </w:r>
      <w:proofErr w:type="spellStart"/>
      <w:r w:rsidRPr="0036319F">
        <w:rPr>
          <w:rFonts w:ascii="StobiSerif Regular" w:hAnsi="StobiSerif Regular"/>
          <w:b/>
          <w:bCs/>
          <w:sz w:val="22"/>
          <w:szCs w:val="22"/>
        </w:rPr>
        <w:t>на</w:t>
      </w:r>
      <w:proofErr w:type="spellEnd"/>
      <w:r w:rsidR="006779AD">
        <w:rPr>
          <w:rFonts w:ascii="StobiSerif Regular" w:hAnsi="StobiSerif Regular"/>
          <w:b/>
          <w:bCs/>
          <w:sz w:val="22"/>
          <w:szCs w:val="22"/>
          <w:lang w:val="mk-MK"/>
        </w:rPr>
        <w:t xml:space="preserve"> </w:t>
      </w:r>
      <w:proofErr w:type="spellStart"/>
      <w:r w:rsidRPr="0036319F">
        <w:rPr>
          <w:rFonts w:ascii="StobiSerif Regular" w:hAnsi="StobiSerif Regular"/>
          <w:b/>
          <w:bCs/>
          <w:sz w:val="22"/>
          <w:szCs w:val="22"/>
        </w:rPr>
        <w:t>јаката</w:t>
      </w:r>
      <w:proofErr w:type="spellEnd"/>
      <w:r w:rsidRPr="0036319F">
        <w:rPr>
          <w:rFonts w:ascii="StobiSerif Regular" w:hAnsi="StobiSerif Regular"/>
          <w:b/>
          <w:bCs/>
          <w:sz w:val="22"/>
          <w:szCs w:val="22"/>
        </w:rPr>
        <w:t xml:space="preserve"> и </w:t>
      </w:r>
      <w:proofErr w:type="spellStart"/>
      <w:r w:rsidRPr="0036319F">
        <w:rPr>
          <w:rFonts w:ascii="StobiSerif Regular" w:hAnsi="StobiSerif Regular"/>
          <w:b/>
          <w:bCs/>
          <w:sz w:val="22"/>
          <w:szCs w:val="22"/>
        </w:rPr>
        <w:t>јазикот</w:t>
      </w:r>
      <w:proofErr w:type="spellEnd"/>
    </w:p>
    <w:p w14:paraId="519110CB" w14:textId="77777777" w:rsidR="0036319F" w:rsidRPr="0036319F" w:rsidRDefault="0036319F" w:rsidP="0036319F">
      <w:pPr>
        <w:rPr>
          <w:rFonts w:ascii="StobiSerif Regular" w:hAnsi="StobiSerif Regular"/>
          <w:b/>
          <w:bCs/>
          <w:sz w:val="22"/>
          <w:szCs w:val="22"/>
        </w:rPr>
      </w:pPr>
      <w:r w:rsidRPr="0036319F">
        <w:rPr>
          <w:rFonts w:ascii="StobiSerif Regular" w:hAnsi="StobiSerif Regular" w:cs="StobiSerif Regular"/>
          <w:color w:val="000000"/>
          <w:sz w:val="22"/>
          <w:szCs w:val="22"/>
          <w:lang w:val="mk-MK"/>
        </w:rPr>
        <w:t>Техничките карактеристики на потполната, на јаката и јазикот-компактен синтетски сунѓер-на плит</w:t>
      </w:r>
      <w:r w:rsidR="006779AD">
        <w:rPr>
          <w:rFonts w:ascii="StobiSerif Regular" w:hAnsi="StobiSerif Regular" w:cs="StobiSerif Regular"/>
          <w:color w:val="000000"/>
          <w:sz w:val="22"/>
          <w:szCs w:val="22"/>
          <w:lang w:val="mk-MK"/>
        </w:rPr>
        <w:t>ки летни чевли, се наведени во Т</w:t>
      </w:r>
      <w:r w:rsidRPr="0036319F">
        <w:rPr>
          <w:rFonts w:ascii="StobiSerif Regular" w:hAnsi="StobiSerif Regular" w:cs="StobiSerif Regular"/>
          <w:color w:val="000000"/>
          <w:sz w:val="22"/>
          <w:szCs w:val="22"/>
          <w:lang w:val="mk-MK"/>
        </w:rPr>
        <w:t>абела бр. 2</w:t>
      </w:r>
      <w:r w:rsidR="00DA2417">
        <w:rPr>
          <w:rFonts w:ascii="StobiSerif Regular" w:hAnsi="StobiSerif Regular" w:cs="StobiSerif Regular"/>
          <w:color w:val="000000"/>
          <w:sz w:val="22"/>
          <w:szCs w:val="22"/>
          <w:lang w:val="mk-MK"/>
        </w:rPr>
        <w:t>1</w:t>
      </w:r>
      <w:r w:rsidR="00C5225C">
        <w:rPr>
          <w:rFonts w:ascii="StobiSerif Regular" w:hAnsi="StobiSerif Regular" w:cs="StobiSerif Regular"/>
          <w:color w:val="000000"/>
          <w:sz w:val="22"/>
          <w:szCs w:val="22"/>
          <w:lang w:val="mk-MK"/>
        </w:rPr>
        <w:t xml:space="preserve">- </w:t>
      </w:r>
      <w:r w:rsidRPr="0036319F">
        <w:rPr>
          <w:rFonts w:ascii="StobiSerif Regular" w:hAnsi="StobiSerif Regular" w:cs="StobiSerif Regular"/>
          <w:color w:val="000000"/>
          <w:sz w:val="22"/>
          <w:szCs w:val="22"/>
          <w:lang w:val="mk-MK"/>
        </w:rPr>
        <w:t>г.</w:t>
      </w:r>
    </w:p>
    <w:p w14:paraId="453E2EC3" w14:textId="77777777" w:rsidR="0036319F" w:rsidRPr="0036319F" w:rsidRDefault="0036319F" w:rsidP="0036319F">
      <w:pPr>
        <w:rPr>
          <w:rFonts w:ascii="StobiSerif Regular" w:hAnsi="StobiSerif Regular" w:cs="StobiSerif Regular"/>
          <w:sz w:val="22"/>
          <w:szCs w:val="22"/>
        </w:rPr>
      </w:pPr>
      <w:proofErr w:type="spellStart"/>
      <w:r w:rsidRPr="0036319F">
        <w:rPr>
          <w:rFonts w:ascii="StobiSerif Regular" w:hAnsi="StobiSerif Regular"/>
          <w:sz w:val="22"/>
          <w:szCs w:val="22"/>
        </w:rPr>
        <w:t>Табела</w:t>
      </w:r>
      <w:proofErr w:type="spellEnd"/>
      <w:r w:rsidRPr="0036319F">
        <w:rPr>
          <w:rFonts w:ascii="StobiSerif Regular" w:hAnsi="StobiSerif Regular"/>
          <w:sz w:val="22"/>
          <w:szCs w:val="22"/>
        </w:rPr>
        <w:t xml:space="preserve"> </w:t>
      </w:r>
      <w:proofErr w:type="spellStart"/>
      <w:r w:rsidRPr="0036319F">
        <w:rPr>
          <w:rFonts w:ascii="StobiSerif Regular" w:hAnsi="StobiSerif Regular"/>
          <w:sz w:val="22"/>
          <w:szCs w:val="22"/>
        </w:rPr>
        <w:t>бр</w:t>
      </w:r>
      <w:proofErr w:type="spellEnd"/>
      <w:r w:rsidRPr="0036319F">
        <w:rPr>
          <w:rFonts w:ascii="StobiSerif Regular" w:hAnsi="StobiSerif Regular"/>
          <w:sz w:val="22"/>
          <w:szCs w:val="22"/>
        </w:rPr>
        <w:t>.</w:t>
      </w:r>
      <w:r w:rsidR="006779AD">
        <w:rPr>
          <w:rFonts w:ascii="StobiSerif Regular" w:hAnsi="StobiSerif Regular"/>
          <w:sz w:val="22"/>
          <w:szCs w:val="22"/>
          <w:lang w:val="mk-MK"/>
        </w:rPr>
        <w:t xml:space="preserve"> </w:t>
      </w:r>
      <w:r w:rsidRPr="0036319F">
        <w:rPr>
          <w:rFonts w:ascii="StobiSerif Regular" w:hAnsi="StobiSerif Regular"/>
          <w:sz w:val="22"/>
          <w:szCs w:val="22"/>
        </w:rPr>
        <w:t>2</w:t>
      </w:r>
      <w:r w:rsidR="00DA2417">
        <w:rPr>
          <w:rFonts w:ascii="StobiSerif Regular" w:hAnsi="StobiSerif Regular"/>
          <w:sz w:val="22"/>
          <w:szCs w:val="22"/>
          <w:lang w:val="mk-MK"/>
        </w:rPr>
        <w:t>1</w:t>
      </w:r>
      <w:r w:rsidRPr="0036319F">
        <w:rPr>
          <w:rFonts w:ascii="StobiSerif Regular" w:hAnsi="StobiSerif Regular"/>
          <w:sz w:val="22"/>
          <w:szCs w:val="22"/>
        </w:rPr>
        <w:t xml:space="preserve"> - г </w:t>
      </w:r>
    </w:p>
    <w:tbl>
      <w:tblPr>
        <w:tblW w:w="5000" w:type="pct"/>
        <w:tblInd w:w="108" w:type="dxa"/>
        <w:tblLook w:val="0000" w:firstRow="0" w:lastRow="0" w:firstColumn="0" w:lastColumn="0" w:noHBand="0" w:noVBand="0"/>
      </w:tblPr>
      <w:tblGrid>
        <w:gridCol w:w="693"/>
        <w:gridCol w:w="5704"/>
        <w:gridCol w:w="2953"/>
      </w:tblGrid>
      <w:tr w:rsidR="0036319F" w:rsidRPr="0036319F" w14:paraId="46225354" w14:textId="77777777" w:rsidTr="00C5225C">
        <w:tc>
          <w:tcPr>
            <w:tcW w:w="371" w:type="pct"/>
            <w:tcBorders>
              <w:top w:val="single" w:sz="4" w:space="0" w:color="000000"/>
              <w:left w:val="single" w:sz="4" w:space="0" w:color="000000"/>
              <w:bottom w:val="single" w:sz="4" w:space="0" w:color="000000"/>
            </w:tcBorders>
            <w:vAlign w:val="center"/>
          </w:tcPr>
          <w:p w14:paraId="7D94C1B5" w14:textId="77777777" w:rsidR="0036319F" w:rsidRPr="0036319F" w:rsidRDefault="0036319F" w:rsidP="0036319F">
            <w:pPr>
              <w:rPr>
                <w:rFonts w:ascii="StobiSerif Regular" w:hAnsi="StobiSerif Regular" w:cs="StobiSerif Regular"/>
                <w:b/>
                <w:bCs/>
              </w:rPr>
            </w:pPr>
            <w:proofErr w:type="spellStart"/>
            <w:r w:rsidRPr="0036319F">
              <w:rPr>
                <w:rFonts w:ascii="StobiSerif Regular" w:hAnsi="StobiSerif Regular" w:cs="StobiSerif Regular"/>
                <w:b/>
                <w:bCs/>
                <w:sz w:val="22"/>
                <w:szCs w:val="22"/>
              </w:rPr>
              <w:t>Ред</w:t>
            </w:r>
            <w:proofErr w:type="spellEnd"/>
            <w:r w:rsidRPr="0036319F">
              <w:rPr>
                <w:rFonts w:ascii="StobiSerif Regular" w:hAnsi="StobiSerif Regular" w:cs="StobiSerif Regular"/>
                <w:b/>
                <w:bCs/>
                <w:sz w:val="22"/>
                <w:szCs w:val="22"/>
              </w:rPr>
              <w:t>.</w:t>
            </w:r>
          </w:p>
          <w:p w14:paraId="4ED838E9" w14:textId="77777777" w:rsidR="0036319F" w:rsidRPr="0036319F" w:rsidRDefault="0036319F" w:rsidP="0036319F">
            <w:pPr>
              <w:rPr>
                <w:rFonts w:ascii="StobiSerif Regular" w:hAnsi="StobiSerif Regular" w:cs="StobiSerif Regular"/>
                <w:b/>
                <w:bCs/>
              </w:rPr>
            </w:pPr>
            <w:proofErr w:type="spellStart"/>
            <w:r w:rsidRPr="0036319F">
              <w:rPr>
                <w:rFonts w:ascii="StobiSerif Regular" w:hAnsi="StobiSerif Regular" w:cs="StobiSerif Regular"/>
                <w:b/>
                <w:bCs/>
                <w:sz w:val="22"/>
                <w:szCs w:val="22"/>
              </w:rPr>
              <w:t>бр</w:t>
            </w:r>
            <w:proofErr w:type="spellEnd"/>
            <w:r w:rsidRPr="0036319F">
              <w:rPr>
                <w:rFonts w:ascii="StobiSerif Regular" w:hAnsi="StobiSerif Regular" w:cs="StobiSerif Regular"/>
                <w:b/>
                <w:bCs/>
                <w:sz w:val="22"/>
                <w:szCs w:val="22"/>
              </w:rPr>
              <w:t>.</w:t>
            </w:r>
          </w:p>
        </w:tc>
        <w:tc>
          <w:tcPr>
            <w:tcW w:w="3050" w:type="pct"/>
            <w:tcBorders>
              <w:top w:val="single" w:sz="4" w:space="0" w:color="000000"/>
              <w:left w:val="single" w:sz="4" w:space="0" w:color="000000"/>
              <w:bottom w:val="single" w:sz="4" w:space="0" w:color="000000"/>
            </w:tcBorders>
            <w:vAlign w:val="center"/>
          </w:tcPr>
          <w:p w14:paraId="580C1BBC" w14:textId="77777777" w:rsidR="0036319F" w:rsidRPr="0036319F" w:rsidRDefault="0036319F" w:rsidP="0036319F">
            <w:pPr>
              <w:rPr>
                <w:rFonts w:ascii="StobiSerif Regular" w:hAnsi="StobiSerif Regular" w:cs="StobiSerif Regular"/>
                <w:b/>
                <w:bCs/>
              </w:rPr>
            </w:pPr>
            <w:proofErr w:type="spellStart"/>
            <w:r w:rsidRPr="0036319F">
              <w:rPr>
                <w:rFonts w:ascii="StobiSerif Regular" w:hAnsi="StobiSerif Regular" w:cs="StobiSerif Regular"/>
                <w:b/>
                <w:bCs/>
                <w:sz w:val="22"/>
                <w:szCs w:val="22"/>
              </w:rPr>
              <w:t>Својство</w:t>
            </w:r>
            <w:proofErr w:type="spellEnd"/>
            <w:r w:rsidRPr="0036319F">
              <w:rPr>
                <w:rFonts w:ascii="StobiSerif Regular" w:hAnsi="StobiSerif Regular" w:cs="StobiSerif Regular"/>
                <w:b/>
                <w:bCs/>
                <w:sz w:val="22"/>
                <w:szCs w:val="22"/>
              </w:rPr>
              <w:t xml:space="preserve"> и </w:t>
            </w:r>
            <w:proofErr w:type="spellStart"/>
            <w:r w:rsidRPr="0036319F">
              <w:rPr>
                <w:rFonts w:ascii="StobiSerif Regular" w:hAnsi="StobiSerif Regular" w:cs="StobiSerif Regular"/>
                <w:b/>
                <w:bCs/>
                <w:sz w:val="22"/>
                <w:szCs w:val="22"/>
              </w:rPr>
              <w:t>пропишана</w:t>
            </w:r>
            <w:proofErr w:type="spellEnd"/>
            <w:r w:rsidR="008C7060">
              <w:rPr>
                <w:rFonts w:ascii="StobiSerif Regular" w:hAnsi="StobiSerif Regular" w:cs="StobiSerif Regular"/>
                <w:b/>
                <w:bCs/>
                <w:sz w:val="22"/>
                <w:szCs w:val="22"/>
                <w:lang w:val="mk-MK"/>
              </w:rPr>
              <w:t xml:space="preserve"> </w:t>
            </w:r>
            <w:proofErr w:type="spellStart"/>
            <w:r w:rsidRPr="0036319F">
              <w:rPr>
                <w:rFonts w:ascii="StobiSerif Regular" w:hAnsi="StobiSerif Regular" w:cs="StobiSerif Regular"/>
                <w:b/>
                <w:bCs/>
                <w:sz w:val="22"/>
                <w:szCs w:val="22"/>
              </w:rPr>
              <w:t>метода</w:t>
            </w:r>
            <w:proofErr w:type="spellEnd"/>
            <w:r w:rsidRPr="0036319F">
              <w:rPr>
                <w:rFonts w:ascii="StobiSerif Regular" w:hAnsi="StobiSerif Regular" w:cs="StobiSerif Regular"/>
                <w:b/>
                <w:bCs/>
                <w:sz w:val="22"/>
                <w:szCs w:val="22"/>
              </w:rPr>
              <w:t xml:space="preserve"> за </w:t>
            </w:r>
            <w:proofErr w:type="spellStart"/>
            <w:r w:rsidRPr="0036319F">
              <w:rPr>
                <w:rFonts w:ascii="StobiSerif Regular" w:hAnsi="StobiSerif Regular" w:cs="StobiSerif Regular"/>
                <w:b/>
                <w:bCs/>
                <w:sz w:val="22"/>
                <w:szCs w:val="22"/>
              </w:rPr>
              <w:t>испитување</w:t>
            </w:r>
            <w:proofErr w:type="spellEnd"/>
          </w:p>
        </w:tc>
        <w:tc>
          <w:tcPr>
            <w:tcW w:w="1579" w:type="pct"/>
            <w:tcBorders>
              <w:top w:val="single" w:sz="4" w:space="0" w:color="000000"/>
              <w:left w:val="single" w:sz="4" w:space="0" w:color="000000"/>
              <w:bottom w:val="single" w:sz="4" w:space="0" w:color="000000"/>
              <w:right w:val="single" w:sz="4" w:space="0" w:color="000000"/>
            </w:tcBorders>
            <w:vAlign w:val="center"/>
          </w:tcPr>
          <w:p w14:paraId="6390D403" w14:textId="77777777" w:rsidR="0036319F" w:rsidRPr="0036319F" w:rsidRDefault="0036319F" w:rsidP="0036319F">
            <w:pPr>
              <w:rPr>
                <w:rFonts w:ascii="StobiSerif Regular" w:hAnsi="StobiSerif Regular" w:cs="StobiSerif Regular"/>
                <w:b/>
                <w:bCs/>
              </w:rPr>
            </w:pPr>
            <w:proofErr w:type="spellStart"/>
            <w:r w:rsidRPr="0036319F">
              <w:rPr>
                <w:rFonts w:ascii="StobiSerif Regular" w:hAnsi="StobiSerif Regular" w:cs="StobiSerif Regular"/>
                <w:b/>
                <w:bCs/>
                <w:sz w:val="22"/>
                <w:szCs w:val="22"/>
              </w:rPr>
              <w:t>Дефинирани</w:t>
            </w:r>
            <w:proofErr w:type="spellEnd"/>
            <w:r w:rsidR="008C7060">
              <w:rPr>
                <w:rFonts w:ascii="StobiSerif Regular" w:hAnsi="StobiSerif Regular" w:cs="StobiSerif Regular"/>
                <w:b/>
                <w:bCs/>
                <w:sz w:val="22"/>
                <w:szCs w:val="22"/>
                <w:lang w:val="mk-MK"/>
              </w:rPr>
              <w:t xml:space="preserve"> </w:t>
            </w:r>
            <w:proofErr w:type="spellStart"/>
            <w:r w:rsidRPr="0036319F">
              <w:rPr>
                <w:rFonts w:ascii="StobiSerif Regular" w:hAnsi="StobiSerif Regular" w:cs="StobiSerif Regular"/>
                <w:b/>
                <w:bCs/>
                <w:sz w:val="22"/>
                <w:szCs w:val="22"/>
              </w:rPr>
              <w:t>барања</w:t>
            </w:r>
            <w:proofErr w:type="spellEnd"/>
          </w:p>
        </w:tc>
      </w:tr>
      <w:tr w:rsidR="0036319F" w:rsidRPr="0036319F" w14:paraId="7D2C546D" w14:textId="77777777" w:rsidTr="00C5225C">
        <w:tc>
          <w:tcPr>
            <w:tcW w:w="371" w:type="pct"/>
            <w:tcBorders>
              <w:top w:val="single" w:sz="4" w:space="0" w:color="000000"/>
              <w:left w:val="single" w:sz="4" w:space="0" w:color="000000"/>
              <w:bottom w:val="single" w:sz="4" w:space="0" w:color="000000"/>
            </w:tcBorders>
            <w:vAlign w:val="center"/>
          </w:tcPr>
          <w:p w14:paraId="2DE387FF"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1.</w:t>
            </w:r>
          </w:p>
          <w:p w14:paraId="0CE50A3F" w14:textId="77777777" w:rsidR="0036319F" w:rsidRPr="0036319F" w:rsidRDefault="0036319F" w:rsidP="0036319F">
            <w:pPr>
              <w:rPr>
                <w:rFonts w:ascii="StobiSerif Regular" w:hAnsi="StobiSerif Regular" w:cs="StobiSerif Regular"/>
              </w:rPr>
            </w:pPr>
          </w:p>
        </w:tc>
        <w:tc>
          <w:tcPr>
            <w:tcW w:w="3050" w:type="pct"/>
            <w:tcBorders>
              <w:top w:val="single" w:sz="4" w:space="0" w:color="000000"/>
              <w:left w:val="single" w:sz="4" w:space="0" w:color="000000"/>
              <w:bottom w:val="single" w:sz="4" w:space="0" w:color="000000"/>
            </w:tcBorders>
            <w:vAlign w:val="center"/>
          </w:tcPr>
          <w:p w14:paraId="49C6C6BD" w14:textId="77777777" w:rsidR="0036319F" w:rsidRPr="0036319F" w:rsidRDefault="0036319F" w:rsidP="0036319F">
            <w:pPr>
              <w:rPr>
                <w:rFonts w:ascii="StobiSerif Regular" w:hAnsi="StobiSerif Regular" w:cs="StobiSerif Regular"/>
              </w:rPr>
            </w:pPr>
            <w:proofErr w:type="spellStart"/>
            <w:r w:rsidRPr="0036319F">
              <w:rPr>
                <w:rFonts w:ascii="StobiSerif Regular" w:hAnsi="StobiSerif Regular" w:cs="StobiSerif Regular"/>
                <w:sz w:val="22"/>
                <w:szCs w:val="22"/>
              </w:rPr>
              <w:t>Дебелина</w:t>
            </w:r>
            <w:proofErr w:type="spellEnd"/>
          </w:p>
          <w:p w14:paraId="69C30ECF"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МКС EN ISO 20344 (7.1)</w:t>
            </w:r>
          </w:p>
        </w:tc>
        <w:tc>
          <w:tcPr>
            <w:tcW w:w="1579" w:type="pct"/>
            <w:tcBorders>
              <w:top w:val="single" w:sz="4" w:space="0" w:color="000000"/>
              <w:left w:val="single" w:sz="4" w:space="0" w:color="000000"/>
              <w:bottom w:val="single" w:sz="4" w:space="0" w:color="000000"/>
              <w:right w:val="single" w:sz="4" w:space="0" w:color="000000"/>
            </w:tcBorders>
            <w:vAlign w:val="center"/>
          </w:tcPr>
          <w:p w14:paraId="7B1C0658"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lang w:val="mk-MK"/>
              </w:rPr>
              <w:t>3</w:t>
            </w:r>
            <w:r w:rsidRPr="0036319F">
              <w:rPr>
                <w:rFonts w:ascii="StobiSerif Regular" w:hAnsi="StobiSerif Regular" w:cs="StobiSerif Regular"/>
                <w:sz w:val="22"/>
                <w:szCs w:val="22"/>
              </w:rPr>
              <w:t>,0-</w:t>
            </w:r>
            <w:r w:rsidRPr="0036319F">
              <w:rPr>
                <w:rFonts w:ascii="StobiSerif Regular" w:hAnsi="StobiSerif Regular" w:cs="StobiSerif Regular"/>
                <w:sz w:val="22"/>
                <w:szCs w:val="22"/>
                <w:lang w:val="mk-MK"/>
              </w:rPr>
              <w:t>5,0</w:t>
            </w:r>
            <w:r w:rsidRPr="0036319F">
              <w:rPr>
                <w:rFonts w:ascii="StobiSerif Regular" w:hAnsi="StobiSerif Regular" w:cs="StobiSerif Regular"/>
                <w:sz w:val="22"/>
                <w:szCs w:val="22"/>
              </w:rPr>
              <w:t>,mm</w:t>
            </w:r>
          </w:p>
        </w:tc>
      </w:tr>
    </w:tbl>
    <w:p w14:paraId="28AFE08C" w14:textId="77777777" w:rsidR="0036319F" w:rsidRPr="0036319F" w:rsidRDefault="0036319F" w:rsidP="0036319F">
      <w:pPr>
        <w:tabs>
          <w:tab w:val="left" w:pos="1134"/>
        </w:tabs>
        <w:suppressAutoHyphens w:val="0"/>
        <w:spacing w:after="120" w:line="276" w:lineRule="auto"/>
        <w:ind w:left="1134" w:hanging="1134"/>
        <w:jc w:val="both"/>
        <w:rPr>
          <w:rFonts w:ascii="StobiSerif Regular" w:hAnsi="StobiSerif Regular" w:cs="StobiSerif Regular"/>
          <w:sz w:val="22"/>
          <w:szCs w:val="22"/>
          <w:lang w:val="mk-MK"/>
        </w:rPr>
      </w:pPr>
      <w:r w:rsidRPr="0036319F">
        <w:rPr>
          <w:rFonts w:ascii="StobiSerif Regular" w:hAnsi="StobiSerif Regular" w:cs="StobiSerif Regular"/>
          <w:b/>
          <w:bCs/>
          <w:sz w:val="22"/>
          <w:szCs w:val="22"/>
          <w:lang w:val="mk-MK"/>
        </w:rPr>
        <w:t>Напомена:</w:t>
      </w:r>
      <w:r w:rsidRPr="0036319F">
        <w:rPr>
          <w:rFonts w:ascii="StobiSerif Regular" w:hAnsi="StobiSerif Regular" w:cs="StobiSerif Regular"/>
          <w:b/>
          <w:bCs/>
          <w:sz w:val="22"/>
          <w:szCs w:val="22"/>
          <w:lang w:val="mk-MK"/>
        </w:rPr>
        <w:tab/>
      </w:r>
      <w:r w:rsidRPr="0036319F">
        <w:rPr>
          <w:rFonts w:ascii="StobiSerif Regular" w:hAnsi="StobiSerif Regular" w:cs="StobiSerif Regular"/>
          <w:sz w:val="22"/>
          <w:szCs w:val="22"/>
          <w:lang w:val="mk-MK"/>
        </w:rPr>
        <w:t>Својствата се испитуваат според наведениот стандард или со негов еквивалент.</w:t>
      </w:r>
    </w:p>
    <w:p w14:paraId="7E461394" w14:textId="77777777" w:rsidR="00CB2369" w:rsidRDefault="0036319F" w:rsidP="0036319F">
      <w:pPr>
        <w:tabs>
          <w:tab w:val="left" w:pos="0"/>
        </w:tabs>
        <w:rPr>
          <w:rFonts w:ascii="StobiSerif Regular" w:hAnsi="StobiSerif Regular" w:cs="StobiSerif Regular"/>
          <w:b/>
          <w:bCs/>
          <w:sz w:val="22"/>
          <w:szCs w:val="22"/>
          <w:lang w:val="mk-MK"/>
        </w:rPr>
      </w:pPr>
      <w:r w:rsidRPr="0036319F">
        <w:rPr>
          <w:rFonts w:ascii="StobiSerif Regular" w:hAnsi="StobiSerif Regular" w:cs="StobiSerif Regular"/>
          <w:b/>
          <w:bCs/>
          <w:sz w:val="22"/>
          <w:szCs w:val="22"/>
        </w:rPr>
        <w:t>1</w:t>
      </w:r>
      <w:r w:rsidRPr="0036319F">
        <w:rPr>
          <w:rFonts w:ascii="StobiSerif Regular" w:hAnsi="StobiSerif Regular" w:cs="StobiSerif Regular"/>
          <w:b/>
          <w:bCs/>
          <w:sz w:val="22"/>
          <w:szCs w:val="22"/>
          <w:lang w:val="mk-MK"/>
        </w:rPr>
        <w:t>0</w:t>
      </w:r>
      <w:r w:rsidRPr="0036319F">
        <w:rPr>
          <w:rFonts w:ascii="StobiSerif Regular" w:hAnsi="StobiSerif Regular" w:cs="StobiSerif Regular"/>
          <w:b/>
          <w:bCs/>
          <w:sz w:val="22"/>
          <w:szCs w:val="22"/>
        </w:rPr>
        <w:t>.1.</w:t>
      </w:r>
      <w:r w:rsidR="00F02647">
        <w:rPr>
          <w:rFonts w:ascii="StobiSerif Regular" w:hAnsi="StobiSerif Regular" w:cs="StobiSerif Regular"/>
          <w:b/>
          <w:bCs/>
          <w:sz w:val="22"/>
          <w:szCs w:val="22"/>
          <w:lang w:val="mk-MK"/>
        </w:rPr>
        <w:t>6</w:t>
      </w:r>
      <w:r w:rsidRPr="0036319F">
        <w:rPr>
          <w:rFonts w:ascii="StobiSerif Regular" w:hAnsi="StobiSerif Regular" w:cs="StobiSerif Regular"/>
          <w:b/>
          <w:bCs/>
          <w:sz w:val="22"/>
          <w:szCs w:val="22"/>
        </w:rPr>
        <w:tab/>
      </w:r>
      <w:proofErr w:type="spellStart"/>
      <w:r w:rsidRPr="0036319F">
        <w:rPr>
          <w:rFonts w:ascii="StobiSerif Regular" w:hAnsi="StobiSerif Regular" w:cs="StobiSerif Regular"/>
          <w:b/>
          <w:bCs/>
          <w:sz w:val="22"/>
          <w:szCs w:val="22"/>
        </w:rPr>
        <w:t>Технички</w:t>
      </w:r>
      <w:proofErr w:type="spellEnd"/>
      <w:r w:rsidR="008C7060">
        <w:rPr>
          <w:rFonts w:ascii="StobiSerif Regular" w:hAnsi="StobiSerif Regular" w:cs="StobiSerif Regular"/>
          <w:b/>
          <w:bCs/>
          <w:sz w:val="22"/>
          <w:szCs w:val="22"/>
          <w:lang w:val="mk-MK"/>
        </w:rPr>
        <w:t xml:space="preserve"> </w:t>
      </w:r>
      <w:proofErr w:type="spellStart"/>
      <w:r w:rsidRPr="0036319F">
        <w:rPr>
          <w:rFonts w:ascii="StobiSerif Regular" w:hAnsi="StobiSerif Regular" w:cs="StobiSerif Regular"/>
          <w:b/>
          <w:bCs/>
          <w:sz w:val="22"/>
          <w:szCs w:val="22"/>
        </w:rPr>
        <w:t>карактеристики</w:t>
      </w:r>
      <w:proofErr w:type="spellEnd"/>
      <w:r w:rsidR="008C7060">
        <w:rPr>
          <w:rFonts w:ascii="StobiSerif Regular" w:hAnsi="StobiSerif Regular" w:cs="StobiSerif Regular"/>
          <w:b/>
          <w:bCs/>
          <w:sz w:val="22"/>
          <w:szCs w:val="22"/>
          <w:lang w:val="mk-MK"/>
        </w:rPr>
        <w:t xml:space="preserve"> </w:t>
      </w:r>
      <w:proofErr w:type="spellStart"/>
      <w:r w:rsidRPr="0036319F">
        <w:rPr>
          <w:rFonts w:ascii="StobiSerif Regular" w:hAnsi="StobiSerif Regular" w:cs="StobiSerif Regular"/>
          <w:b/>
          <w:bCs/>
          <w:sz w:val="22"/>
          <w:szCs w:val="22"/>
        </w:rPr>
        <w:t>на</w:t>
      </w:r>
      <w:proofErr w:type="spellEnd"/>
      <w:r w:rsidR="008C7060">
        <w:rPr>
          <w:rFonts w:ascii="StobiSerif Regular" w:hAnsi="StobiSerif Regular" w:cs="StobiSerif Regular"/>
          <w:b/>
          <w:bCs/>
          <w:sz w:val="22"/>
          <w:szCs w:val="22"/>
          <w:lang w:val="mk-MK"/>
        </w:rPr>
        <w:t xml:space="preserve"> </w:t>
      </w:r>
      <w:proofErr w:type="spellStart"/>
      <w:r w:rsidRPr="0036319F">
        <w:rPr>
          <w:rFonts w:ascii="StobiSerif Regular" w:hAnsi="StobiSerif Regular" w:cs="StobiSerif Regular"/>
          <w:b/>
          <w:bCs/>
          <w:sz w:val="22"/>
          <w:szCs w:val="22"/>
        </w:rPr>
        <w:t>улеп</w:t>
      </w:r>
      <w:proofErr w:type="spellEnd"/>
      <w:r w:rsidR="008C7060">
        <w:rPr>
          <w:rFonts w:ascii="StobiSerif Regular" w:hAnsi="StobiSerif Regular" w:cs="StobiSerif Regular"/>
          <w:b/>
          <w:bCs/>
          <w:sz w:val="22"/>
          <w:szCs w:val="22"/>
          <w:lang w:val="mk-MK"/>
        </w:rPr>
        <w:t xml:space="preserve"> </w:t>
      </w:r>
      <w:proofErr w:type="spellStart"/>
      <w:r w:rsidRPr="0036319F">
        <w:rPr>
          <w:rFonts w:ascii="StobiSerif Regular" w:hAnsi="StobiSerif Regular" w:cs="StobiSerif Regular"/>
          <w:b/>
          <w:bCs/>
          <w:sz w:val="22"/>
          <w:szCs w:val="22"/>
        </w:rPr>
        <w:t>табаницата</w:t>
      </w:r>
      <w:proofErr w:type="spellEnd"/>
    </w:p>
    <w:p w14:paraId="616A01DC" w14:textId="77777777" w:rsidR="0036319F" w:rsidRPr="0036319F" w:rsidRDefault="0036319F" w:rsidP="0036319F">
      <w:pPr>
        <w:tabs>
          <w:tab w:val="left" w:pos="0"/>
        </w:tabs>
        <w:rPr>
          <w:rFonts w:ascii="StobiSerif Regular" w:hAnsi="StobiSerif Regular"/>
          <w:b/>
          <w:bCs/>
          <w:sz w:val="22"/>
          <w:szCs w:val="22"/>
        </w:rPr>
      </w:pPr>
      <w:r w:rsidRPr="0036319F">
        <w:rPr>
          <w:rFonts w:ascii="StobiSerif Regular" w:hAnsi="StobiSerif Regular" w:cs="StobiSerif Regular"/>
          <w:color w:val="000000"/>
          <w:sz w:val="22"/>
          <w:szCs w:val="22"/>
          <w:lang w:val="mk-MK"/>
        </w:rPr>
        <w:t>Техничките карактеристики на улеп табаницата, двослојна (горен слој од говедска кожа и долен слој од амортизирачка пена), фиксна, анатомски обликувана  на плит</w:t>
      </w:r>
      <w:r w:rsidR="006779AD">
        <w:rPr>
          <w:rFonts w:ascii="StobiSerif Regular" w:hAnsi="StobiSerif Regular" w:cs="StobiSerif Regular"/>
          <w:color w:val="000000"/>
          <w:sz w:val="22"/>
          <w:szCs w:val="22"/>
          <w:lang w:val="mk-MK"/>
        </w:rPr>
        <w:t>ки летни чевли, се наведени во Т</w:t>
      </w:r>
      <w:r w:rsidRPr="0036319F">
        <w:rPr>
          <w:rFonts w:ascii="StobiSerif Regular" w:hAnsi="StobiSerif Regular" w:cs="StobiSerif Regular"/>
          <w:color w:val="000000"/>
          <w:sz w:val="22"/>
          <w:szCs w:val="22"/>
          <w:lang w:val="mk-MK"/>
        </w:rPr>
        <w:t>абела бр. 2</w:t>
      </w:r>
      <w:r w:rsidR="00DA2417">
        <w:rPr>
          <w:rFonts w:ascii="StobiSerif Regular" w:hAnsi="StobiSerif Regular" w:cs="StobiSerif Regular"/>
          <w:color w:val="000000"/>
          <w:sz w:val="22"/>
          <w:szCs w:val="22"/>
          <w:lang w:val="mk-MK"/>
        </w:rPr>
        <w:t>1</w:t>
      </w:r>
      <w:r w:rsidRPr="0036319F">
        <w:rPr>
          <w:rFonts w:ascii="StobiSerif Regular" w:hAnsi="StobiSerif Regular" w:cs="StobiSerif Regular"/>
          <w:color w:val="000000"/>
          <w:sz w:val="22"/>
          <w:szCs w:val="22"/>
          <w:lang w:val="mk-MK"/>
        </w:rPr>
        <w:t xml:space="preserve"> – д.</w:t>
      </w:r>
    </w:p>
    <w:p w14:paraId="3AD640BF" w14:textId="77777777" w:rsidR="0036319F" w:rsidRPr="0036319F" w:rsidRDefault="0036319F" w:rsidP="0036319F">
      <w:pPr>
        <w:rPr>
          <w:rFonts w:ascii="StobiSerif Regular" w:hAnsi="StobiSerif Regular" w:cs="StobiSerif Regular"/>
          <w:sz w:val="22"/>
          <w:szCs w:val="22"/>
        </w:rPr>
      </w:pPr>
      <w:proofErr w:type="spellStart"/>
      <w:r w:rsidRPr="0036319F">
        <w:rPr>
          <w:rFonts w:ascii="StobiSerif Regular" w:hAnsi="StobiSerif Regular"/>
          <w:sz w:val="22"/>
          <w:szCs w:val="22"/>
        </w:rPr>
        <w:t>Табела</w:t>
      </w:r>
      <w:proofErr w:type="spellEnd"/>
      <w:r w:rsidR="006779AD">
        <w:rPr>
          <w:rFonts w:ascii="StobiSerif Regular" w:hAnsi="StobiSerif Regular"/>
          <w:sz w:val="22"/>
          <w:szCs w:val="22"/>
          <w:lang w:val="mk-MK"/>
        </w:rPr>
        <w:t xml:space="preserve"> </w:t>
      </w:r>
      <w:proofErr w:type="spellStart"/>
      <w:r w:rsidRPr="0036319F">
        <w:rPr>
          <w:rFonts w:ascii="StobiSerif Regular" w:hAnsi="StobiSerif Regular"/>
          <w:sz w:val="22"/>
          <w:szCs w:val="22"/>
        </w:rPr>
        <w:t>бр</w:t>
      </w:r>
      <w:proofErr w:type="spellEnd"/>
      <w:r w:rsidRPr="0036319F">
        <w:rPr>
          <w:rFonts w:ascii="StobiSerif Regular" w:hAnsi="StobiSerif Regular"/>
          <w:sz w:val="22"/>
          <w:szCs w:val="22"/>
        </w:rPr>
        <w:t>. 2</w:t>
      </w:r>
      <w:r w:rsidR="00DA2417">
        <w:rPr>
          <w:rFonts w:ascii="StobiSerif Regular" w:hAnsi="StobiSerif Regular"/>
          <w:sz w:val="22"/>
          <w:szCs w:val="22"/>
          <w:lang w:val="mk-MK"/>
        </w:rPr>
        <w:t>1</w:t>
      </w:r>
      <w:r w:rsidRPr="0036319F">
        <w:rPr>
          <w:rFonts w:ascii="StobiSerif Regular" w:hAnsi="StobiSerif Regular"/>
          <w:sz w:val="22"/>
          <w:szCs w:val="22"/>
        </w:rPr>
        <w:t xml:space="preserve"> - д</w:t>
      </w:r>
    </w:p>
    <w:tbl>
      <w:tblPr>
        <w:tblW w:w="5000" w:type="pct"/>
        <w:tblInd w:w="108" w:type="dxa"/>
        <w:tblLook w:val="0000" w:firstRow="0" w:lastRow="0" w:firstColumn="0" w:lastColumn="0" w:noHBand="0" w:noVBand="0"/>
      </w:tblPr>
      <w:tblGrid>
        <w:gridCol w:w="693"/>
        <w:gridCol w:w="5704"/>
        <w:gridCol w:w="2953"/>
      </w:tblGrid>
      <w:tr w:rsidR="0036319F" w:rsidRPr="0036319F" w14:paraId="4B652D14" w14:textId="77777777" w:rsidTr="00C5225C">
        <w:tc>
          <w:tcPr>
            <w:tcW w:w="371" w:type="pct"/>
            <w:tcBorders>
              <w:top w:val="single" w:sz="4" w:space="0" w:color="000000"/>
              <w:left w:val="single" w:sz="4" w:space="0" w:color="000000"/>
              <w:bottom w:val="single" w:sz="4" w:space="0" w:color="000000"/>
            </w:tcBorders>
            <w:vAlign w:val="center"/>
          </w:tcPr>
          <w:p w14:paraId="487EA179" w14:textId="77777777" w:rsidR="0036319F" w:rsidRPr="0036319F" w:rsidRDefault="0036319F" w:rsidP="0036319F">
            <w:pPr>
              <w:rPr>
                <w:rFonts w:ascii="StobiSerif Regular" w:hAnsi="StobiSerif Regular" w:cs="StobiSerif Regular"/>
                <w:b/>
                <w:bCs/>
              </w:rPr>
            </w:pPr>
            <w:proofErr w:type="spellStart"/>
            <w:r w:rsidRPr="0036319F">
              <w:rPr>
                <w:rFonts w:ascii="StobiSerif Regular" w:hAnsi="StobiSerif Regular" w:cs="StobiSerif Regular"/>
                <w:b/>
                <w:bCs/>
                <w:sz w:val="22"/>
                <w:szCs w:val="22"/>
              </w:rPr>
              <w:t>Ред</w:t>
            </w:r>
            <w:proofErr w:type="spellEnd"/>
            <w:r w:rsidRPr="0036319F">
              <w:rPr>
                <w:rFonts w:ascii="StobiSerif Regular" w:hAnsi="StobiSerif Regular" w:cs="StobiSerif Regular"/>
                <w:b/>
                <w:bCs/>
                <w:sz w:val="22"/>
                <w:szCs w:val="22"/>
              </w:rPr>
              <w:t>.</w:t>
            </w:r>
          </w:p>
          <w:p w14:paraId="3D0580BD" w14:textId="77777777" w:rsidR="0036319F" w:rsidRPr="0036319F" w:rsidRDefault="0036319F" w:rsidP="0036319F">
            <w:pPr>
              <w:rPr>
                <w:rFonts w:ascii="StobiSerif Regular" w:hAnsi="StobiSerif Regular" w:cs="StobiSerif Regular"/>
                <w:b/>
                <w:bCs/>
              </w:rPr>
            </w:pPr>
            <w:proofErr w:type="spellStart"/>
            <w:r w:rsidRPr="0036319F">
              <w:rPr>
                <w:rFonts w:ascii="StobiSerif Regular" w:hAnsi="StobiSerif Regular" w:cs="StobiSerif Regular"/>
                <w:b/>
                <w:bCs/>
                <w:sz w:val="22"/>
                <w:szCs w:val="22"/>
              </w:rPr>
              <w:t>бр</w:t>
            </w:r>
            <w:proofErr w:type="spellEnd"/>
            <w:r w:rsidRPr="0036319F">
              <w:rPr>
                <w:rFonts w:ascii="StobiSerif Regular" w:hAnsi="StobiSerif Regular" w:cs="StobiSerif Regular"/>
                <w:b/>
                <w:bCs/>
                <w:sz w:val="22"/>
                <w:szCs w:val="22"/>
              </w:rPr>
              <w:t>.</w:t>
            </w:r>
          </w:p>
        </w:tc>
        <w:tc>
          <w:tcPr>
            <w:tcW w:w="3050" w:type="pct"/>
            <w:tcBorders>
              <w:top w:val="single" w:sz="4" w:space="0" w:color="000000"/>
              <w:left w:val="single" w:sz="4" w:space="0" w:color="000000"/>
              <w:bottom w:val="single" w:sz="4" w:space="0" w:color="000000"/>
            </w:tcBorders>
            <w:vAlign w:val="center"/>
          </w:tcPr>
          <w:p w14:paraId="1728AE13" w14:textId="77777777" w:rsidR="0036319F" w:rsidRPr="0036319F" w:rsidRDefault="0036319F" w:rsidP="0036319F">
            <w:pPr>
              <w:rPr>
                <w:rFonts w:ascii="StobiSerif Regular" w:hAnsi="StobiSerif Regular" w:cs="StobiSerif Regular"/>
                <w:b/>
                <w:bCs/>
              </w:rPr>
            </w:pPr>
            <w:proofErr w:type="spellStart"/>
            <w:r w:rsidRPr="0036319F">
              <w:rPr>
                <w:rFonts w:ascii="StobiSerif Regular" w:hAnsi="StobiSerif Regular" w:cs="StobiSerif Regular"/>
                <w:b/>
                <w:bCs/>
                <w:sz w:val="22"/>
                <w:szCs w:val="22"/>
              </w:rPr>
              <w:t>Својство</w:t>
            </w:r>
            <w:proofErr w:type="spellEnd"/>
            <w:r w:rsidRPr="0036319F">
              <w:rPr>
                <w:rFonts w:ascii="StobiSerif Regular" w:hAnsi="StobiSerif Regular" w:cs="StobiSerif Regular"/>
                <w:b/>
                <w:bCs/>
                <w:sz w:val="22"/>
                <w:szCs w:val="22"/>
              </w:rPr>
              <w:t xml:space="preserve"> и </w:t>
            </w:r>
            <w:proofErr w:type="spellStart"/>
            <w:r w:rsidRPr="0036319F">
              <w:rPr>
                <w:rFonts w:ascii="StobiSerif Regular" w:hAnsi="StobiSerif Regular" w:cs="StobiSerif Regular"/>
                <w:b/>
                <w:bCs/>
                <w:sz w:val="22"/>
                <w:szCs w:val="22"/>
              </w:rPr>
              <w:t>пропишана</w:t>
            </w:r>
            <w:proofErr w:type="spellEnd"/>
            <w:r w:rsidR="008C7060">
              <w:rPr>
                <w:rFonts w:ascii="StobiSerif Regular" w:hAnsi="StobiSerif Regular" w:cs="StobiSerif Regular"/>
                <w:b/>
                <w:bCs/>
                <w:sz w:val="22"/>
                <w:szCs w:val="22"/>
                <w:lang w:val="mk-MK"/>
              </w:rPr>
              <w:t xml:space="preserve"> </w:t>
            </w:r>
            <w:proofErr w:type="spellStart"/>
            <w:r w:rsidRPr="0036319F">
              <w:rPr>
                <w:rFonts w:ascii="StobiSerif Regular" w:hAnsi="StobiSerif Regular" w:cs="StobiSerif Regular"/>
                <w:b/>
                <w:bCs/>
                <w:sz w:val="22"/>
                <w:szCs w:val="22"/>
              </w:rPr>
              <w:t>метода</w:t>
            </w:r>
            <w:proofErr w:type="spellEnd"/>
            <w:r w:rsidRPr="0036319F">
              <w:rPr>
                <w:rFonts w:ascii="StobiSerif Regular" w:hAnsi="StobiSerif Regular" w:cs="StobiSerif Regular"/>
                <w:b/>
                <w:bCs/>
                <w:sz w:val="22"/>
                <w:szCs w:val="22"/>
              </w:rPr>
              <w:t xml:space="preserve"> за </w:t>
            </w:r>
            <w:proofErr w:type="spellStart"/>
            <w:r w:rsidRPr="0036319F">
              <w:rPr>
                <w:rFonts w:ascii="StobiSerif Regular" w:hAnsi="StobiSerif Regular" w:cs="StobiSerif Regular"/>
                <w:b/>
                <w:bCs/>
                <w:sz w:val="22"/>
                <w:szCs w:val="22"/>
              </w:rPr>
              <w:t>испитување</w:t>
            </w:r>
            <w:proofErr w:type="spellEnd"/>
          </w:p>
        </w:tc>
        <w:tc>
          <w:tcPr>
            <w:tcW w:w="1579" w:type="pct"/>
            <w:tcBorders>
              <w:top w:val="single" w:sz="4" w:space="0" w:color="000000"/>
              <w:left w:val="single" w:sz="4" w:space="0" w:color="000000"/>
              <w:bottom w:val="single" w:sz="4" w:space="0" w:color="000000"/>
              <w:right w:val="single" w:sz="4" w:space="0" w:color="000000"/>
            </w:tcBorders>
            <w:vAlign w:val="center"/>
          </w:tcPr>
          <w:p w14:paraId="0EAAD976" w14:textId="77777777" w:rsidR="0036319F" w:rsidRPr="0036319F" w:rsidRDefault="0036319F" w:rsidP="0036319F">
            <w:pPr>
              <w:jc w:val="center"/>
              <w:rPr>
                <w:rFonts w:ascii="StobiSerif Regular" w:hAnsi="StobiSerif Regular" w:cs="StobiSerif Regular"/>
                <w:b/>
                <w:bCs/>
              </w:rPr>
            </w:pPr>
            <w:proofErr w:type="spellStart"/>
            <w:r w:rsidRPr="0036319F">
              <w:rPr>
                <w:rFonts w:ascii="StobiSerif Regular" w:hAnsi="StobiSerif Regular" w:cs="StobiSerif Regular"/>
                <w:b/>
                <w:bCs/>
                <w:sz w:val="22"/>
                <w:szCs w:val="22"/>
              </w:rPr>
              <w:t>Дефинирани</w:t>
            </w:r>
            <w:proofErr w:type="spellEnd"/>
            <w:r w:rsidR="008C7060">
              <w:rPr>
                <w:rFonts w:ascii="StobiSerif Regular" w:hAnsi="StobiSerif Regular" w:cs="StobiSerif Regular"/>
                <w:b/>
                <w:bCs/>
                <w:sz w:val="22"/>
                <w:szCs w:val="22"/>
                <w:lang w:val="mk-MK"/>
              </w:rPr>
              <w:t xml:space="preserve"> </w:t>
            </w:r>
            <w:proofErr w:type="spellStart"/>
            <w:r w:rsidRPr="0036319F">
              <w:rPr>
                <w:rFonts w:ascii="StobiSerif Regular" w:hAnsi="StobiSerif Regular" w:cs="StobiSerif Regular"/>
                <w:b/>
                <w:bCs/>
                <w:sz w:val="22"/>
                <w:szCs w:val="22"/>
              </w:rPr>
              <w:t>барања</w:t>
            </w:r>
            <w:proofErr w:type="spellEnd"/>
          </w:p>
        </w:tc>
      </w:tr>
      <w:tr w:rsidR="0036319F" w:rsidRPr="0036319F" w14:paraId="484A1AAE" w14:textId="77777777" w:rsidTr="00C5225C">
        <w:tc>
          <w:tcPr>
            <w:tcW w:w="371" w:type="pct"/>
            <w:tcBorders>
              <w:top w:val="single" w:sz="4" w:space="0" w:color="000000"/>
              <w:left w:val="single" w:sz="4" w:space="0" w:color="000000"/>
              <w:bottom w:val="single" w:sz="4" w:space="0" w:color="000000"/>
            </w:tcBorders>
            <w:vAlign w:val="center"/>
          </w:tcPr>
          <w:p w14:paraId="037F2E5D"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1.</w:t>
            </w:r>
          </w:p>
          <w:p w14:paraId="41224DF2" w14:textId="77777777" w:rsidR="0036319F" w:rsidRPr="0036319F" w:rsidRDefault="0036319F" w:rsidP="0036319F">
            <w:pPr>
              <w:rPr>
                <w:rFonts w:ascii="StobiSerif Regular" w:hAnsi="StobiSerif Regular" w:cs="StobiSerif Regular"/>
              </w:rPr>
            </w:pPr>
          </w:p>
        </w:tc>
        <w:tc>
          <w:tcPr>
            <w:tcW w:w="3050" w:type="pct"/>
            <w:tcBorders>
              <w:top w:val="single" w:sz="4" w:space="0" w:color="000000"/>
              <w:left w:val="single" w:sz="4" w:space="0" w:color="000000"/>
              <w:bottom w:val="single" w:sz="4" w:space="0" w:color="000000"/>
            </w:tcBorders>
            <w:vAlign w:val="center"/>
          </w:tcPr>
          <w:p w14:paraId="5C15248A" w14:textId="77777777" w:rsidR="0036319F" w:rsidRPr="0036319F" w:rsidRDefault="0036319F" w:rsidP="0036319F">
            <w:pPr>
              <w:tabs>
                <w:tab w:val="left" w:pos="3060"/>
              </w:tabs>
              <w:rPr>
                <w:rFonts w:ascii="StobiSerif Regular" w:hAnsi="StobiSerif Regular"/>
              </w:rPr>
            </w:pPr>
            <w:proofErr w:type="spellStart"/>
            <w:r w:rsidRPr="0036319F">
              <w:rPr>
                <w:rFonts w:ascii="StobiSerif Regular" w:hAnsi="StobiSerif Regular"/>
                <w:sz w:val="22"/>
                <w:szCs w:val="22"/>
              </w:rPr>
              <w:t>Дебелина</w:t>
            </w:r>
            <w:proofErr w:type="spellEnd"/>
          </w:p>
          <w:p w14:paraId="3227A3FE" w14:textId="77777777" w:rsidR="0036319F" w:rsidRPr="0036319F" w:rsidRDefault="0036319F" w:rsidP="0036319F">
            <w:pPr>
              <w:tabs>
                <w:tab w:val="left" w:pos="3060"/>
              </w:tabs>
              <w:rPr>
                <w:rFonts w:ascii="StobiSerif Regular" w:hAnsi="StobiSerif Regular"/>
              </w:rPr>
            </w:pPr>
            <w:r w:rsidRPr="0036319F">
              <w:rPr>
                <w:rFonts w:ascii="StobiSerif Regular" w:hAnsi="StobiSerif Regular"/>
                <w:sz w:val="22"/>
                <w:szCs w:val="22"/>
              </w:rPr>
              <w:t xml:space="preserve">МКС EN ISO 2589 </w:t>
            </w:r>
          </w:p>
        </w:tc>
        <w:tc>
          <w:tcPr>
            <w:tcW w:w="1579" w:type="pct"/>
            <w:tcBorders>
              <w:top w:val="single" w:sz="4" w:space="0" w:color="000000"/>
              <w:left w:val="single" w:sz="4" w:space="0" w:color="000000"/>
              <w:bottom w:val="single" w:sz="4" w:space="0" w:color="000000"/>
              <w:right w:val="single" w:sz="4" w:space="0" w:color="000000"/>
            </w:tcBorders>
            <w:vAlign w:val="center"/>
          </w:tcPr>
          <w:p w14:paraId="35CB034B" w14:textId="77777777" w:rsidR="0036319F" w:rsidRPr="0036319F" w:rsidRDefault="0036319F" w:rsidP="0036319F">
            <w:pPr>
              <w:tabs>
                <w:tab w:val="left" w:pos="3060"/>
              </w:tabs>
              <w:jc w:val="center"/>
              <w:rPr>
                <w:rFonts w:ascii="StobiSerif Regular" w:hAnsi="StobiSerif Regular"/>
              </w:rPr>
            </w:pPr>
            <w:r w:rsidRPr="0036319F">
              <w:rPr>
                <w:rFonts w:ascii="StobiSerif Regular" w:hAnsi="StobiSerif Regular"/>
                <w:sz w:val="22"/>
                <w:szCs w:val="22"/>
                <w:lang w:val="mk-MK"/>
              </w:rPr>
              <w:t>3</w:t>
            </w:r>
            <w:r w:rsidRPr="0036319F">
              <w:rPr>
                <w:rFonts w:ascii="StobiSerif Regular" w:hAnsi="StobiSerif Regular"/>
                <w:sz w:val="22"/>
                <w:szCs w:val="22"/>
              </w:rPr>
              <w:t>,0-5,0 mm</w:t>
            </w:r>
          </w:p>
        </w:tc>
      </w:tr>
      <w:tr w:rsidR="0036319F" w:rsidRPr="0036319F" w14:paraId="6D5F169A" w14:textId="77777777" w:rsidTr="00C5225C">
        <w:tc>
          <w:tcPr>
            <w:tcW w:w="371" w:type="pct"/>
            <w:tcBorders>
              <w:top w:val="single" w:sz="4" w:space="0" w:color="000000"/>
              <w:left w:val="single" w:sz="4" w:space="0" w:color="000000"/>
              <w:bottom w:val="single" w:sz="4" w:space="0" w:color="000000"/>
            </w:tcBorders>
            <w:vAlign w:val="center"/>
          </w:tcPr>
          <w:p w14:paraId="5DEE5528"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2.</w:t>
            </w:r>
          </w:p>
        </w:tc>
        <w:tc>
          <w:tcPr>
            <w:tcW w:w="3050" w:type="pct"/>
            <w:tcBorders>
              <w:top w:val="single" w:sz="4" w:space="0" w:color="000000"/>
              <w:left w:val="single" w:sz="4" w:space="0" w:color="000000"/>
              <w:bottom w:val="single" w:sz="4" w:space="0" w:color="000000"/>
            </w:tcBorders>
            <w:vAlign w:val="center"/>
          </w:tcPr>
          <w:p w14:paraId="1B45D878" w14:textId="77777777" w:rsidR="0036319F" w:rsidRPr="0036319F" w:rsidRDefault="0036319F" w:rsidP="0036319F">
            <w:pPr>
              <w:tabs>
                <w:tab w:val="left" w:pos="3060"/>
              </w:tabs>
              <w:rPr>
                <w:rFonts w:ascii="StobiSerif Regular" w:hAnsi="StobiSerif Regular"/>
              </w:rPr>
            </w:pPr>
            <w:proofErr w:type="spellStart"/>
            <w:r w:rsidRPr="0036319F">
              <w:rPr>
                <w:rFonts w:ascii="StobiSerif Regular" w:hAnsi="StobiSerif Regular"/>
                <w:sz w:val="22"/>
                <w:szCs w:val="22"/>
              </w:rPr>
              <w:t>Отпорност</w:t>
            </w:r>
            <w:proofErr w:type="spellEnd"/>
            <w:r w:rsidR="008C7060">
              <w:rPr>
                <w:rFonts w:ascii="StobiSerif Regular" w:hAnsi="StobiSerif Regular"/>
                <w:sz w:val="22"/>
                <w:szCs w:val="22"/>
                <w:lang w:val="mk-MK"/>
              </w:rPr>
              <w:t xml:space="preserve"> </w:t>
            </w:r>
            <w:proofErr w:type="spellStart"/>
            <w:r w:rsidRPr="0036319F">
              <w:rPr>
                <w:rFonts w:ascii="StobiSerif Regular" w:hAnsi="StobiSerif Regular"/>
                <w:sz w:val="22"/>
                <w:szCs w:val="22"/>
              </w:rPr>
              <w:t>на</w:t>
            </w:r>
            <w:proofErr w:type="spellEnd"/>
            <w:r w:rsidR="008C7060">
              <w:rPr>
                <w:rFonts w:ascii="StobiSerif Regular" w:hAnsi="StobiSerif Regular"/>
                <w:sz w:val="22"/>
                <w:szCs w:val="22"/>
                <w:lang w:val="mk-MK"/>
              </w:rPr>
              <w:t xml:space="preserve"> </w:t>
            </w:r>
            <w:proofErr w:type="spellStart"/>
            <w:r w:rsidRPr="0036319F">
              <w:rPr>
                <w:rFonts w:ascii="StobiSerif Regular" w:hAnsi="StobiSerif Regular"/>
                <w:sz w:val="22"/>
                <w:szCs w:val="22"/>
              </w:rPr>
              <w:t>абење</w:t>
            </w:r>
            <w:proofErr w:type="spellEnd"/>
            <w:r w:rsidRPr="0036319F">
              <w:rPr>
                <w:rFonts w:ascii="StobiSerif Regular" w:hAnsi="StobiSerif Regular"/>
                <w:sz w:val="22"/>
                <w:szCs w:val="22"/>
              </w:rPr>
              <w:t xml:space="preserve"> (</w:t>
            </w:r>
            <w:proofErr w:type="spellStart"/>
            <w:r w:rsidRPr="0036319F">
              <w:rPr>
                <w:rFonts w:ascii="StobiSerif Regular" w:hAnsi="StobiSerif Regular"/>
                <w:sz w:val="22"/>
                <w:szCs w:val="22"/>
              </w:rPr>
              <w:t>на</w:t>
            </w:r>
            <w:proofErr w:type="spellEnd"/>
            <w:r w:rsidR="008C7060">
              <w:rPr>
                <w:rFonts w:ascii="StobiSerif Regular" w:hAnsi="StobiSerif Regular"/>
                <w:sz w:val="22"/>
                <w:szCs w:val="22"/>
                <w:lang w:val="mk-MK"/>
              </w:rPr>
              <w:t xml:space="preserve"> </w:t>
            </w:r>
            <w:r w:rsidRPr="0036319F">
              <w:rPr>
                <w:rFonts w:ascii="StobiSerif Regular" w:hAnsi="StobiSerif Regular"/>
                <w:sz w:val="22"/>
                <w:szCs w:val="22"/>
                <w:lang w:val="mk-MK"/>
              </w:rPr>
              <w:t>горниот слој</w:t>
            </w:r>
            <w:r w:rsidRPr="0036319F">
              <w:rPr>
                <w:rFonts w:ascii="StobiSerif Regular" w:hAnsi="StobiSerif Regular"/>
                <w:sz w:val="22"/>
                <w:szCs w:val="22"/>
              </w:rPr>
              <w:t>)</w:t>
            </w:r>
          </w:p>
          <w:p w14:paraId="618E2D83" w14:textId="77777777" w:rsidR="0036319F" w:rsidRPr="0036319F" w:rsidRDefault="0036319F" w:rsidP="0036319F">
            <w:pPr>
              <w:tabs>
                <w:tab w:val="left" w:pos="3060"/>
              </w:tabs>
              <w:rPr>
                <w:rFonts w:ascii="StobiSerif Regular" w:hAnsi="StobiSerif Regular"/>
              </w:rPr>
            </w:pPr>
            <w:r w:rsidRPr="0036319F">
              <w:rPr>
                <w:rFonts w:ascii="StobiSerif Regular" w:hAnsi="StobiSerif Regular"/>
                <w:sz w:val="22"/>
                <w:szCs w:val="22"/>
              </w:rPr>
              <w:t>МКС EN ISO 20344</w:t>
            </w:r>
            <w:r w:rsidR="00E84D8F">
              <w:rPr>
                <w:rFonts w:ascii="StobiSerif Regular" w:hAnsi="StobiSerif Regular"/>
                <w:sz w:val="22"/>
                <w:szCs w:val="22"/>
                <w:lang w:val="mk-MK"/>
              </w:rPr>
              <w:t xml:space="preserve"> </w:t>
            </w:r>
            <w:r w:rsidRPr="0036319F">
              <w:rPr>
                <w:rFonts w:ascii="StobiSerif Regular" w:hAnsi="StobiSerif Regular"/>
                <w:sz w:val="22"/>
                <w:szCs w:val="22"/>
              </w:rPr>
              <w:t>(6.12)</w:t>
            </w:r>
          </w:p>
        </w:tc>
        <w:tc>
          <w:tcPr>
            <w:tcW w:w="1579" w:type="pct"/>
            <w:tcBorders>
              <w:top w:val="single" w:sz="4" w:space="0" w:color="000000"/>
              <w:left w:val="single" w:sz="4" w:space="0" w:color="000000"/>
              <w:bottom w:val="single" w:sz="4" w:space="0" w:color="000000"/>
              <w:right w:val="single" w:sz="4" w:space="0" w:color="000000"/>
            </w:tcBorders>
            <w:vAlign w:val="center"/>
          </w:tcPr>
          <w:p w14:paraId="2674E417" w14:textId="77777777" w:rsidR="0036319F" w:rsidRPr="0036319F" w:rsidRDefault="0036319F" w:rsidP="0036319F">
            <w:pPr>
              <w:tabs>
                <w:tab w:val="left" w:pos="3060"/>
              </w:tabs>
              <w:jc w:val="center"/>
              <w:rPr>
                <w:rFonts w:ascii="StobiSerif Regular" w:hAnsi="StobiSerif Regular"/>
              </w:rPr>
            </w:pPr>
            <w:proofErr w:type="spellStart"/>
            <w:r w:rsidRPr="0036319F">
              <w:rPr>
                <w:rFonts w:ascii="StobiSerif Regular" w:hAnsi="StobiSerif Regular"/>
                <w:sz w:val="22"/>
                <w:szCs w:val="22"/>
              </w:rPr>
              <w:t>суво</w:t>
            </w:r>
            <w:proofErr w:type="spellEnd"/>
            <w:r w:rsidRPr="0036319F">
              <w:rPr>
                <w:rFonts w:ascii="StobiSerif Regular" w:hAnsi="StobiSerif Regular"/>
                <w:sz w:val="22"/>
                <w:szCs w:val="22"/>
              </w:rPr>
              <w:t>:</w:t>
            </w:r>
            <w:r w:rsidRPr="0036319F">
              <w:rPr>
                <w:rFonts w:ascii="Arial" w:hAnsi="Arial"/>
                <w:sz w:val="22"/>
                <w:szCs w:val="22"/>
              </w:rPr>
              <w:t>˃</w:t>
            </w:r>
            <w:r w:rsidRPr="0036319F">
              <w:rPr>
                <w:rFonts w:ascii="StobiSerif Regular" w:hAnsi="StobiSerif Regular"/>
                <w:sz w:val="22"/>
                <w:szCs w:val="22"/>
              </w:rPr>
              <w:t xml:space="preserve"> 25 600 </w:t>
            </w:r>
            <w:proofErr w:type="spellStart"/>
            <w:r w:rsidRPr="0036319F">
              <w:rPr>
                <w:rFonts w:ascii="StobiSerif Regular" w:hAnsi="StobiSerif Regular"/>
                <w:sz w:val="22"/>
                <w:szCs w:val="22"/>
              </w:rPr>
              <w:t>циклуси</w:t>
            </w:r>
            <w:proofErr w:type="spellEnd"/>
          </w:p>
        </w:tc>
      </w:tr>
    </w:tbl>
    <w:p w14:paraId="73F30063" w14:textId="77777777" w:rsidR="0036319F" w:rsidRPr="0036319F" w:rsidRDefault="0036319F" w:rsidP="0036319F">
      <w:pPr>
        <w:tabs>
          <w:tab w:val="left" w:pos="1134"/>
        </w:tabs>
        <w:suppressAutoHyphens w:val="0"/>
        <w:spacing w:after="120" w:line="276" w:lineRule="auto"/>
        <w:ind w:left="1134" w:hanging="1134"/>
        <w:jc w:val="both"/>
        <w:rPr>
          <w:rFonts w:ascii="StobiSerif Regular" w:hAnsi="StobiSerif Regular" w:cs="StobiSerif Regular"/>
          <w:sz w:val="22"/>
          <w:szCs w:val="22"/>
          <w:lang w:val="mk-MK"/>
        </w:rPr>
      </w:pPr>
      <w:r w:rsidRPr="0036319F">
        <w:rPr>
          <w:rFonts w:ascii="StobiSerif Regular" w:hAnsi="StobiSerif Regular" w:cs="StobiSerif Regular"/>
          <w:b/>
          <w:bCs/>
          <w:sz w:val="22"/>
          <w:szCs w:val="22"/>
          <w:lang w:val="mk-MK"/>
        </w:rPr>
        <w:t>Напомена:</w:t>
      </w:r>
      <w:r w:rsidRPr="0036319F">
        <w:rPr>
          <w:rFonts w:ascii="StobiSerif Regular" w:hAnsi="StobiSerif Regular" w:cs="StobiSerif Regular"/>
          <w:b/>
          <w:bCs/>
          <w:sz w:val="22"/>
          <w:szCs w:val="22"/>
          <w:lang w:val="mk-MK"/>
        </w:rPr>
        <w:tab/>
      </w:r>
      <w:r w:rsidRPr="0036319F">
        <w:rPr>
          <w:rFonts w:ascii="StobiSerif Regular" w:hAnsi="StobiSerif Regular" w:cs="StobiSerif Regular"/>
          <w:sz w:val="22"/>
          <w:szCs w:val="22"/>
          <w:lang w:val="mk-MK"/>
        </w:rPr>
        <w:t>Својствата се испитуваат според наведениот стандард или со негов еквивалент.</w:t>
      </w:r>
    </w:p>
    <w:p w14:paraId="4C62CC47" w14:textId="77777777" w:rsidR="00CB2369" w:rsidRDefault="0036319F" w:rsidP="0036319F">
      <w:pPr>
        <w:rPr>
          <w:rFonts w:ascii="StobiSerif Regular" w:hAnsi="StobiSerif Regular" w:cs="StobiSerif Regular"/>
          <w:b/>
          <w:bCs/>
          <w:sz w:val="22"/>
          <w:szCs w:val="22"/>
          <w:lang w:val="mk-MK"/>
        </w:rPr>
      </w:pPr>
      <w:r w:rsidRPr="0036319F">
        <w:rPr>
          <w:rFonts w:ascii="StobiSerif Regular" w:hAnsi="StobiSerif Regular" w:cs="StobiSerif Regular"/>
          <w:b/>
          <w:bCs/>
          <w:sz w:val="22"/>
          <w:szCs w:val="22"/>
        </w:rPr>
        <w:t>1</w:t>
      </w:r>
      <w:r w:rsidRPr="0036319F">
        <w:rPr>
          <w:rFonts w:ascii="StobiSerif Regular" w:hAnsi="StobiSerif Regular" w:cs="StobiSerif Regular"/>
          <w:b/>
          <w:bCs/>
          <w:sz w:val="22"/>
          <w:szCs w:val="22"/>
          <w:lang w:val="mk-MK"/>
        </w:rPr>
        <w:t>0</w:t>
      </w:r>
      <w:r w:rsidRPr="0036319F">
        <w:rPr>
          <w:rFonts w:ascii="StobiSerif Regular" w:hAnsi="StobiSerif Regular" w:cs="StobiSerif Regular"/>
          <w:b/>
          <w:bCs/>
          <w:sz w:val="22"/>
          <w:szCs w:val="22"/>
        </w:rPr>
        <w:t>.1.</w:t>
      </w:r>
      <w:r w:rsidR="00F02647">
        <w:rPr>
          <w:rFonts w:ascii="StobiSerif Regular" w:hAnsi="StobiSerif Regular" w:cs="StobiSerif Regular"/>
          <w:b/>
          <w:bCs/>
          <w:sz w:val="22"/>
          <w:szCs w:val="22"/>
          <w:lang w:val="mk-MK"/>
        </w:rPr>
        <w:t>7</w:t>
      </w:r>
      <w:r w:rsidRPr="0036319F">
        <w:rPr>
          <w:b/>
          <w:bCs/>
          <w:sz w:val="22"/>
          <w:szCs w:val="22"/>
          <w:lang w:val="mk-MK"/>
        </w:rPr>
        <w:tab/>
      </w:r>
      <w:proofErr w:type="spellStart"/>
      <w:r w:rsidRPr="0036319F">
        <w:rPr>
          <w:rFonts w:ascii="StobiSerif Regular" w:hAnsi="StobiSerif Regular" w:cs="StobiSerif Regular"/>
          <w:b/>
          <w:bCs/>
          <w:sz w:val="22"/>
          <w:szCs w:val="22"/>
        </w:rPr>
        <w:t>Технички</w:t>
      </w:r>
      <w:proofErr w:type="spellEnd"/>
      <w:r w:rsidR="00CB2369">
        <w:rPr>
          <w:rFonts w:ascii="StobiSerif Regular" w:hAnsi="StobiSerif Regular" w:cs="StobiSerif Regular"/>
          <w:b/>
          <w:bCs/>
          <w:sz w:val="22"/>
          <w:szCs w:val="22"/>
          <w:lang w:val="mk-MK"/>
        </w:rPr>
        <w:t xml:space="preserve"> </w:t>
      </w:r>
      <w:proofErr w:type="spellStart"/>
      <w:r w:rsidRPr="0036319F">
        <w:rPr>
          <w:rFonts w:ascii="StobiSerif Regular" w:hAnsi="StobiSerif Regular" w:cs="StobiSerif Regular"/>
          <w:b/>
          <w:bCs/>
          <w:sz w:val="22"/>
          <w:szCs w:val="22"/>
        </w:rPr>
        <w:t>карактеристики</w:t>
      </w:r>
      <w:proofErr w:type="spellEnd"/>
      <w:r w:rsidR="00CB2369">
        <w:rPr>
          <w:rFonts w:ascii="StobiSerif Regular" w:hAnsi="StobiSerif Regular" w:cs="StobiSerif Regular"/>
          <w:b/>
          <w:bCs/>
          <w:sz w:val="22"/>
          <w:szCs w:val="22"/>
          <w:lang w:val="mk-MK"/>
        </w:rPr>
        <w:t xml:space="preserve"> </w:t>
      </w:r>
      <w:proofErr w:type="spellStart"/>
      <w:r w:rsidRPr="0036319F">
        <w:rPr>
          <w:rFonts w:ascii="StobiSerif Regular" w:hAnsi="StobiSerif Regular" w:cs="StobiSerif Regular"/>
          <w:b/>
          <w:bCs/>
          <w:sz w:val="22"/>
          <w:szCs w:val="22"/>
        </w:rPr>
        <w:t>на</w:t>
      </w:r>
      <w:proofErr w:type="spellEnd"/>
      <w:r w:rsidR="00CB2369">
        <w:rPr>
          <w:rFonts w:ascii="StobiSerif Regular" w:hAnsi="StobiSerif Regular" w:cs="StobiSerif Regular"/>
          <w:b/>
          <w:bCs/>
          <w:sz w:val="22"/>
          <w:szCs w:val="22"/>
          <w:lang w:val="mk-MK"/>
        </w:rPr>
        <w:t xml:space="preserve"> </w:t>
      </w:r>
      <w:proofErr w:type="spellStart"/>
      <w:r w:rsidRPr="0036319F">
        <w:rPr>
          <w:rFonts w:ascii="StobiSerif Regular" w:hAnsi="StobiSerif Regular" w:cs="StobiSerif Regular"/>
          <w:b/>
          <w:bCs/>
          <w:sz w:val="22"/>
          <w:szCs w:val="22"/>
        </w:rPr>
        <w:t>темелната</w:t>
      </w:r>
      <w:proofErr w:type="spellEnd"/>
      <w:r w:rsidR="00CB2369">
        <w:rPr>
          <w:rFonts w:ascii="StobiSerif Regular" w:hAnsi="StobiSerif Regular" w:cs="StobiSerif Regular"/>
          <w:b/>
          <w:bCs/>
          <w:sz w:val="22"/>
          <w:szCs w:val="22"/>
          <w:lang w:val="mk-MK"/>
        </w:rPr>
        <w:t xml:space="preserve"> </w:t>
      </w:r>
      <w:proofErr w:type="spellStart"/>
      <w:r w:rsidRPr="0036319F">
        <w:rPr>
          <w:rFonts w:ascii="StobiSerif Regular" w:hAnsi="StobiSerif Regular" w:cs="StobiSerif Regular"/>
          <w:b/>
          <w:bCs/>
          <w:sz w:val="22"/>
          <w:szCs w:val="22"/>
        </w:rPr>
        <w:t>баница</w:t>
      </w:r>
      <w:proofErr w:type="spellEnd"/>
    </w:p>
    <w:p w14:paraId="05439271" w14:textId="77777777" w:rsidR="0036319F" w:rsidRPr="0036319F" w:rsidRDefault="0036319F" w:rsidP="0036319F">
      <w:pPr>
        <w:rPr>
          <w:rFonts w:ascii="StobiSerif Regular" w:hAnsi="StobiSerif Regular" w:cs="StobiSerif Regular"/>
          <w:color w:val="000000"/>
          <w:sz w:val="22"/>
          <w:szCs w:val="22"/>
          <w:lang w:val="mk-MK"/>
        </w:rPr>
      </w:pPr>
      <w:r w:rsidRPr="0036319F">
        <w:rPr>
          <w:rFonts w:ascii="StobiSerif Regular" w:hAnsi="StobiSerif Regular" w:cs="StobiSerif Regular"/>
          <w:color w:val="000000"/>
          <w:sz w:val="22"/>
          <w:szCs w:val="22"/>
          <w:lang w:val="mk-MK"/>
        </w:rPr>
        <w:t xml:space="preserve">Техничките карактеристики </w:t>
      </w:r>
      <w:proofErr w:type="spellStart"/>
      <w:r w:rsidRPr="0036319F">
        <w:rPr>
          <w:rFonts w:ascii="StobiSerif Regular" w:hAnsi="StobiSerif Regular" w:cs="StobiSerif Regular"/>
          <w:b/>
          <w:bCs/>
          <w:sz w:val="22"/>
          <w:szCs w:val="22"/>
        </w:rPr>
        <w:t>на</w:t>
      </w:r>
      <w:proofErr w:type="spellEnd"/>
      <w:r w:rsidR="008C7060">
        <w:rPr>
          <w:rFonts w:ascii="StobiSerif Regular" w:hAnsi="StobiSerif Regular" w:cs="StobiSerif Regular"/>
          <w:b/>
          <w:bCs/>
          <w:sz w:val="22"/>
          <w:szCs w:val="22"/>
          <w:lang w:val="mk-MK"/>
        </w:rPr>
        <w:t xml:space="preserve"> </w:t>
      </w:r>
      <w:proofErr w:type="spellStart"/>
      <w:r w:rsidRPr="0036319F">
        <w:rPr>
          <w:rFonts w:ascii="StobiSerif Regular" w:hAnsi="StobiSerif Regular" w:cs="StobiSerif Regular"/>
          <w:b/>
          <w:bCs/>
          <w:sz w:val="22"/>
          <w:szCs w:val="22"/>
        </w:rPr>
        <w:t>темелната</w:t>
      </w:r>
      <w:proofErr w:type="spellEnd"/>
      <w:r w:rsidR="008C7060">
        <w:rPr>
          <w:rFonts w:ascii="StobiSerif Regular" w:hAnsi="StobiSerif Regular" w:cs="StobiSerif Regular"/>
          <w:b/>
          <w:bCs/>
          <w:sz w:val="22"/>
          <w:szCs w:val="22"/>
          <w:lang w:val="mk-MK"/>
        </w:rPr>
        <w:t xml:space="preserve"> </w:t>
      </w:r>
      <w:proofErr w:type="spellStart"/>
      <w:r w:rsidRPr="0036319F">
        <w:rPr>
          <w:rFonts w:ascii="StobiSerif Regular" w:hAnsi="StobiSerif Regular" w:cs="StobiSerif Regular"/>
          <w:b/>
          <w:bCs/>
          <w:sz w:val="22"/>
          <w:szCs w:val="22"/>
        </w:rPr>
        <w:t>баница</w:t>
      </w:r>
      <w:proofErr w:type="spellEnd"/>
      <w:r w:rsidRPr="0036319F">
        <w:rPr>
          <w:rFonts w:ascii="StobiSerif Regular" w:hAnsi="StobiSerif Regular" w:cs="StobiSerif Regular"/>
          <w:color w:val="000000"/>
          <w:sz w:val="22"/>
          <w:szCs w:val="22"/>
          <w:lang w:val="mk-MK"/>
        </w:rPr>
        <w:t>-текстилно-синтетски композит (кај постапката со лепење задолжително појачување на петниот дел), на пли</w:t>
      </w:r>
      <w:r w:rsidR="00CB2369">
        <w:rPr>
          <w:rFonts w:ascii="StobiSerif Regular" w:hAnsi="StobiSerif Regular" w:cs="StobiSerif Regular"/>
          <w:color w:val="000000"/>
          <w:sz w:val="22"/>
          <w:szCs w:val="22"/>
          <w:lang w:val="mk-MK"/>
        </w:rPr>
        <w:t>тки летни чевли се наведени во Т</w:t>
      </w:r>
      <w:r w:rsidRPr="0036319F">
        <w:rPr>
          <w:rFonts w:ascii="StobiSerif Regular" w:hAnsi="StobiSerif Regular" w:cs="StobiSerif Regular"/>
          <w:color w:val="000000"/>
          <w:sz w:val="22"/>
          <w:szCs w:val="22"/>
          <w:lang w:val="mk-MK"/>
        </w:rPr>
        <w:t>абела бр. 2</w:t>
      </w:r>
      <w:r w:rsidR="00DA2417">
        <w:rPr>
          <w:rFonts w:ascii="StobiSerif Regular" w:hAnsi="StobiSerif Regular" w:cs="StobiSerif Regular"/>
          <w:color w:val="000000"/>
          <w:sz w:val="22"/>
          <w:szCs w:val="22"/>
          <w:lang w:val="mk-MK"/>
        </w:rPr>
        <w:t>1</w:t>
      </w:r>
      <w:r w:rsidRPr="0036319F">
        <w:rPr>
          <w:rFonts w:ascii="StobiSerif Regular" w:hAnsi="StobiSerif Regular" w:cs="StobiSerif Regular"/>
          <w:color w:val="000000"/>
          <w:sz w:val="22"/>
          <w:szCs w:val="22"/>
          <w:lang w:val="mk-MK"/>
        </w:rPr>
        <w:t xml:space="preserve"> – ѓ.</w:t>
      </w:r>
    </w:p>
    <w:p w14:paraId="0091B235" w14:textId="77777777" w:rsidR="00CE6BFD" w:rsidRDefault="00CE6BFD" w:rsidP="0036319F">
      <w:pPr>
        <w:rPr>
          <w:rFonts w:ascii="StobiSerif Regular" w:hAnsi="StobiSerif Regular"/>
          <w:sz w:val="22"/>
          <w:szCs w:val="22"/>
        </w:rPr>
      </w:pPr>
    </w:p>
    <w:p w14:paraId="0C55B9F1" w14:textId="706E59F7" w:rsidR="0036319F" w:rsidRPr="0036319F" w:rsidRDefault="00CE6BFD" w:rsidP="00CE6BFD">
      <w:pPr>
        <w:rPr>
          <w:rFonts w:ascii="StobiSerif Regular" w:hAnsi="StobiSerif Regular" w:cs="StobiSerif Regular"/>
          <w:sz w:val="22"/>
          <w:szCs w:val="22"/>
        </w:rPr>
      </w:pPr>
      <w:r>
        <w:rPr>
          <w:rFonts w:ascii="StobiSerif Regular" w:hAnsi="StobiSerif Regular"/>
          <w:sz w:val="22"/>
          <w:szCs w:val="22"/>
          <w:lang w:val="mk-MK"/>
        </w:rPr>
        <w:lastRenderedPageBreak/>
        <w:t xml:space="preserve">  </w:t>
      </w:r>
      <w:proofErr w:type="spellStart"/>
      <w:r w:rsidR="0036319F" w:rsidRPr="0036319F">
        <w:rPr>
          <w:rFonts w:ascii="StobiSerif Regular" w:hAnsi="StobiSerif Regular"/>
          <w:sz w:val="22"/>
          <w:szCs w:val="22"/>
        </w:rPr>
        <w:t>Табела</w:t>
      </w:r>
      <w:proofErr w:type="spellEnd"/>
      <w:r w:rsidR="00CB2369">
        <w:rPr>
          <w:rFonts w:ascii="StobiSerif Regular" w:hAnsi="StobiSerif Regular"/>
          <w:sz w:val="22"/>
          <w:szCs w:val="22"/>
          <w:lang w:val="mk-MK"/>
        </w:rPr>
        <w:t xml:space="preserve"> </w:t>
      </w:r>
      <w:proofErr w:type="spellStart"/>
      <w:r w:rsidR="0036319F" w:rsidRPr="0036319F">
        <w:rPr>
          <w:rFonts w:ascii="StobiSerif Regular" w:hAnsi="StobiSerif Regular"/>
          <w:sz w:val="22"/>
          <w:szCs w:val="22"/>
        </w:rPr>
        <w:t>бр</w:t>
      </w:r>
      <w:proofErr w:type="spellEnd"/>
      <w:r w:rsidR="0036319F" w:rsidRPr="0036319F">
        <w:rPr>
          <w:rFonts w:ascii="StobiSerif Regular" w:hAnsi="StobiSerif Regular"/>
          <w:sz w:val="22"/>
          <w:szCs w:val="22"/>
        </w:rPr>
        <w:t>. 2</w:t>
      </w:r>
      <w:r w:rsidR="00DA2417">
        <w:rPr>
          <w:rFonts w:ascii="StobiSerif Regular" w:hAnsi="StobiSerif Regular"/>
          <w:sz w:val="22"/>
          <w:szCs w:val="22"/>
          <w:lang w:val="mk-MK"/>
        </w:rPr>
        <w:t>1</w:t>
      </w:r>
      <w:r w:rsidR="0036319F" w:rsidRPr="0036319F">
        <w:rPr>
          <w:rFonts w:ascii="StobiSerif Regular" w:hAnsi="StobiSerif Regular"/>
          <w:sz w:val="22"/>
          <w:szCs w:val="22"/>
        </w:rPr>
        <w:t xml:space="preserve"> - ѓ</w:t>
      </w:r>
    </w:p>
    <w:tbl>
      <w:tblPr>
        <w:tblW w:w="5000" w:type="pct"/>
        <w:tblInd w:w="108" w:type="dxa"/>
        <w:tblLook w:val="0000" w:firstRow="0" w:lastRow="0" w:firstColumn="0" w:lastColumn="0" w:noHBand="0" w:noVBand="0"/>
      </w:tblPr>
      <w:tblGrid>
        <w:gridCol w:w="693"/>
        <w:gridCol w:w="5702"/>
        <w:gridCol w:w="2955"/>
      </w:tblGrid>
      <w:tr w:rsidR="0036319F" w:rsidRPr="0036319F" w14:paraId="5DA29A3D" w14:textId="77777777" w:rsidTr="00C5225C">
        <w:tc>
          <w:tcPr>
            <w:tcW w:w="371" w:type="pct"/>
            <w:tcBorders>
              <w:top w:val="single" w:sz="4" w:space="0" w:color="000000"/>
              <w:left w:val="single" w:sz="4" w:space="0" w:color="000000"/>
              <w:bottom w:val="single" w:sz="4" w:space="0" w:color="000000"/>
            </w:tcBorders>
            <w:vAlign w:val="center"/>
          </w:tcPr>
          <w:p w14:paraId="4FCB1191" w14:textId="77777777" w:rsidR="0036319F" w:rsidRPr="0036319F" w:rsidRDefault="0036319F" w:rsidP="0036319F">
            <w:pPr>
              <w:rPr>
                <w:rFonts w:ascii="StobiSerif Regular" w:hAnsi="StobiSerif Regular" w:cs="StobiSerif Regular"/>
                <w:b/>
                <w:bCs/>
              </w:rPr>
            </w:pPr>
            <w:proofErr w:type="spellStart"/>
            <w:r w:rsidRPr="0036319F">
              <w:rPr>
                <w:rFonts w:ascii="StobiSerif Regular" w:hAnsi="StobiSerif Regular" w:cs="StobiSerif Regular"/>
                <w:b/>
                <w:bCs/>
                <w:sz w:val="22"/>
                <w:szCs w:val="22"/>
              </w:rPr>
              <w:t>Ред</w:t>
            </w:r>
            <w:proofErr w:type="spellEnd"/>
            <w:r w:rsidRPr="0036319F">
              <w:rPr>
                <w:rFonts w:ascii="StobiSerif Regular" w:hAnsi="StobiSerif Regular" w:cs="StobiSerif Regular"/>
                <w:b/>
                <w:bCs/>
                <w:sz w:val="22"/>
                <w:szCs w:val="22"/>
              </w:rPr>
              <w:t>.</w:t>
            </w:r>
          </w:p>
          <w:p w14:paraId="3C6DB84D" w14:textId="77777777" w:rsidR="0036319F" w:rsidRPr="0036319F" w:rsidRDefault="0036319F" w:rsidP="0036319F">
            <w:pPr>
              <w:rPr>
                <w:rFonts w:ascii="StobiSerif Regular" w:hAnsi="StobiSerif Regular" w:cs="StobiSerif Regular"/>
                <w:b/>
                <w:bCs/>
              </w:rPr>
            </w:pPr>
            <w:proofErr w:type="spellStart"/>
            <w:r w:rsidRPr="0036319F">
              <w:rPr>
                <w:rFonts w:ascii="StobiSerif Regular" w:hAnsi="StobiSerif Regular" w:cs="StobiSerif Regular"/>
                <w:b/>
                <w:bCs/>
                <w:sz w:val="22"/>
                <w:szCs w:val="22"/>
              </w:rPr>
              <w:t>бр</w:t>
            </w:r>
            <w:proofErr w:type="spellEnd"/>
            <w:r w:rsidRPr="0036319F">
              <w:rPr>
                <w:rFonts w:ascii="StobiSerif Regular" w:hAnsi="StobiSerif Regular" w:cs="StobiSerif Regular"/>
                <w:b/>
                <w:bCs/>
                <w:sz w:val="22"/>
                <w:szCs w:val="22"/>
              </w:rPr>
              <w:t>.</w:t>
            </w:r>
          </w:p>
        </w:tc>
        <w:tc>
          <w:tcPr>
            <w:tcW w:w="3049" w:type="pct"/>
            <w:tcBorders>
              <w:top w:val="single" w:sz="4" w:space="0" w:color="000000"/>
              <w:left w:val="single" w:sz="4" w:space="0" w:color="000000"/>
              <w:bottom w:val="single" w:sz="4" w:space="0" w:color="000000"/>
            </w:tcBorders>
            <w:vAlign w:val="center"/>
          </w:tcPr>
          <w:p w14:paraId="58442688" w14:textId="77777777" w:rsidR="0036319F" w:rsidRPr="0036319F" w:rsidRDefault="0036319F" w:rsidP="0036319F">
            <w:pPr>
              <w:rPr>
                <w:rFonts w:ascii="StobiSerif Regular" w:hAnsi="StobiSerif Regular" w:cs="StobiSerif Regular"/>
                <w:b/>
                <w:bCs/>
              </w:rPr>
            </w:pPr>
            <w:proofErr w:type="spellStart"/>
            <w:r w:rsidRPr="0036319F">
              <w:rPr>
                <w:rFonts w:ascii="StobiSerif Regular" w:hAnsi="StobiSerif Regular" w:cs="StobiSerif Regular"/>
                <w:b/>
                <w:bCs/>
                <w:sz w:val="22"/>
                <w:szCs w:val="22"/>
              </w:rPr>
              <w:t>Својство</w:t>
            </w:r>
            <w:proofErr w:type="spellEnd"/>
            <w:r w:rsidRPr="0036319F">
              <w:rPr>
                <w:rFonts w:ascii="StobiSerif Regular" w:hAnsi="StobiSerif Regular" w:cs="StobiSerif Regular"/>
                <w:b/>
                <w:bCs/>
                <w:sz w:val="22"/>
                <w:szCs w:val="22"/>
              </w:rPr>
              <w:t xml:space="preserve"> и </w:t>
            </w:r>
            <w:proofErr w:type="spellStart"/>
            <w:r w:rsidRPr="0036319F">
              <w:rPr>
                <w:rFonts w:ascii="StobiSerif Regular" w:hAnsi="StobiSerif Regular" w:cs="StobiSerif Regular"/>
                <w:b/>
                <w:bCs/>
                <w:sz w:val="22"/>
                <w:szCs w:val="22"/>
              </w:rPr>
              <w:t>пропишана</w:t>
            </w:r>
            <w:proofErr w:type="spellEnd"/>
            <w:r w:rsidR="008C7060">
              <w:rPr>
                <w:rFonts w:ascii="StobiSerif Regular" w:hAnsi="StobiSerif Regular" w:cs="StobiSerif Regular"/>
                <w:b/>
                <w:bCs/>
                <w:sz w:val="22"/>
                <w:szCs w:val="22"/>
                <w:lang w:val="mk-MK"/>
              </w:rPr>
              <w:t xml:space="preserve"> </w:t>
            </w:r>
            <w:proofErr w:type="spellStart"/>
            <w:r w:rsidRPr="0036319F">
              <w:rPr>
                <w:rFonts w:ascii="StobiSerif Regular" w:hAnsi="StobiSerif Regular" w:cs="StobiSerif Regular"/>
                <w:b/>
                <w:bCs/>
                <w:sz w:val="22"/>
                <w:szCs w:val="22"/>
              </w:rPr>
              <w:t>метода</w:t>
            </w:r>
            <w:proofErr w:type="spellEnd"/>
            <w:r w:rsidRPr="0036319F">
              <w:rPr>
                <w:rFonts w:ascii="StobiSerif Regular" w:hAnsi="StobiSerif Regular" w:cs="StobiSerif Regular"/>
                <w:b/>
                <w:bCs/>
                <w:sz w:val="22"/>
                <w:szCs w:val="22"/>
              </w:rPr>
              <w:t xml:space="preserve"> за </w:t>
            </w:r>
            <w:proofErr w:type="spellStart"/>
            <w:r w:rsidRPr="0036319F">
              <w:rPr>
                <w:rFonts w:ascii="StobiSerif Regular" w:hAnsi="StobiSerif Regular" w:cs="StobiSerif Regular"/>
                <w:b/>
                <w:bCs/>
                <w:sz w:val="22"/>
                <w:szCs w:val="22"/>
              </w:rPr>
              <w:t>испитување</w:t>
            </w:r>
            <w:proofErr w:type="spellEnd"/>
          </w:p>
        </w:tc>
        <w:tc>
          <w:tcPr>
            <w:tcW w:w="1580" w:type="pct"/>
            <w:tcBorders>
              <w:top w:val="single" w:sz="4" w:space="0" w:color="000000"/>
              <w:left w:val="single" w:sz="4" w:space="0" w:color="000000"/>
              <w:bottom w:val="single" w:sz="4" w:space="0" w:color="000000"/>
              <w:right w:val="single" w:sz="4" w:space="0" w:color="000000"/>
            </w:tcBorders>
            <w:vAlign w:val="center"/>
          </w:tcPr>
          <w:p w14:paraId="498710F6" w14:textId="77777777" w:rsidR="0036319F" w:rsidRPr="0036319F" w:rsidRDefault="0036319F" w:rsidP="0036319F">
            <w:pPr>
              <w:jc w:val="center"/>
              <w:rPr>
                <w:rFonts w:ascii="StobiSerif Regular" w:hAnsi="StobiSerif Regular" w:cs="StobiSerif Regular"/>
                <w:b/>
                <w:bCs/>
              </w:rPr>
            </w:pPr>
            <w:proofErr w:type="spellStart"/>
            <w:r w:rsidRPr="0036319F">
              <w:rPr>
                <w:rFonts w:ascii="StobiSerif Regular" w:hAnsi="StobiSerif Regular" w:cs="StobiSerif Regular"/>
                <w:b/>
                <w:bCs/>
                <w:sz w:val="22"/>
                <w:szCs w:val="22"/>
              </w:rPr>
              <w:t>Дефинирани</w:t>
            </w:r>
            <w:proofErr w:type="spellEnd"/>
            <w:r w:rsidR="008C7060">
              <w:rPr>
                <w:rFonts w:ascii="StobiSerif Regular" w:hAnsi="StobiSerif Regular" w:cs="StobiSerif Regular"/>
                <w:b/>
                <w:bCs/>
                <w:sz w:val="22"/>
                <w:szCs w:val="22"/>
                <w:lang w:val="mk-MK"/>
              </w:rPr>
              <w:t xml:space="preserve"> </w:t>
            </w:r>
            <w:proofErr w:type="spellStart"/>
            <w:r w:rsidRPr="0036319F">
              <w:rPr>
                <w:rFonts w:ascii="StobiSerif Regular" w:hAnsi="StobiSerif Regular" w:cs="StobiSerif Regular"/>
                <w:b/>
                <w:bCs/>
                <w:sz w:val="22"/>
                <w:szCs w:val="22"/>
              </w:rPr>
              <w:t>барања</w:t>
            </w:r>
            <w:proofErr w:type="spellEnd"/>
          </w:p>
        </w:tc>
      </w:tr>
      <w:tr w:rsidR="0036319F" w:rsidRPr="0036319F" w14:paraId="77ACF3A7" w14:textId="77777777" w:rsidTr="00C5225C">
        <w:tc>
          <w:tcPr>
            <w:tcW w:w="371" w:type="pct"/>
            <w:tcBorders>
              <w:top w:val="single" w:sz="4" w:space="0" w:color="000000"/>
              <w:left w:val="single" w:sz="4" w:space="0" w:color="000000"/>
              <w:bottom w:val="single" w:sz="4" w:space="0" w:color="000000"/>
            </w:tcBorders>
            <w:vAlign w:val="center"/>
          </w:tcPr>
          <w:p w14:paraId="4203ED14"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1.</w:t>
            </w:r>
          </w:p>
          <w:p w14:paraId="2BAAE6B8" w14:textId="77777777" w:rsidR="0036319F" w:rsidRPr="0036319F" w:rsidRDefault="0036319F" w:rsidP="0036319F">
            <w:pPr>
              <w:rPr>
                <w:rFonts w:ascii="StobiSerif Regular" w:hAnsi="StobiSerif Regular" w:cs="StobiSerif Regular"/>
              </w:rPr>
            </w:pPr>
          </w:p>
        </w:tc>
        <w:tc>
          <w:tcPr>
            <w:tcW w:w="3049" w:type="pct"/>
            <w:tcBorders>
              <w:top w:val="single" w:sz="4" w:space="0" w:color="000000"/>
              <w:left w:val="single" w:sz="4" w:space="0" w:color="000000"/>
              <w:bottom w:val="single" w:sz="4" w:space="0" w:color="000000"/>
            </w:tcBorders>
            <w:vAlign w:val="center"/>
          </w:tcPr>
          <w:p w14:paraId="5661DB23" w14:textId="77777777" w:rsidR="0036319F" w:rsidRPr="0036319F" w:rsidRDefault="0036319F" w:rsidP="0036319F">
            <w:pPr>
              <w:rPr>
                <w:rFonts w:ascii="StobiSerif Regular" w:hAnsi="StobiSerif Regular" w:cs="StobiSerif Regular"/>
              </w:rPr>
            </w:pPr>
            <w:proofErr w:type="spellStart"/>
            <w:r w:rsidRPr="0036319F">
              <w:rPr>
                <w:rFonts w:ascii="StobiSerif Regular" w:hAnsi="StobiSerif Regular" w:cs="StobiSerif Regular"/>
                <w:sz w:val="22"/>
                <w:szCs w:val="22"/>
              </w:rPr>
              <w:t>Дебелина</w:t>
            </w:r>
            <w:proofErr w:type="spellEnd"/>
          </w:p>
          <w:p w14:paraId="0320B3B2"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МКС EN ISO 20344 (7.1)</w:t>
            </w:r>
          </w:p>
        </w:tc>
        <w:tc>
          <w:tcPr>
            <w:tcW w:w="1580" w:type="pct"/>
            <w:tcBorders>
              <w:top w:val="single" w:sz="4" w:space="0" w:color="000000"/>
              <w:left w:val="single" w:sz="4" w:space="0" w:color="000000"/>
              <w:bottom w:val="single" w:sz="4" w:space="0" w:color="000000"/>
              <w:right w:val="single" w:sz="4" w:space="0" w:color="000000"/>
            </w:tcBorders>
            <w:vAlign w:val="center"/>
          </w:tcPr>
          <w:p w14:paraId="189A6F4F" w14:textId="77777777" w:rsidR="0036319F" w:rsidRPr="0036319F" w:rsidRDefault="0036319F" w:rsidP="0036319F">
            <w:pPr>
              <w:jc w:val="center"/>
              <w:rPr>
                <w:rFonts w:ascii="StobiSerif Regular" w:hAnsi="StobiSerif Regular" w:cs="StobiSerif Regular"/>
              </w:rPr>
            </w:pPr>
            <w:r w:rsidRPr="0036319F">
              <w:rPr>
                <w:rFonts w:ascii="StobiSerif Regular" w:hAnsi="StobiSerif Regular" w:cs="StobiSerif Regular"/>
                <w:sz w:val="22"/>
                <w:szCs w:val="22"/>
              </w:rPr>
              <w:t>2,0-3,0 mm</w:t>
            </w:r>
          </w:p>
        </w:tc>
      </w:tr>
    </w:tbl>
    <w:p w14:paraId="410C493A" w14:textId="77777777" w:rsidR="0036319F" w:rsidRPr="0036319F" w:rsidRDefault="0036319F" w:rsidP="0036319F">
      <w:pPr>
        <w:tabs>
          <w:tab w:val="left" w:pos="1134"/>
        </w:tabs>
        <w:suppressAutoHyphens w:val="0"/>
        <w:spacing w:after="120" w:line="276" w:lineRule="auto"/>
        <w:ind w:left="1134" w:hanging="1134"/>
        <w:jc w:val="both"/>
        <w:rPr>
          <w:rFonts w:ascii="StobiSerif Regular" w:hAnsi="StobiSerif Regular" w:cs="StobiSerif Regular"/>
          <w:sz w:val="22"/>
          <w:szCs w:val="22"/>
          <w:lang w:val="mk-MK"/>
        </w:rPr>
      </w:pPr>
      <w:r w:rsidRPr="0036319F">
        <w:rPr>
          <w:rFonts w:ascii="StobiSerif Regular" w:hAnsi="StobiSerif Regular" w:cs="StobiSerif Regular"/>
          <w:b/>
          <w:bCs/>
          <w:sz w:val="22"/>
          <w:szCs w:val="22"/>
          <w:lang w:val="mk-MK"/>
        </w:rPr>
        <w:t>Напомена:</w:t>
      </w:r>
      <w:r w:rsidRPr="0036319F">
        <w:rPr>
          <w:rFonts w:ascii="StobiSerif Regular" w:hAnsi="StobiSerif Regular" w:cs="StobiSerif Regular"/>
          <w:b/>
          <w:bCs/>
          <w:sz w:val="22"/>
          <w:szCs w:val="22"/>
          <w:lang w:val="mk-MK"/>
        </w:rPr>
        <w:tab/>
      </w:r>
      <w:r w:rsidRPr="0036319F">
        <w:rPr>
          <w:rFonts w:ascii="StobiSerif Regular" w:hAnsi="StobiSerif Regular" w:cs="StobiSerif Regular"/>
          <w:sz w:val="22"/>
          <w:szCs w:val="22"/>
          <w:lang w:val="mk-MK"/>
        </w:rPr>
        <w:t>Својствата се испитуваат според наведениот стандард или со негов еквивалент.</w:t>
      </w:r>
    </w:p>
    <w:p w14:paraId="0F61FDC8" w14:textId="77777777" w:rsidR="00CB2369" w:rsidRDefault="0036319F" w:rsidP="0036319F">
      <w:pPr>
        <w:rPr>
          <w:rFonts w:ascii="StobiSerif Regular" w:hAnsi="StobiSerif Regular" w:cs="StobiSerif Regular"/>
          <w:b/>
          <w:bCs/>
          <w:sz w:val="22"/>
          <w:szCs w:val="22"/>
          <w:lang w:val="mk-MK"/>
        </w:rPr>
      </w:pPr>
      <w:r w:rsidRPr="0036319F">
        <w:rPr>
          <w:rFonts w:ascii="StobiSerif Regular" w:hAnsi="StobiSerif Regular" w:cs="StobiSerif Regular"/>
          <w:b/>
          <w:bCs/>
          <w:sz w:val="22"/>
          <w:szCs w:val="22"/>
        </w:rPr>
        <w:t>1</w:t>
      </w:r>
      <w:r w:rsidRPr="0036319F">
        <w:rPr>
          <w:rFonts w:ascii="StobiSerif Regular" w:hAnsi="StobiSerif Regular" w:cs="StobiSerif Regular"/>
          <w:b/>
          <w:bCs/>
          <w:sz w:val="22"/>
          <w:szCs w:val="22"/>
          <w:lang w:val="mk-MK"/>
        </w:rPr>
        <w:t>0</w:t>
      </w:r>
      <w:r w:rsidRPr="0036319F">
        <w:rPr>
          <w:rFonts w:ascii="StobiSerif Regular" w:hAnsi="StobiSerif Regular" w:cs="StobiSerif Regular"/>
          <w:b/>
          <w:bCs/>
          <w:sz w:val="22"/>
          <w:szCs w:val="22"/>
        </w:rPr>
        <w:t>.1.</w:t>
      </w:r>
      <w:r w:rsidR="00F02647">
        <w:rPr>
          <w:rFonts w:ascii="StobiSerif Regular" w:hAnsi="StobiSerif Regular" w:cs="StobiSerif Regular"/>
          <w:b/>
          <w:bCs/>
          <w:sz w:val="22"/>
          <w:szCs w:val="22"/>
          <w:lang w:val="mk-MK"/>
        </w:rPr>
        <w:t>8</w:t>
      </w:r>
      <w:r w:rsidRPr="0036319F">
        <w:rPr>
          <w:b/>
          <w:bCs/>
          <w:sz w:val="22"/>
          <w:szCs w:val="22"/>
          <w:lang w:val="mk-MK"/>
        </w:rPr>
        <w:tab/>
      </w:r>
      <w:proofErr w:type="spellStart"/>
      <w:r w:rsidRPr="0036319F">
        <w:rPr>
          <w:rFonts w:ascii="StobiSerif Regular" w:hAnsi="StobiSerif Regular" w:cs="StobiSerif Regular"/>
          <w:b/>
          <w:bCs/>
          <w:sz w:val="22"/>
          <w:szCs w:val="22"/>
        </w:rPr>
        <w:t>Технички</w:t>
      </w:r>
      <w:proofErr w:type="spellEnd"/>
      <w:r w:rsidR="00CB2369">
        <w:rPr>
          <w:rFonts w:ascii="StobiSerif Regular" w:hAnsi="StobiSerif Regular" w:cs="StobiSerif Regular"/>
          <w:b/>
          <w:bCs/>
          <w:sz w:val="22"/>
          <w:szCs w:val="22"/>
          <w:lang w:val="mk-MK"/>
        </w:rPr>
        <w:t xml:space="preserve"> </w:t>
      </w:r>
      <w:proofErr w:type="spellStart"/>
      <w:r w:rsidRPr="0036319F">
        <w:rPr>
          <w:rFonts w:ascii="StobiSerif Regular" w:hAnsi="StobiSerif Regular" w:cs="StobiSerif Regular"/>
          <w:b/>
          <w:bCs/>
          <w:sz w:val="22"/>
          <w:szCs w:val="22"/>
        </w:rPr>
        <w:t>карактеристики</w:t>
      </w:r>
      <w:proofErr w:type="spellEnd"/>
      <w:r w:rsidR="00CB2369">
        <w:rPr>
          <w:rFonts w:ascii="StobiSerif Regular" w:hAnsi="StobiSerif Regular" w:cs="StobiSerif Regular"/>
          <w:b/>
          <w:bCs/>
          <w:sz w:val="22"/>
          <w:szCs w:val="22"/>
          <w:lang w:val="mk-MK"/>
        </w:rPr>
        <w:t xml:space="preserve"> </w:t>
      </w:r>
      <w:proofErr w:type="spellStart"/>
      <w:r w:rsidRPr="0036319F">
        <w:rPr>
          <w:rFonts w:ascii="StobiSerif Regular" w:hAnsi="StobiSerif Regular" w:cs="StobiSerif Regular"/>
          <w:b/>
          <w:bCs/>
          <w:sz w:val="22"/>
          <w:szCs w:val="22"/>
        </w:rPr>
        <w:t>на</w:t>
      </w:r>
      <w:proofErr w:type="spellEnd"/>
      <w:r w:rsidR="00CB2369">
        <w:rPr>
          <w:rFonts w:ascii="StobiSerif Regular" w:hAnsi="StobiSerif Regular" w:cs="StobiSerif Regular"/>
          <w:b/>
          <w:bCs/>
          <w:sz w:val="22"/>
          <w:szCs w:val="22"/>
          <w:lang w:val="mk-MK"/>
        </w:rPr>
        <w:t xml:space="preserve"> </w:t>
      </w:r>
      <w:proofErr w:type="spellStart"/>
      <w:r w:rsidRPr="0036319F">
        <w:rPr>
          <w:rFonts w:ascii="StobiSerif Regular" w:hAnsi="StobiSerif Regular" w:cs="StobiSerif Regular"/>
          <w:b/>
          <w:bCs/>
          <w:sz w:val="22"/>
          <w:szCs w:val="22"/>
        </w:rPr>
        <w:t>ѓонот</w:t>
      </w:r>
      <w:proofErr w:type="spellEnd"/>
    </w:p>
    <w:p w14:paraId="3D518E9D" w14:textId="77777777" w:rsidR="0036319F" w:rsidRPr="0036319F" w:rsidRDefault="0036319F" w:rsidP="0036319F">
      <w:pPr>
        <w:rPr>
          <w:rFonts w:ascii="StobiSerif Regular" w:hAnsi="StobiSerif Regular"/>
          <w:b/>
          <w:bCs/>
          <w:sz w:val="22"/>
          <w:szCs w:val="22"/>
        </w:rPr>
      </w:pPr>
      <w:r w:rsidRPr="0036319F">
        <w:rPr>
          <w:rFonts w:ascii="StobiSerif Regular" w:hAnsi="StobiSerif Regular" w:cs="StobiSerif Regular"/>
          <w:color w:val="000000"/>
          <w:sz w:val="22"/>
          <w:szCs w:val="22"/>
          <w:lang w:val="mk-MK"/>
        </w:rPr>
        <w:t>Техничките карактеристики на ѓонот кој е двослоен со покачени ивици, бризган (горен слој од полиуретан и долен слој од компактен полиуретан или термопластичен полиуретан со профили отворени кон надвор) на плит</w:t>
      </w:r>
      <w:r w:rsidR="00CB2369">
        <w:rPr>
          <w:rFonts w:ascii="StobiSerif Regular" w:hAnsi="StobiSerif Regular" w:cs="StobiSerif Regular"/>
          <w:color w:val="000000"/>
          <w:sz w:val="22"/>
          <w:szCs w:val="22"/>
          <w:lang w:val="mk-MK"/>
        </w:rPr>
        <w:t>ки летни чевли, се наведени во Т</w:t>
      </w:r>
      <w:r w:rsidRPr="0036319F">
        <w:rPr>
          <w:rFonts w:ascii="StobiSerif Regular" w:hAnsi="StobiSerif Regular" w:cs="StobiSerif Regular"/>
          <w:color w:val="000000"/>
          <w:sz w:val="22"/>
          <w:szCs w:val="22"/>
          <w:lang w:val="mk-MK"/>
        </w:rPr>
        <w:t>абела бр. 2</w:t>
      </w:r>
      <w:r w:rsidR="00DA2417">
        <w:rPr>
          <w:rFonts w:ascii="StobiSerif Regular" w:hAnsi="StobiSerif Regular" w:cs="StobiSerif Regular"/>
          <w:color w:val="000000"/>
          <w:sz w:val="22"/>
          <w:szCs w:val="22"/>
          <w:lang w:val="mk-MK"/>
        </w:rPr>
        <w:t>1</w:t>
      </w:r>
      <w:r w:rsidRPr="0036319F">
        <w:rPr>
          <w:rFonts w:ascii="StobiSerif Regular" w:hAnsi="StobiSerif Regular" w:cs="StobiSerif Regular"/>
          <w:color w:val="000000"/>
          <w:sz w:val="22"/>
          <w:szCs w:val="22"/>
          <w:lang w:val="mk-MK"/>
        </w:rPr>
        <w:t>-е.</w:t>
      </w:r>
    </w:p>
    <w:p w14:paraId="7CD8F645" w14:textId="77777777" w:rsidR="0036319F" w:rsidRPr="0036319F" w:rsidRDefault="0036319F" w:rsidP="0036319F">
      <w:pPr>
        <w:rPr>
          <w:rFonts w:ascii="StobiSerif Regular" w:hAnsi="StobiSerif Regular" w:cs="StobiSerif Regular"/>
          <w:sz w:val="22"/>
          <w:szCs w:val="22"/>
        </w:rPr>
      </w:pPr>
      <w:proofErr w:type="spellStart"/>
      <w:r w:rsidRPr="0036319F">
        <w:rPr>
          <w:rFonts w:ascii="StobiSerif Regular" w:hAnsi="StobiSerif Regular"/>
          <w:sz w:val="22"/>
          <w:szCs w:val="22"/>
        </w:rPr>
        <w:t>Табела</w:t>
      </w:r>
      <w:proofErr w:type="spellEnd"/>
      <w:r w:rsidR="00CB2369">
        <w:rPr>
          <w:rFonts w:ascii="StobiSerif Regular" w:hAnsi="StobiSerif Regular"/>
          <w:sz w:val="22"/>
          <w:szCs w:val="22"/>
          <w:lang w:val="mk-MK"/>
        </w:rPr>
        <w:t xml:space="preserve"> </w:t>
      </w:r>
      <w:proofErr w:type="spellStart"/>
      <w:r w:rsidRPr="0036319F">
        <w:rPr>
          <w:rFonts w:ascii="StobiSerif Regular" w:hAnsi="StobiSerif Regular"/>
          <w:sz w:val="22"/>
          <w:szCs w:val="22"/>
        </w:rPr>
        <w:t>бр</w:t>
      </w:r>
      <w:proofErr w:type="spellEnd"/>
      <w:r w:rsidRPr="0036319F">
        <w:rPr>
          <w:rFonts w:ascii="StobiSerif Regular" w:hAnsi="StobiSerif Regular"/>
          <w:sz w:val="22"/>
          <w:szCs w:val="22"/>
        </w:rPr>
        <w:t>. 2</w:t>
      </w:r>
      <w:r w:rsidR="00DA2417">
        <w:rPr>
          <w:rFonts w:ascii="StobiSerif Regular" w:hAnsi="StobiSerif Regular"/>
          <w:sz w:val="22"/>
          <w:szCs w:val="22"/>
          <w:lang w:val="mk-MK"/>
        </w:rPr>
        <w:t>1</w:t>
      </w:r>
      <w:r w:rsidRPr="0036319F">
        <w:rPr>
          <w:rFonts w:ascii="StobiSerif Regular" w:hAnsi="StobiSerif Regular"/>
          <w:sz w:val="22"/>
          <w:szCs w:val="22"/>
        </w:rPr>
        <w:t>-е</w:t>
      </w:r>
    </w:p>
    <w:tbl>
      <w:tblPr>
        <w:tblW w:w="5000" w:type="pct"/>
        <w:tblInd w:w="108" w:type="dxa"/>
        <w:tblLook w:val="0000" w:firstRow="0" w:lastRow="0" w:firstColumn="0" w:lastColumn="0" w:noHBand="0" w:noVBand="0"/>
      </w:tblPr>
      <w:tblGrid>
        <w:gridCol w:w="693"/>
        <w:gridCol w:w="5917"/>
        <w:gridCol w:w="2740"/>
      </w:tblGrid>
      <w:tr w:rsidR="0036319F" w:rsidRPr="0036319F" w14:paraId="372B8B89" w14:textId="77777777" w:rsidTr="00C5225C">
        <w:tc>
          <w:tcPr>
            <w:tcW w:w="371" w:type="pct"/>
            <w:tcBorders>
              <w:top w:val="single" w:sz="4" w:space="0" w:color="000000"/>
              <w:left w:val="single" w:sz="4" w:space="0" w:color="000000"/>
              <w:bottom w:val="single" w:sz="4" w:space="0" w:color="000000"/>
            </w:tcBorders>
            <w:vAlign w:val="center"/>
          </w:tcPr>
          <w:p w14:paraId="2A6CC215" w14:textId="77777777" w:rsidR="0036319F" w:rsidRPr="0036319F" w:rsidRDefault="0036319F" w:rsidP="0036319F">
            <w:pPr>
              <w:rPr>
                <w:rFonts w:ascii="StobiSerif Regular" w:hAnsi="StobiSerif Regular" w:cs="StobiSerif Regular"/>
                <w:b/>
                <w:bCs/>
              </w:rPr>
            </w:pPr>
            <w:proofErr w:type="spellStart"/>
            <w:r w:rsidRPr="0036319F">
              <w:rPr>
                <w:rFonts w:ascii="StobiSerif Regular" w:hAnsi="StobiSerif Regular" w:cs="StobiSerif Regular"/>
                <w:b/>
                <w:bCs/>
                <w:sz w:val="22"/>
                <w:szCs w:val="22"/>
              </w:rPr>
              <w:t>Ред</w:t>
            </w:r>
            <w:proofErr w:type="spellEnd"/>
            <w:r w:rsidRPr="0036319F">
              <w:rPr>
                <w:rFonts w:ascii="StobiSerif Regular" w:hAnsi="StobiSerif Regular" w:cs="StobiSerif Regular"/>
                <w:b/>
                <w:bCs/>
                <w:sz w:val="22"/>
                <w:szCs w:val="22"/>
              </w:rPr>
              <w:t>.</w:t>
            </w:r>
          </w:p>
          <w:p w14:paraId="295E73C6" w14:textId="77777777" w:rsidR="0036319F" w:rsidRPr="0036319F" w:rsidRDefault="0036319F" w:rsidP="0036319F">
            <w:pPr>
              <w:rPr>
                <w:rFonts w:ascii="StobiSerif Regular" w:hAnsi="StobiSerif Regular" w:cs="StobiSerif Regular"/>
                <w:b/>
                <w:bCs/>
              </w:rPr>
            </w:pPr>
            <w:proofErr w:type="spellStart"/>
            <w:r w:rsidRPr="0036319F">
              <w:rPr>
                <w:rFonts w:ascii="StobiSerif Regular" w:hAnsi="StobiSerif Regular" w:cs="StobiSerif Regular"/>
                <w:b/>
                <w:bCs/>
                <w:sz w:val="22"/>
                <w:szCs w:val="22"/>
              </w:rPr>
              <w:t>бр</w:t>
            </w:r>
            <w:proofErr w:type="spellEnd"/>
            <w:r w:rsidRPr="0036319F">
              <w:rPr>
                <w:rFonts w:ascii="StobiSerif Regular" w:hAnsi="StobiSerif Regular" w:cs="StobiSerif Regular"/>
                <w:b/>
                <w:bCs/>
                <w:sz w:val="22"/>
                <w:szCs w:val="22"/>
              </w:rPr>
              <w:t>.</w:t>
            </w:r>
          </w:p>
        </w:tc>
        <w:tc>
          <w:tcPr>
            <w:tcW w:w="3164" w:type="pct"/>
            <w:tcBorders>
              <w:top w:val="single" w:sz="4" w:space="0" w:color="000000"/>
              <w:left w:val="single" w:sz="4" w:space="0" w:color="000000"/>
              <w:bottom w:val="single" w:sz="4" w:space="0" w:color="000000"/>
            </w:tcBorders>
            <w:vAlign w:val="center"/>
          </w:tcPr>
          <w:p w14:paraId="278C4C19" w14:textId="77777777" w:rsidR="0036319F" w:rsidRPr="0036319F" w:rsidRDefault="0036319F" w:rsidP="0036319F">
            <w:pPr>
              <w:rPr>
                <w:rFonts w:ascii="StobiSerif Regular" w:hAnsi="StobiSerif Regular" w:cs="StobiSerif Regular"/>
                <w:b/>
                <w:bCs/>
              </w:rPr>
            </w:pPr>
            <w:proofErr w:type="spellStart"/>
            <w:r w:rsidRPr="0036319F">
              <w:rPr>
                <w:rFonts w:ascii="StobiSerif Regular" w:hAnsi="StobiSerif Regular" w:cs="StobiSerif Regular"/>
                <w:b/>
                <w:bCs/>
                <w:sz w:val="22"/>
                <w:szCs w:val="22"/>
              </w:rPr>
              <w:t>Својство</w:t>
            </w:r>
            <w:proofErr w:type="spellEnd"/>
            <w:r w:rsidRPr="0036319F">
              <w:rPr>
                <w:rFonts w:ascii="StobiSerif Regular" w:hAnsi="StobiSerif Regular" w:cs="StobiSerif Regular"/>
                <w:b/>
                <w:bCs/>
                <w:sz w:val="22"/>
                <w:szCs w:val="22"/>
              </w:rPr>
              <w:t xml:space="preserve"> и </w:t>
            </w:r>
            <w:proofErr w:type="spellStart"/>
            <w:r w:rsidRPr="0036319F">
              <w:rPr>
                <w:rFonts w:ascii="StobiSerif Regular" w:hAnsi="StobiSerif Regular" w:cs="StobiSerif Regular"/>
                <w:b/>
                <w:bCs/>
                <w:sz w:val="22"/>
                <w:szCs w:val="22"/>
              </w:rPr>
              <w:t>пропишана</w:t>
            </w:r>
            <w:proofErr w:type="spellEnd"/>
            <w:r w:rsidR="008C7060">
              <w:rPr>
                <w:rFonts w:ascii="StobiSerif Regular" w:hAnsi="StobiSerif Regular" w:cs="StobiSerif Regular"/>
                <w:b/>
                <w:bCs/>
                <w:sz w:val="22"/>
                <w:szCs w:val="22"/>
                <w:lang w:val="mk-MK"/>
              </w:rPr>
              <w:t xml:space="preserve"> </w:t>
            </w:r>
            <w:proofErr w:type="spellStart"/>
            <w:r w:rsidRPr="0036319F">
              <w:rPr>
                <w:rFonts w:ascii="StobiSerif Regular" w:hAnsi="StobiSerif Regular" w:cs="StobiSerif Regular"/>
                <w:b/>
                <w:bCs/>
                <w:sz w:val="22"/>
                <w:szCs w:val="22"/>
              </w:rPr>
              <w:t>метода</w:t>
            </w:r>
            <w:proofErr w:type="spellEnd"/>
            <w:r w:rsidRPr="0036319F">
              <w:rPr>
                <w:rFonts w:ascii="StobiSerif Regular" w:hAnsi="StobiSerif Regular" w:cs="StobiSerif Regular"/>
                <w:b/>
                <w:bCs/>
                <w:sz w:val="22"/>
                <w:szCs w:val="22"/>
              </w:rPr>
              <w:t xml:space="preserve"> за </w:t>
            </w:r>
            <w:proofErr w:type="spellStart"/>
            <w:r w:rsidRPr="0036319F">
              <w:rPr>
                <w:rFonts w:ascii="StobiSerif Regular" w:hAnsi="StobiSerif Regular" w:cs="StobiSerif Regular"/>
                <w:b/>
                <w:bCs/>
                <w:sz w:val="22"/>
                <w:szCs w:val="22"/>
              </w:rPr>
              <w:t>испитување</w:t>
            </w:r>
            <w:proofErr w:type="spellEnd"/>
          </w:p>
        </w:tc>
        <w:tc>
          <w:tcPr>
            <w:tcW w:w="1465" w:type="pct"/>
            <w:tcBorders>
              <w:top w:val="single" w:sz="4" w:space="0" w:color="000000"/>
              <w:left w:val="single" w:sz="4" w:space="0" w:color="000000"/>
              <w:bottom w:val="single" w:sz="4" w:space="0" w:color="000000"/>
              <w:right w:val="single" w:sz="4" w:space="0" w:color="000000"/>
            </w:tcBorders>
            <w:vAlign w:val="center"/>
          </w:tcPr>
          <w:p w14:paraId="4C501467" w14:textId="77777777" w:rsidR="0036319F" w:rsidRPr="0036319F" w:rsidRDefault="0036319F" w:rsidP="0036319F">
            <w:pPr>
              <w:rPr>
                <w:rFonts w:ascii="StobiSerif Regular" w:hAnsi="StobiSerif Regular" w:cs="StobiSerif Regular"/>
                <w:b/>
                <w:bCs/>
              </w:rPr>
            </w:pPr>
            <w:proofErr w:type="spellStart"/>
            <w:r w:rsidRPr="0036319F">
              <w:rPr>
                <w:rFonts w:ascii="StobiSerif Regular" w:hAnsi="StobiSerif Regular" w:cs="StobiSerif Regular"/>
                <w:b/>
                <w:bCs/>
                <w:sz w:val="22"/>
                <w:szCs w:val="22"/>
              </w:rPr>
              <w:t>Дефинирани</w:t>
            </w:r>
            <w:proofErr w:type="spellEnd"/>
            <w:r w:rsidR="008C7060">
              <w:rPr>
                <w:rFonts w:ascii="StobiSerif Regular" w:hAnsi="StobiSerif Regular" w:cs="StobiSerif Regular"/>
                <w:b/>
                <w:bCs/>
                <w:sz w:val="22"/>
                <w:szCs w:val="22"/>
                <w:lang w:val="mk-MK"/>
              </w:rPr>
              <w:t xml:space="preserve"> </w:t>
            </w:r>
            <w:proofErr w:type="spellStart"/>
            <w:r w:rsidRPr="0036319F">
              <w:rPr>
                <w:rFonts w:ascii="StobiSerif Regular" w:hAnsi="StobiSerif Regular" w:cs="StobiSerif Regular"/>
                <w:b/>
                <w:bCs/>
                <w:sz w:val="22"/>
                <w:szCs w:val="22"/>
              </w:rPr>
              <w:t>барања</w:t>
            </w:r>
            <w:proofErr w:type="spellEnd"/>
          </w:p>
        </w:tc>
      </w:tr>
      <w:tr w:rsidR="0036319F" w:rsidRPr="0036319F" w14:paraId="30163042" w14:textId="77777777" w:rsidTr="00C5225C">
        <w:tc>
          <w:tcPr>
            <w:tcW w:w="371" w:type="pct"/>
            <w:tcBorders>
              <w:top w:val="single" w:sz="4" w:space="0" w:color="000000"/>
              <w:left w:val="single" w:sz="4" w:space="0" w:color="000000"/>
              <w:bottom w:val="single" w:sz="4" w:space="0" w:color="000000"/>
            </w:tcBorders>
            <w:vAlign w:val="center"/>
          </w:tcPr>
          <w:p w14:paraId="1C94D1A0"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1.</w:t>
            </w:r>
          </w:p>
        </w:tc>
        <w:tc>
          <w:tcPr>
            <w:tcW w:w="3164" w:type="pct"/>
            <w:tcBorders>
              <w:top w:val="single" w:sz="4" w:space="0" w:color="000000"/>
              <w:left w:val="single" w:sz="4" w:space="0" w:color="000000"/>
              <w:bottom w:val="single" w:sz="4" w:space="0" w:color="000000"/>
            </w:tcBorders>
            <w:vAlign w:val="center"/>
          </w:tcPr>
          <w:p w14:paraId="143AAC36" w14:textId="77777777" w:rsidR="0036319F" w:rsidRPr="0036319F" w:rsidRDefault="0036319F" w:rsidP="0036319F">
            <w:pPr>
              <w:rPr>
                <w:rFonts w:ascii="StobiSerif Regular" w:hAnsi="StobiSerif Regular" w:cs="StobiSerif Regular"/>
              </w:rPr>
            </w:pPr>
            <w:proofErr w:type="spellStart"/>
            <w:r w:rsidRPr="0036319F">
              <w:rPr>
                <w:rFonts w:ascii="StobiSerif Regular" w:hAnsi="StobiSerif Regular" w:cs="StobiSerif Regular"/>
                <w:sz w:val="22"/>
                <w:szCs w:val="22"/>
              </w:rPr>
              <w:t>Дебелина</w:t>
            </w:r>
            <w:proofErr w:type="spellEnd"/>
            <w:r w:rsidR="008C7060">
              <w:rPr>
                <w:rFonts w:ascii="StobiSerif Regular" w:hAnsi="StobiSerif Regular" w:cs="StobiSerif Regular"/>
                <w:sz w:val="22"/>
                <w:szCs w:val="22"/>
                <w:lang w:val="mk-MK"/>
              </w:rPr>
              <w:t xml:space="preserve"> </w:t>
            </w:r>
            <w:proofErr w:type="spellStart"/>
            <w:r w:rsidRPr="0036319F">
              <w:rPr>
                <w:rFonts w:ascii="StobiSerif Regular" w:hAnsi="StobiSerif Regular" w:cs="StobiSerif Regular"/>
                <w:sz w:val="22"/>
                <w:szCs w:val="22"/>
              </w:rPr>
              <w:t>на</w:t>
            </w:r>
            <w:proofErr w:type="spellEnd"/>
            <w:r w:rsidR="008C7060">
              <w:rPr>
                <w:rFonts w:ascii="StobiSerif Regular" w:hAnsi="StobiSerif Regular" w:cs="StobiSerif Regular"/>
                <w:sz w:val="22"/>
                <w:szCs w:val="22"/>
                <w:lang w:val="mk-MK"/>
              </w:rPr>
              <w:t xml:space="preserve"> </w:t>
            </w:r>
            <w:proofErr w:type="spellStart"/>
            <w:r w:rsidRPr="0036319F">
              <w:rPr>
                <w:rFonts w:ascii="StobiSerif Regular" w:hAnsi="StobiSerif Regular" w:cs="StobiSerif Regular"/>
                <w:sz w:val="22"/>
                <w:szCs w:val="22"/>
              </w:rPr>
              <w:t>ѓонот</w:t>
            </w:r>
            <w:proofErr w:type="spellEnd"/>
            <w:r w:rsidRPr="0036319F">
              <w:rPr>
                <w:rFonts w:ascii="StobiSerif Regular" w:hAnsi="StobiSerif Regular" w:cs="StobiSerif Regular"/>
                <w:sz w:val="22"/>
                <w:szCs w:val="22"/>
              </w:rPr>
              <w:t xml:space="preserve">: </w:t>
            </w:r>
          </w:p>
          <w:p w14:paraId="29ED593A"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МКС EN ISO 20344 (8.1)</w:t>
            </w:r>
          </w:p>
        </w:tc>
        <w:tc>
          <w:tcPr>
            <w:tcW w:w="1465" w:type="pct"/>
            <w:tcBorders>
              <w:top w:val="single" w:sz="4" w:space="0" w:color="000000"/>
              <w:left w:val="single" w:sz="4" w:space="0" w:color="000000"/>
              <w:bottom w:val="single" w:sz="4" w:space="0" w:color="000000"/>
              <w:right w:val="single" w:sz="4" w:space="0" w:color="000000"/>
            </w:tcBorders>
            <w:vAlign w:val="center"/>
          </w:tcPr>
          <w:p w14:paraId="1184D619" w14:textId="77777777" w:rsidR="0036319F" w:rsidRPr="0036319F" w:rsidRDefault="0036319F" w:rsidP="0036319F">
            <w:pPr>
              <w:jc w:val="center"/>
              <w:rPr>
                <w:rFonts w:ascii="StobiSerif Regular" w:hAnsi="StobiSerif Regular" w:cs="StobiSerif Regular"/>
              </w:rPr>
            </w:pPr>
            <w:r w:rsidRPr="0036319F">
              <w:rPr>
                <w:rFonts w:ascii="StobiSerif Regular" w:hAnsi="StobiSerif Regular" w:cs="StobiSerif Regular"/>
                <w:sz w:val="22"/>
                <w:szCs w:val="22"/>
              </w:rPr>
              <w:t>d1 = 8,0-11,0 mm</w:t>
            </w:r>
          </w:p>
        </w:tc>
      </w:tr>
      <w:tr w:rsidR="0036319F" w:rsidRPr="0036319F" w14:paraId="5C28E1C4" w14:textId="77777777" w:rsidTr="00C5225C">
        <w:tc>
          <w:tcPr>
            <w:tcW w:w="371" w:type="pct"/>
            <w:tcBorders>
              <w:top w:val="single" w:sz="4" w:space="0" w:color="000000"/>
              <w:left w:val="single" w:sz="4" w:space="0" w:color="000000"/>
              <w:bottom w:val="single" w:sz="4" w:space="0" w:color="000000"/>
            </w:tcBorders>
            <w:vAlign w:val="center"/>
          </w:tcPr>
          <w:p w14:paraId="5E463023"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2.</w:t>
            </w:r>
          </w:p>
        </w:tc>
        <w:tc>
          <w:tcPr>
            <w:tcW w:w="3164" w:type="pct"/>
            <w:tcBorders>
              <w:top w:val="single" w:sz="4" w:space="0" w:color="000000"/>
              <w:left w:val="single" w:sz="4" w:space="0" w:color="000000"/>
              <w:bottom w:val="single" w:sz="4" w:space="0" w:color="000000"/>
            </w:tcBorders>
            <w:vAlign w:val="center"/>
          </w:tcPr>
          <w:p w14:paraId="45B19897" w14:textId="77777777" w:rsidR="0036319F" w:rsidRPr="0036319F" w:rsidRDefault="0036319F" w:rsidP="0036319F">
            <w:pPr>
              <w:rPr>
                <w:rFonts w:ascii="StobiSerif Regular" w:hAnsi="StobiSerif Regular" w:cs="StobiSerif Regular"/>
              </w:rPr>
            </w:pPr>
            <w:proofErr w:type="spellStart"/>
            <w:r w:rsidRPr="0036319F">
              <w:rPr>
                <w:rFonts w:ascii="StobiSerif Regular" w:hAnsi="StobiSerif Regular" w:cs="StobiSerif Regular"/>
                <w:sz w:val="22"/>
                <w:szCs w:val="22"/>
              </w:rPr>
              <w:t>Висина</w:t>
            </w:r>
            <w:proofErr w:type="spellEnd"/>
            <w:r w:rsidR="008C7060">
              <w:rPr>
                <w:rFonts w:ascii="StobiSerif Regular" w:hAnsi="StobiSerif Regular" w:cs="StobiSerif Regular"/>
                <w:sz w:val="22"/>
                <w:szCs w:val="22"/>
                <w:lang w:val="mk-MK"/>
              </w:rPr>
              <w:t xml:space="preserve"> </w:t>
            </w:r>
            <w:proofErr w:type="spellStart"/>
            <w:r w:rsidRPr="0036319F">
              <w:rPr>
                <w:rFonts w:ascii="StobiSerif Regular" w:hAnsi="StobiSerif Regular" w:cs="StobiSerif Regular"/>
                <w:sz w:val="22"/>
                <w:szCs w:val="22"/>
              </w:rPr>
              <w:t>на</w:t>
            </w:r>
            <w:proofErr w:type="spellEnd"/>
            <w:r w:rsidR="008C7060">
              <w:rPr>
                <w:rFonts w:ascii="StobiSerif Regular" w:hAnsi="StobiSerif Regular" w:cs="StobiSerif Regular"/>
                <w:sz w:val="22"/>
                <w:szCs w:val="22"/>
                <w:lang w:val="mk-MK"/>
              </w:rPr>
              <w:t xml:space="preserve"> </w:t>
            </w:r>
            <w:proofErr w:type="spellStart"/>
            <w:r w:rsidRPr="0036319F">
              <w:rPr>
                <w:rFonts w:ascii="StobiSerif Regular" w:hAnsi="StobiSerif Regular" w:cs="StobiSerif Regular"/>
                <w:sz w:val="22"/>
                <w:szCs w:val="22"/>
              </w:rPr>
              <w:t>профили</w:t>
            </w:r>
            <w:proofErr w:type="spellEnd"/>
          </w:p>
          <w:p w14:paraId="4937A595"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МКС EN ISO 20344 (8.1)</w:t>
            </w:r>
          </w:p>
        </w:tc>
        <w:tc>
          <w:tcPr>
            <w:tcW w:w="1465" w:type="pct"/>
            <w:tcBorders>
              <w:top w:val="single" w:sz="4" w:space="0" w:color="000000"/>
              <w:left w:val="single" w:sz="4" w:space="0" w:color="000000"/>
              <w:bottom w:val="single" w:sz="4" w:space="0" w:color="000000"/>
              <w:right w:val="single" w:sz="4" w:space="0" w:color="000000"/>
            </w:tcBorders>
            <w:vAlign w:val="center"/>
          </w:tcPr>
          <w:p w14:paraId="76D81EF7" w14:textId="77777777" w:rsidR="0036319F" w:rsidRPr="0036319F" w:rsidRDefault="0036319F" w:rsidP="0036319F">
            <w:pPr>
              <w:jc w:val="center"/>
              <w:rPr>
                <w:rFonts w:ascii="StobiSerif Regular" w:hAnsi="StobiSerif Regular" w:cs="StobiSerif Regular"/>
              </w:rPr>
            </w:pPr>
            <w:r w:rsidRPr="0036319F">
              <w:rPr>
                <w:rFonts w:ascii="StobiSerif Regular" w:hAnsi="StobiSerif Regular" w:cs="StobiSerif Regular"/>
                <w:sz w:val="22"/>
                <w:szCs w:val="22"/>
              </w:rPr>
              <w:t>d2 = 2,0-3,0 mm</w:t>
            </w:r>
          </w:p>
        </w:tc>
      </w:tr>
      <w:tr w:rsidR="0036319F" w:rsidRPr="0036319F" w14:paraId="24313D34" w14:textId="77777777" w:rsidTr="00C5225C">
        <w:tc>
          <w:tcPr>
            <w:tcW w:w="371" w:type="pct"/>
            <w:tcBorders>
              <w:top w:val="single" w:sz="4" w:space="0" w:color="000000"/>
              <w:left w:val="single" w:sz="4" w:space="0" w:color="000000"/>
              <w:bottom w:val="single" w:sz="4" w:space="0" w:color="000000"/>
            </w:tcBorders>
            <w:vAlign w:val="center"/>
          </w:tcPr>
          <w:p w14:paraId="2769F5BF"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3.</w:t>
            </w:r>
          </w:p>
        </w:tc>
        <w:tc>
          <w:tcPr>
            <w:tcW w:w="3164" w:type="pct"/>
            <w:tcBorders>
              <w:top w:val="single" w:sz="4" w:space="0" w:color="000000"/>
              <w:left w:val="single" w:sz="4" w:space="0" w:color="000000"/>
              <w:bottom w:val="single" w:sz="4" w:space="0" w:color="000000"/>
            </w:tcBorders>
            <w:vAlign w:val="center"/>
          </w:tcPr>
          <w:p w14:paraId="27055630" w14:textId="77777777" w:rsidR="0036319F" w:rsidRPr="0036319F" w:rsidRDefault="0036319F" w:rsidP="0036319F">
            <w:pPr>
              <w:rPr>
                <w:rFonts w:ascii="StobiSerif Regular" w:hAnsi="StobiSerif Regular" w:cs="StobiSerif Regular"/>
              </w:rPr>
            </w:pPr>
            <w:proofErr w:type="spellStart"/>
            <w:r w:rsidRPr="0036319F">
              <w:rPr>
                <w:rFonts w:ascii="StobiSerif Regular" w:hAnsi="StobiSerif Regular" w:cs="StobiSerif Regular"/>
                <w:sz w:val="22"/>
                <w:szCs w:val="22"/>
              </w:rPr>
              <w:t>Отпорност</w:t>
            </w:r>
            <w:proofErr w:type="spellEnd"/>
            <w:r w:rsidR="008C7060">
              <w:rPr>
                <w:rFonts w:ascii="StobiSerif Regular" w:hAnsi="StobiSerif Regular" w:cs="StobiSerif Regular"/>
                <w:sz w:val="22"/>
                <w:szCs w:val="22"/>
                <w:lang w:val="mk-MK"/>
              </w:rPr>
              <w:t xml:space="preserve"> </w:t>
            </w:r>
            <w:proofErr w:type="spellStart"/>
            <w:r w:rsidRPr="0036319F">
              <w:rPr>
                <w:rFonts w:ascii="StobiSerif Regular" w:hAnsi="StobiSerif Regular" w:cs="StobiSerif Regular"/>
                <w:sz w:val="22"/>
                <w:szCs w:val="22"/>
              </w:rPr>
              <w:t>на</w:t>
            </w:r>
            <w:proofErr w:type="spellEnd"/>
            <w:r w:rsidR="008C7060">
              <w:rPr>
                <w:rFonts w:ascii="StobiSerif Regular" w:hAnsi="StobiSerif Regular" w:cs="StobiSerif Regular"/>
                <w:sz w:val="22"/>
                <w:szCs w:val="22"/>
                <w:lang w:val="mk-MK"/>
              </w:rPr>
              <w:t xml:space="preserve"> </w:t>
            </w:r>
            <w:proofErr w:type="spellStart"/>
            <w:r w:rsidRPr="0036319F">
              <w:rPr>
                <w:rFonts w:ascii="StobiSerif Regular" w:hAnsi="StobiSerif Regular" w:cs="StobiSerif Regular"/>
                <w:sz w:val="22"/>
                <w:szCs w:val="22"/>
              </w:rPr>
              <w:t>абење</w:t>
            </w:r>
            <w:proofErr w:type="spellEnd"/>
          </w:p>
          <w:p w14:paraId="12C832F3"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МКС EN ISO 20344 (8.3)</w:t>
            </w:r>
          </w:p>
        </w:tc>
        <w:tc>
          <w:tcPr>
            <w:tcW w:w="1465" w:type="pct"/>
            <w:tcBorders>
              <w:top w:val="single" w:sz="4" w:space="0" w:color="000000"/>
              <w:left w:val="single" w:sz="4" w:space="0" w:color="000000"/>
              <w:bottom w:val="single" w:sz="4" w:space="0" w:color="000000"/>
              <w:right w:val="single" w:sz="4" w:space="0" w:color="000000"/>
            </w:tcBorders>
            <w:vAlign w:val="center"/>
          </w:tcPr>
          <w:p w14:paraId="25576102" w14:textId="77777777" w:rsidR="0036319F" w:rsidRPr="0036319F" w:rsidRDefault="0036319F" w:rsidP="0036319F">
            <w:pPr>
              <w:jc w:val="center"/>
              <w:rPr>
                <w:rFonts w:ascii="StobiSerif Regular" w:hAnsi="StobiSerif Regular" w:cs="StobiSerif Regular"/>
              </w:rPr>
            </w:pPr>
            <w:r w:rsidRPr="0036319F">
              <w:rPr>
                <w:rFonts w:ascii="StobiSerif Regular" w:hAnsi="StobiSerif Regular"/>
                <w:sz w:val="22"/>
                <w:szCs w:val="22"/>
              </w:rPr>
              <w:t xml:space="preserve">≤ </w:t>
            </w:r>
            <w:r w:rsidRPr="0036319F">
              <w:rPr>
                <w:rFonts w:ascii="StobiSerif Regular" w:hAnsi="StobiSerif Regular" w:cs="StobiSerif Regular"/>
                <w:sz w:val="22"/>
                <w:szCs w:val="22"/>
              </w:rPr>
              <w:t>150 mm</w:t>
            </w:r>
            <w:r w:rsidRPr="0036319F">
              <w:rPr>
                <w:rFonts w:ascii="StobiSerif Regular" w:hAnsi="StobiSerif Regular" w:cs="StobiSerif Regular"/>
                <w:sz w:val="22"/>
                <w:szCs w:val="22"/>
                <w:vertAlign w:val="superscript"/>
              </w:rPr>
              <w:t>3</w:t>
            </w:r>
          </w:p>
        </w:tc>
      </w:tr>
      <w:tr w:rsidR="0036319F" w:rsidRPr="0036319F" w14:paraId="553BCE25" w14:textId="77777777" w:rsidTr="00C5225C">
        <w:tc>
          <w:tcPr>
            <w:tcW w:w="371" w:type="pct"/>
            <w:tcBorders>
              <w:top w:val="single" w:sz="4" w:space="0" w:color="000000"/>
              <w:left w:val="single" w:sz="4" w:space="0" w:color="000000"/>
              <w:bottom w:val="single" w:sz="4" w:space="0" w:color="000000"/>
            </w:tcBorders>
            <w:vAlign w:val="center"/>
          </w:tcPr>
          <w:p w14:paraId="1005C591"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4.</w:t>
            </w:r>
          </w:p>
        </w:tc>
        <w:tc>
          <w:tcPr>
            <w:tcW w:w="3164" w:type="pct"/>
            <w:tcBorders>
              <w:top w:val="single" w:sz="4" w:space="0" w:color="000000"/>
              <w:left w:val="single" w:sz="4" w:space="0" w:color="000000"/>
              <w:bottom w:val="single" w:sz="4" w:space="0" w:color="000000"/>
            </w:tcBorders>
            <w:vAlign w:val="center"/>
          </w:tcPr>
          <w:p w14:paraId="4878FEB4" w14:textId="77777777" w:rsidR="0036319F" w:rsidRPr="0036319F" w:rsidRDefault="0036319F" w:rsidP="0036319F">
            <w:pPr>
              <w:rPr>
                <w:rFonts w:ascii="StobiSerif Regular" w:hAnsi="StobiSerif Regular" w:cs="StobiSerif Regular"/>
              </w:rPr>
            </w:pPr>
            <w:proofErr w:type="spellStart"/>
            <w:r w:rsidRPr="0036319F">
              <w:rPr>
                <w:rFonts w:ascii="StobiSerif Regular" w:hAnsi="StobiSerif Regular" w:cs="StobiSerif Regular"/>
                <w:sz w:val="22"/>
                <w:szCs w:val="22"/>
              </w:rPr>
              <w:t>Отпорност</w:t>
            </w:r>
            <w:proofErr w:type="spellEnd"/>
            <w:r w:rsidR="008C7060">
              <w:rPr>
                <w:rFonts w:ascii="StobiSerif Regular" w:hAnsi="StobiSerif Regular" w:cs="StobiSerif Regular"/>
                <w:sz w:val="22"/>
                <w:szCs w:val="22"/>
                <w:lang w:val="mk-MK"/>
              </w:rPr>
              <w:t xml:space="preserve"> </w:t>
            </w:r>
            <w:proofErr w:type="spellStart"/>
            <w:r w:rsidRPr="0036319F">
              <w:rPr>
                <w:rFonts w:ascii="StobiSerif Regular" w:hAnsi="StobiSerif Regular" w:cs="StobiSerif Regular"/>
                <w:sz w:val="22"/>
                <w:szCs w:val="22"/>
              </w:rPr>
              <w:t>свиткување</w:t>
            </w:r>
            <w:proofErr w:type="spellEnd"/>
          </w:p>
          <w:p w14:paraId="64D00D9D"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МКС EN ISO 20344 (8.4)</w:t>
            </w:r>
          </w:p>
        </w:tc>
        <w:tc>
          <w:tcPr>
            <w:tcW w:w="1465" w:type="pct"/>
            <w:tcBorders>
              <w:top w:val="single" w:sz="4" w:space="0" w:color="000000"/>
              <w:left w:val="single" w:sz="4" w:space="0" w:color="000000"/>
              <w:bottom w:val="single" w:sz="4" w:space="0" w:color="000000"/>
              <w:right w:val="single" w:sz="4" w:space="0" w:color="000000"/>
            </w:tcBorders>
            <w:vAlign w:val="center"/>
          </w:tcPr>
          <w:p w14:paraId="1CA73227" w14:textId="77777777" w:rsidR="0036319F" w:rsidRPr="0036319F" w:rsidRDefault="0036319F" w:rsidP="0036319F">
            <w:pPr>
              <w:jc w:val="center"/>
              <w:rPr>
                <w:rFonts w:ascii="StobiSerif Regular" w:hAnsi="StobiSerif Regular" w:cs="StobiSerif Regular"/>
              </w:rPr>
            </w:pPr>
            <w:r w:rsidRPr="0036319F">
              <w:rPr>
                <w:rFonts w:ascii="StobiSerif Regular" w:hAnsi="StobiSerif Regular"/>
                <w:sz w:val="22"/>
                <w:szCs w:val="22"/>
              </w:rPr>
              <w:t xml:space="preserve">≤ </w:t>
            </w:r>
            <w:r w:rsidRPr="0036319F">
              <w:rPr>
                <w:rFonts w:ascii="StobiSerif Regular" w:hAnsi="StobiSerif Regular" w:cs="StobiSerif Regular"/>
                <w:sz w:val="22"/>
                <w:szCs w:val="22"/>
              </w:rPr>
              <w:t>2,0 mm</w:t>
            </w:r>
          </w:p>
        </w:tc>
      </w:tr>
    </w:tbl>
    <w:p w14:paraId="72604252" w14:textId="77777777" w:rsidR="0036319F" w:rsidRPr="0036319F" w:rsidRDefault="0036319F" w:rsidP="0036319F">
      <w:pPr>
        <w:tabs>
          <w:tab w:val="left" w:pos="1134"/>
        </w:tabs>
        <w:suppressAutoHyphens w:val="0"/>
        <w:spacing w:after="120" w:line="276" w:lineRule="auto"/>
        <w:ind w:left="1134" w:hanging="1134"/>
        <w:jc w:val="both"/>
        <w:rPr>
          <w:rFonts w:ascii="StobiSerif Regular" w:hAnsi="StobiSerif Regular" w:cs="StobiSerif Regular"/>
          <w:sz w:val="22"/>
          <w:szCs w:val="22"/>
          <w:lang w:val="mk-MK"/>
        </w:rPr>
      </w:pPr>
      <w:r w:rsidRPr="0036319F">
        <w:rPr>
          <w:rFonts w:ascii="StobiSerif Regular" w:hAnsi="StobiSerif Regular" w:cs="StobiSerif Regular"/>
          <w:b/>
          <w:bCs/>
          <w:sz w:val="22"/>
          <w:szCs w:val="22"/>
          <w:lang w:val="mk-MK"/>
        </w:rPr>
        <w:t>Напомена:</w:t>
      </w:r>
      <w:r w:rsidRPr="0036319F">
        <w:rPr>
          <w:rFonts w:ascii="StobiSerif Regular" w:hAnsi="StobiSerif Regular" w:cs="StobiSerif Regular"/>
          <w:b/>
          <w:bCs/>
          <w:sz w:val="22"/>
          <w:szCs w:val="22"/>
          <w:lang w:val="mk-MK"/>
        </w:rPr>
        <w:tab/>
      </w:r>
      <w:r w:rsidRPr="0036319F">
        <w:rPr>
          <w:rFonts w:ascii="StobiSerif Regular" w:hAnsi="StobiSerif Regular" w:cs="StobiSerif Regular"/>
          <w:sz w:val="22"/>
          <w:szCs w:val="22"/>
          <w:lang w:val="mk-MK"/>
        </w:rPr>
        <w:t>Својствата се испитуваат според наведениот стандард или со негов еквивалент.</w:t>
      </w:r>
    </w:p>
    <w:p w14:paraId="71DD3EAB" w14:textId="77777777" w:rsidR="00CB2369" w:rsidRDefault="0036319F" w:rsidP="0036319F">
      <w:pPr>
        <w:tabs>
          <w:tab w:val="left" w:pos="990"/>
        </w:tabs>
        <w:rPr>
          <w:rFonts w:ascii="StobiSerif Regular" w:hAnsi="StobiSerif Regular" w:cs="StobiSerif Regular"/>
          <w:b/>
          <w:bCs/>
          <w:sz w:val="22"/>
          <w:szCs w:val="22"/>
          <w:lang w:val="mk-MK"/>
        </w:rPr>
      </w:pPr>
      <w:r w:rsidRPr="0036319F">
        <w:rPr>
          <w:rFonts w:ascii="StobiSerif Regular" w:hAnsi="StobiSerif Regular" w:cs="StobiSerif Regular"/>
          <w:b/>
          <w:bCs/>
          <w:sz w:val="22"/>
          <w:szCs w:val="22"/>
        </w:rPr>
        <w:t>1</w:t>
      </w:r>
      <w:r w:rsidRPr="0036319F">
        <w:rPr>
          <w:rFonts w:ascii="StobiSerif Regular" w:hAnsi="StobiSerif Regular" w:cs="StobiSerif Regular"/>
          <w:b/>
          <w:bCs/>
          <w:sz w:val="22"/>
          <w:szCs w:val="22"/>
          <w:lang w:val="mk-MK"/>
        </w:rPr>
        <w:t>0</w:t>
      </w:r>
      <w:r w:rsidRPr="0036319F">
        <w:rPr>
          <w:rFonts w:ascii="StobiSerif Regular" w:hAnsi="StobiSerif Regular" w:cs="StobiSerif Regular"/>
          <w:b/>
          <w:bCs/>
          <w:sz w:val="22"/>
          <w:szCs w:val="22"/>
        </w:rPr>
        <w:t>.1.</w:t>
      </w:r>
      <w:r w:rsidR="00F02647">
        <w:rPr>
          <w:rFonts w:ascii="StobiSerif Regular" w:hAnsi="StobiSerif Regular" w:cs="StobiSerif Regular"/>
          <w:b/>
          <w:bCs/>
          <w:sz w:val="22"/>
          <w:szCs w:val="22"/>
          <w:lang w:val="mk-MK"/>
        </w:rPr>
        <w:t>9</w:t>
      </w:r>
      <w:r w:rsidRPr="0036319F">
        <w:rPr>
          <w:b/>
          <w:bCs/>
          <w:sz w:val="22"/>
          <w:szCs w:val="22"/>
          <w:lang w:val="mk-MK"/>
        </w:rPr>
        <w:tab/>
      </w:r>
      <w:proofErr w:type="spellStart"/>
      <w:r w:rsidRPr="0036319F">
        <w:rPr>
          <w:rFonts w:ascii="StobiSerif Regular" w:hAnsi="StobiSerif Regular" w:cs="StobiSerif Regular"/>
          <w:b/>
          <w:bCs/>
          <w:sz w:val="22"/>
          <w:szCs w:val="22"/>
        </w:rPr>
        <w:t>Технички</w:t>
      </w:r>
      <w:proofErr w:type="spellEnd"/>
      <w:r w:rsidR="00CB2369">
        <w:rPr>
          <w:rFonts w:ascii="StobiSerif Regular" w:hAnsi="StobiSerif Regular" w:cs="StobiSerif Regular"/>
          <w:b/>
          <w:bCs/>
          <w:sz w:val="22"/>
          <w:szCs w:val="22"/>
          <w:lang w:val="mk-MK"/>
        </w:rPr>
        <w:t xml:space="preserve"> </w:t>
      </w:r>
      <w:proofErr w:type="spellStart"/>
      <w:r w:rsidRPr="0036319F">
        <w:rPr>
          <w:rFonts w:ascii="StobiSerif Regular" w:hAnsi="StobiSerif Regular" w:cs="StobiSerif Regular"/>
          <w:b/>
          <w:bCs/>
          <w:sz w:val="22"/>
          <w:szCs w:val="22"/>
        </w:rPr>
        <w:t>карактеристики</w:t>
      </w:r>
      <w:proofErr w:type="spellEnd"/>
      <w:r w:rsidR="00CB2369">
        <w:rPr>
          <w:rFonts w:ascii="StobiSerif Regular" w:hAnsi="StobiSerif Regular" w:cs="StobiSerif Regular"/>
          <w:b/>
          <w:bCs/>
          <w:sz w:val="22"/>
          <w:szCs w:val="22"/>
          <w:lang w:val="mk-MK"/>
        </w:rPr>
        <w:t xml:space="preserve"> </w:t>
      </w:r>
      <w:proofErr w:type="spellStart"/>
      <w:r w:rsidRPr="0036319F">
        <w:rPr>
          <w:rFonts w:ascii="StobiSerif Regular" w:hAnsi="StobiSerif Regular" w:cs="StobiSerif Regular"/>
          <w:b/>
          <w:bCs/>
          <w:sz w:val="22"/>
          <w:szCs w:val="22"/>
        </w:rPr>
        <w:t>на</w:t>
      </w:r>
      <w:proofErr w:type="spellEnd"/>
      <w:r w:rsidR="00CB2369">
        <w:rPr>
          <w:rFonts w:ascii="StobiSerif Regular" w:hAnsi="StobiSerif Regular" w:cs="StobiSerif Regular"/>
          <w:b/>
          <w:bCs/>
          <w:sz w:val="22"/>
          <w:szCs w:val="22"/>
          <w:lang w:val="mk-MK"/>
        </w:rPr>
        <w:t xml:space="preserve"> </w:t>
      </w:r>
      <w:proofErr w:type="spellStart"/>
      <w:r w:rsidRPr="0036319F">
        <w:rPr>
          <w:rFonts w:ascii="StobiSerif Regular" w:hAnsi="StobiSerif Regular" w:cs="StobiSerif Regular"/>
          <w:b/>
          <w:bCs/>
          <w:sz w:val="22"/>
          <w:szCs w:val="22"/>
        </w:rPr>
        <w:t>врвки</w:t>
      </w:r>
      <w:proofErr w:type="spellEnd"/>
    </w:p>
    <w:p w14:paraId="4FBA2220" w14:textId="77777777" w:rsidR="0036319F" w:rsidRPr="0036319F" w:rsidRDefault="0036319F" w:rsidP="0036319F">
      <w:pPr>
        <w:tabs>
          <w:tab w:val="left" w:pos="990"/>
        </w:tabs>
        <w:rPr>
          <w:rFonts w:ascii="StobiSerif Regular" w:hAnsi="StobiSerif Regular"/>
          <w:b/>
          <w:bCs/>
          <w:sz w:val="22"/>
          <w:szCs w:val="22"/>
        </w:rPr>
      </w:pPr>
      <w:r w:rsidRPr="0036319F">
        <w:rPr>
          <w:rFonts w:ascii="StobiSerif Regular" w:hAnsi="StobiSerif Regular" w:cs="StobiSerif Regular"/>
          <w:color w:val="000000"/>
          <w:sz w:val="22"/>
          <w:szCs w:val="22"/>
          <w:lang w:val="mk-MK"/>
        </w:rPr>
        <w:t>Техничките карактеристики на врвките, цврсто плетени со јадро, од природни или синтетски влакна, во црна боја на плит</w:t>
      </w:r>
      <w:r w:rsidR="00CB2369">
        <w:rPr>
          <w:rFonts w:ascii="StobiSerif Regular" w:hAnsi="StobiSerif Regular" w:cs="StobiSerif Regular"/>
          <w:color w:val="000000"/>
          <w:sz w:val="22"/>
          <w:szCs w:val="22"/>
          <w:lang w:val="mk-MK"/>
        </w:rPr>
        <w:t>ки летни чевли, се наведени во Т</w:t>
      </w:r>
      <w:r w:rsidRPr="0036319F">
        <w:rPr>
          <w:rFonts w:ascii="StobiSerif Regular" w:hAnsi="StobiSerif Regular" w:cs="StobiSerif Regular"/>
          <w:color w:val="000000"/>
          <w:sz w:val="22"/>
          <w:szCs w:val="22"/>
          <w:lang w:val="mk-MK"/>
        </w:rPr>
        <w:t>абела бр. 2</w:t>
      </w:r>
      <w:r w:rsidR="00DA2417">
        <w:rPr>
          <w:rFonts w:ascii="StobiSerif Regular" w:hAnsi="StobiSerif Regular" w:cs="StobiSerif Regular"/>
          <w:color w:val="000000"/>
          <w:sz w:val="22"/>
          <w:szCs w:val="22"/>
          <w:lang w:val="mk-MK"/>
        </w:rPr>
        <w:t>1</w:t>
      </w:r>
      <w:r w:rsidR="00C5225C">
        <w:rPr>
          <w:rFonts w:ascii="StobiSerif Regular" w:hAnsi="StobiSerif Regular" w:cs="StobiSerif Regular"/>
          <w:color w:val="000000"/>
          <w:sz w:val="22"/>
          <w:szCs w:val="22"/>
          <w:lang w:val="mk-MK"/>
        </w:rPr>
        <w:t>-</w:t>
      </w:r>
      <w:r w:rsidRPr="0036319F">
        <w:rPr>
          <w:rFonts w:ascii="StobiSerif Regular" w:hAnsi="StobiSerif Regular" w:cs="StobiSerif Regular"/>
          <w:color w:val="000000"/>
          <w:sz w:val="22"/>
          <w:szCs w:val="22"/>
          <w:lang w:val="mk-MK"/>
        </w:rPr>
        <w:t>ж.</w:t>
      </w:r>
    </w:p>
    <w:p w14:paraId="32BC1724" w14:textId="77777777" w:rsidR="0036319F" w:rsidRPr="0036319F" w:rsidRDefault="0036319F" w:rsidP="0036319F">
      <w:pPr>
        <w:rPr>
          <w:rFonts w:ascii="StobiSerif Regular" w:hAnsi="StobiSerif Regular" w:cs="StobiSerif Regular"/>
          <w:sz w:val="22"/>
          <w:szCs w:val="22"/>
        </w:rPr>
      </w:pPr>
      <w:proofErr w:type="spellStart"/>
      <w:r w:rsidRPr="0036319F">
        <w:rPr>
          <w:rFonts w:ascii="StobiSerif Regular" w:hAnsi="StobiSerif Regular"/>
          <w:sz w:val="22"/>
          <w:szCs w:val="22"/>
        </w:rPr>
        <w:t>Табела</w:t>
      </w:r>
      <w:proofErr w:type="spellEnd"/>
      <w:r w:rsidR="00CB2369">
        <w:rPr>
          <w:rFonts w:ascii="StobiSerif Regular" w:hAnsi="StobiSerif Regular"/>
          <w:sz w:val="22"/>
          <w:szCs w:val="22"/>
          <w:lang w:val="mk-MK"/>
        </w:rPr>
        <w:t xml:space="preserve"> </w:t>
      </w:r>
      <w:proofErr w:type="spellStart"/>
      <w:r w:rsidRPr="0036319F">
        <w:rPr>
          <w:rFonts w:ascii="StobiSerif Regular" w:hAnsi="StobiSerif Regular"/>
          <w:sz w:val="22"/>
          <w:szCs w:val="22"/>
        </w:rPr>
        <w:t>бр</w:t>
      </w:r>
      <w:proofErr w:type="spellEnd"/>
      <w:r w:rsidRPr="0036319F">
        <w:rPr>
          <w:rFonts w:ascii="StobiSerif Regular" w:hAnsi="StobiSerif Regular"/>
          <w:sz w:val="22"/>
          <w:szCs w:val="22"/>
        </w:rPr>
        <w:t>. 2</w:t>
      </w:r>
      <w:r w:rsidR="00DA2417">
        <w:rPr>
          <w:rFonts w:ascii="StobiSerif Regular" w:hAnsi="StobiSerif Regular"/>
          <w:sz w:val="22"/>
          <w:szCs w:val="22"/>
          <w:lang w:val="mk-MK"/>
        </w:rPr>
        <w:t>1</w:t>
      </w:r>
      <w:r w:rsidRPr="0036319F">
        <w:rPr>
          <w:rFonts w:ascii="StobiSerif Regular" w:hAnsi="StobiSerif Regular"/>
          <w:sz w:val="22"/>
          <w:szCs w:val="22"/>
        </w:rPr>
        <w:t xml:space="preserve"> - ж</w:t>
      </w:r>
    </w:p>
    <w:tbl>
      <w:tblPr>
        <w:tblW w:w="5000" w:type="pct"/>
        <w:tblInd w:w="108" w:type="dxa"/>
        <w:tblLook w:val="0000" w:firstRow="0" w:lastRow="0" w:firstColumn="0" w:lastColumn="0" w:noHBand="0" w:noVBand="0"/>
      </w:tblPr>
      <w:tblGrid>
        <w:gridCol w:w="693"/>
        <w:gridCol w:w="5917"/>
        <w:gridCol w:w="2740"/>
      </w:tblGrid>
      <w:tr w:rsidR="0036319F" w:rsidRPr="0036319F" w14:paraId="0B65F181" w14:textId="77777777" w:rsidTr="00C5225C">
        <w:tc>
          <w:tcPr>
            <w:tcW w:w="371" w:type="pct"/>
            <w:tcBorders>
              <w:top w:val="single" w:sz="4" w:space="0" w:color="000000"/>
              <w:left w:val="single" w:sz="4" w:space="0" w:color="000000"/>
              <w:bottom w:val="single" w:sz="4" w:space="0" w:color="000000"/>
            </w:tcBorders>
            <w:vAlign w:val="center"/>
          </w:tcPr>
          <w:p w14:paraId="74D0A108" w14:textId="77777777" w:rsidR="0036319F" w:rsidRPr="0036319F" w:rsidRDefault="0036319F" w:rsidP="0036319F">
            <w:pPr>
              <w:rPr>
                <w:rFonts w:ascii="StobiSerif Regular" w:hAnsi="StobiSerif Regular" w:cs="StobiSerif Regular"/>
                <w:b/>
                <w:bCs/>
              </w:rPr>
            </w:pPr>
            <w:proofErr w:type="spellStart"/>
            <w:r w:rsidRPr="0036319F">
              <w:rPr>
                <w:rFonts w:ascii="StobiSerif Regular" w:hAnsi="StobiSerif Regular" w:cs="StobiSerif Regular"/>
                <w:b/>
                <w:bCs/>
                <w:sz w:val="22"/>
                <w:szCs w:val="22"/>
              </w:rPr>
              <w:t>Ред</w:t>
            </w:r>
            <w:proofErr w:type="spellEnd"/>
            <w:r w:rsidRPr="0036319F">
              <w:rPr>
                <w:rFonts w:ascii="StobiSerif Regular" w:hAnsi="StobiSerif Regular" w:cs="StobiSerif Regular"/>
                <w:b/>
                <w:bCs/>
                <w:sz w:val="22"/>
                <w:szCs w:val="22"/>
              </w:rPr>
              <w:t>.</w:t>
            </w:r>
          </w:p>
          <w:p w14:paraId="02BEB1C3" w14:textId="77777777" w:rsidR="0036319F" w:rsidRPr="0036319F" w:rsidRDefault="0036319F" w:rsidP="0036319F">
            <w:pPr>
              <w:rPr>
                <w:rFonts w:ascii="StobiSerif Regular" w:hAnsi="StobiSerif Regular" w:cs="StobiSerif Regular"/>
                <w:b/>
                <w:bCs/>
              </w:rPr>
            </w:pPr>
            <w:proofErr w:type="spellStart"/>
            <w:r w:rsidRPr="0036319F">
              <w:rPr>
                <w:rFonts w:ascii="StobiSerif Regular" w:hAnsi="StobiSerif Regular" w:cs="StobiSerif Regular"/>
                <w:b/>
                <w:bCs/>
                <w:sz w:val="22"/>
                <w:szCs w:val="22"/>
              </w:rPr>
              <w:t>бр</w:t>
            </w:r>
            <w:proofErr w:type="spellEnd"/>
            <w:r w:rsidRPr="0036319F">
              <w:rPr>
                <w:rFonts w:ascii="StobiSerif Regular" w:hAnsi="StobiSerif Regular" w:cs="StobiSerif Regular"/>
                <w:b/>
                <w:bCs/>
                <w:sz w:val="22"/>
                <w:szCs w:val="22"/>
              </w:rPr>
              <w:t>.</w:t>
            </w:r>
          </w:p>
        </w:tc>
        <w:tc>
          <w:tcPr>
            <w:tcW w:w="3164" w:type="pct"/>
            <w:tcBorders>
              <w:top w:val="single" w:sz="4" w:space="0" w:color="000000"/>
              <w:left w:val="single" w:sz="4" w:space="0" w:color="000000"/>
              <w:bottom w:val="single" w:sz="4" w:space="0" w:color="000000"/>
            </w:tcBorders>
            <w:vAlign w:val="center"/>
          </w:tcPr>
          <w:p w14:paraId="68B63112" w14:textId="77777777" w:rsidR="0036319F" w:rsidRPr="0036319F" w:rsidRDefault="0036319F" w:rsidP="0036319F">
            <w:pPr>
              <w:rPr>
                <w:rFonts w:ascii="StobiSerif Regular" w:hAnsi="StobiSerif Regular" w:cs="StobiSerif Regular"/>
                <w:b/>
                <w:bCs/>
              </w:rPr>
            </w:pPr>
            <w:proofErr w:type="spellStart"/>
            <w:r w:rsidRPr="0036319F">
              <w:rPr>
                <w:rFonts w:ascii="StobiSerif Regular" w:hAnsi="StobiSerif Regular" w:cs="StobiSerif Regular"/>
                <w:b/>
                <w:bCs/>
                <w:sz w:val="22"/>
                <w:szCs w:val="22"/>
              </w:rPr>
              <w:t>Својство</w:t>
            </w:r>
            <w:proofErr w:type="spellEnd"/>
            <w:r w:rsidRPr="0036319F">
              <w:rPr>
                <w:rFonts w:ascii="StobiSerif Regular" w:hAnsi="StobiSerif Regular" w:cs="StobiSerif Regular"/>
                <w:b/>
                <w:bCs/>
                <w:sz w:val="22"/>
                <w:szCs w:val="22"/>
              </w:rPr>
              <w:t xml:space="preserve"> и </w:t>
            </w:r>
            <w:proofErr w:type="spellStart"/>
            <w:r w:rsidRPr="0036319F">
              <w:rPr>
                <w:rFonts w:ascii="StobiSerif Regular" w:hAnsi="StobiSerif Regular" w:cs="StobiSerif Regular"/>
                <w:b/>
                <w:bCs/>
                <w:sz w:val="22"/>
                <w:szCs w:val="22"/>
              </w:rPr>
              <w:t>пропишана</w:t>
            </w:r>
            <w:proofErr w:type="spellEnd"/>
            <w:r w:rsidR="008C7060">
              <w:rPr>
                <w:rFonts w:ascii="StobiSerif Regular" w:hAnsi="StobiSerif Regular" w:cs="StobiSerif Regular"/>
                <w:b/>
                <w:bCs/>
                <w:sz w:val="22"/>
                <w:szCs w:val="22"/>
                <w:lang w:val="mk-MK"/>
              </w:rPr>
              <w:t xml:space="preserve"> </w:t>
            </w:r>
            <w:proofErr w:type="spellStart"/>
            <w:r w:rsidRPr="0036319F">
              <w:rPr>
                <w:rFonts w:ascii="StobiSerif Regular" w:hAnsi="StobiSerif Regular" w:cs="StobiSerif Regular"/>
                <w:b/>
                <w:bCs/>
                <w:sz w:val="22"/>
                <w:szCs w:val="22"/>
              </w:rPr>
              <w:t>метода</w:t>
            </w:r>
            <w:proofErr w:type="spellEnd"/>
            <w:r w:rsidRPr="0036319F">
              <w:rPr>
                <w:rFonts w:ascii="StobiSerif Regular" w:hAnsi="StobiSerif Regular" w:cs="StobiSerif Regular"/>
                <w:b/>
                <w:bCs/>
                <w:sz w:val="22"/>
                <w:szCs w:val="22"/>
              </w:rPr>
              <w:t xml:space="preserve"> за </w:t>
            </w:r>
            <w:proofErr w:type="spellStart"/>
            <w:r w:rsidRPr="0036319F">
              <w:rPr>
                <w:rFonts w:ascii="StobiSerif Regular" w:hAnsi="StobiSerif Regular" w:cs="StobiSerif Regular"/>
                <w:b/>
                <w:bCs/>
                <w:sz w:val="22"/>
                <w:szCs w:val="22"/>
              </w:rPr>
              <w:t>испитување</w:t>
            </w:r>
            <w:proofErr w:type="spellEnd"/>
          </w:p>
        </w:tc>
        <w:tc>
          <w:tcPr>
            <w:tcW w:w="1465" w:type="pct"/>
            <w:tcBorders>
              <w:top w:val="single" w:sz="4" w:space="0" w:color="000000"/>
              <w:left w:val="single" w:sz="4" w:space="0" w:color="000000"/>
              <w:bottom w:val="single" w:sz="4" w:space="0" w:color="000000"/>
              <w:right w:val="single" w:sz="4" w:space="0" w:color="000000"/>
            </w:tcBorders>
            <w:vAlign w:val="center"/>
          </w:tcPr>
          <w:p w14:paraId="30857854" w14:textId="77777777" w:rsidR="0036319F" w:rsidRPr="0036319F" w:rsidRDefault="0036319F" w:rsidP="0036319F">
            <w:pPr>
              <w:rPr>
                <w:rFonts w:ascii="StobiSerif Regular" w:hAnsi="StobiSerif Regular" w:cs="StobiSerif Regular"/>
                <w:b/>
                <w:bCs/>
              </w:rPr>
            </w:pPr>
            <w:proofErr w:type="spellStart"/>
            <w:r w:rsidRPr="0036319F">
              <w:rPr>
                <w:rFonts w:ascii="StobiSerif Regular" w:hAnsi="StobiSerif Regular" w:cs="StobiSerif Regular"/>
                <w:b/>
                <w:bCs/>
                <w:sz w:val="22"/>
                <w:szCs w:val="22"/>
              </w:rPr>
              <w:t>Дефинирани</w:t>
            </w:r>
            <w:proofErr w:type="spellEnd"/>
            <w:r w:rsidR="008C7060">
              <w:rPr>
                <w:rFonts w:ascii="StobiSerif Regular" w:hAnsi="StobiSerif Regular" w:cs="StobiSerif Regular"/>
                <w:b/>
                <w:bCs/>
                <w:sz w:val="22"/>
                <w:szCs w:val="22"/>
                <w:lang w:val="mk-MK"/>
              </w:rPr>
              <w:t xml:space="preserve"> </w:t>
            </w:r>
            <w:proofErr w:type="spellStart"/>
            <w:r w:rsidRPr="0036319F">
              <w:rPr>
                <w:rFonts w:ascii="StobiSerif Regular" w:hAnsi="StobiSerif Regular" w:cs="StobiSerif Regular"/>
                <w:b/>
                <w:bCs/>
                <w:sz w:val="22"/>
                <w:szCs w:val="22"/>
              </w:rPr>
              <w:t>барања</w:t>
            </w:r>
            <w:proofErr w:type="spellEnd"/>
          </w:p>
        </w:tc>
      </w:tr>
      <w:tr w:rsidR="0036319F" w:rsidRPr="0036319F" w14:paraId="5FF8CEEF" w14:textId="77777777" w:rsidTr="00C5225C">
        <w:tc>
          <w:tcPr>
            <w:tcW w:w="371" w:type="pct"/>
            <w:tcBorders>
              <w:top w:val="single" w:sz="4" w:space="0" w:color="000000"/>
              <w:left w:val="single" w:sz="4" w:space="0" w:color="000000"/>
              <w:bottom w:val="single" w:sz="4" w:space="0" w:color="000000"/>
            </w:tcBorders>
            <w:vAlign w:val="center"/>
          </w:tcPr>
          <w:p w14:paraId="60EEA42C"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1.</w:t>
            </w:r>
          </w:p>
        </w:tc>
        <w:tc>
          <w:tcPr>
            <w:tcW w:w="3164" w:type="pct"/>
            <w:tcBorders>
              <w:top w:val="single" w:sz="4" w:space="0" w:color="000000"/>
              <w:left w:val="single" w:sz="4" w:space="0" w:color="000000"/>
              <w:bottom w:val="single" w:sz="4" w:space="0" w:color="000000"/>
            </w:tcBorders>
            <w:vAlign w:val="center"/>
          </w:tcPr>
          <w:p w14:paraId="3E1D22AC"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lang w:val="mk-MK"/>
              </w:rPr>
              <w:t>Дебелина</w:t>
            </w:r>
            <w:r w:rsidRPr="0036319F">
              <w:rPr>
                <w:rFonts w:ascii="StobiSerif Regular" w:hAnsi="StobiSerif Regular" w:cs="StobiSerif Regular"/>
                <w:sz w:val="22"/>
                <w:szCs w:val="22"/>
              </w:rPr>
              <w:t xml:space="preserve">: </w:t>
            </w:r>
          </w:p>
          <w:p w14:paraId="7EC7EF88"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 xml:space="preserve">МКС EN ISO 20344 (7.1) </w:t>
            </w:r>
          </w:p>
        </w:tc>
        <w:tc>
          <w:tcPr>
            <w:tcW w:w="1465" w:type="pct"/>
            <w:tcBorders>
              <w:top w:val="single" w:sz="4" w:space="0" w:color="000000"/>
              <w:left w:val="single" w:sz="4" w:space="0" w:color="000000"/>
              <w:bottom w:val="single" w:sz="4" w:space="0" w:color="000000"/>
              <w:right w:val="single" w:sz="4" w:space="0" w:color="000000"/>
            </w:tcBorders>
            <w:vAlign w:val="center"/>
          </w:tcPr>
          <w:p w14:paraId="573D2672" w14:textId="77777777" w:rsidR="0036319F" w:rsidRPr="0036319F" w:rsidRDefault="0036319F" w:rsidP="0036319F">
            <w:pPr>
              <w:tabs>
                <w:tab w:val="left" w:pos="3060"/>
              </w:tabs>
              <w:jc w:val="center"/>
              <w:rPr>
                <w:rFonts w:ascii="StobiSerif Regular" w:hAnsi="StobiSerif Regular" w:cs="StobiSerif Regular"/>
                <w:lang w:val="mk-MK"/>
              </w:rPr>
            </w:pPr>
            <w:r w:rsidRPr="0036319F">
              <w:rPr>
                <w:rFonts w:ascii="StobiSerif Regular" w:hAnsi="StobiSerif Regular" w:cs="StobiSerif Regular"/>
                <w:sz w:val="22"/>
                <w:szCs w:val="22"/>
                <w:lang w:val="mk-MK"/>
              </w:rPr>
              <w:t>4,0-5,0 mm</w:t>
            </w:r>
          </w:p>
        </w:tc>
      </w:tr>
      <w:tr w:rsidR="0036319F" w:rsidRPr="0036319F" w14:paraId="0B7282DA" w14:textId="77777777" w:rsidTr="00C5225C">
        <w:trPr>
          <w:trHeight w:val="283"/>
        </w:trPr>
        <w:tc>
          <w:tcPr>
            <w:tcW w:w="371" w:type="pct"/>
            <w:tcBorders>
              <w:top w:val="single" w:sz="4" w:space="0" w:color="000000"/>
              <w:left w:val="single" w:sz="4" w:space="0" w:color="000000"/>
              <w:bottom w:val="single" w:sz="4" w:space="0" w:color="000000"/>
            </w:tcBorders>
            <w:vAlign w:val="center"/>
          </w:tcPr>
          <w:p w14:paraId="672799C3"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2.</w:t>
            </w:r>
          </w:p>
        </w:tc>
        <w:tc>
          <w:tcPr>
            <w:tcW w:w="3164" w:type="pct"/>
            <w:tcBorders>
              <w:top w:val="single" w:sz="4" w:space="0" w:color="000000"/>
              <w:left w:val="single" w:sz="4" w:space="0" w:color="000000"/>
              <w:bottom w:val="single" w:sz="4" w:space="0" w:color="000000"/>
            </w:tcBorders>
            <w:vAlign w:val="center"/>
          </w:tcPr>
          <w:p w14:paraId="7542C01A" w14:textId="77777777" w:rsidR="0036319F" w:rsidRPr="0036319F" w:rsidRDefault="0036319F" w:rsidP="0036319F">
            <w:pPr>
              <w:rPr>
                <w:rFonts w:ascii="StobiSerif Regular" w:hAnsi="StobiSerif Regular" w:cs="StobiSerif Regular"/>
              </w:rPr>
            </w:pPr>
            <w:proofErr w:type="spellStart"/>
            <w:r w:rsidRPr="0036319F">
              <w:rPr>
                <w:rFonts w:ascii="StobiSerif Regular" w:hAnsi="StobiSerif Regular" w:cs="StobiSerif Regular"/>
                <w:sz w:val="22"/>
                <w:szCs w:val="22"/>
              </w:rPr>
              <w:t>Маса</w:t>
            </w:r>
            <w:proofErr w:type="spellEnd"/>
          </w:p>
        </w:tc>
        <w:tc>
          <w:tcPr>
            <w:tcW w:w="1465" w:type="pct"/>
            <w:tcBorders>
              <w:top w:val="single" w:sz="4" w:space="0" w:color="000000"/>
              <w:left w:val="single" w:sz="4" w:space="0" w:color="000000"/>
              <w:bottom w:val="single" w:sz="4" w:space="0" w:color="000000"/>
              <w:right w:val="single" w:sz="4" w:space="0" w:color="000000"/>
            </w:tcBorders>
            <w:vAlign w:val="center"/>
          </w:tcPr>
          <w:p w14:paraId="1CD0A5BA" w14:textId="77777777" w:rsidR="0036319F" w:rsidRPr="0036319F" w:rsidRDefault="0036319F" w:rsidP="0036319F">
            <w:pPr>
              <w:jc w:val="center"/>
              <w:rPr>
                <w:rFonts w:ascii="StobiSerif Regular" w:hAnsi="StobiSerif Regular" w:cs="StobiSerif Regular"/>
              </w:rPr>
            </w:pPr>
            <w:r w:rsidRPr="0036319F">
              <w:rPr>
                <w:rFonts w:ascii="StobiSerif Regular" w:hAnsi="StobiSerif Regular"/>
                <w:sz w:val="22"/>
                <w:szCs w:val="22"/>
              </w:rPr>
              <w:t>≥</w:t>
            </w:r>
            <w:r w:rsidRPr="0036319F">
              <w:rPr>
                <w:rFonts w:ascii="StobiSerif Regular" w:hAnsi="StobiSerif Regular" w:cs="StobiSerif Regular"/>
                <w:sz w:val="22"/>
                <w:szCs w:val="22"/>
                <w:lang w:val="mk-MK"/>
              </w:rPr>
              <w:t>4</w:t>
            </w:r>
            <w:r w:rsidRPr="0036319F">
              <w:rPr>
                <w:rFonts w:ascii="StobiSerif Regular" w:hAnsi="StobiSerif Regular" w:cs="StobiSerif Regular"/>
                <w:sz w:val="22"/>
                <w:szCs w:val="22"/>
              </w:rPr>
              <w:t>,0 g/m</w:t>
            </w:r>
          </w:p>
        </w:tc>
      </w:tr>
      <w:tr w:rsidR="0036319F" w:rsidRPr="0036319F" w14:paraId="49657A97" w14:textId="77777777" w:rsidTr="00C5225C">
        <w:tc>
          <w:tcPr>
            <w:tcW w:w="371" w:type="pct"/>
            <w:tcBorders>
              <w:top w:val="single" w:sz="4" w:space="0" w:color="000000"/>
              <w:left w:val="single" w:sz="4" w:space="0" w:color="000000"/>
              <w:bottom w:val="single" w:sz="4" w:space="0" w:color="000000"/>
            </w:tcBorders>
            <w:vAlign w:val="center"/>
          </w:tcPr>
          <w:p w14:paraId="4312941A"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3.</w:t>
            </w:r>
          </w:p>
        </w:tc>
        <w:tc>
          <w:tcPr>
            <w:tcW w:w="3164" w:type="pct"/>
            <w:tcBorders>
              <w:top w:val="single" w:sz="4" w:space="0" w:color="000000"/>
              <w:left w:val="single" w:sz="4" w:space="0" w:color="000000"/>
              <w:bottom w:val="single" w:sz="4" w:space="0" w:color="000000"/>
            </w:tcBorders>
            <w:vAlign w:val="center"/>
          </w:tcPr>
          <w:p w14:paraId="3AC8780C" w14:textId="77777777" w:rsidR="0036319F" w:rsidRPr="0036319F" w:rsidRDefault="0036319F" w:rsidP="0036319F">
            <w:pPr>
              <w:rPr>
                <w:rFonts w:ascii="StobiSerif Regular" w:hAnsi="StobiSerif Regular" w:cs="StobiSerif Regular"/>
              </w:rPr>
            </w:pPr>
            <w:proofErr w:type="spellStart"/>
            <w:r w:rsidRPr="0036319F">
              <w:rPr>
                <w:rFonts w:ascii="StobiSerif Regular" w:hAnsi="StobiSerif Regular" w:cs="StobiSerif Regular"/>
                <w:sz w:val="22"/>
                <w:szCs w:val="22"/>
              </w:rPr>
              <w:t>Должина</w:t>
            </w:r>
            <w:proofErr w:type="spellEnd"/>
          </w:p>
        </w:tc>
        <w:tc>
          <w:tcPr>
            <w:tcW w:w="1465" w:type="pct"/>
            <w:tcBorders>
              <w:top w:val="single" w:sz="4" w:space="0" w:color="000000"/>
              <w:left w:val="single" w:sz="4" w:space="0" w:color="000000"/>
              <w:bottom w:val="single" w:sz="4" w:space="0" w:color="000000"/>
              <w:right w:val="single" w:sz="4" w:space="0" w:color="000000"/>
            </w:tcBorders>
            <w:vAlign w:val="center"/>
          </w:tcPr>
          <w:p w14:paraId="37B22C97" w14:textId="77777777" w:rsidR="0036319F" w:rsidRPr="0036319F" w:rsidRDefault="0036319F" w:rsidP="0036319F">
            <w:pPr>
              <w:jc w:val="center"/>
              <w:rPr>
                <w:rFonts w:ascii="StobiSerif Regular" w:hAnsi="StobiSerif Regular" w:cs="StobiSerif Regular"/>
              </w:rPr>
            </w:pPr>
            <w:r w:rsidRPr="0036319F">
              <w:rPr>
                <w:rFonts w:ascii="StobiSerif Regular" w:hAnsi="StobiSerif Regular" w:cs="StobiSerif Regular"/>
                <w:sz w:val="22"/>
                <w:szCs w:val="22"/>
              </w:rPr>
              <w:t>80-85 cm</w:t>
            </w:r>
          </w:p>
        </w:tc>
      </w:tr>
      <w:tr w:rsidR="0036319F" w:rsidRPr="0036319F" w14:paraId="673726ED" w14:textId="77777777" w:rsidTr="00C5225C">
        <w:tc>
          <w:tcPr>
            <w:tcW w:w="371" w:type="pct"/>
            <w:tcBorders>
              <w:top w:val="single" w:sz="4" w:space="0" w:color="000000"/>
              <w:left w:val="single" w:sz="4" w:space="0" w:color="000000"/>
              <w:bottom w:val="single" w:sz="4" w:space="0" w:color="000000"/>
            </w:tcBorders>
            <w:vAlign w:val="center"/>
          </w:tcPr>
          <w:p w14:paraId="551CD59C"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4.</w:t>
            </w:r>
          </w:p>
        </w:tc>
        <w:tc>
          <w:tcPr>
            <w:tcW w:w="3164" w:type="pct"/>
            <w:tcBorders>
              <w:top w:val="single" w:sz="4" w:space="0" w:color="000000"/>
              <w:left w:val="single" w:sz="4" w:space="0" w:color="000000"/>
              <w:bottom w:val="single" w:sz="4" w:space="0" w:color="000000"/>
            </w:tcBorders>
            <w:vAlign w:val="center"/>
          </w:tcPr>
          <w:p w14:paraId="4E3BAAF2" w14:textId="77777777" w:rsidR="0036319F" w:rsidRPr="0036319F" w:rsidRDefault="0036319F" w:rsidP="0036319F">
            <w:pPr>
              <w:rPr>
                <w:rFonts w:ascii="StobiSerif Regular" w:hAnsi="StobiSerif Regular" w:cs="StobiSerif Regular"/>
              </w:rPr>
            </w:pPr>
            <w:proofErr w:type="spellStart"/>
            <w:r w:rsidRPr="0036319F">
              <w:rPr>
                <w:rFonts w:ascii="StobiSerif Regular" w:hAnsi="StobiSerif Regular" w:cs="StobiSerif Regular"/>
                <w:sz w:val="22"/>
                <w:szCs w:val="22"/>
              </w:rPr>
              <w:t>Прекидна</w:t>
            </w:r>
            <w:proofErr w:type="spellEnd"/>
            <w:r w:rsidRPr="0036319F">
              <w:rPr>
                <w:rFonts w:ascii="StobiSerif Regular" w:hAnsi="StobiSerif Regular" w:cs="StobiSerif Regular"/>
                <w:sz w:val="22"/>
                <w:szCs w:val="22"/>
              </w:rPr>
              <w:t xml:space="preserve"> јачина:20 cm </w:t>
            </w:r>
          </w:p>
          <w:p w14:paraId="6219E79E"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 xml:space="preserve">MKC EN ISO 13934 (7.1) </w:t>
            </w:r>
          </w:p>
        </w:tc>
        <w:tc>
          <w:tcPr>
            <w:tcW w:w="1465" w:type="pct"/>
            <w:tcBorders>
              <w:top w:val="single" w:sz="4" w:space="0" w:color="000000"/>
              <w:left w:val="single" w:sz="4" w:space="0" w:color="000000"/>
              <w:bottom w:val="single" w:sz="4" w:space="0" w:color="000000"/>
              <w:right w:val="single" w:sz="4" w:space="0" w:color="000000"/>
            </w:tcBorders>
            <w:vAlign w:val="center"/>
          </w:tcPr>
          <w:p w14:paraId="16D79335" w14:textId="77777777" w:rsidR="0036319F" w:rsidRPr="0036319F" w:rsidRDefault="0036319F" w:rsidP="0036319F">
            <w:pPr>
              <w:jc w:val="center"/>
              <w:rPr>
                <w:rFonts w:ascii="StobiSerif Regular" w:hAnsi="StobiSerif Regular" w:cs="StobiSerif Regular"/>
              </w:rPr>
            </w:pPr>
            <w:r w:rsidRPr="0036319F">
              <w:rPr>
                <w:rFonts w:ascii="StobiSerif Regular" w:hAnsi="StobiSerif Regular"/>
                <w:sz w:val="22"/>
                <w:szCs w:val="22"/>
              </w:rPr>
              <w:t>≥</w:t>
            </w:r>
            <w:r w:rsidRPr="0036319F">
              <w:rPr>
                <w:rFonts w:ascii="StobiSerif Regular" w:hAnsi="StobiSerif Regular" w:cs="StobiSerif Regular"/>
                <w:sz w:val="22"/>
                <w:szCs w:val="22"/>
              </w:rPr>
              <w:t xml:space="preserve">70 </w:t>
            </w:r>
            <w:proofErr w:type="spellStart"/>
            <w:r w:rsidRPr="0036319F">
              <w:rPr>
                <w:rFonts w:ascii="StobiSerif Regular" w:hAnsi="StobiSerif Regular" w:cs="StobiSerif Regular"/>
                <w:sz w:val="22"/>
                <w:szCs w:val="22"/>
              </w:rPr>
              <w:t>dN</w:t>
            </w:r>
            <w:proofErr w:type="spellEnd"/>
          </w:p>
        </w:tc>
      </w:tr>
      <w:tr w:rsidR="0036319F" w:rsidRPr="0036319F" w14:paraId="4CEE8250" w14:textId="77777777" w:rsidTr="00C5225C">
        <w:trPr>
          <w:trHeight w:val="373"/>
        </w:trPr>
        <w:tc>
          <w:tcPr>
            <w:tcW w:w="371" w:type="pct"/>
            <w:tcBorders>
              <w:top w:val="single" w:sz="4" w:space="0" w:color="000000"/>
              <w:left w:val="single" w:sz="4" w:space="0" w:color="000000"/>
              <w:bottom w:val="single" w:sz="4" w:space="0" w:color="000000"/>
            </w:tcBorders>
            <w:vAlign w:val="center"/>
          </w:tcPr>
          <w:p w14:paraId="49DD47A9"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5.</w:t>
            </w:r>
          </w:p>
        </w:tc>
        <w:tc>
          <w:tcPr>
            <w:tcW w:w="3164" w:type="pct"/>
            <w:tcBorders>
              <w:top w:val="single" w:sz="4" w:space="0" w:color="000000"/>
              <w:left w:val="single" w:sz="4" w:space="0" w:color="000000"/>
              <w:bottom w:val="single" w:sz="4" w:space="0" w:color="000000"/>
            </w:tcBorders>
            <w:vAlign w:val="center"/>
          </w:tcPr>
          <w:p w14:paraId="4912F802" w14:textId="77777777" w:rsidR="0036319F" w:rsidRPr="0036319F" w:rsidRDefault="0036319F" w:rsidP="0036319F">
            <w:pPr>
              <w:rPr>
                <w:rFonts w:ascii="StobiSerif Regular" w:hAnsi="StobiSerif Regular" w:cs="StobiSerif Regular"/>
              </w:rPr>
            </w:pPr>
            <w:proofErr w:type="spellStart"/>
            <w:r w:rsidRPr="0036319F">
              <w:rPr>
                <w:rFonts w:ascii="StobiSerif Regular" w:hAnsi="StobiSerif Regular" w:cs="StobiSerif Regular"/>
                <w:sz w:val="22"/>
                <w:szCs w:val="22"/>
              </w:rPr>
              <w:t>Прекидно</w:t>
            </w:r>
            <w:proofErr w:type="spellEnd"/>
            <w:r w:rsidR="008C7060">
              <w:rPr>
                <w:rFonts w:ascii="StobiSerif Regular" w:hAnsi="StobiSerif Regular" w:cs="StobiSerif Regular"/>
                <w:sz w:val="22"/>
                <w:szCs w:val="22"/>
                <w:lang w:val="mk-MK"/>
              </w:rPr>
              <w:t xml:space="preserve"> </w:t>
            </w:r>
            <w:proofErr w:type="spellStart"/>
            <w:r w:rsidRPr="0036319F">
              <w:rPr>
                <w:rFonts w:ascii="StobiSerif Regular" w:hAnsi="StobiSerif Regular" w:cs="StobiSerif Regular"/>
                <w:sz w:val="22"/>
                <w:szCs w:val="22"/>
              </w:rPr>
              <w:t>издолжување</w:t>
            </w:r>
            <w:proofErr w:type="spellEnd"/>
          </w:p>
        </w:tc>
        <w:tc>
          <w:tcPr>
            <w:tcW w:w="1465" w:type="pct"/>
            <w:tcBorders>
              <w:top w:val="single" w:sz="4" w:space="0" w:color="000000"/>
              <w:left w:val="single" w:sz="4" w:space="0" w:color="000000"/>
              <w:bottom w:val="single" w:sz="4" w:space="0" w:color="000000"/>
              <w:right w:val="single" w:sz="4" w:space="0" w:color="000000"/>
            </w:tcBorders>
            <w:vAlign w:val="center"/>
          </w:tcPr>
          <w:p w14:paraId="77C147DB" w14:textId="77777777" w:rsidR="0036319F" w:rsidRPr="0036319F" w:rsidRDefault="0036319F" w:rsidP="0036319F">
            <w:pPr>
              <w:jc w:val="center"/>
              <w:rPr>
                <w:rFonts w:ascii="StobiSerif Regular" w:hAnsi="StobiSerif Regular" w:cs="StobiSerif Regular"/>
              </w:rPr>
            </w:pPr>
            <w:r w:rsidRPr="0036319F">
              <w:rPr>
                <w:rFonts w:ascii="StobiSerif Regular" w:hAnsi="StobiSerif Regular" w:cs="StobiSerif Regular"/>
                <w:sz w:val="22"/>
                <w:szCs w:val="22"/>
              </w:rPr>
              <w:t>&lt; 45%</w:t>
            </w:r>
          </w:p>
        </w:tc>
      </w:tr>
    </w:tbl>
    <w:p w14:paraId="750A0450" w14:textId="77777777" w:rsidR="0036319F" w:rsidRPr="0036319F" w:rsidRDefault="0036319F" w:rsidP="00CE6BFD">
      <w:pPr>
        <w:tabs>
          <w:tab w:val="left" w:pos="1134"/>
        </w:tabs>
        <w:suppressAutoHyphens w:val="0"/>
        <w:spacing w:after="120" w:line="276" w:lineRule="auto"/>
        <w:jc w:val="both"/>
        <w:rPr>
          <w:rFonts w:ascii="StobiSerif Regular" w:hAnsi="StobiSerif Regular" w:cs="StobiSerif Regular"/>
          <w:sz w:val="22"/>
          <w:szCs w:val="22"/>
          <w:lang w:val="mk-MK"/>
        </w:rPr>
      </w:pPr>
      <w:r w:rsidRPr="0036319F">
        <w:rPr>
          <w:rFonts w:ascii="StobiSerif Regular" w:hAnsi="StobiSerif Regular" w:cs="StobiSerif Regular"/>
          <w:b/>
          <w:bCs/>
          <w:sz w:val="22"/>
          <w:szCs w:val="22"/>
          <w:lang w:val="mk-MK"/>
        </w:rPr>
        <w:lastRenderedPageBreak/>
        <w:t>Напомена:</w:t>
      </w:r>
      <w:r w:rsidRPr="0036319F">
        <w:rPr>
          <w:rFonts w:ascii="StobiSerif Regular" w:hAnsi="StobiSerif Regular" w:cs="StobiSerif Regular"/>
          <w:b/>
          <w:bCs/>
          <w:sz w:val="22"/>
          <w:szCs w:val="22"/>
          <w:lang w:val="mk-MK"/>
        </w:rPr>
        <w:tab/>
      </w:r>
      <w:r w:rsidRPr="0036319F">
        <w:rPr>
          <w:rFonts w:ascii="StobiSerif Regular" w:hAnsi="StobiSerif Regular" w:cs="StobiSerif Regular"/>
          <w:sz w:val="22"/>
          <w:szCs w:val="22"/>
          <w:lang w:val="mk-MK"/>
        </w:rPr>
        <w:t>Својствата се испитуваат според наведениот стандард или со негов еквивалент.</w:t>
      </w:r>
    </w:p>
    <w:p w14:paraId="1C545552" w14:textId="77777777" w:rsidR="003E17BA" w:rsidRDefault="003E17BA" w:rsidP="0036319F">
      <w:pPr>
        <w:tabs>
          <w:tab w:val="left" w:pos="990"/>
        </w:tabs>
        <w:rPr>
          <w:rFonts w:ascii="StobiSerif Regular" w:hAnsi="StobiSerif Regular" w:cs="StobiSerif Regular"/>
          <w:b/>
          <w:bCs/>
          <w:sz w:val="22"/>
          <w:szCs w:val="22"/>
          <w:lang w:val="mk-MK"/>
        </w:rPr>
      </w:pPr>
    </w:p>
    <w:p w14:paraId="6A59DFC3" w14:textId="77777777" w:rsidR="003E17BA" w:rsidRDefault="003E17BA" w:rsidP="0036319F">
      <w:pPr>
        <w:tabs>
          <w:tab w:val="left" w:pos="990"/>
        </w:tabs>
        <w:rPr>
          <w:rFonts w:ascii="StobiSerif Regular" w:hAnsi="StobiSerif Regular" w:cs="StobiSerif Regular"/>
          <w:b/>
          <w:bCs/>
          <w:sz w:val="22"/>
          <w:szCs w:val="22"/>
          <w:lang w:val="mk-MK"/>
        </w:rPr>
      </w:pPr>
    </w:p>
    <w:p w14:paraId="14EA25CB" w14:textId="77777777" w:rsidR="003E17BA" w:rsidRDefault="0036319F" w:rsidP="0036319F">
      <w:pPr>
        <w:tabs>
          <w:tab w:val="left" w:pos="990"/>
        </w:tabs>
        <w:rPr>
          <w:rFonts w:ascii="StobiSerif Regular" w:hAnsi="StobiSerif Regular" w:cs="StobiSerif Regular"/>
          <w:b/>
          <w:bCs/>
          <w:sz w:val="22"/>
          <w:szCs w:val="22"/>
          <w:lang w:val="mk-MK"/>
        </w:rPr>
      </w:pPr>
      <w:r w:rsidRPr="0036319F">
        <w:rPr>
          <w:rFonts w:ascii="StobiSerif Regular" w:hAnsi="StobiSerif Regular" w:cs="StobiSerif Regular"/>
          <w:b/>
          <w:bCs/>
          <w:sz w:val="22"/>
          <w:szCs w:val="22"/>
        </w:rPr>
        <w:t>10.1.</w:t>
      </w:r>
      <w:r w:rsidR="00F02647">
        <w:rPr>
          <w:rFonts w:ascii="StobiSerif Regular" w:hAnsi="StobiSerif Regular" w:cs="StobiSerif Regular"/>
          <w:b/>
          <w:bCs/>
          <w:sz w:val="22"/>
          <w:szCs w:val="22"/>
          <w:lang w:val="mk-MK"/>
        </w:rPr>
        <w:t>10</w:t>
      </w:r>
      <w:r w:rsidRPr="0036319F">
        <w:rPr>
          <w:rFonts w:ascii="StobiSerif Regular" w:hAnsi="StobiSerif Regular" w:cs="StobiSerif Regular"/>
          <w:b/>
          <w:bCs/>
          <w:sz w:val="22"/>
          <w:szCs w:val="22"/>
        </w:rPr>
        <w:tab/>
      </w:r>
      <w:proofErr w:type="spellStart"/>
      <w:r w:rsidRPr="0036319F">
        <w:rPr>
          <w:rFonts w:ascii="StobiSerif Regular" w:hAnsi="StobiSerif Regular" w:cs="StobiSerif Regular"/>
          <w:b/>
          <w:bCs/>
          <w:sz w:val="22"/>
          <w:szCs w:val="22"/>
        </w:rPr>
        <w:t>Технички</w:t>
      </w:r>
      <w:proofErr w:type="spellEnd"/>
      <w:r w:rsidR="00CB2369">
        <w:rPr>
          <w:rFonts w:ascii="StobiSerif Regular" w:hAnsi="StobiSerif Regular" w:cs="StobiSerif Regular"/>
          <w:b/>
          <w:bCs/>
          <w:sz w:val="22"/>
          <w:szCs w:val="22"/>
          <w:lang w:val="mk-MK"/>
        </w:rPr>
        <w:t xml:space="preserve"> </w:t>
      </w:r>
      <w:proofErr w:type="spellStart"/>
      <w:r w:rsidRPr="0036319F">
        <w:rPr>
          <w:rFonts w:ascii="StobiSerif Regular" w:hAnsi="StobiSerif Regular" w:cs="StobiSerif Regular"/>
          <w:b/>
          <w:bCs/>
          <w:sz w:val="22"/>
          <w:szCs w:val="22"/>
        </w:rPr>
        <w:t>карактеристики</w:t>
      </w:r>
      <w:proofErr w:type="spellEnd"/>
      <w:r w:rsidR="00CB2369">
        <w:rPr>
          <w:rFonts w:ascii="StobiSerif Regular" w:hAnsi="StobiSerif Regular" w:cs="StobiSerif Regular"/>
          <w:b/>
          <w:bCs/>
          <w:sz w:val="22"/>
          <w:szCs w:val="22"/>
          <w:lang w:val="mk-MK"/>
        </w:rPr>
        <w:t xml:space="preserve"> </w:t>
      </w:r>
      <w:proofErr w:type="spellStart"/>
      <w:r w:rsidRPr="0036319F">
        <w:rPr>
          <w:rFonts w:ascii="StobiSerif Regular" w:hAnsi="StobiSerif Regular" w:cs="StobiSerif Regular"/>
          <w:b/>
          <w:bCs/>
          <w:sz w:val="22"/>
          <w:szCs w:val="22"/>
        </w:rPr>
        <w:t>на</w:t>
      </w:r>
      <w:proofErr w:type="spellEnd"/>
      <w:r w:rsidR="003E17BA">
        <w:rPr>
          <w:rFonts w:ascii="StobiSerif Regular" w:hAnsi="StobiSerif Regular" w:cs="StobiSerif Regular"/>
          <w:b/>
          <w:bCs/>
          <w:sz w:val="22"/>
          <w:szCs w:val="22"/>
          <w:lang w:val="mk-MK"/>
        </w:rPr>
        <w:t xml:space="preserve"> </w:t>
      </w:r>
      <w:proofErr w:type="spellStart"/>
      <w:r w:rsidRPr="0036319F">
        <w:rPr>
          <w:rFonts w:ascii="StobiSerif Regular" w:hAnsi="StobiSerif Regular" w:cs="StobiSerif Regular"/>
          <w:b/>
          <w:bCs/>
          <w:sz w:val="22"/>
          <w:szCs w:val="22"/>
        </w:rPr>
        <w:t>окца</w:t>
      </w:r>
      <w:proofErr w:type="spellEnd"/>
    </w:p>
    <w:p w14:paraId="75B88A13" w14:textId="77777777" w:rsidR="0036319F" w:rsidRPr="0036319F" w:rsidRDefault="0036319F" w:rsidP="0036319F">
      <w:pPr>
        <w:tabs>
          <w:tab w:val="left" w:pos="990"/>
        </w:tabs>
        <w:rPr>
          <w:rFonts w:ascii="StobiSerif Regular" w:hAnsi="StobiSerif Regular" w:cs="StobiSerif Regular"/>
          <w:b/>
          <w:bCs/>
          <w:sz w:val="22"/>
          <w:szCs w:val="22"/>
        </w:rPr>
      </w:pPr>
      <w:r w:rsidRPr="0036319F">
        <w:rPr>
          <w:rFonts w:ascii="StobiSerif Regular" w:hAnsi="StobiSerif Regular" w:cs="StobiSerif Regular"/>
          <w:color w:val="000000"/>
          <w:sz w:val="22"/>
          <w:szCs w:val="22"/>
          <w:lang w:val="mk-MK"/>
        </w:rPr>
        <w:t>Техничките карактеристики на округли метални окца на плитк</w:t>
      </w:r>
      <w:r w:rsidR="003E17BA">
        <w:rPr>
          <w:rFonts w:ascii="StobiSerif Regular" w:hAnsi="StobiSerif Regular" w:cs="StobiSerif Regular"/>
          <w:color w:val="000000"/>
          <w:sz w:val="22"/>
          <w:szCs w:val="22"/>
          <w:lang w:val="mk-MK"/>
        </w:rPr>
        <w:t>и летни чевли, се наведени во Т</w:t>
      </w:r>
      <w:r w:rsidRPr="0036319F">
        <w:rPr>
          <w:rFonts w:ascii="StobiSerif Regular" w:hAnsi="StobiSerif Regular" w:cs="StobiSerif Regular"/>
          <w:color w:val="000000"/>
          <w:sz w:val="22"/>
          <w:szCs w:val="22"/>
          <w:lang w:val="mk-MK"/>
        </w:rPr>
        <w:t>абела бр. 2</w:t>
      </w:r>
      <w:r w:rsidR="00DA2417">
        <w:rPr>
          <w:rFonts w:ascii="StobiSerif Regular" w:hAnsi="StobiSerif Regular" w:cs="StobiSerif Regular"/>
          <w:color w:val="000000"/>
          <w:sz w:val="22"/>
          <w:szCs w:val="22"/>
          <w:lang w:val="mk-MK"/>
        </w:rPr>
        <w:t>1</w:t>
      </w:r>
      <w:r w:rsidRPr="0036319F">
        <w:rPr>
          <w:rFonts w:ascii="StobiSerif Regular" w:hAnsi="StobiSerif Regular" w:cs="StobiSerif Regular"/>
          <w:color w:val="000000"/>
          <w:sz w:val="22"/>
          <w:szCs w:val="22"/>
          <w:lang w:val="mk-MK"/>
        </w:rPr>
        <w:t xml:space="preserve"> – з.</w:t>
      </w:r>
    </w:p>
    <w:p w14:paraId="4395F6FC" w14:textId="77777777" w:rsidR="003E17BA" w:rsidRDefault="003E17BA" w:rsidP="0036319F">
      <w:pPr>
        <w:rPr>
          <w:rFonts w:ascii="StobiSerif Regular" w:hAnsi="StobiSerif Regular"/>
          <w:sz w:val="22"/>
          <w:szCs w:val="22"/>
          <w:lang w:val="mk-MK"/>
        </w:rPr>
      </w:pPr>
    </w:p>
    <w:p w14:paraId="2FA8D5CB" w14:textId="547E5A35" w:rsidR="0036319F" w:rsidRPr="0036319F" w:rsidRDefault="00CE6BFD" w:rsidP="00CE6BFD">
      <w:pPr>
        <w:rPr>
          <w:rFonts w:ascii="StobiSerif Regular" w:hAnsi="StobiSerif Regular" w:cs="StobiSerif Regular"/>
          <w:sz w:val="22"/>
          <w:szCs w:val="22"/>
        </w:rPr>
      </w:pPr>
      <w:r>
        <w:rPr>
          <w:rFonts w:ascii="StobiSerif Regular" w:hAnsi="StobiSerif Regular"/>
          <w:sz w:val="22"/>
          <w:szCs w:val="22"/>
          <w:lang w:val="mk-MK"/>
        </w:rPr>
        <w:t xml:space="preserve"> </w:t>
      </w:r>
      <w:proofErr w:type="spellStart"/>
      <w:r w:rsidR="0036319F" w:rsidRPr="0036319F">
        <w:rPr>
          <w:rFonts w:ascii="StobiSerif Regular" w:hAnsi="StobiSerif Regular"/>
          <w:sz w:val="22"/>
          <w:szCs w:val="22"/>
        </w:rPr>
        <w:t>Табела</w:t>
      </w:r>
      <w:proofErr w:type="spellEnd"/>
      <w:r w:rsidR="00683136">
        <w:rPr>
          <w:rFonts w:ascii="StobiSerif Regular" w:hAnsi="StobiSerif Regular"/>
          <w:sz w:val="22"/>
          <w:szCs w:val="22"/>
          <w:lang w:val="mk-MK"/>
        </w:rPr>
        <w:t xml:space="preserve"> </w:t>
      </w:r>
      <w:proofErr w:type="spellStart"/>
      <w:r w:rsidR="0036319F" w:rsidRPr="0036319F">
        <w:rPr>
          <w:rFonts w:ascii="StobiSerif Regular" w:hAnsi="StobiSerif Regular"/>
          <w:sz w:val="22"/>
          <w:szCs w:val="22"/>
        </w:rPr>
        <w:t>бр</w:t>
      </w:r>
      <w:proofErr w:type="spellEnd"/>
      <w:r w:rsidR="0036319F" w:rsidRPr="0036319F">
        <w:rPr>
          <w:rFonts w:ascii="StobiSerif Regular" w:hAnsi="StobiSerif Regular"/>
          <w:sz w:val="22"/>
          <w:szCs w:val="22"/>
        </w:rPr>
        <w:t>. 2</w:t>
      </w:r>
      <w:r w:rsidR="00DA2417">
        <w:rPr>
          <w:rFonts w:ascii="StobiSerif Regular" w:hAnsi="StobiSerif Regular"/>
          <w:sz w:val="22"/>
          <w:szCs w:val="22"/>
          <w:lang w:val="mk-MK"/>
        </w:rPr>
        <w:t>1</w:t>
      </w:r>
      <w:r w:rsidR="0036319F" w:rsidRPr="0036319F">
        <w:rPr>
          <w:rFonts w:ascii="StobiSerif Regular" w:hAnsi="StobiSerif Regular"/>
          <w:sz w:val="22"/>
          <w:szCs w:val="22"/>
        </w:rPr>
        <w:t xml:space="preserve"> - з</w:t>
      </w:r>
    </w:p>
    <w:tbl>
      <w:tblPr>
        <w:tblW w:w="5000" w:type="pct"/>
        <w:tblInd w:w="108" w:type="dxa"/>
        <w:tblLook w:val="0000" w:firstRow="0" w:lastRow="0" w:firstColumn="0" w:lastColumn="0" w:noHBand="0" w:noVBand="0"/>
      </w:tblPr>
      <w:tblGrid>
        <w:gridCol w:w="690"/>
        <w:gridCol w:w="5705"/>
        <w:gridCol w:w="2955"/>
      </w:tblGrid>
      <w:tr w:rsidR="0036319F" w:rsidRPr="0036319F" w14:paraId="7A8BD62D" w14:textId="77777777" w:rsidTr="003E17BA">
        <w:tc>
          <w:tcPr>
            <w:tcW w:w="369" w:type="pct"/>
            <w:tcBorders>
              <w:top w:val="single" w:sz="4" w:space="0" w:color="000000"/>
              <w:left w:val="single" w:sz="4" w:space="0" w:color="000000"/>
              <w:bottom w:val="single" w:sz="4" w:space="0" w:color="000000"/>
            </w:tcBorders>
            <w:vAlign w:val="center"/>
          </w:tcPr>
          <w:p w14:paraId="7B1EA396" w14:textId="77777777" w:rsidR="0036319F" w:rsidRPr="0036319F" w:rsidRDefault="0036319F" w:rsidP="0036319F">
            <w:pPr>
              <w:rPr>
                <w:rFonts w:ascii="StobiSerif Regular" w:hAnsi="StobiSerif Regular" w:cs="StobiSerif Regular"/>
                <w:b/>
                <w:bCs/>
              </w:rPr>
            </w:pPr>
            <w:proofErr w:type="spellStart"/>
            <w:r w:rsidRPr="0036319F">
              <w:rPr>
                <w:rFonts w:ascii="StobiSerif Regular" w:hAnsi="StobiSerif Regular" w:cs="StobiSerif Regular"/>
                <w:b/>
                <w:bCs/>
                <w:sz w:val="22"/>
                <w:szCs w:val="22"/>
              </w:rPr>
              <w:t>Ред</w:t>
            </w:r>
            <w:proofErr w:type="spellEnd"/>
            <w:r w:rsidRPr="0036319F">
              <w:rPr>
                <w:rFonts w:ascii="StobiSerif Regular" w:hAnsi="StobiSerif Regular" w:cs="StobiSerif Regular"/>
                <w:b/>
                <w:bCs/>
                <w:sz w:val="22"/>
                <w:szCs w:val="22"/>
              </w:rPr>
              <w:t>.</w:t>
            </w:r>
          </w:p>
          <w:p w14:paraId="61769F56" w14:textId="77777777" w:rsidR="0036319F" w:rsidRPr="0036319F" w:rsidRDefault="0036319F" w:rsidP="0036319F">
            <w:pPr>
              <w:rPr>
                <w:rFonts w:ascii="StobiSerif Regular" w:hAnsi="StobiSerif Regular" w:cs="StobiSerif Regular"/>
                <w:b/>
                <w:bCs/>
              </w:rPr>
            </w:pPr>
            <w:proofErr w:type="spellStart"/>
            <w:r w:rsidRPr="0036319F">
              <w:rPr>
                <w:rFonts w:ascii="StobiSerif Regular" w:hAnsi="StobiSerif Regular" w:cs="StobiSerif Regular"/>
                <w:b/>
                <w:bCs/>
                <w:sz w:val="22"/>
                <w:szCs w:val="22"/>
              </w:rPr>
              <w:t>бр</w:t>
            </w:r>
            <w:proofErr w:type="spellEnd"/>
            <w:r w:rsidRPr="0036319F">
              <w:rPr>
                <w:rFonts w:ascii="StobiSerif Regular" w:hAnsi="StobiSerif Regular" w:cs="StobiSerif Regular"/>
                <w:b/>
                <w:bCs/>
                <w:sz w:val="22"/>
                <w:szCs w:val="22"/>
              </w:rPr>
              <w:t>.</w:t>
            </w:r>
          </w:p>
        </w:tc>
        <w:tc>
          <w:tcPr>
            <w:tcW w:w="3051" w:type="pct"/>
            <w:tcBorders>
              <w:top w:val="single" w:sz="4" w:space="0" w:color="000000"/>
              <w:left w:val="single" w:sz="4" w:space="0" w:color="000000"/>
              <w:bottom w:val="single" w:sz="4" w:space="0" w:color="000000"/>
            </w:tcBorders>
            <w:vAlign w:val="center"/>
          </w:tcPr>
          <w:p w14:paraId="1ECB8B2C" w14:textId="77777777" w:rsidR="0036319F" w:rsidRPr="0036319F" w:rsidRDefault="0036319F" w:rsidP="0036319F">
            <w:pPr>
              <w:rPr>
                <w:rFonts w:ascii="StobiSerif Regular" w:hAnsi="StobiSerif Regular" w:cs="StobiSerif Regular"/>
                <w:b/>
                <w:bCs/>
              </w:rPr>
            </w:pPr>
            <w:proofErr w:type="spellStart"/>
            <w:r w:rsidRPr="0036319F">
              <w:rPr>
                <w:rFonts w:ascii="StobiSerif Regular" w:hAnsi="StobiSerif Regular" w:cs="StobiSerif Regular"/>
                <w:b/>
                <w:bCs/>
                <w:sz w:val="22"/>
                <w:szCs w:val="22"/>
              </w:rPr>
              <w:t>Својство</w:t>
            </w:r>
            <w:proofErr w:type="spellEnd"/>
            <w:r w:rsidRPr="0036319F">
              <w:rPr>
                <w:rFonts w:ascii="StobiSerif Regular" w:hAnsi="StobiSerif Regular" w:cs="StobiSerif Regular"/>
                <w:b/>
                <w:bCs/>
                <w:sz w:val="22"/>
                <w:szCs w:val="22"/>
              </w:rPr>
              <w:t xml:space="preserve"> и </w:t>
            </w:r>
            <w:proofErr w:type="spellStart"/>
            <w:r w:rsidRPr="0036319F">
              <w:rPr>
                <w:rFonts w:ascii="StobiSerif Regular" w:hAnsi="StobiSerif Regular" w:cs="StobiSerif Regular"/>
                <w:b/>
                <w:bCs/>
                <w:sz w:val="22"/>
                <w:szCs w:val="22"/>
              </w:rPr>
              <w:t>пропишана</w:t>
            </w:r>
            <w:proofErr w:type="spellEnd"/>
            <w:r w:rsidR="008C7060">
              <w:rPr>
                <w:rFonts w:ascii="StobiSerif Regular" w:hAnsi="StobiSerif Regular" w:cs="StobiSerif Regular"/>
                <w:b/>
                <w:bCs/>
                <w:sz w:val="22"/>
                <w:szCs w:val="22"/>
                <w:lang w:val="mk-MK"/>
              </w:rPr>
              <w:t xml:space="preserve"> </w:t>
            </w:r>
            <w:proofErr w:type="spellStart"/>
            <w:r w:rsidRPr="0036319F">
              <w:rPr>
                <w:rFonts w:ascii="StobiSerif Regular" w:hAnsi="StobiSerif Regular" w:cs="StobiSerif Regular"/>
                <w:b/>
                <w:bCs/>
                <w:sz w:val="22"/>
                <w:szCs w:val="22"/>
              </w:rPr>
              <w:t>метода</w:t>
            </w:r>
            <w:proofErr w:type="spellEnd"/>
            <w:r w:rsidRPr="0036319F">
              <w:rPr>
                <w:rFonts w:ascii="StobiSerif Regular" w:hAnsi="StobiSerif Regular" w:cs="StobiSerif Regular"/>
                <w:b/>
                <w:bCs/>
                <w:sz w:val="22"/>
                <w:szCs w:val="22"/>
              </w:rPr>
              <w:t xml:space="preserve"> за </w:t>
            </w:r>
            <w:proofErr w:type="spellStart"/>
            <w:r w:rsidRPr="0036319F">
              <w:rPr>
                <w:rFonts w:ascii="StobiSerif Regular" w:hAnsi="StobiSerif Regular" w:cs="StobiSerif Regular"/>
                <w:b/>
                <w:bCs/>
                <w:sz w:val="22"/>
                <w:szCs w:val="22"/>
              </w:rPr>
              <w:t>испитување</w:t>
            </w:r>
            <w:proofErr w:type="spellEnd"/>
          </w:p>
        </w:tc>
        <w:tc>
          <w:tcPr>
            <w:tcW w:w="1580" w:type="pct"/>
            <w:tcBorders>
              <w:top w:val="single" w:sz="4" w:space="0" w:color="000000"/>
              <w:left w:val="single" w:sz="4" w:space="0" w:color="000000"/>
              <w:bottom w:val="single" w:sz="4" w:space="0" w:color="000000"/>
              <w:right w:val="single" w:sz="4" w:space="0" w:color="000000"/>
            </w:tcBorders>
            <w:vAlign w:val="center"/>
          </w:tcPr>
          <w:p w14:paraId="01A6E42A" w14:textId="77777777" w:rsidR="0036319F" w:rsidRPr="0036319F" w:rsidRDefault="0036319F" w:rsidP="0036319F">
            <w:pPr>
              <w:jc w:val="center"/>
              <w:rPr>
                <w:rFonts w:ascii="StobiSerif Regular" w:hAnsi="StobiSerif Regular" w:cs="StobiSerif Regular"/>
                <w:b/>
                <w:bCs/>
              </w:rPr>
            </w:pPr>
            <w:proofErr w:type="spellStart"/>
            <w:r w:rsidRPr="0036319F">
              <w:rPr>
                <w:rFonts w:ascii="StobiSerif Regular" w:hAnsi="StobiSerif Regular" w:cs="StobiSerif Regular"/>
                <w:b/>
                <w:bCs/>
                <w:sz w:val="22"/>
                <w:szCs w:val="22"/>
              </w:rPr>
              <w:t>Дефинирани</w:t>
            </w:r>
            <w:proofErr w:type="spellEnd"/>
            <w:r w:rsidR="008C7060">
              <w:rPr>
                <w:rFonts w:ascii="StobiSerif Regular" w:hAnsi="StobiSerif Regular" w:cs="StobiSerif Regular"/>
                <w:b/>
                <w:bCs/>
                <w:sz w:val="22"/>
                <w:szCs w:val="22"/>
                <w:lang w:val="mk-MK"/>
              </w:rPr>
              <w:t xml:space="preserve"> </w:t>
            </w:r>
            <w:proofErr w:type="spellStart"/>
            <w:r w:rsidRPr="0036319F">
              <w:rPr>
                <w:rFonts w:ascii="StobiSerif Regular" w:hAnsi="StobiSerif Regular" w:cs="StobiSerif Regular"/>
                <w:b/>
                <w:bCs/>
                <w:sz w:val="22"/>
                <w:szCs w:val="22"/>
              </w:rPr>
              <w:t>барања</w:t>
            </w:r>
            <w:proofErr w:type="spellEnd"/>
          </w:p>
        </w:tc>
      </w:tr>
      <w:tr w:rsidR="0036319F" w:rsidRPr="0036319F" w14:paraId="75A061F9" w14:textId="77777777" w:rsidTr="003E17BA">
        <w:tc>
          <w:tcPr>
            <w:tcW w:w="369" w:type="pct"/>
            <w:tcBorders>
              <w:top w:val="single" w:sz="4" w:space="0" w:color="000000"/>
              <w:left w:val="single" w:sz="4" w:space="0" w:color="000000"/>
              <w:bottom w:val="single" w:sz="4" w:space="0" w:color="000000"/>
            </w:tcBorders>
            <w:vAlign w:val="center"/>
          </w:tcPr>
          <w:p w14:paraId="61A48205"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1.</w:t>
            </w:r>
          </w:p>
          <w:p w14:paraId="7F1CE0FD" w14:textId="77777777" w:rsidR="0036319F" w:rsidRPr="0036319F" w:rsidRDefault="0036319F" w:rsidP="0036319F">
            <w:pPr>
              <w:rPr>
                <w:rFonts w:ascii="StobiSerif Regular" w:hAnsi="StobiSerif Regular" w:cs="StobiSerif Regular"/>
              </w:rPr>
            </w:pPr>
          </w:p>
        </w:tc>
        <w:tc>
          <w:tcPr>
            <w:tcW w:w="3051" w:type="pct"/>
            <w:tcBorders>
              <w:top w:val="single" w:sz="4" w:space="0" w:color="000000"/>
              <w:left w:val="single" w:sz="4" w:space="0" w:color="000000"/>
              <w:bottom w:val="single" w:sz="4" w:space="0" w:color="000000"/>
            </w:tcBorders>
            <w:vAlign w:val="center"/>
          </w:tcPr>
          <w:p w14:paraId="11F04EB0"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lang w:val="mk-MK"/>
              </w:rPr>
              <w:t xml:space="preserve">Внатрешен </w:t>
            </w:r>
            <w:r w:rsidRPr="0036319F">
              <w:rPr>
                <w:rFonts w:ascii="StobiSerif Regular" w:hAnsi="StobiSerif Regular" w:cs="StobiSerif Regular"/>
                <w:sz w:val="22"/>
                <w:szCs w:val="22"/>
                <w:lang w:val="en-US"/>
              </w:rPr>
              <w:t>o</w:t>
            </w:r>
            <w:r w:rsidRPr="0036319F">
              <w:rPr>
                <w:rFonts w:ascii="StobiSerif Regular" w:hAnsi="StobiSerif Regular" w:cs="StobiSerif Regular"/>
                <w:sz w:val="22"/>
                <w:szCs w:val="22"/>
                <w:lang w:val="mk-MK"/>
              </w:rPr>
              <w:t>твор</w:t>
            </w:r>
          </w:p>
        </w:tc>
        <w:tc>
          <w:tcPr>
            <w:tcW w:w="1580" w:type="pct"/>
            <w:tcBorders>
              <w:top w:val="single" w:sz="4" w:space="0" w:color="000000"/>
              <w:left w:val="single" w:sz="4" w:space="0" w:color="000000"/>
              <w:bottom w:val="single" w:sz="4" w:space="0" w:color="000000"/>
              <w:right w:val="single" w:sz="4" w:space="0" w:color="000000"/>
            </w:tcBorders>
            <w:vAlign w:val="center"/>
          </w:tcPr>
          <w:p w14:paraId="4B076451" w14:textId="77777777" w:rsidR="0036319F" w:rsidRPr="0036319F" w:rsidRDefault="0036319F" w:rsidP="0036319F">
            <w:pPr>
              <w:jc w:val="center"/>
              <w:rPr>
                <w:rFonts w:ascii="StobiSerif Regular" w:hAnsi="StobiSerif Regular" w:cs="StobiSerif Regular"/>
              </w:rPr>
            </w:pPr>
            <w:r w:rsidRPr="0036319F">
              <w:rPr>
                <w:rFonts w:ascii="StobiSerif Regular" w:hAnsi="StobiSerif Regular" w:cs="StobiSerif Regular"/>
                <w:sz w:val="22"/>
                <w:szCs w:val="22"/>
                <w:lang w:val="mk-MK"/>
              </w:rPr>
              <w:t>Ø 4,5-5 mm.</w:t>
            </w:r>
          </w:p>
        </w:tc>
      </w:tr>
    </w:tbl>
    <w:p w14:paraId="24DB728A" w14:textId="77777777" w:rsidR="0036319F" w:rsidRDefault="003E17BA" w:rsidP="0036319F">
      <w:pPr>
        <w:rPr>
          <w:rFonts w:ascii="StobiSerif Regular" w:hAnsi="StobiSerif Regular"/>
          <w:sz w:val="22"/>
          <w:szCs w:val="22"/>
          <w:highlight w:val="yellow"/>
          <w:lang w:val="mk-MK"/>
        </w:rPr>
      </w:pPr>
      <w:r w:rsidRPr="0036319F">
        <w:rPr>
          <w:rFonts w:ascii="StobiSerif Regular" w:hAnsi="StobiSerif Regular" w:cs="StobiSerif Regular"/>
          <w:b/>
          <w:bCs/>
          <w:sz w:val="22"/>
          <w:szCs w:val="22"/>
          <w:lang w:val="mk-MK"/>
        </w:rPr>
        <w:t>Напомена:</w:t>
      </w:r>
      <w:r w:rsidRPr="0036319F">
        <w:rPr>
          <w:rFonts w:ascii="StobiSerif Regular" w:hAnsi="StobiSerif Regular" w:cs="StobiSerif Regular"/>
          <w:b/>
          <w:bCs/>
          <w:sz w:val="22"/>
          <w:szCs w:val="22"/>
          <w:lang w:val="mk-MK"/>
        </w:rPr>
        <w:tab/>
      </w:r>
      <w:r w:rsidRPr="0036319F">
        <w:rPr>
          <w:rFonts w:ascii="StobiSerif Regular" w:hAnsi="StobiSerif Regular" w:cs="StobiSerif Regular"/>
          <w:sz w:val="22"/>
          <w:szCs w:val="22"/>
          <w:lang w:val="mk-MK"/>
        </w:rPr>
        <w:t>Својствата се испитуваат според наведениот стандард или со негов еквивалент</w:t>
      </w:r>
    </w:p>
    <w:p w14:paraId="11C5CCF6" w14:textId="77777777" w:rsidR="00CB2369" w:rsidRPr="00CB2369" w:rsidRDefault="00CB2369" w:rsidP="0036319F">
      <w:pPr>
        <w:rPr>
          <w:rFonts w:ascii="StobiSerif Regular" w:hAnsi="StobiSerif Regular"/>
          <w:sz w:val="22"/>
          <w:szCs w:val="22"/>
          <w:highlight w:val="yellow"/>
          <w:lang w:val="mk-MK"/>
        </w:rPr>
      </w:pPr>
    </w:p>
    <w:p w14:paraId="6C54AF03" w14:textId="77777777" w:rsidR="003E17BA" w:rsidRDefault="0036319F" w:rsidP="0036319F">
      <w:pPr>
        <w:tabs>
          <w:tab w:val="left" w:pos="0"/>
        </w:tabs>
        <w:rPr>
          <w:rFonts w:ascii="StobiSerif Regular" w:hAnsi="StobiSerif Regular" w:cs="StobiSerif Regular"/>
          <w:b/>
          <w:bCs/>
          <w:sz w:val="22"/>
          <w:szCs w:val="22"/>
          <w:lang w:val="mk-MK"/>
        </w:rPr>
      </w:pPr>
      <w:r w:rsidRPr="0036319F">
        <w:rPr>
          <w:rFonts w:ascii="StobiSerif Regular" w:hAnsi="StobiSerif Regular" w:cs="StobiSerif Regular"/>
          <w:b/>
          <w:bCs/>
          <w:sz w:val="22"/>
          <w:szCs w:val="22"/>
        </w:rPr>
        <w:t>10.1.</w:t>
      </w:r>
      <w:r w:rsidR="00F02647">
        <w:rPr>
          <w:rFonts w:ascii="StobiSerif Regular" w:hAnsi="StobiSerif Regular" w:cs="StobiSerif Regular"/>
          <w:b/>
          <w:bCs/>
          <w:sz w:val="22"/>
          <w:szCs w:val="22"/>
          <w:lang w:val="mk-MK"/>
        </w:rPr>
        <w:t>11</w:t>
      </w:r>
      <w:r w:rsidR="003E17BA">
        <w:rPr>
          <w:b/>
          <w:bCs/>
          <w:sz w:val="22"/>
          <w:szCs w:val="22"/>
          <w:lang w:val="mk-MK"/>
        </w:rPr>
        <w:t xml:space="preserve"> </w:t>
      </w:r>
      <w:proofErr w:type="spellStart"/>
      <w:r w:rsidRPr="0036319F">
        <w:rPr>
          <w:rFonts w:ascii="StobiSerif Regular" w:hAnsi="StobiSerif Regular" w:cs="StobiSerif Regular"/>
          <w:b/>
          <w:bCs/>
          <w:sz w:val="22"/>
          <w:szCs w:val="22"/>
        </w:rPr>
        <w:t>Дополнителни</w:t>
      </w:r>
      <w:proofErr w:type="spellEnd"/>
      <w:r w:rsidR="003E17BA">
        <w:rPr>
          <w:rFonts w:ascii="StobiSerif Regular" w:hAnsi="StobiSerif Regular" w:cs="StobiSerif Regular"/>
          <w:b/>
          <w:bCs/>
          <w:sz w:val="22"/>
          <w:szCs w:val="22"/>
          <w:lang w:val="mk-MK"/>
        </w:rPr>
        <w:t xml:space="preserve"> </w:t>
      </w:r>
      <w:proofErr w:type="spellStart"/>
      <w:r w:rsidRPr="0036319F">
        <w:rPr>
          <w:rFonts w:ascii="StobiSerif Regular" w:hAnsi="StobiSerif Regular" w:cs="StobiSerif Regular"/>
          <w:b/>
          <w:bCs/>
          <w:sz w:val="22"/>
          <w:szCs w:val="22"/>
        </w:rPr>
        <w:t>барања</w:t>
      </w:r>
      <w:proofErr w:type="spellEnd"/>
      <w:r w:rsidRPr="0036319F">
        <w:rPr>
          <w:rFonts w:ascii="StobiSerif Regular" w:hAnsi="StobiSerif Regular" w:cs="StobiSerif Regular"/>
          <w:b/>
          <w:bCs/>
          <w:sz w:val="22"/>
          <w:szCs w:val="22"/>
        </w:rPr>
        <w:t xml:space="preserve"> за </w:t>
      </w:r>
      <w:proofErr w:type="spellStart"/>
      <w:r w:rsidRPr="0036319F">
        <w:rPr>
          <w:rFonts w:ascii="StobiSerif Regular" w:hAnsi="StobiSerif Regular" w:cs="StobiSerif Regular"/>
          <w:b/>
          <w:bCs/>
          <w:sz w:val="22"/>
          <w:szCs w:val="22"/>
        </w:rPr>
        <w:t>целиот</w:t>
      </w:r>
      <w:proofErr w:type="spellEnd"/>
      <w:r w:rsidR="003E17BA">
        <w:rPr>
          <w:rFonts w:ascii="StobiSerif Regular" w:hAnsi="StobiSerif Regular" w:cs="StobiSerif Regular"/>
          <w:b/>
          <w:bCs/>
          <w:sz w:val="22"/>
          <w:szCs w:val="22"/>
          <w:lang w:val="mk-MK"/>
        </w:rPr>
        <w:t xml:space="preserve"> </w:t>
      </w:r>
      <w:proofErr w:type="spellStart"/>
      <w:r w:rsidRPr="0036319F">
        <w:rPr>
          <w:rFonts w:ascii="StobiSerif Regular" w:hAnsi="StobiSerif Regular" w:cs="StobiSerif Regular"/>
          <w:b/>
          <w:bCs/>
          <w:sz w:val="22"/>
          <w:szCs w:val="22"/>
        </w:rPr>
        <w:t>чевел</w:t>
      </w:r>
      <w:proofErr w:type="spellEnd"/>
      <w:r w:rsidRPr="0036319F">
        <w:rPr>
          <w:rFonts w:ascii="StobiSerif Regular" w:hAnsi="StobiSerif Regular" w:cs="StobiSerif Regular"/>
          <w:b/>
          <w:bCs/>
          <w:sz w:val="22"/>
          <w:szCs w:val="22"/>
        </w:rPr>
        <w:t xml:space="preserve">: </w:t>
      </w:r>
      <w:proofErr w:type="spellStart"/>
      <w:r w:rsidRPr="0036319F">
        <w:rPr>
          <w:rFonts w:ascii="StobiSerif Regular" w:hAnsi="StobiSerif Regular" w:cs="StobiSerif Regular"/>
          <w:b/>
          <w:bCs/>
          <w:sz w:val="22"/>
          <w:szCs w:val="22"/>
        </w:rPr>
        <w:t>конструкција</w:t>
      </w:r>
      <w:proofErr w:type="spellEnd"/>
      <w:r w:rsidRPr="0036319F">
        <w:rPr>
          <w:rFonts w:ascii="StobiSerif Regular" w:hAnsi="StobiSerif Regular" w:cs="StobiSerif Regular"/>
          <w:b/>
          <w:bCs/>
          <w:sz w:val="22"/>
          <w:szCs w:val="22"/>
        </w:rPr>
        <w:t xml:space="preserve"> и </w:t>
      </w:r>
      <w:proofErr w:type="spellStart"/>
      <w:r w:rsidRPr="0036319F">
        <w:rPr>
          <w:rFonts w:ascii="StobiSerif Regular" w:hAnsi="StobiSerif Regular" w:cs="StobiSerif Regular"/>
          <w:b/>
          <w:bCs/>
          <w:sz w:val="22"/>
          <w:szCs w:val="22"/>
        </w:rPr>
        <w:t>технологија</w:t>
      </w:r>
      <w:proofErr w:type="spellEnd"/>
      <w:r w:rsidR="003E17BA">
        <w:rPr>
          <w:rFonts w:ascii="StobiSerif Regular" w:hAnsi="StobiSerif Regular" w:cs="StobiSerif Regular"/>
          <w:b/>
          <w:bCs/>
          <w:sz w:val="22"/>
          <w:szCs w:val="22"/>
          <w:lang w:val="mk-MK"/>
        </w:rPr>
        <w:t xml:space="preserve"> </w:t>
      </w:r>
      <w:proofErr w:type="spellStart"/>
      <w:r w:rsidRPr="0036319F">
        <w:rPr>
          <w:rFonts w:ascii="StobiSerif Regular" w:hAnsi="StobiSerif Regular" w:cs="StobiSerif Regular"/>
          <w:b/>
          <w:bCs/>
          <w:sz w:val="22"/>
          <w:szCs w:val="22"/>
        </w:rPr>
        <w:t>на</w:t>
      </w:r>
      <w:proofErr w:type="spellEnd"/>
      <w:r w:rsidR="003E17BA">
        <w:rPr>
          <w:rFonts w:ascii="StobiSerif Regular" w:hAnsi="StobiSerif Regular" w:cs="StobiSerif Regular"/>
          <w:b/>
          <w:bCs/>
          <w:sz w:val="22"/>
          <w:szCs w:val="22"/>
          <w:lang w:val="mk-MK"/>
        </w:rPr>
        <w:t xml:space="preserve"> </w:t>
      </w:r>
      <w:proofErr w:type="spellStart"/>
      <w:r w:rsidRPr="0036319F">
        <w:rPr>
          <w:rFonts w:ascii="StobiSerif Regular" w:hAnsi="StobiSerif Regular" w:cs="StobiSerif Regular"/>
          <w:b/>
          <w:bCs/>
          <w:sz w:val="22"/>
          <w:szCs w:val="22"/>
        </w:rPr>
        <w:t>изработка</w:t>
      </w:r>
      <w:proofErr w:type="spellEnd"/>
      <w:r w:rsidR="003E17BA">
        <w:rPr>
          <w:rFonts w:ascii="StobiSerif Regular" w:hAnsi="StobiSerif Regular" w:cs="StobiSerif Regular"/>
          <w:b/>
          <w:bCs/>
          <w:sz w:val="22"/>
          <w:szCs w:val="22"/>
          <w:lang w:val="mk-MK"/>
        </w:rPr>
        <w:t xml:space="preserve"> </w:t>
      </w:r>
    </w:p>
    <w:p w14:paraId="07CB0865" w14:textId="77777777" w:rsidR="0036319F" w:rsidRPr="0036319F" w:rsidRDefault="0036319F" w:rsidP="0036319F">
      <w:pPr>
        <w:tabs>
          <w:tab w:val="left" w:pos="0"/>
        </w:tabs>
        <w:rPr>
          <w:rFonts w:ascii="StobiSerif Regular" w:hAnsi="StobiSerif Regular" w:cs="StobiSerif Regular"/>
          <w:b/>
          <w:bCs/>
          <w:sz w:val="22"/>
          <w:szCs w:val="22"/>
        </w:rPr>
      </w:pPr>
      <w:r w:rsidRPr="0036319F">
        <w:rPr>
          <w:rFonts w:ascii="StobiSerif Regular" w:hAnsi="StobiSerif Regular" w:cs="StobiSerif Regular"/>
          <w:color w:val="000000"/>
          <w:sz w:val="22"/>
          <w:szCs w:val="22"/>
          <w:lang w:val="mk-MK"/>
        </w:rPr>
        <w:t>Дополнителните барања кои се однесуваат на конструкцијата и технологијата на изработката за плитки летни чевли, се наведени во Табела бр.2</w:t>
      </w:r>
      <w:r w:rsidR="00DA2417">
        <w:rPr>
          <w:rFonts w:ascii="StobiSerif Regular" w:hAnsi="StobiSerif Regular" w:cs="StobiSerif Regular"/>
          <w:color w:val="000000"/>
          <w:sz w:val="22"/>
          <w:szCs w:val="22"/>
          <w:lang w:val="mk-MK"/>
        </w:rPr>
        <w:t>1</w:t>
      </w:r>
      <w:r w:rsidRPr="0036319F">
        <w:rPr>
          <w:rFonts w:ascii="StobiSerif Regular" w:hAnsi="StobiSerif Regular" w:cs="StobiSerif Regular"/>
          <w:color w:val="000000"/>
          <w:sz w:val="22"/>
          <w:szCs w:val="22"/>
          <w:lang w:val="mk-MK"/>
        </w:rPr>
        <w:t xml:space="preserve"> – ѕ.</w:t>
      </w:r>
    </w:p>
    <w:p w14:paraId="130DB960" w14:textId="77777777" w:rsidR="0036319F" w:rsidRPr="0036319F" w:rsidRDefault="0036319F" w:rsidP="0036319F">
      <w:pPr>
        <w:rPr>
          <w:rFonts w:ascii="StobiSerif Regular" w:hAnsi="StobiSerif Regular" w:cs="StobiSerif Regular"/>
          <w:sz w:val="22"/>
          <w:szCs w:val="22"/>
        </w:rPr>
      </w:pPr>
      <w:proofErr w:type="spellStart"/>
      <w:r w:rsidRPr="0036319F">
        <w:rPr>
          <w:rFonts w:ascii="StobiSerif Regular" w:hAnsi="StobiSerif Regular"/>
          <w:sz w:val="22"/>
          <w:szCs w:val="22"/>
        </w:rPr>
        <w:t>Табела</w:t>
      </w:r>
      <w:proofErr w:type="spellEnd"/>
      <w:r w:rsidRPr="0036319F">
        <w:rPr>
          <w:rFonts w:ascii="StobiSerif Regular" w:hAnsi="StobiSerif Regular"/>
          <w:sz w:val="22"/>
          <w:szCs w:val="22"/>
        </w:rPr>
        <w:t xml:space="preserve"> бр.2</w:t>
      </w:r>
      <w:r w:rsidR="00DA2417">
        <w:rPr>
          <w:rFonts w:ascii="StobiSerif Regular" w:hAnsi="StobiSerif Regular"/>
          <w:sz w:val="22"/>
          <w:szCs w:val="22"/>
          <w:lang w:val="mk-MK"/>
        </w:rPr>
        <w:t>1</w:t>
      </w:r>
      <w:r w:rsidRPr="0036319F">
        <w:rPr>
          <w:rFonts w:ascii="StobiSerif Regular" w:hAnsi="StobiSerif Regular"/>
          <w:sz w:val="22"/>
          <w:szCs w:val="22"/>
        </w:rPr>
        <w:t xml:space="preserve"> - ѕ</w:t>
      </w:r>
    </w:p>
    <w:tbl>
      <w:tblPr>
        <w:tblW w:w="5000" w:type="pct"/>
        <w:tblInd w:w="108" w:type="dxa"/>
        <w:tblLook w:val="0000" w:firstRow="0" w:lastRow="0" w:firstColumn="0" w:lastColumn="0" w:noHBand="0" w:noVBand="0"/>
      </w:tblPr>
      <w:tblGrid>
        <w:gridCol w:w="693"/>
        <w:gridCol w:w="5715"/>
        <w:gridCol w:w="2942"/>
      </w:tblGrid>
      <w:tr w:rsidR="0036319F" w:rsidRPr="0036319F" w14:paraId="2B65DCCD" w14:textId="77777777" w:rsidTr="00C5225C">
        <w:tc>
          <w:tcPr>
            <w:tcW w:w="371" w:type="pct"/>
            <w:tcBorders>
              <w:top w:val="single" w:sz="4" w:space="0" w:color="000000"/>
              <w:left w:val="single" w:sz="4" w:space="0" w:color="000000"/>
              <w:bottom w:val="single" w:sz="4" w:space="0" w:color="000000"/>
            </w:tcBorders>
            <w:vAlign w:val="center"/>
          </w:tcPr>
          <w:p w14:paraId="108D5193" w14:textId="77777777" w:rsidR="0036319F" w:rsidRPr="0036319F" w:rsidRDefault="0036319F" w:rsidP="0036319F">
            <w:pPr>
              <w:rPr>
                <w:rFonts w:ascii="StobiSerif Regular" w:hAnsi="StobiSerif Regular" w:cs="StobiSerif Regular"/>
                <w:b/>
                <w:bCs/>
              </w:rPr>
            </w:pPr>
            <w:proofErr w:type="spellStart"/>
            <w:r w:rsidRPr="0036319F">
              <w:rPr>
                <w:rFonts w:ascii="StobiSerif Regular" w:hAnsi="StobiSerif Regular" w:cs="StobiSerif Regular"/>
                <w:b/>
                <w:bCs/>
                <w:sz w:val="22"/>
                <w:szCs w:val="22"/>
              </w:rPr>
              <w:t>Ред</w:t>
            </w:r>
            <w:proofErr w:type="spellEnd"/>
            <w:r w:rsidRPr="0036319F">
              <w:rPr>
                <w:rFonts w:ascii="StobiSerif Regular" w:hAnsi="StobiSerif Regular" w:cs="StobiSerif Regular"/>
                <w:b/>
                <w:bCs/>
                <w:sz w:val="22"/>
                <w:szCs w:val="22"/>
              </w:rPr>
              <w:t>.</w:t>
            </w:r>
          </w:p>
          <w:p w14:paraId="187F22A3" w14:textId="77777777" w:rsidR="0036319F" w:rsidRPr="0036319F" w:rsidRDefault="0036319F" w:rsidP="0036319F">
            <w:pPr>
              <w:rPr>
                <w:rFonts w:ascii="StobiSerif Regular" w:hAnsi="StobiSerif Regular" w:cs="StobiSerif Regular"/>
                <w:b/>
                <w:bCs/>
              </w:rPr>
            </w:pPr>
            <w:proofErr w:type="spellStart"/>
            <w:r w:rsidRPr="0036319F">
              <w:rPr>
                <w:rFonts w:ascii="StobiSerif Regular" w:hAnsi="StobiSerif Regular" w:cs="StobiSerif Regular"/>
                <w:b/>
                <w:bCs/>
                <w:sz w:val="22"/>
                <w:szCs w:val="22"/>
              </w:rPr>
              <w:t>бр</w:t>
            </w:r>
            <w:proofErr w:type="spellEnd"/>
            <w:r w:rsidRPr="0036319F">
              <w:rPr>
                <w:rFonts w:ascii="StobiSerif Regular" w:hAnsi="StobiSerif Regular" w:cs="StobiSerif Regular"/>
                <w:b/>
                <w:bCs/>
                <w:sz w:val="22"/>
                <w:szCs w:val="22"/>
              </w:rPr>
              <w:t>.</w:t>
            </w:r>
          </w:p>
        </w:tc>
        <w:tc>
          <w:tcPr>
            <w:tcW w:w="3056" w:type="pct"/>
            <w:tcBorders>
              <w:top w:val="single" w:sz="4" w:space="0" w:color="000000"/>
              <w:left w:val="single" w:sz="4" w:space="0" w:color="000000"/>
              <w:bottom w:val="single" w:sz="4" w:space="0" w:color="000000"/>
            </w:tcBorders>
            <w:vAlign w:val="center"/>
          </w:tcPr>
          <w:p w14:paraId="60607D76" w14:textId="77777777" w:rsidR="0036319F" w:rsidRPr="0036319F" w:rsidRDefault="0036319F" w:rsidP="0036319F">
            <w:pPr>
              <w:rPr>
                <w:rFonts w:ascii="StobiSerif Regular" w:hAnsi="StobiSerif Regular" w:cs="StobiSerif Regular"/>
                <w:b/>
                <w:bCs/>
              </w:rPr>
            </w:pPr>
            <w:proofErr w:type="spellStart"/>
            <w:r w:rsidRPr="0036319F">
              <w:rPr>
                <w:rFonts w:ascii="StobiSerif Regular" w:hAnsi="StobiSerif Regular" w:cs="StobiSerif Regular"/>
                <w:b/>
                <w:bCs/>
                <w:sz w:val="22"/>
                <w:szCs w:val="22"/>
              </w:rPr>
              <w:t>Својство</w:t>
            </w:r>
            <w:proofErr w:type="spellEnd"/>
            <w:r w:rsidRPr="0036319F">
              <w:rPr>
                <w:rFonts w:ascii="StobiSerif Regular" w:hAnsi="StobiSerif Regular" w:cs="StobiSerif Regular"/>
                <w:b/>
                <w:bCs/>
                <w:sz w:val="22"/>
                <w:szCs w:val="22"/>
              </w:rPr>
              <w:t xml:space="preserve">  и </w:t>
            </w:r>
            <w:proofErr w:type="spellStart"/>
            <w:r w:rsidRPr="0036319F">
              <w:rPr>
                <w:rFonts w:ascii="StobiSerif Regular" w:hAnsi="StobiSerif Regular" w:cs="StobiSerif Regular"/>
                <w:b/>
                <w:bCs/>
                <w:sz w:val="22"/>
                <w:szCs w:val="22"/>
              </w:rPr>
              <w:t>пропишана</w:t>
            </w:r>
            <w:proofErr w:type="spellEnd"/>
            <w:r w:rsidR="008C7060">
              <w:rPr>
                <w:rFonts w:ascii="StobiSerif Regular" w:hAnsi="StobiSerif Regular" w:cs="StobiSerif Regular"/>
                <w:b/>
                <w:bCs/>
                <w:sz w:val="22"/>
                <w:szCs w:val="22"/>
                <w:lang w:val="mk-MK"/>
              </w:rPr>
              <w:t xml:space="preserve"> </w:t>
            </w:r>
            <w:proofErr w:type="spellStart"/>
            <w:r w:rsidRPr="0036319F">
              <w:rPr>
                <w:rFonts w:ascii="StobiSerif Regular" w:hAnsi="StobiSerif Regular" w:cs="StobiSerif Regular"/>
                <w:b/>
                <w:bCs/>
                <w:sz w:val="22"/>
                <w:szCs w:val="22"/>
              </w:rPr>
              <w:t>метода</w:t>
            </w:r>
            <w:proofErr w:type="spellEnd"/>
            <w:r w:rsidRPr="0036319F">
              <w:rPr>
                <w:rFonts w:ascii="StobiSerif Regular" w:hAnsi="StobiSerif Regular" w:cs="StobiSerif Regular"/>
                <w:b/>
                <w:bCs/>
                <w:sz w:val="22"/>
                <w:szCs w:val="22"/>
              </w:rPr>
              <w:t xml:space="preserve"> за </w:t>
            </w:r>
            <w:proofErr w:type="spellStart"/>
            <w:r w:rsidRPr="0036319F">
              <w:rPr>
                <w:rFonts w:ascii="StobiSerif Regular" w:hAnsi="StobiSerif Regular" w:cs="StobiSerif Regular"/>
                <w:b/>
                <w:bCs/>
                <w:sz w:val="22"/>
                <w:szCs w:val="22"/>
              </w:rPr>
              <w:t>испитување</w:t>
            </w:r>
            <w:proofErr w:type="spellEnd"/>
          </w:p>
        </w:tc>
        <w:tc>
          <w:tcPr>
            <w:tcW w:w="1574" w:type="pct"/>
            <w:tcBorders>
              <w:top w:val="single" w:sz="4" w:space="0" w:color="000000"/>
              <w:left w:val="single" w:sz="4" w:space="0" w:color="000000"/>
              <w:bottom w:val="single" w:sz="4" w:space="0" w:color="000000"/>
              <w:right w:val="single" w:sz="4" w:space="0" w:color="000000"/>
            </w:tcBorders>
            <w:vAlign w:val="center"/>
          </w:tcPr>
          <w:p w14:paraId="70BA052F" w14:textId="77777777" w:rsidR="0036319F" w:rsidRPr="0036319F" w:rsidRDefault="0036319F" w:rsidP="0036319F">
            <w:pPr>
              <w:jc w:val="center"/>
              <w:rPr>
                <w:rFonts w:ascii="StobiSerif Regular" w:hAnsi="StobiSerif Regular" w:cs="StobiSerif Regular"/>
                <w:b/>
                <w:bCs/>
              </w:rPr>
            </w:pPr>
            <w:proofErr w:type="spellStart"/>
            <w:r w:rsidRPr="0036319F">
              <w:rPr>
                <w:rFonts w:ascii="StobiSerif Regular" w:hAnsi="StobiSerif Regular" w:cs="StobiSerif Regular"/>
                <w:b/>
                <w:bCs/>
                <w:sz w:val="22"/>
                <w:szCs w:val="22"/>
              </w:rPr>
              <w:t>Дефинирани</w:t>
            </w:r>
            <w:proofErr w:type="spellEnd"/>
            <w:r w:rsidR="008C7060">
              <w:rPr>
                <w:rFonts w:ascii="StobiSerif Regular" w:hAnsi="StobiSerif Regular" w:cs="StobiSerif Regular"/>
                <w:b/>
                <w:bCs/>
                <w:sz w:val="22"/>
                <w:szCs w:val="22"/>
                <w:lang w:val="mk-MK"/>
              </w:rPr>
              <w:t xml:space="preserve"> </w:t>
            </w:r>
            <w:proofErr w:type="spellStart"/>
            <w:r w:rsidRPr="0036319F">
              <w:rPr>
                <w:rFonts w:ascii="StobiSerif Regular" w:hAnsi="StobiSerif Regular" w:cs="StobiSerif Regular"/>
                <w:b/>
                <w:bCs/>
                <w:sz w:val="22"/>
                <w:szCs w:val="22"/>
              </w:rPr>
              <w:t>барања</w:t>
            </w:r>
            <w:proofErr w:type="spellEnd"/>
          </w:p>
        </w:tc>
      </w:tr>
      <w:tr w:rsidR="0036319F" w:rsidRPr="0036319F" w14:paraId="2598A27B" w14:textId="77777777" w:rsidTr="00C5225C">
        <w:tc>
          <w:tcPr>
            <w:tcW w:w="371" w:type="pct"/>
            <w:tcBorders>
              <w:top w:val="single" w:sz="4" w:space="0" w:color="000000"/>
              <w:left w:val="single" w:sz="4" w:space="0" w:color="000000"/>
              <w:bottom w:val="single" w:sz="4" w:space="0" w:color="000000"/>
            </w:tcBorders>
            <w:vAlign w:val="center"/>
          </w:tcPr>
          <w:p w14:paraId="7DD480B5" w14:textId="77777777" w:rsidR="0036319F" w:rsidRPr="0036319F" w:rsidRDefault="0036319F" w:rsidP="0036319F">
            <w:pPr>
              <w:rPr>
                <w:rFonts w:ascii="StobiSerif Regular" w:hAnsi="StobiSerif Regular" w:cs="StobiSerif Regular"/>
              </w:rPr>
            </w:pPr>
          </w:p>
          <w:p w14:paraId="5C5A9098"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1.</w:t>
            </w:r>
          </w:p>
        </w:tc>
        <w:tc>
          <w:tcPr>
            <w:tcW w:w="3056" w:type="pct"/>
            <w:tcBorders>
              <w:top w:val="single" w:sz="4" w:space="0" w:color="000000"/>
              <w:left w:val="single" w:sz="4" w:space="0" w:color="000000"/>
              <w:bottom w:val="single" w:sz="4" w:space="0" w:color="000000"/>
            </w:tcBorders>
            <w:vAlign w:val="center"/>
          </w:tcPr>
          <w:p w14:paraId="196A0657" w14:textId="77777777" w:rsidR="0036319F" w:rsidRPr="0036319F" w:rsidRDefault="0036319F" w:rsidP="0036319F">
            <w:pPr>
              <w:rPr>
                <w:rFonts w:ascii="StobiSerif Regular" w:hAnsi="StobiSerif Regular" w:cs="StobiSerif Regular"/>
              </w:rPr>
            </w:pPr>
            <w:proofErr w:type="spellStart"/>
            <w:r w:rsidRPr="0036319F">
              <w:rPr>
                <w:rFonts w:ascii="StobiSerif Regular" w:hAnsi="StobiSerif Regular" w:cs="StobiSerif Regular"/>
                <w:sz w:val="22"/>
                <w:szCs w:val="22"/>
              </w:rPr>
              <w:t>Отпорност</w:t>
            </w:r>
            <w:proofErr w:type="spellEnd"/>
            <w:r w:rsidR="008C7060">
              <w:rPr>
                <w:rFonts w:ascii="StobiSerif Regular" w:hAnsi="StobiSerif Regular" w:cs="StobiSerif Regular"/>
                <w:sz w:val="22"/>
                <w:szCs w:val="22"/>
                <w:lang w:val="mk-MK"/>
              </w:rPr>
              <w:t xml:space="preserve"> </w:t>
            </w:r>
            <w:proofErr w:type="spellStart"/>
            <w:r w:rsidRPr="0036319F">
              <w:rPr>
                <w:rFonts w:ascii="StobiSerif Regular" w:hAnsi="StobiSerif Regular" w:cs="StobiSerif Regular"/>
                <w:sz w:val="22"/>
                <w:szCs w:val="22"/>
              </w:rPr>
              <w:t>на</w:t>
            </w:r>
            <w:proofErr w:type="spellEnd"/>
            <w:r w:rsidR="008C7060">
              <w:rPr>
                <w:rFonts w:ascii="StobiSerif Regular" w:hAnsi="StobiSerif Regular" w:cs="StobiSerif Regular"/>
                <w:sz w:val="22"/>
                <w:szCs w:val="22"/>
                <w:lang w:val="mk-MK"/>
              </w:rPr>
              <w:t xml:space="preserve"> </w:t>
            </w:r>
            <w:proofErr w:type="spellStart"/>
            <w:r w:rsidRPr="0036319F">
              <w:rPr>
                <w:rFonts w:ascii="StobiSerif Regular" w:hAnsi="StobiSerif Regular" w:cs="StobiSerif Regular"/>
                <w:sz w:val="22"/>
                <w:szCs w:val="22"/>
              </w:rPr>
              <w:t>одлепување</w:t>
            </w:r>
            <w:proofErr w:type="spellEnd"/>
            <w:r w:rsidR="008C7060">
              <w:rPr>
                <w:rFonts w:ascii="StobiSerif Regular" w:hAnsi="StobiSerif Regular" w:cs="StobiSerif Regular"/>
                <w:sz w:val="22"/>
                <w:szCs w:val="22"/>
                <w:lang w:val="mk-MK"/>
              </w:rPr>
              <w:t xml:space="preserve"> </w:t>
            </w:r>
            <w:proofErr w:type="spellStart"/>
            <w:r w:rsidRPr="0036319F">
              <w:rPr>
                <w:rFonts w:ascii="StobiSerif Regular" w:hAnsi="StobiSerif Regular" w:cs="StobiSerif Regular"/>
                <w:sz w:val="22"/>
                <w:szCs w:val="22"/>
              </w:rPr>
              <w:t>на</w:t>
            </w:r>
            <w:proofErr w:type="spellEnd"/>
            <w:r w:rsidR="008C7060">
              <w:rPr>
                <w:rFonts w:ascii="StobiSerif Regular" w:hAnsi="StobiSerif Regular" w:cs="StobiSerif Regular"/>
                <w:sz w:val="22"/>
                <w:szCs w:val="22"/>
                <w:lang w:val="mk-MK"/>
              </w:rPr>
              <w:t xml:space="preserve"> </w:t>
            </w:r>
            <w:proofErr w:type="spellStart"/>
            <w:r w:rsidRPr="0036319F">
              <w:rPr>
                <w:rFonts w:ascii="StobiSerif Regular" w:hAnsi="StobiSerif Regular" w:cs="StobiSerif Regular"/>
                <w:sz w:val="22"/>
                <w:szCs w:val="22"/>
              </w:rPr>
              <w:t>горниот</w:t>
            </w:r>
            <w:proofErr w:type="spellEnd"/>
            <w:r w:rsidR="008C7060">
              <w:rPr>
                <w:rFonts w:ascii="StobiSerif Regular" w:hAnsi="StobiSerif Regular" w:cs="StobiSerif Regular"/>
                <w:sz w:val="22"/>
                <w:szCs w:val="22"/>
                <w:lang w:val="mk-MK"/>
              </w:rPr>
              <w:t xml:space="preserve"> </w:t>
            </w:r>
            <w:proofErr w:type="spellStart"/>
            <w:r w:rsidRPr="0036319F">
              <w:rPr>
                <w:rFonts w:ascii="StobiSerif Regular" w:hAnsi="StobiSerif Regular" w:cs="StobiSerif Regular"/>
                <w:sz w:val="22"/>
                <w:szCs w:val="22"/>
              </w:rPr>
              <w:t>дел</w:t>
            </w:r>
            <w:proofErr w:type="spellEnd"/>
            <w:r w:rsidR="008C7060">
              <w:rPr>
                <w:rFonts w:ascii="StobiSerif Regular" w:hAnsi="StobiSerif Regular" w:cs="StobiSerif Regular"/>
                <w:sz w:val="22"/>
                <w:szCs w:val="22"/>
                <w:lang w:val="mk-MK"/>
              </w:rPr>
              <w:t xml:space="preserve"> </w:t>
            </w:r>
            <w:proofErr w:type="spellStart"/>
            <w:r w:rsidRPr="0036319F">
              <w:rPr>
                <w:rFonts w:ascii="StobiSerif Regular" w:hAnsi="StobiSerif Regular" w:cs="StobiSerif Regular"/>
                <w:sz w:val="22"/>
                <w:szCs w:val="22"/>
              </w:rPr>
              <w:t>од</w:t>
            </w:r>
            <w:proofErr w:type="spellEnd"/>
            <w:r w:rsidR="008C7060">
              <w:rPr>
                <w:rFonts w:ascii="StobiSerif Regular" w:hAnsi="StobiSerif Regular" w:cs="StobiSerif Regular"/>
                <w:sz w:val="22"/>
                <w:szCs w:val="22"/>
                <w:lang w:val="mk-MK"/>
              </w:rPr>
              <w:t xml:space="preserve"> </w:t>
            </w:r>
            <w:proofErr w:type="spellStart"/>
            <w:r w:rsidRPr="0036319F">
              <w:rPr>
                <w:rFonts w:ascii="StobiSerif Regular" w:hAnsi="StobiSerif Regular" w:cs="StobiSerif Regular"/>
                <w:sz w:val="22"/>
                <w:szCs w:val="22"/>
              </w:rPr>
              <w:t>ѓонот</w:t>
            </w:r>
            <w:proofErr w:type="spellEnd"/>
          </w:p>
          <w:p w14:paraId="1381F965"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МКС EN ISO 20344 (5.2)</w:t>
            </w:r>
          </w:p>
        </w:tc>
        <w:tc>
          <w:tcPr>
            <w:tcW w:w="1574" w:type="pct"/>
            <w:tcBorders>
              <w:top w:val="single" w:sz="4" w:space="0" w:color="000000"/>
              <w:left w:val="single" w:sz="4" w:space="0" w:color="000000"/>
              <w:bottom w:val="single" w:sz="4" w:space="0" w:color="000000"/>
              <w:right w:val="single" w:sz="4" w:space="0" w:color="000000"/>
            </w:tcBorders>
            <w:vAlign w:val="center"/>
          </w:tcPr>
          <w:p w14:paraId="7C495D99" w14:textId="77777777" w:rsidR="0036319F" w:rsidRPr="0036319F" w:rsidRDefault="0036319F" w:rsidP="0036319F">
            <w:pPr>
              <w:jc w:val="center"/>
              <w:rPr>
                <w:rFonts w:ascii="StobiSerif Regular" w:hAnsi="StobiSerif Regular" w:cs="StobiSerif Regular"/>
              </w:rPr>
            </w:pPr>
            <w:r w:rsidRPr="0036319F">
              <w:rPr>
                <w:rFonts w:ascii="StobiSerif Regular" w:hAnsi="StobiSerif Regular"/>
                <w:sz w:val="22"/>
                <w:szCs w:val="22"/>
              </w:rPr>
              <w:t xml:space="preserve">≥ </w:t>
            </w:r>
            <w:r w:rsidRPr="0036319F">
              <w:rPr>
                <w:rFonts w:ascii="StobiSerif Regular" w:hAnsi="StobiSerif Regular" w:cs="StobiSerif Regular"/>
                <w:sz w:val="22"/>
                <w:szCs w:val="22"/>
              </w:rPr>
              <w:t>4,5 N/mm</w:t>
            </w:r>
          </w:p>
        </w:tc>
      </w:tr>
      <w:tr w:rsidR="0036319F" w:rsidRPr="0036319F" w14:paraId="1995A741" w14:textId="77777777" w:rsidTr="00C5225C">
        <w:tc>
          <w:tcPr>
            <w:tcW w:w="371" w:type="pct"/>
            <w:tcBorders>
              <w:top w:val="single" w:sz="4" w:space="0" w:color="000000"/>
              <w:left w:val="single" w:sz="4" w:space="0" w:color="000000"/>
              <w:bottom w:val="single" w:sz="4" w:space="0" w:color="000000"/>
            </w:tcBorders>
            <w:vAlign w:val="center"/>
          </w:tcPr>
          <w:p w14:paraId="6B9E11BD"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2.</w:t>
            </w:r>
          </w:p>
        </w:tc>
        <w:tc>
          <w:tcPr>
            <w:tcW w:w="3056" w:type="pct"/>
            <w:tcBorders>
              <w:top w:val="single" w:sz="4" w:space="0" w:color="000000"/>
              <w:left w:val="single" w:sz="4" w:space="0" w:color="000000"/>
              <w:bottom w:val="single" w:sz="4" w:space="0" w:color="000000"/>
            </w:tcBorders>
            <w:vAlign w:val="center"/>
          </w:tcPr>
          <w:p w14:paraId="2A1B5D52" w14:textId="77777777" w:rsidR="0036319F" w:rsidRPr="0036319F" w:rsidRDefault="0036319F" w:rsidP="0036319F">
            <w:pPr>
              <w:rPr>
                <w:rFonts w:ascii="StobiSerif Regular" w:hAnsi="StobiSerif Regular" w:cs="StobiSerif Regular"/>
              </w:rPr>
            </w:pPr>
            <w:proofErr w:type="spellStart"/>
            <w:r w:rsidRPr="0036319F">
              <w:rPr>
                <w:rFonts w:ascii="StobiSerif Regular" w:hAnsi="StobiSerif Regular" w:cs="StobiSerif Regular"/>
                <w:sz w:val="22"/>
                <w:szCs w:val="22"/>
              </w:rPr>
              <w:t>Висина</w:t>
            </w:r>
            <w:proofErr w:type="spellEnd"/>
            <w:r w:rsidR="008C7060">
              <w:rPr>
                <w:rFonts w:ascii="StobiSerif Regular" w:hAnsi="StobiSerif Regular" w:cs="StobiSerif Regular"/>
                <w:sz w:val="22"/>
                <w:szCs w:val="22"/>
                <w:lang w:val="mk-MK"/>
              </w:rPr>
              <w:t xml:space="preserve"> </w:t>
            </w:r>
            <w:proofErr w:type="spellStart"/>
            <w:r w:rsidRPr="0036319F">
              <w:rPr>
                <w:rFonts w:ascii="StobiSerif Regular" w:hAnsi="StobiSerif Regular" w:cs="StobiSerif Regular"/>
                <w:sz w:val="22"/>
                <w:szCs w:val="22"/>
              </w:rPr>
              <w:t>на</w:t>
            </w:r>
            <w:proofErr w:type="spellEnd"/>
            <w:r w:rsidR="008C7060">
              <w:rPr>
                <w:rFonts w:ascii="StobiSerif Regular" w:hAnsi="StobiSerif Regular" w:cs="StobiSerif Regular"/>
                <w:sz w:val="22"/>
                <w:szCs w:val="22"/>
                <w:lang w:val="mk-MK"/>
              </w:rPr>
              <w:t xml:space="preserve"> </w:t>
            </w:r>
            <w:proofErr w:type="spellStart"/>
            <w:r w:rsidRPr="0036319F">
              <w:rPr>
                <w:rFonts w:ascii="StobiSerif Regular" w:hAnsi="StobiSerif Regular" w:cs="StobiSerif Regular"/>
                <w:sz w:val="22"/>
                <w:szCs w:val="22"/>
              </w:rPr>
              <w:t>чевлите</w:t>
            </w:r>
            <w:proofErr w:type="spellEnd"/>
          </w:p>
          <w:p w14:paraId="76D7EEB9" w14:textId="77777777" w:rsidR="0036319F" w:rsidRPr="0036319F" w:rsidRDefault="0036319F" w:rsidP="0036319F">
            <w:pPr>
              <w:rPr>
                <w:rFonts w:ascii="StobiSerif Regular" w:hAnsi="StobiSerif Regular" w:cs="StobiSerif Regular"/>
                <w:lang w:val="mk-MK"/>
              </w:rPr>
            </w:pPr>
            <w:r w:rsidRPr="0036319F">
              <w:rPr>
                <w:rFonts w:ascii="StobiSerif Regular" w:hAnsi="StobiSerif Regular" w:cs="StobiSerif Regular"/>
                <w:sz w:val="22"/>
                <w:szCs w:val="22"/>
              </w:rPr>
              <w:t xml:space="preserve">За </w:t>
            </w:r>
            <w:proofErr w:type="spellStart"/>
            <w:r w:rsidRPr="0036319F">
              <w:rPr>
                <w:rFonts w:ascii="StobiSerif Regular" w:hAnsi="StobiSerif Regular" w:cs="StobiSerif Regular"/>
                <w:sz w:val="22"/>
                <w:szCs w:val="22"/>
              </w:rPr>
              <w:t>големина</w:t>
            </w:r>
            <w:proofErr w:type="spellEnd"/>
            <w:r w:rsidRPr="0036319F">
              <w:rPr>
                <w:rFonts w:ascii="StobiSerif Regular" w:hAnsi="StobiSerif Regular" w:cs="StobiSerif Regular"/>
                <w:sz w:val="22"/>
                <w:szCs w:val="22"/>
              </w:rPr>
              <w:t xml:space="preserve"> 42:со </w:t>
            </w:r>
            <w:proofErr w:type="spellStart"/>
            <w:r w:rsidRPr="0036319F">
              <w:rPr>
                <w:rFonts w:ascii="StobiSerif Regular" w:hAnsi="StobiSerif Regular" w:cs="StobiSerif Regular"/>
                <w:sz w:val="22"/>
                <w:szCs w:val="22"/>
              </w:rPr>
              <w:t>улеп-табаница</w:t>
            </w:r>
            <w:proofErr w:type="spellEnd"/>
          </w:p>
          <w:p w14:paraId="54EE2A8A"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 xml:space="preserve">(за </w:t>
            </w:r>
            <w:proofErr w:type="spellStart"/>
            <w:r w:rsidRPr="0036319F">
              <w:rPr>
                <w:rFonts w:ascii="StobiSerif Regular" w:hAnsi="StobiSerif Regular" w:cs="StobiSerif Regular"/>
                <w:sz w:val="22"/>
                <w:szCs w:val="22"/>
              </w:rPr>
              <w:t>останатите</w:t>
            </w:r>
            <w:proofErr w:type="spellEnd"/>
            <w:r w:rsidR="008C7060">
              <w:rPr>
                <w:rFonts w:ascii="StobiSerif Regular" w:hAnsi="StobiSerif Regular" w:cs="StobiSerif Regular"/>
                <w:sz w:val="22"/>
                <w:szCs w:val="22"/>
                <w:lang w:val="mk-MK"/>
              </w:rPr>
              <w:t xml:space="preserve"> </w:t>
            </w:r>
            <w:proofErr w:type="spellStart"/>
            <w:r w:rsidRPr="0036319F">
              <w:rPr>
                <w:rFonts w:ascii="StobiSerif Regular" w:hAnsi="StobiSerif Regular" w:cs="StobiSerif Regular"/>
                <w:sz w:val="22"/>
                <w:szCs w:val="22"/>
              </w:rPr>
              <w:t>големини</w:t>
            </w:r>
            <w:proofErr w:type="spellEnd"/>
            <w:r w:rsidR="008C7060">
              <w:rPr>
                <w:rFonts w:ascii="StobiSerif Regular" w:hAnsi="StobiSerif Regular" w:cs="StobiSerif Regular"/>
                <w:sz w:val="22"/>
                <w:szCs w:val="22"/>
                <w:lang w:val="mk-MK"/>
              </w:rPr>
              <w:t xml:space="preserve"> </w:t>
            </w:r>
            <w:proofErr w:type="spellStart"/>
            <w:r w:rsidRPr="0036319F">
              <w:rPr>
                <w:rFonts w:ascii="StobiSerif Regular" w:hAnsi="StobiSerif Regular" w:cs="StobiSerif Regular"/>
                <w:sz w:val="22"/>
                <w:szCs w:val="22"/>
              </w:rPr>
              <w:t>се</w:t>
            </w:r>
            <w:proofErr w:type="spellEnd"/>
            <w:r w:rsidR="008C7060">
              <w:rPr>
                <w:rFonts w:ascii="StobiSerif Regular" w:hAnsi="StobiSerif Regular" w:cs="StobiSerif Regular"/>
                <w:sz w:val="22"/>
                <w:szCs w:val="22"/>
                <w:lang w:val="mk-MK"/>
              </w:rPr>
              <w:t xml:space="preserve"> </w:t>
            </w:r>
            <w:proofErr w:type="spellStart"/>
            <w:r w:rsidRPr="0036319F">
              <w:rPr>
                <w:rFonts w:ascii="StobiSerif Regular" w:hAnsi="StobiSerif Regular" w:cs="StobiSerif Regular"/>
                <w:sz w:val="22"/>
                <w:szCs w:val="22"/>
              </w:rPr>
              <w:t>прилагодува</w:t>
            </w:r>
            <w:proofErr w:type="spellEnd"/>
            <w:r w:rsidRPr="0036319F">
              <w:rPr>
                <w:rFonts w:ascii="StobiSerif Regular" w:hAnsi="StobiSerif Regular" w:cs="StobiSerif Regular"/>
                <w:sz w:val="22"/>
                <w:szCs w:val="22"/>
              </w:rPr>
              <w:t>)</w:t>
            </w:r>
          </w:p>
        </w:tc>
        <w:tc>
          <w:tcPr>
            <w:tcW w:w="1574" w:type="pct"/>
            <w:tcBorders>
              <w:top w:val="single" w:sz="4" w:space="0" w:color="000000"/>
              <w:left w:val="single" w:sz="4" w:space="0" w:color="000000"/>
              <w:bottom w:val="single" w:sz="4" w:space="0" w:color="000000"/>
              <w:right w:val="single" w:sz="4" w:space="0" w:color="000000"/>
            </w:tcBorders>
            <w:vAlign w:val="center"/>
          </w:tcPr>
          <w:p w14:paraId="4FE2C95F" w14:textId="77777777" w:rsidR="0036319F" w:rsidRPr="0036319F" w:rsidRDefault="0036319F" w:rsidP="0036319F">
            <w:pPr>
              <w:jc w:val="center"/>
              <w:rPr>
                <w:rFonts w:ascii="StobiSerif Regular" w:hAnsi="StobiSerif Regular" w:cs="StobiSerif Regular"/>
                <w:lang w:val="mk-MK"/>
              </w:rPr>
            </w:pPr>
            <w:r w:rsidRPr="0036319F">
              <w:rPr>
                <w:rFonts w:ascii="StobiSerif Regular" w:hAnsi="StobiSerif Regular" w:cs="StobiSerif Regular"/>
                <w:sz w:val="22"/>
                <w:szCs w:val="22"/>
              </w:rPr>
              <w:t xml:space="preserve">70 mm ±10% </w:t>
            </w:r>
          </w:p>
          <w:p w14:paraId="4A54282A" w14:textId="77777777" w:rsidR="0036319F" w:rsidRPr="0036319F" w:rsidRDefault="0036319F" w:rsidP="0036319F">
            <w:pPr>
              <w:jc w:val="center"/>
              <w:rPr>
                <w:rFonts w:ascii="StobiSerif Regular" w:hAnsi="StobiSerif Regular" w:cs="StobiSerif Regular"/>
              </w:rPr>
            </w:pPr>
            <w:proofErr w:type="spellStart"/>
            <w:r w:rsidRPr="0036319F">
              <w:rPr>
                <w:rFonts w:ascii="StobiSerif Regular" w:hAnsi="StobiSerif Regular" w:cs="StobiSerif Regular"/>
                <w:sz w:val="22"/>
                <w:szCs w:val="22"/>
              </w:rPr>
              <w:t>одзади</w:t>
            </w:r>
            <w:proofErr w:type="spellEnd"/>
            <w:r w:rsidRPr="0036319F">
              <w:rPr>
                <w:rFonts w:ascii="StobiSerif Regular" w:hAnsi="StobiSerif Regular" w:cs="StobiSerif Regular"/>
                <w:sz w:val="22"/>
                <w:szCs w:val="22"/>
              </w:rPr>
              <w:t xml:space="preserve"> (</w:t>
            </w:r>
            <w:proofErr w:type="spellStart"/>
            <w:r w:rsidRPr="0036319F">
              <w:rPr>
                <w:rFonts w:ascii="StobiSerif Regular" w:hAnsi="StobiSerif Regular" w:cs="StobiSerif Regular"/>
                <w:sz w:val="22"/>
                <w:szCs w:val="22"/>
              </w:rPr>
              <w:t>линија</w:t>
            </w:r>
            <w:proofErr w:type="spellEnd"/>
            <w:r w:rsidR="008C7060">
              <w:rPr>
                <w:rFonts w:ascii="StobiSerif Regular" w:hAnsi="StobiSerif Regular" w:cs="StobiSerif Regular"/>
                <w:sz w:val="22"/>
                <w:szCs w:val="22"/>
                <w:lang w:val="mk-MK"/>
              </w:rPr>
              <w:t xml:space="preserve"> </w:t>
            </w:r>
            <w:proofErr w:type="spellStart"/>
            <w:r w:rsidRPr="0036319F">
              <w:rPr>
                <w:rFonts w:ascii="StobiSerif Regular" w:hAnsi="StobiSerif Regular" w:cs="StobiSerif Regular"/>
                <w:sz w:val="22"/>
                <w:szCs w:val="22"/>
              </w:rPr>
              <w:t>на</w:t>
            </w:r>
            <w:proofErr w:type="spellEnd"/>
            <w:r w:rsidR="008C7060">
              <w:rPr>
                <w:rFonts w:ascii="StobiSerif Regular" w:hAnsi="StobiSerif Regular" w:cs="StobiSerif Regular"/>
                <w:sz w:val="22"/>
                <w:szCs w:val="22"/>
                <w:lang w:val="mk-MK"/>
              </w:rPr>
              <w:t xml:space="preserve"> </w:t>
            </w:r>
            <w:proofErr w:type="spellStart"/>
            <w:r w:rsidRPr="0036319F">
              <w:rPr>
                <w:rFonts w:ascii="StobiSerif Regular" w:hAnsi="StobiSerif Regular" w:cs="StobiSerif Regular"/>
                <w:sz w:val="22"/>
                <w:szCs w:val="22"/>
              </w:rPr>
              <w:t>пета</w:t>
            </w:r>
            <w:proofErr w:type="spellEnd"/>
            <w:r w:rsidRPr="0036319F">
              <w:rPr>
                <w:rFonts w:ascii="StobiSerif Regular" w:hAnsi="StobiSerif Regular" w:cs="StobiSerif Regular"/>
                <w:sz w:val="22"/>
                <w:szCs w:val="22"/>
              </w:rPr>
              <w:t>)</w:t>
            </w:r>
          </w:p>
        </w:tc>
      </w:tr>
      <w:tr w:rsidR="0036319F" w:rsidRPr="0036319F" w14:paraId="3ECA107A" w14:textId="77777777" w:rsidTr="00C5225C">
        <w:tc>
          <w:tcPr>
            <w:tcW w:w="371" w:type="pct"/>
            <w:tcBorders>
              <w:top w:val="single" w:sz="4" w:space="0" w:color="000000"/>
              <w:left w:val="single" w:sz="4" w:space="0" w:color="000000"/>
              <w:bottom w:val="single" w:sz="4" w:space="0" w:color="000000"/>
            </w:tcBorders>
            <w:vAlign w:val="center"/>
          </w:tcPr>
          <w:p w14:paraId="1D3E33D8"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3.</w:t>
            </w:r>
          </w:p>
        </w:tc>
        <w:tc>
          <w:tcPr>
            <w:tcW w:w="3056" w:type="pct"/>
            <w:tcBorders>
              <w:top w:val="single" w:sz="4" w:space="0" w:color="000000"/>
              <w:left w:val="single" w:sz="4" w:space="0" w:color="000000"/>
              <w:bottom w:val="single" w:sz="4" w:space="0" w:color="000000"/>
            </w:tcBorders>
            <w:vAlign w:val="center"/>
          </w:tcPr>
          <w:p w14:paraId="7657A707" w14:textId="77777777" w:rsidR="0036319F" w:rsidRPr="0036319F" w:rsidRDefault="0036319F" w:rsidP="0036319F">
            <w:pPr>
              <w:rPr>
                <w:rFonts w:ascii="StobiSerif Regular" w:hAnsi="StobiSerif Regular" w:cs="StobiSerif Regular"/>
              </w:rPr>
            </w:pPr>
            <w:proofErr w:type="spellStart"/>
            <w:r w:rsidRPr="0036319F">
              <w:rPr>
                <w:rFonts w:ascii="StobiSerif Regular" w:hAnsi="StobiSerif Regular" w:cs="StobiSerif Regular"/>
                <w:sz w:val="22"/>
                <w:szCs w:val="22"/>
              </w:rPr>
              <w:t>Маса</w:t>
            </w:r>
            <w:proofErr w:type="spellEnd"/>
            <w:r w:rsidR="008C7060">
              <w:rPr>
                <w:rFonts w:ascii="StobiSerif Regular" w:hAnsi="StobiSerif Regular" w:cs="StobiSerif Regular"/>
                <w:sz w:val="22"/>
                <w:szCs w:val="22"/>
                <w:lang w:val="mk-MK"/>
              </w:rPr>
              <w:t xml:space="preserve"> </w:t>
            </w:r>
            <w:proofErr w:type="spellStart"/>
            <w:r w:rsidRPr="0036319F">
              <w:rPr>
                <w:rFonts w:ascii="StobiSerif Regular" w:hAnsi="StobiSerif Regular" w:cs="StobiSerif Regular"/>
                <w:sz w:val="22"/>
                <w:szCs w:val="22"/>
              </w:rPr>
              <w:t>на</w:t>
            </w:r>
            <w:proofErr w:type="spellEnd"/>
            <w:r w:rsidR="008C7060">
              <w:rPr>
                <w:rFonts w:ascii="StobiSerif Regular" w:hAnsi="StobiSerif Regular" w:cs="StobiSerif Regular"/>
                <w:sz w:val="22"/>
                <w:szCs w:val="22"/>
                <w:lang w:val="mk-MK"/>
              </w:rPr>
              <w:t xml:space="preserve"> </w:t>
            </w:r>
            <w:proofErr w:type="spellStart"/>
            <w:r w:rsidRPr="0036319F">
              <w:rPr>
                <w:rFonts w:ascii="StobiSerif Regular" w:hAnsi="StobiSerif Regular" w:cs="StobiSerif Regular"/>
                <w:sz w:val="22"/>
                <w:szCs w:val="22"/>
              </w:rPr>
              <w:t>чевлите</w:t>
            </w:r>
            <w:proofErr w:type="spellEnd"/>
            <w:r w:rsidRPr="0036319F">
              <w:rPr>
                <w:rFonts w:ascii="StobiSerif Regular" w:hAnsi="StobiSerif Regular" w:cs="StobiSerif Regular"/>
                <w:sz w:val="22"/>
                <w:szCs w:val="22"/>
              </w:rPr>
              <w:t xml:space="preserve"> (</w:t>
            </w:r>
            <w:proofErr w:type="spellStart"/>
            <w:r w:rsidRPr="0036319F">
              <w:rPr>
                <w:rFonts w:ascii="StobiSerif Regular" w:hAnsi="StobiSerif Regular" w:cs="StobiSerif Regular"/>
                <w:sz w:val="22"/>
                <w:szCs w:val="22"/>
              </w:rPr>
              <w:t>пар</w:t>
            </w:r>
            <w:proofErr w:type="spellEnd"/>
            <w:r w:rsidR="008C7060">
              <w:rPr>
                <w:rFonts w:ascii="StobiSerif Regular" w:hAnsi="StobiSerif Regular" w:cs="StobiSerif Regular"/>
                <w:sz w:val="22"/>
                <w:szCs w:val="22"/>
                <w:lang w:val="mk-MK"/>
              </w:rPr>
              <w:t xml:space="preserve"> </w:t>
            </w:r>
            <w:proofErr w:type="spellStart"/>
            <w:r w:rsidRPr="0036319F">
              <w:rPr>
                <w:rFonts w:ascii="StobiSerif Regular" w:hAnsi="StobiSerif Regular" w:cs="StobiSerif Regular"/>
                <w:sz w:val="22"/>
                <w:szCs w:val="22"/>
              </w:rPr>
              <w:t>големина</w:t>
            </w:r>
            <w:proofErr w:type="spellEnd"/>
            <w:r w:rsidRPr="0036319F">
              <w:rPr>
                <w:rFonts w:ascii="StobiSerif Regular" w:hAnsi="StobiSerif Regular" w:cs="StobiSerif Regular"/>
                <w:sz w:val="22"/>
                <w:szCs w:val="22"/>
              </w:rPr>
              <w:t xml:space="preserve"> 42)</w:t>
            </w:r>
          </w:p>
        </w:tc>
        <w:tc>
          <w:tcPr>
            <w:tcW w:w="1574" w:type="pct"/>
            <w:tcBorders>
              <w:top w:val="single" w:sz="4" w:space="0" w:color="000000"/>
              <w:left w:val="single" w:sz="4" w:space="0" w:color="000000"/>
              <w:bottom w:val="single" w:sz="4" w:space="0" w:color="000000"/>
              <w:right w:val="single" w:sz="4" w:space="0" w:color="000000"/>
            </w:tcBorders>
            <w:vAlign w:val="center"/>
          </w:tcPr>
          <w:p w14:paraId="1BAFB546" w14:textId="77777777" w:rsidR="0036319F" w:rsidRPr="0036319F" w:rsidRDefault="0036319F" w:rsidP="0036319F">
            <w:pPr>
              <w:jc w:val="center"/>
              <w:rPr>
                <w:rFonts w:ascii="StobiSerif Regular" w:hAnsi="StobiSerif Regular" w:cs="StobiSerif Regular"/>
              </w:rPr>
            </w:pPr>
            <w:proofErr w:type="spellStart"/>
            <w:r w:rsidRPr="0036319F">
              <w:rPr>
                <w:rFonts w:ascii="StobiSerif Regular" w:hAnsi="StobiSerif Regular" w:cs="StobiSerif Regular"/>
                <w:sz w:val="22"/>
                <w:szCs w:val="22"/>
              </w:rPr>
              <w:t>максимум</w:t>
            </w:r>
            <w:proofErr w:type="spellEnd"/>
            <w:r w:rsidRPr="0036319F">
              <w:rPr>
                <w:rFonts w:ascii="StobiSerif Regular" w:hAnsi="StobiSerif Regular" w:cs="StobiSerif Regular"/>
                <w:sz w:val="22"/>
                <w:szCs w:val="22"/>
              </w:rPr>
              <w:t xml:space="preserve"> 900g</w:t>
            </w:r>
          </w:p>
        </w:tc>
      </w:tr>
      <w:tr w:rsidR="0036319F" w:rsidRPr="0036319F" w14:paraId="02A1EA9E" w14:textId="77777777" w:rsidTr="00C5225C">
        <w:tc>
          <w:tcPr>
            <w:tcW w:w="371" w:type="pct"/>
            <w:tcBorders>
              <w:top w:val="single" w:sz="4" w:space="0" w:color="000000"/>
              <w:left w:val="single" w:sz="4" w:space="0" w:color="000000"/>
              <w:bottom w:val="single" w:sz="4" w:space="0" w:color="000000"/>
            </w:tcBorders>
            <w:vAlign w:val="center"/>
          </w:tcPr>
          <w:p w14:paraId="68E6EE30"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4.</w:t>
            </w:r>
          </w:p>
        </w:tc>
        <w:tc>
          <w:tcPr>
            <w:tcW w:w="3056" w:type="pct"/>
            <w:tcBorders>
              <w:top w:val="single" w:sz="4" w:space="0" w:color="000000"/>
              <w:left w:val="single" w:sz="4" w:space="0" w:color="000000"/>
              <w:bottom w:val="single" w:sz="4" w:space="0" w:color="000000"/>
            </w:tcBorders>
            <w:vAlign w:val="center"/>
          </w:tcPr>
          <w:p w14:paraId="7E4C876B" w14:textId="77777777" w:rsidR="0036319F" w:rsidRPr="0036319F" w:rsidRDefault="0036319F" w:rsidP="0036319F">
            <w:pPr>
              <w:rPr>
                <w:rFonts w:ascii="StobiSerif Regular" w:hAnsi="StobiSerif Regular" w:cs="StobiSerif Regular"/>
              </w:rPr>
            </w:pPr>
            <w:proofErr w:type="spellStart"/>
            <w:r w:rsidRPr="0036319F">
              <w:rPr>
                <w:rFonts w:ascii="StobiSerif Regular" w:hAnsi="StobiSerif Regular" w:cs="StobiSerif Regular"/>
                <w:sz w:val="22"/>
                <w:szCs w:val="22"/>
              </w:rPr>
              <w:t>Отпорност</w:t>
            </w:r>
            <w:proofErr w:type="spellEnd"/>
            <w:r w:rsidR="008C7060">
              <w:rPr>
                <w:rFonts w:ascii="StobiSerif Regular" w:hAnsi="StobiSerif Regular" w:cs="StobiSerif Regular"/>
                <w:sz w:val="22"/>
                <w:szCs w:val="22"/>
                <w:lang w:val="mk-MK"/>
              </w:rPr>
              <w:t xml:space="preserve"> </w:t>
            </w:r>
            <w:proofErr w:type="spellStart"/>
            <w:r w:rsidRPr="0036319F">
              <w:rPr>
                <w:rFonts w:ascii="StobiSerif Regular" w:hAnsi="StobiSerif Regular" w:cs="StobiSerif Regular"/>
                <w:sz w:val="22"/>
                <w:szCs w:val="22"/>
              </w:rPr>
              <w:t>на</w:t>
            </w:r>
            <w:proofErr w:type="spellEnd"/>
            <w:r w:rsidR="008C7060">
              <w:rPr>
                <w:rFonts w:ascii="StobiSerif Regular" w:hAnsi="StobiSerif Regular" w:cs="StobiSerif Regular"/>
                <w:sz w:val="22"/>
                <w:szCs w:val="22"/>
                <w:lang w:val="mk-MK"/>
              </w:rPr>
              <w:t xml:space="preserve"> </w:t>
            </w:r>
            <w:proofErr w:type="spellStart"/>
            <w:r w:rsidRPr="0036319F">
              <w:rPr>
                <w:rFonts w:ascii="StobiSerif Regular" w:hAnsi="StobiSerif Regular" w:cs="StobiSerif Regular"/>
                <w:sz w:val="22"/>
                <w:szCs w:val="22"/>
              </w:rPr>
              <w:t>продирање</w:t>
            </w:r>
            <w:proofErr w:type="spellEnd"/>
            <w:r w:rsidR="008C7060">
              <w:rPr>
                <w:rFonts w:ascii="StobiSerif Regular" w:hAnsi="StobiSerif Regular" w:cs="StobiSerif Regular"/>
                <w:sz w:val="22"/>
                <w:szCs w:val="22"/>
                <w:lang w:val="mk-MK"/>
              </w:rPr>
              <w:t xml:space="preserve"> </w:t>
            </w:r>
            <w:proofErr w:type="spellStart"/>
            <w:r w:rsidRPr="0036319F">
              <w:rPr>
                <w:rFonts w:ascii="StobiSerif Regular" w:hAnsi="StobiSerif Regular" w:cs="StobiSerif Regular"/>
                <w:sz w:val="22"/>
                <w:szCs w:val="22"/>
              </w:rPr>
              <w:t>на</w:t>
            </w:r>
            <w:proofErr w:type="spellEnd"/>
            <w:r w:rsidR="008C7060">
              <w:rPr>
                <w:rFonts w:ascii="StobiSerif Regular" w:hAnsi="StobiSerif Regular" w:cs="StobiSerif Regular"/>
                <w:sz w:val="22"/>
                <w:szCs w:val="22"/>
                <w:lang w:val="mk-MK"/>
              </w:rPr>
              <w:t xml:space="preserve"> </w:t>
            </w:r>
            <w:proofErr w:type="spellStart"/>
            <w:r w:rsidRPr="0036319F">
              <w:rPr>
                <w:rFonts w:ascii="StobiSerif Regular" w:hAnsi="StobiSerif Regular" w:cs="StobiSerif Regular"/>
                <w:sz w:val="22"/>
                <w:szCs w:val="22"/>
              </w:rPr>
              <w:t>вода</w:t>
            </w:r>
            <w:proofErr w:type="spellEnd"/>
            <w:r w:rsidRPr="0036319F">
              <w:rPr>
                <w:rFonts w:ascii="StobiSerif Regular" w:hAnsi="StobiSerif Regular" w:cs="StobiSerif Regular"/>
                <w:sz w:val="22"/>
                <w:szCs w:val="22"/>
              </w:rPr>
              <w:t xml:space="preserve"> (80 min)</w:t>
            </w:r>
          </w:p>
          <w:p w14:paraId="58F407DC"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МКС EN ISO 20344 (5.15.2)</w:t>
            </w:r>
          </w:p>
        </w:tc>
        <w:tc>
          <w:tcPr>
            <w:tcW w:w="1574" w:type="pct"/>
            <w:tcBorders>
              <w:top w:val="single" w:sz="4" w:space="0" w:color="000000"/>
              <w:left w:val="single" w:sz="4" w:space="0" w:color="000000"/>
              <w:bottom w:val="single" w:sz="4" w:space="0" w:color="000000"/>
              <w:right w:val="single" w:sz="4" w:space="0" w:color="000000"/>
            </w:tcBorders>
            <w:vAlign w:val="center"/>
          </w:tcPr>
          <w:p w14:paraId="24DE63A8" w14:textId="77777777" w:rsidR="0036319F" w:rsidRPr="0036319F" w:rsidRDefault="0036319F" w:rsidP="0036319F">
            <w:pPr>
              <w:jc w:val="center"/>
              <w:rPr>
                <w:rFonts w:ascii="StobiSerif Regular" w:hAnsi="StobiSerif Regular" w:cs="StobiSerif Regular"/>
              </w:rPr>
            </w:pPr>
            <w:proofErr w:type="spellStart"/>
            <w:r w:rsidRPr="0036319F">
              <w:rPr>
                <w:rFonts w:ascii="StobiSerif Regular" w:hAnsi="StobiSerif Regular" w:cs="StobiSerif Regular"/>
                <w:sz w:val="22"/>
                <w:szCs w:val="22"/>
              </w:rPr>
              <w:t>максимум</w:t>
            </w:r>
            <w:proofErr w:type="spellEnd"/>
            <w:r w:rsidRPr="0036319F">
              <w:rPr>
                <w:rFonts w:ascii="StobiSerif Regular" w:hAnsi="StobiSerif Regular" w:cs="StobiSerif Regular"/>
                <w:sz w:val="22"/>
                <w:szCs w:val="22"/>
              </w:rPr>
              <w:t xml:space="preserve"> 3 cm</w:t>
            </w:r>
            <w:r w:rsidRPr="0036319F">
              <w:rPr>
                <w:rFonts w:ascii="StobiSerif Regular" w:hAnsi="StobiSerif Regular" w:cs="StobiSerif Regular"/>
                <w:sz w:val="22"/>
                <w:szCs w:val="22"/>
                <w:vertAlign w:val="superscript"/>
              </w:rPr>
              <w:t>2</w:t>
            </w:r>
          </w:p>
        </w:tc>
      </w:tr>
      <w:tr w:rsidR="0036319F" w:rsidRPr="0036319F" w14:paraId="001D91F0" w14:textId="77777777" w:rsidTr="00C5225C">
        <w:tc>
          <w:tcPr>
            <w:tcW w:w="371" w:type="pct"/>
            <w:tcBorders>
              <w:top w:val="single" w:sz="4" w:space="0" w:color="000000"/>
              <w:left w:val="single" w:sz="4" w:space="0" w:color="000000"/>
              <w:bottom w:val="single" w:sz="4" w:space="0" w:color="000000"/>
            </w:tcBorders>
            <w:vAlign w:val="center"/>
          </w:tcPr>
          <w:p w14:paraId="18B266EC"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5.</w:t>
            </w:r>
          </w:p>
        </w:tc>
        <w:tc>
          <w:tcPr>
            <w:tcW w:w="3056" w:type="pct"/>
            <w:tcBorders>
              <w:top w:val="single" w:sz="4" w:space="0" w:color="000000"/>
              <w:left w:val="single" w:sz="4" w:space="0" w:color="000000"/>
              <w:bottom w:val="single" w:sz="4" w:space="0" w:color="000000"/>
            </w:tcBorders>
            <w:vAlign w:val="center"/>
          </w:tcPr>
          <w:p w14:paraId="0F233612" w14:textId="77777777" w:rsidR="0036319F" w:rsidRPr="0036319F" w:rsidRDefault="0036319F" w:rsidP="0036319F">
            <w:pPr>
              <w:rPr>
                <w:rFonts w:ascii="StobiSerif Regular" w:hAnsi="StobiSerif Regular" w:cs="StobiSerif Regular"/>
              </w:rPr>
            </w:pPr>
            <w:proofErr w:type="spellStart"/>
            <w:r w:rsidRPr="0036319F">
              <w:rPr>
                <w:rFonts w:ascii="StobiSerif Regular" w:hAnsi="StobiSerif Regular" w:cs="StobiSerif Regular"/>
                <w:sz w:val="22"/>
                <w:szCs w:val="22"/>
              </w:rPr>
              <w:t>Антистатичност</w:t>
            </w:r>
            <w:proofErr w:type="spellEnd"/>
          </w:p>
          <w:p w14:paraId="54DDFBD9"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МКС EN ISO 20344 (5.10)</w:t>
            </w:r>
          </w:p>
        </w:tc>
        <w:tc>
          <w:tcPr>
            <w:tcW w:w="1574" w:type="pct"/>
            <w:tcBorders>
              <w:top w:val="single" w:sz="4" w:space="0" w:color="000000"/>
              <w:left w:val="single" w:sz="4" w:space="0" w:color="000000"/>
              <w:bottom w:val="single" w:sz="4" w:space="0" w:color="000000"/>
              <w:right w:val="single" w:sz="4" w:space="0" w:color="000000"/>
            </w:tcBorders>
            <w:vAlign w:val="center"/>
          </w:tcPr>
          <w:p w14:paraId="63138D38" w14:textId="77777777" w:rsidR="0036319F" w:rsidRPr="0036319F" w:rsidRDefault="0036319F" w:rsidP="0036319F">
            <w:pPr>
              <w:jc w:val="center"/>
              <w:rPr>
                <w:rFonts w:ascii="StobiSerif Regular" w:hAnsi="StobiSerif Regular" w:cs="StobiSerif Regular"/>
                <w:color w:val="FF0000"/>
              </w:rPr>
            </w:pPr>
            <w:r w:rsidRPr="0036319F">
              <w:rPr>
                <w:rFonts w:ascii="StobiSerif Regular" w:hAnsi="StobiSerif Regular" w:cs="StobiSerif Regular"/>
                <w:sz w:val="22"/>
                <w:szCs w:val="22"/>
              </w:rPr>
              <w:t>10</w:t>
            </w:r>
            <w:r w:rsidRPr="0036319F">
              <w:rPr>
                <w:rFonts w:ascii="StobiSerif Regular" w:hAnsi="StobiSerif Regular" w:cs="StobiSerif Regular"/>
                <w:sz w:val="22"/>
                <w:szCs w:val="22"/>
                <w:vertAlign w:val="superscript"/>
              </w:rPr>
              <w:t>5</w:t>
            </w:r>
            <w:r w:rsidRPr="0036319F">
              <w:rPr>
                <w:rFonts w:ascii="StobiSerif Regular" w:hAnsi="StobiSerif Regular" w:cs="StobiSerif Regular"/>
                <w:sz w:val="22"/>
                <w:szCs w:val="22"/>
              </w:rPr>
              <w:t>-10</w:t>
            </w:r>
            <w:r w:rsidRPr="0036319F">
              <w:rPr>
                <w:rFonts w:ascii="StobiSerif Regular" w:hAnsi="StobiSerif Regular" w:cs="StobiSerif Regular"/>
                <w:sz w:val="22"/>
                <w:szCs w:val="22"/>
                <w:vertAlign w:val="superscript"/>
              </w:rPr>
              <w:t>9</w:t>
            </w:r>
            <w:r w:rsidRPr="0036319F">
              <w:rPr>
                <w:rFonts w:ascii="StobiSerif Regular" w:hAnsi="StobiSerif Regular" w:cs="StobiSerif Regular"/>
                <w:sz w:val="22"/>
                <w:szCs w:val="22"/>
              </w:rPr>
              <w:t xml:space="preserve"> Ω</w:t>
            </w:r>
          </w:p>
        </w:tc>
      </w:tr>
    </w:tbl>
    <w:p w14:paraId="09744995" w14:textId="77777777" w:rsidR="0036319F" w:rsidRPr="0036319F" w:rsidRDefault="0036319F" w:rsidP="0036319F">
      <w:pPr>
        <w:rPr>
          <w:rFonts w:ascii="StobiSerif Regular" w:hAnsi="StobiSerif Regular" w:cs="StobiSerif Regular"/>
          <w:sz w:val="22"/>
          <w:szCs w:val="22"/>
          <w:highlight w:val="yellow"/>
        </w:rPr>
      </w:pPr>
      <w:proofErr w:type="spellStart"/>
      <w:r w:rsidRPr="0036319F">
        <w:rPr>
          <w:rFonts w:ascii="StobiSerif Regular" w:hAnsi="StobiSerif Regular" w:cs="StobiSerif Regular"/>
          <w:b/>
          <w:bCs/>
          <w:sz w:val="22"/>
          <w:szCs w:val="22"/>
        </w:rPr>
        <w:t>Напомена</w:t>
      </w:r>
      <w:proofErr w:type="spellEnd"/>
      <w:r w:rsidRPr="0036319F">
        <w:rPr>
          <w:rFonts w:ascii="StobiSerif Regular" w:hAnsi="StobiSerif Regular" w:cs="StobiSerif Regular"/>
          <w:b/>
          <w:bCs/>
          <w:sz w:val="22"/>
          <w:szCs w:val="22"/>
        </w:rPr>
        <w:t>:</w:t>
      </w:r>
      <w:r w:rsidRPr="0036319F">
        <w:rPr>
          <w:rFonts w:ascii="StobiSerif Regular" w:hAnsi="StobiSerif Regular" w:cs="StobiSerif Regular"/>
          <w:sz w:val="22"/>
          <w:szCs w:val="22"/>
        </w:rPr>
        <w:tab/>
      </w:r>
      <w:proofErr w:type="spellStart"/>
      <w:r w:rsidRPr="0036319F">
        <w:rPr>
          <w:rFonts w:ascii="StobiSerif Regular" w:hAnsi="StobiSerif Regular" w:cs="StobiSerif Regular"/>
          <w:sz w:val="22"/>
          <w:szCs w:val="22"/>
        </w:rPr>
        <w:t>Својствата</w:t>
      </w:r>
      <w:proofErr w:type="spellEnd"/>
      <w:r w:rsidR="008C7060">
        <w:rPr>
          <w:rFonts w:ascii="StobiSerif Regular" w:hAnsi="StobiSerif Regular" w:cs="StobiSerif Regular"/>
          <w:sz w:val="22"/>
          <w:szCs w:val="22"/>
          <w:lang w:val="mk-MK"/>
        </w:rPr>
        <w:t xml:space="preserve"> </w:t>
      </w:r>
      <w:proofErr w:type="spellStart"/>
      <w:r w:rsidRPr="0036319F">
        <w:rPr>
          <w:rFonts w:ascii="StobiSerif Regular" w:hAnsi="StobiSerif Regular" w:cs="StobiSerif Regular"/>
          <w:sz w:val="22"/>
          <w:szCs w:val="22"/>
        </w:rPr>
        <w:t>се</w:t>
      </w:r>
      <w:proofErr w:type="spellEnd"/>
      <w:r w:rsidR="008C7060">
        <w:rPr>
          <w:rFonts w:ascii="StobiSerif Regular" w:hAnsi="StobiSerif Regular" w:cs="StobiSerif Regular"/>
          <w:sz w:val="22"/>
          <w:szCs w:val="22"/>
          <w:lang w:val="mk-MK"/>
        </w:rPr>
        <w:t xml:space="preserve"> </w:t>
      </w:r>
      <w:proofErr w:type="spellStart"/>
      <w:r w:rsidRPr="0036319F">
        <w:rPr>
          <w:rFonts w:ascii="StobiSerif Regular" w:hAnsi="StobiSerif Regular" w:cs="StobiSerif Regular"/>
          <w:sz w:val="22"/>
          <w:szCs w:val="22"/>
        </w:rPr>
        <w:t>испитуваат</w:t>
      </w:r>
      <w:proofErr w:type="spellEnd"/>
      <w:r w:rsidR="008C7060">
        <w:rPr>
          <w:rFonts w:ascii="StobiSerif Regular" w:hAnsi="StobiSerif Regular" w:cs="StobiSerif Regular"/>
          <w:sz w:val="22"/>
          <w:szCs w:val="22"/>
          <w:lang w:val="mk-MK"/>
        </w:rPr>
        <w:t xml:space="preserve"> </w:t>
      </w:r>
      <w:proofErr w:type="spellStart"/>
      <w:r w:rsidRPr="0036319F">
        <w:rPr>
          <w:rFonts w:ascii="StobiSerif Regular" w:hAnsi="StobiSerif Regular" w:cs="StobiSerif Regular"/>
          <w:sz w:val="22"/>
          <w:szCs w:val="22"/>
        </w:rPr>
        <w:t>според</w:t>
      </w:r>
      <w:proofErr w:type="spellEnd"/>
      <w:r w:rsidR="008C7060">
        <w:rPr>
          <w:rFonts w:ascii="StobiSerif Regular" w:hAnsi="StobiSerif Regular" w:cs="StobiSerif Regular"/>
          <w:sz w:val="22"/>
          <w:szCs w:val="22"/>
          <w:lang w:val="mk-MK"/>
        </w:rPr>
        <w:t xml:space="preserve"> </w:t>
      </w:r>
      <w:proofErr w:type="spellStart"/>
      <w:r w:rsidRPr="0036319F">
        <w:rPr>
          <w:rFonts w:ascii="StobiSerif Regular" w:hAnsi="StobiSerif Regular" w:cs="StobiSerif Regular"/>
          <w:sz w:val="22"/>
          <w:szCs w:val="22"/>
        </w:rPr>
        <w:t>наведениот</w:t>
      </w:r>
      <w:proofErr w:type="spellEnd"/>
      <w:r w:rsidR="008C7060">
        <w:rPr>
          <w:rFonts w:ascii="StobiSerif Regular" w:hAnsi="StobiSerif Regular" w:cs="StobiSerif Regular"/>
          <w:sz w:val="22"/>
          <w:szCs w:val="22"/>
          <w:lang w:val="mk-MK"/>
        </w:rPr>
        <w:t xml:space="preserve"> </w:t>
      </w:r>
      <w:proofErr w:type="spellStart"/>
      <w:r w:rsidRPr="0036319F">
        <w:rPr>
          <w:rFonts w:ascii="StobiSerif Regular" w:hAnsi="StobiSerif Regular" w:cs="StobiSerif Regular"/>
          <w:sz w:val="22"/>
          <w:szCs w:val="22"/>
        </w:rPr>
        <w:t>стандард</w:t>
      </w:r>
      <w:proofErr w:type="spellEnd"/>
      <w:r w:rsidR="008C7060">
        <w:rPr>
          <w:rFonts w:ascii="StobiSerif Regular" w:hAnsi="StobiSerif Regular" w:cs="StobiSerif Regular"/>
          <w:sz w:val="22"/>
          <w:szCs w:val="22"/>
          <w:lang w:val="mk-MK"/>
        </w:rPr>
        <w:t xml:space="preserve"> </w:t>
      </w:r>
      <w:proofErr w:type="spellStart"/>
      <w:r w:rsidRPr="0036319F">
        <w:rPr>
          <w:rFonts w:ascii="StobiSerif Regular" w:hAnsi="StobiSerif Regular" w:cs="StobiSerif Regular"/>
          <w:sz w:val="22"/>
          <w:szCs w:val="22"/>
        </w:rPr>
        <w:t>или</w:t>
      </w:r>
      <w:proofErr w:type="spellEnd"/>
      <w:r w:rsidR="008C7060">
        <w:rPr>
          <w:rFonts w:ascii="StobiSerif Regular" w:hAnsi="StobiSerif Regular" w:cs="StobiSerif Regular"/>
          <w:sz w:val="22"/>
          <w:szCs w:val="22"/>
          <w:lang w:val="mk-MK"/>
        </w:rPr>
        <w:t xml:space="preserve"> </w:t>
      </w:r>
      <w:proofErr w:type="spellStart"/>
      <w:r w:rsidRPr="0036319F">
        <w:rPr>
          <w:rFonts w:ascii="StobiSerif Regular" w:hAnsi="StobiSerif Regular" w:cs="StobiSerif Regular"/>
          <w:sz w:val="22"/>
          <w:szCs w:val="22"/>
        </w:rPr>
        <w:t>со</w:t>
      </w:r>
      <w:proofErr w:type="spellEnd"/>
      <w:r w:rsidR="008C7060">
        <w:rPr>
          <w:rFonts w:ascii="StobiSerif Regular" w:hAnsi="StobiSerif Regular" w:cs="StobiSerif Regular"/>
          <w:sz w:val="22"/>
          <w:szCs w:val="22"/>
          <w:lang w:val="mk-MK"/>
        </w:rPr>
        <w:t xml:space="preserve"> </w:t>
      </w:r>
      <w:proofErr w:type="spellStart"/>
      <w:r w:rsidRPr="0036319F">
        <w:rPr>
          <w:rFonts w:ascii="StobiSerif Regular" w:hAnsi="StobiSerif Regular" w:cs="StobiSerif Regular"/>
          <w:sz w:val="22"/>
          <w:szCs w:val="22"/>
        </w:rPr>
        <w:t>негов</w:t>
      </w:r>
      <w:proofErr w:type="spellEnd"/>
      <w:r w:rsidR="008C7060">
        <w:rPr>
          <w:rFonts w:ascii="StobiSerif Regular" w:hAnsi="StobiSerif Regular" w:cs="StobiSerif Regular"/>
          <w:sz w:val="22"/>
          <w:szCs w:val="22"/>
          <w:lang w:val="mk-MK"/>
        </w:rPr>
        <w:t xml:space="preserve"> </w:t>
      </w:r>
      <w:proofErr w:type="spellStart"/>
      <w:r w:rsidRPr="0036319F">
        <w:rPr>
          <w:rFonts w:ascii="StobiSerif Regular" w:hAnsi="StobiSerif Regular" w:cs="StobiSerif Regular"/>
          <w:sz w:val="22"/>
          <w:szCs w:val="22"/>
        </w:rPr>
        <w:t>еквивалент</w:t>
      </w:r>
      <w:proofErr w:type="spellEnd"/>
      <w:r w:rsidRPr="0036319F">
        <w:rPr>
          <w:rFonts w:ascii="StobiSerif Regular" w:hAnsi="StobiSerif Regular" w:cs="StobiSerif Regular"/>
          <w:sz w:val="22"/>
          <w:szCs w:val="22"/>
        </w:rPr>
        <w:t>.</w:t>
      </w:r>
    </w:p>
    <w:p w14:paraId="4D377EBE" w14:textId="77777777" w:rsidR="0036319F" w:rsidRPr="0036319F" w:rsidRDefault="0036319F" w:rsidP="0036319F">
      <w:pPr>
        <w:rPr>
          <w:rFonts w:ascii="StobiSerif Regular" w:hAnsi="StobiSerif Regular" w:cs="StobiSerif Regular"/>
          <w:sz w:val="22"/>
          <w:szCs w:val="22"/>
          <w:highlight w:val="yellow"/>
        </w:rPr>
      </w:pPr>
    </w:p>
    <w:p w14:paraId="65062E48" w14:textId="77777777" w:rsidR="0036319F" w:rsidRPr="0036319F" w:rsidRDefault="0036319F">
      <w:pPr>
        <w:rPr>
          <w:rFonts w:ascii="StobiSerif Regular" w:hAnsi="StobiSerif Regular" w:cs="StobiSerif Regular"/>
          <w:b/>
          <w:bCs/>
          <w:sz w:val="22"/>
          <w:szCs w:val="22"/>
        </w:rPr>
      </w:pPr>
      <w:r w:rsidRPr="0036319F">
        <w:rPr>
          <w:rFonts w:ascii="StobiSerif Regular" w:hAnsi="StobiSerif Regular" w:cs="StobiSerif Regular"/>
          <w:b/>
          <w:bCs/>
          <w:sz w:val="22"/>
          <w:szCs w:val="22"/>
          <w:lang w:val="mk-MK"/>
        </w:rPr>
        <w:t>10.2</w:t>
      </w:r>
      <w:r w:rsidRPr="0036319F">
        <w:rPr>
          <w:b/>
          <w:bCs/>
          <w:sz w:val="22"/>
          <w:szCs w:val="22"/>
          <w:lang w:val="mk-MK"/>
        </w:rPr>
        <w:tab/>
      </w:r>
      <w:proofErr w:type="spellStart"/>
      <w:r w:rsidRPr="0036319F">
        <w:rPr>
          <w:rFonts w:ascii="StobiSerif Regular" w:hAnsi="StobiSerif Regular" w:cs="StobiSerif Regular"/>
          <w:b/>
          <w:bCs/>
          <w:sz w:val="22"/>
          <w:szCs w:val="22"/>
        </w:rPr>
        <w:t>Крој</w:t>
      </w:r>
      <w:proofErr w:type="spellEnd"/>
      <w:r w:rsidR="003E17BA">
        <w:rPr>
          <w:rFonts w:ascii="StobiSerif Regular" w:hAnsi="StobiSerif Regular" w:cs="StobiSerif Regular"/>
          <w:b/>
          <w:bCs/>
          <w:sz w:val="22"/>
          <w:szCs w:val="22"/>
          <w:lang w:val="mk-MK"/>
        </w:rPr>
        <w:t xml:space="preserve">  </w:t>
      </w:r>
      <w:proofErr w:type="spellStart"/>
      <w:r w:rsidRPr="0036319F">
        <w:rPr>
          <w:rFonts w:ascii="StobiSerif Regular" w:hAnsi="StobiSerif Regular" w:cs="StobiSerif Regular"/>
          <w:b/>
          <w:bCs/>
          <w:sz w:val="22"/>
          <w:szCs w:val="22"/>
        </w:rPr>
        <w:t>на</w:t>
      </w:r>
      <w:proofErr w:type="spellEnd"/>
      <w:r w:rsidR="003E17BA">
        <w:rPr>
          <w:rFonts w:ascii="StobiSerif Regular" w:hAnsi="StobiSerif Regular" w:cs="StobiSerif Regular"/>
          <w:b/>
          <w:bCs/>
          <w:sz w:val="22"/>
          <w:szCs w:val="22"/>
          <w:lang w:val="mk-MK"/>
        </w:rPr>
        <w:t xml:space="preserve"> </w:t>
      </w:r>
      <w:r w:rsidRPr="0036319F">
        <w:rPr>
          <w:rFonts w:ascii="StobiSerif Regular" w:hAnsi="StobiSerif Regular" w:cs="StobiSerif Regular"/>
          <w:b/>
          <w:bCs/>
          <w:sz w:val="22"/>
          <w:szCs w:val="22"/>
          <w:lang w:val="mk-MK"/>
        </w:rPr>
        <w:t xml:space="preserve">плитки летни чевли                                                                                                                                    </w:t>
      </w:r>
      <w:r w:rsidRPr="0036319F">
        <w:rPr>
          <w:rFonts w:ascii="StobiSerif Regular" w:hAnsi="StobiSerif Regular" w:cs="StobiSerif Regular"/>
          <w:sz w:val="22"/>
          <w:szCs w:val="22"/>
          <w:lang w:val="mk-MK"/>
        </w:rPr>
        <w:t>Плитки летни чевли</w:t>
      </w:r>
      <w:r w:rsidRPr="0036319F">
        <w:rPr>
          <w:rFonts w:ascii="StobiSerif Regular" w:hAnsi="StobiSerif Regular" w:cs="StobiSerif Regular"/>
          <w:sz w:val="22"/>
          <w:szCs w:val="22"/>
          <w:lang w:val="ru-RU"/>
        </w:rPr>
        <w:t xml:space="preserve"> го имаат следниот крој: </w:t>
      </w:r>
      <w:r w:rsidRPr="0036319F">
        <w:rPr>
          <w:rFonts w:ascii="StobiSerif Regular" w:hAnsi="StobiSerif Regular" w:cs="StobiSerif Regular"/>
          <w:sz w:val="22"/>
          <w:szCs w:val="22"/>
          <w:lang w:val="mk-MK"/>
        </w:rPr>
        <w:t xml:space="preserve">Горниот дел на чевлите конструкциски се изработува по системот </w:t>
      </w:r>
      <w:r w:rsidRPr="0036319F">
        <w:rPr>
          <w:rFonts w:ascii="StobiSerif Regular" w:hAnsi="StobiSerif Regular" w:cs="StobiSerif Regular"/>
          <w:sz w:val="22"/>
          <w:szCs w:val="22"/>
          <w:lang w:val="ru-RU"/>
        </w:rPr>
        <w:t>„</w:t>
      </w:r>
      <w:r w:rsidRPr="0036319F">
        <w:rPr>
          <w:rFonts w:ascii="StobiSerif Regular" w:hAnsi="StobiSerif Regular" w:cs="StobiSerif Regular"/>
          <w:sz w:val="22"/>
          <w:szCs w:val="22"/>
          <w:lang w:val="mk-MK"/>
        </w:rPr>
        <w:t>дерби</w:t>
      </w:r>
      <w:r w:rsidRPr="0036319F">
        <w:rPr>
          <w:rFonts w:ascii="StobiSerif Regular" w:hAnsi="StobiSerif Regular" w:cs="StobiSerif Regular"/>
          <w:sz w:val="22"/>
          <w:szCs w:val="22"/>
          <w:lang w:val="ru-RU"/>
        </w:rPr>
        <w:t>”</w:t>
      </w:r>
      <w:r w:rsidRPr="0036319F">
        <w:rPr>
          <w:rFonts w:ascii="StobiSerif Regular" w:hAnsi="StobiSerif Regular" w:cs="StobiSerif Regular"/>
          <w:sz w:val="22"/>
          <w:szCs w:val="22"/>
          <w:lang w:val="mk-MK"/>
        </w:rPr>
        <w:t xml:space="preserve"> крој</w:t>
      </w:r>
      <w:r w:rsidRPr="0036319F">
        <w:rPr>
          <w:rFonts w:ascii="StobiSerif Regular" w:hAnsi="StobiSerif Regular" w:cs="StobiSerif Regular"/>
          <w:sz w:val="22"/>
          <w:szCs w:val="22"/>
          <w:lang w:val="en-US"/>
        </w:rPr>
        <w:t xml:space="preserve"> - </w:t>
      </w:r>
      <w:r w:rsidRPr="0036319F">
        <w:rPr>
          <w:rFonts w:ascii="StobiSerif Regular" w:hAnsi="StobiSerif Regular" w:cs="StobiSerif Regular"/>
          <w:sz w:val="22"/>
          <w:szCs w:val="22"/>
          <w:lang w:val="mk-MK"/>
        </w:rPr>
        <w:t>на едноделно л</w:t>
      </w:r>
      <w:r w:rsidR="003E17BA">
        <w:rPr>
          <w:rFonts w:ascii="StobiSerif Regular" w:hAnsi="StobiSerif Regular" w:cs="StobiSerif Regular"/>
          <w:sz w:val="22"/>
          <w:szCs w:val="22"/>
          <w:lang w:val="mk-MK"/>
        </w:rPr>
        <w:t>ице се нашиени сарици. На секој од сариците</w:t>
      </w:r>
      <w:r w:rsidRPr="0036319F">
        <w:rPr>
          <w:rFonts w:ascii="StobiSerif Regular" w:hAnsi="StobiSerif Regular" w:cs="StobiSerif Regular"/>
          <w:sz w:val="22"/>
          <w:szCs w:val="22"/>
          <w:lang w:val="mk-MK"/>
        </w:rPr>
        <w:t xml:space="preserve"> се вградени по четири метални окца, во бојата на чевлите, и истите </w:t>
      </w:r>
      <w:r w:rsidRPr="0036319F">
        <w:rPr>
          <w:rFonts w:ascii="StobiSerif Regular" w:hAnsi="StobiSerif Regular" w:cs="StobiSerif Regular"/>
          <w:sz w:val="22"/>
          <w:szCs w:val="22"/>
          <w:lang w:val="mk-MK"/>
        </w:rPr>
        <w:lastRenderedPageBreak/>
        <w:t>да се заштитени од корозија и да</w:t>
      </w:r>
      <w:r w:rsidR="003E17BA">
        <w:rPr>
          <w:rFonts w:ascii="StobiSerif Regular" w:hAnsi="StobiSerif Regular" w:cs="StobiSerif Regular"/>
          <w:sz w:val="22"/>
          <w:szCs w:val="22"/>
          <w:lang w:val="mk-MK"/>
        </w:rPr>
        <w:t xml:space="preserve"> не</w:t>
      </w:r>
      <w:r w:rsidRPr="0036319F">
        <w:rPr>
          <w:rFonts w:ascii="StobiSerif Regular" w:hAnsi="StobiSerif Regular" w:cs="StobiSerif Regular"/>
          <w:sz w:val="22"/>
          <w:szCs w:val="22"/>
          <w:lang w:val="mk-MK"/>
        </w:rPr>
        <w:t xml:space="preserve"> пуштаат боја.</w:t>
      </w:r>
      <w:r w:rsidR="00683136">
        <w:rPr>
          <w:rFonts w:ascii="StobiSerif Regular" w:hAnsi="StobiSerif Regular" w:cs="StobiSerif Regular"/>
          <w:sz w:val="22"/>
          <w:szCs w:val="22"/>
          <w:lang w:val="mk-MK"/>
        </w:rPr>
        <w:t xml:space="preserve"> </w:t>
      </w:r>
      <w:r w:rsidRPr="0036319F">
        <w:rPr>
          <w:rFonts w:ascii="StobiSerif Regular" w:hAnsi="StobiSerif Regular" w:cs="StobiSerif Regular"/>
          <w:sz w:val="22"/>
          <w:szCs w:val="22"/>
          <w:lang w:val="mk-MK"/>
        </w:rPr>
        <w:t>П</w:t>
      </w:r>
      <w:proofErr w:type="spellStart"/>
      <w:r w:rsidRPr="0036319F">
        <w:rPr>
          <w:rFonts w:ascii="StobiSerif Regular" w:hAnsi="StobiSerif Regular" w:cs="StobiSerif Regular"/>
          <w:sz w:val="22"/>
          <w:szCs w:val="22"/>
        </w:rPr>
        <w:t>од</w:t>
      </w:r>
      <w:proofErr w:type="spellEnd"/>
      <w:r w:rsidR="003E17BA">
        <w:rPr>
          <w:rFonts w:ascii="StobiSerif Regular" w:hAnsi="StobiSerif Regular" w:cs="StobiSerif Regular"/>
          <w:sz w:val="22"/>
          <w:szCs w:val="22"/>
          <w:lang w:val="mk-MK"/>
        </w:rPr>
        <w:t xml:space="preserve"> </w:t>
      </w:r>
      <w:proofErr w:type="spellStart"/>
      <w:r w:rsidRPr="0036319F">
        <w:rPr>
          <w:rFonts w:ascii="StobiSerif Regular" w:hAnsi="StobiSerif Regular" w:cs="StobiSerif Regular"/>
          <w:sz w:val="22"/>
          <w:szCs w:val="22"/>
        </w:rPr>
        <w:t>окцата</w:t>
      </w:r>
      <w:proofErr w:type="spellEnd"/>
      <w:r w:rsidR="003E17BA">
        <w:rPr>
          <w:rFonts w:ascii="StobiSerif Regular" w:hAnsi="StobiSerif Regular" w:cs="StobiSerif Regular"/>
          <w:sz w:val="22"/>
          <w:szCs w:val="22"/>
          <w:lang w:val="mk-MK"/>
        </w:rPr>
        <w:t xml:space="preserve"> е </w:t>
      </w:r>
      <w:r w:rsidRPr="0036319F">
        <w:rPr>
          <w:rFonts w:ascii="StobiSerif Regular" w:hAnsi="StobiSerif Regular" w:cs="StobiSerif Regular"/>
          <w:sz w:val="22"/>
          <w:szCs w:val="22"/>
          <w:lang w:val="mk-MK"/>
        </w:rPr>
        <w:t>вградено</w:t>
      </w:r>
      <w:r w:rsidR="003E17BA">
        <w:rPr>
          <w:rFonts w:ascii="StobiSerif Regular" w:hAnsi="StobiSerif Regular" w:cs="StobiSerif Regular"/>
          <w:sz w:val="22"/>
          <w:szCs w:val="22"/>
          <w:lang w:val="mk-MK"/>
        </w:rPr>
        <w:t xml:space="preserve"> </w:t>
      </w:r>
      <w:proofErr w:type="spellStart"/>
      <w:r w:rsidRPr="0036319F">
        <w:rPr>
          <w:rFonts w:ascii="StobiSerif Regular" w:hAnsi="StobiSerif Regular" w:cs="StobiSerif Regular"/>
          <w:sz w:val="22"/>
          <w:szCs w:val="22"/>
        </w:rPr>
        <w:t>термопластично</w:t>
      </w:r>
      <w:proofErr w:type="spellEnd"/>
      <w:r w:rsidR="003E17BA">
        <w:rPr>
          <w:rFonts w:ascii="StobiSerif Regular" w:hAnsi="StobiSerif Regular" w:cs="StobiSerif Regular"/>
          <w:sz w:val="22"/>
          <w:szCs w:val="22"/>
          <w:lang w:val="mk-MK"/>
        </w:rPr>
        <w:t xml:space="preserve"> </w:t>
      </w:r>
      <w:proofErr w:type="spellStart"/>
      <w:r w:rsidRPr="0036319F">
        <w:rPr>
          <w:rFonts w:ascii="StobiSerif Regular" w:hAnsi="StobiSerif Regular" w:cs="StobiSerif Regular"/>
          <w:sz w:val="22"/>
          <w:szCs w:val="22"/>
        </w:rPr>
        <w:t>појачување</w:t>
      </w:r>
      <w:proofErr w:type="spellEnd"/>
      <w:r w:rsidRPr="0036319F">
        <w:rPr>
          <w:rFonts w:ascii="StobiSerif Regular" w:hAnsi="StobiSerif Regular" w:cs="StobiSerif Regular"/>
          <w:sz w:val="22"/>
          <w:szCs w:val="22"/>
          <w:lang w:val="mk-MK"/>
        </w:rPr>
        <w:t>.</w:t>
      </w:r>
      <w:r w:rsidR="00683136">
        <w:rPr>
          <w:rFonts w:ascii="StobiSerif Regular" w:hAnsi="StobiSerif Regular" w:cs="StobiSerif Regular"/>
          <w:sz w:val="22"/>
          <w:szCs w:val="22"/>
          <w:lang w:val="mk-MK"/>
        </w:rPr>
        <w:t xml:space="preserve"> </w:t>
      </w:r>
      <w:r w:rsidRPr="0036319F">
        <w:rPr>
          <w:rFonts w:ascii="StobiSerif Regular" w:hAnsi="StobiSerif Regular" w:cs="StobiSerif Regular"/>
          <w:sz w:val="22"/>
          <w:szCs w:val="22"/>
          <w:lang w:val="mk-MK"/>
        </w:rPr>
        <w:t>Јазикот е отворен, поставен со кожа, кроен од еден дел со лицето. Поставата со јазикот и горниот спој на лицето од јаката се сошиени од опачината. Во пределот на јаката е вградена сунѓераста потполна која е затво</w:t>
      </w:r>
      <w:r w:rsidR="003E17BA">
        <w:rPr>
          <w:rFonts w:ascii="StobiSerif Regular" w:hAnsi="StobiSerif Regular" w:cs="StobiSerif Regular"/>
          <w:sz w:val="22"/>
          <w:szCs w:val="22"/>
          <w:lang w:val="mk-MK"/>
        </w:rPr>
        <w:t>р</w:t>
      </w:r>
      <w:r w:rsidRPr="0036319F">
        <w:rPr>
          <w:rFonts w:ascii="StobiSerif Regular" w:hAnsi="StobiSerif Regular" w:cs="StobiSerif Regular"/>
          <w:sz w:val="22"/>
          <w:szCs w:val="22"/>
          <w:lang w:val="mk-MK"/>
        </w:rPr>
        <w:t xml:space="preserve">ена со штеп во долниот дел од јаката. Деловите од лицето и сариците се споени со дворедни функционално-естетски шавови (3 до 3,5 убоди/cm) со синтетски конец </w:t>
      </w:r>
      <w:r w:rsidRPr="0036319F">
        <w:rPr>
          <w:rFonts w:ascii="StobiSerif Regular" w:hAnsi="StobiSerif Regular" w:cs="StobiSerif Regular"/>
          <w:sz w:val="22"/>
          <w:szCs w:val="22"/>
          <w:lang w:val="en-US"/>
        </w:rPr>
        <w:t>(</w:t>
      </w:r>
      <w:r w:rsidRPr="0036319F">
        <w:rPr>
          <w:rFonts w:ascii="StobiSerif Regular" w:hAnsi="StobiSerif Regular" w:cs="StobiSerif Regular"/>
          <w:sz w:val="22"/>
          <w:szCs w:val="22"/>
          <w:lang w:val="mk-MK"/>
        </w:rPr>
        <w:t>во боја на кожа</w:t>
      </w:r>
      <w:r w:rsidRPr="0036319F">
        <w:rPr>
          <w:rFonts w:ascii="StobiSerif Regular" w:hAnsi="StobiSerif Regular" w:cs="StobiSerif Regular"/>
          <w:sz w:val="22"/>
          <w:szCs w:val="22"/>
          <w:lang w:val="en-US"/>
        </w:rPr>
        <w:t>)</w:t>
      </w:r>
      <w:r w:rsidRPr="0036319F">
        <w:rPr>
          <w:rFonts w:ascii="StobiSerif Regular" w:hAnsi="StobiSerif Regular" w:cs="StobiSerif Regular"/>
          <w:sz w:val="22"/>
          <w:szCs w:val="22"/>
          <w:lang w:val="mk-MK"/>
        </w:rPr>
        <w:t>. Во петниот (лубен) дел е вградена говедска брусена кожа со дебелина 1,1-1,5mm. Поставната кожа да биде отпорна на абење и постојана на триење. Лубниот дел со јаката е повисок, а од страни благо спуштен, за да се</w:t>
      </w:r>
      <w:r w:rsidR="003E17BA">
        <w:rPr>
          <w:rFonts w:ascii="StobiSerif Regular" w:hAnsi="StobiSerif Regular" w:cs="StobiSerif Regular"/>
          <w:sz w:val="22"/>
          <w:szCs w:val="22"/>
          <w:lang w:val="mk-MK"/>
        </w:rPr>
        <w:t xml:space="preserve"> спречи жуле</w:t>
      </w:r>
      <w:r w:rsidRPr="0036319F">
        <w:rPr>
          <w:rFonts w:ascii="StobiSerif Regular" w:hAnsi="StobiSerif Regular" w:cs="StobiSerif Regular"/>
          <w:sz w:val="22"/>
          <w:szCs w:val="22"/>
          <w:lang w:val="mk-MK"/>
        </w:rPr>
        <w:t xml:space="preserve">ње и обезбеди подобро прилегање на задниот дел од чевелот </w:t>
      </w:r>
      <w:r w:rsidRPr="0036319F">
        <w:rPr>
          <w:rFonts w:ascii="StobiSerif Regular" w:hAnsi="StobiSerif Regular" w:cs="StobiSerif Regular"/>
          <w:sz w:val="22"/>
          <w:szCs w:val="22"/>
          <w:lang w:val="en-US"/>
        </w:rPr>
        <w:t>за</w:t>
      </w:r>
      <w:r w:rsidRPr="0036319F">
        <w:rPr>
          <w:rFonts w:ascii="StobiSerif Regular" w:hAnsi="StobiSerif Regular" w:cs="StobiSerif Regular"/>
          <w:sz w:val="22"/>
          <w:szCs w:val="22"/>
          <w:lang w:val="mk-MK"/>
        </w:rPr>
        <w:t xml:space="preserve"> ногата. Улеп табаницата е анатомски профилирана, фиксна и повеќеслојна, каде горниот слој е од говедска кожа, делумно перфорирана, додека долниот слој е од амортизирачка пена која ја покрива целата табаница. Лубот е обликуван, изработен од конит. Капната е изработена од термопластичен полимеризат. Темелна</w:t>
      </w:r>
      <w:r w:rsidR="003E17BA">
        <w:rPr>
          <w:rFonts w:ascii="StobiSerif Regular" w:hAnsi="StobiSerif Regular" w:cs="StobiSerif Regular"/>
          <w:sz w:val="22"/>
          <w:szCs w:val="22"/>
          <w:lang w:val="mk-MK"/>
        </w:rPr>
        <w:t>та</w:t>
      </w:r>
      <w:r w:rsidRPr="0036319F">
        <w:rPr>
          <w:rFonts w:ascii="StobiSerif Regular" w:hAnsi="StobiSerif Regular" w:cs="StobiSerif Regular"/>
          <w:sz w:val="22"/>
          <w:szCs w:val="22"/>
          <w:lang w:val="mk-MK"/>
        </w:rPr>
        <w:t xml:space="preserve"> табаница е од текстилно-синтетки композит. Вградената кожа да биде без оштетувања и со воедначена боја. Технологија на спојувањето на горниот и долниот дел се изведува со постапка на лепење или бризгање. Ѓонот има повишена ивица во предниот дел, а во задниот дел на петата е искосен</w:t>
      </w:r>
      <w:r w:rsidRPr="0036319F">
        <w:rPr>
          <w:rFonts w:ascii="StobiSerif Regular" w:hAnsi="StobiSerif Regular" w:cs="StobiSerif Regular"/>
          <w:sz w:val="22"/>
          <w:szCs w:val="22"/>
        </w:rPr>
        <w:t xml:space="preserve">. </w:t>
      </w:r>
    </w:p>
    <w:p w14:paraId="392A66F5" w14:textId="77777777" w:rsidR="0036319F" w:rsidRPr="0036319F" w:rsidRDefault="0036319F" w:rsidP="0036319F">
      <w:pPr>
        <w:rPr>
          <w:rFonts w:ascii="StobiSerif Regular" w:hAnsi="StobiSerif Regular" w:cs="StobiSerif Regular"/>
          <w:sz w:val="22"/>
          <w:szCs w:val="22"/>
          <w:highlight w:val="yellow"/>
          <w:lang w:val="mk-MK"/>
        </w:rPr>
      </w:pPr>
    </w:p>
    <w:p w14:paraId="2ABCA6F0" w14:textId="77777777" w:rsidR="0036319F" w:rsidRPr="0036319F" w:rsidRDefault="0036319F" w:rsidP="0036319F">
      <w:pPr>
        <w:rPr>
          <w:rFonts w:ascii="StobiSerif Regular" w:hAnsi="StobiSerif Regular" w:cs="StobiSerif Regular"/>
          <w:b/>
          <w:bCs/>
          <w:sz w:val="22"/>
          <w:szCs w:val="22"/>
        </w:rPr>
      </w:pPr>
      <w:r w:rsidRPr="0036319F">
        <w:rPr>
          <w:rFonts w:ascii="StobiSerif Regular" w:hAnsi="StobiSerif Regular" w:cs="StobiSerif Regular"/>
          <w:b/>
          <w:bCs/>
          <w:sz w:val="22"/>
          <w:szCs w:val="22"/>
          <w:lang w:val="mk-MK"/>
        </w:rPr>
        <w:t>10.3</w:t>
      </w:r>
      <w:r w:rsidRPr="0036319F">
        <w:rPr>
          <w:b/>
          <w:bCs/>
          <w:sz w:val="22"/>
          <w:szCs w:val="22"/>
          <w:lang w:val="mk-MK"/>
        </w:rPr>
        <w:tab/>
      </w:r>
      <w:proofErr w:type="spellStart"/>
      <w:r w:rsidRPr="0036319F">
        <w:rPr>
          <w:rFonts w:ascii="StobiSerif Regular" w:hAnsi="StobiSerif Regular" w:cs="StobiSerif Regular"/>
          <w:b/>
          <w:bCs/>
          <w:sz w:val="22"/>
          <w:szCs w:val="22"/>
        </w:rPr>
        <w:t>Мерки</w:t>
      </w:r>
      <w:proofErr w:type="spellEnd"/>
      <w:r w:rsidRPr="0036319F">
        <w:rPr>
          <w:rFonts w:ascii="StobiSerif Regular" w:hAnsi="StobiSerif Regular" w:cs="StobiSerif Regular"/>
          <w:b/>
          <w:bCs/>
          <w:sz w:val="22"/>
          <w:szCs w:val="22"/>
        </w:rPr>
        <w:t xml:space="preserve"> за </w:t>
      </w:r>
      <w:r w:rsidRPr="0036319F">
        <w:rPr>
          <w:rFonts w:ascii="StobiSerif Regular" w:hAnsi="StobiSerif Regular" w:cs="StobiSerif Regular"/>
          <w:b/>
          <w:bCs/>
          <w:sz w:val="22"/>
          <w:szCs w:val="22"/>
          <w:lang w:val="mk-MK"/>
        </w:rPr>
        <w:t xml:space="preserve">плитки летни чевли                                                                                                                                 </w:t>
      </w:r>
      <w:r w:rsidRPr="0036319F">
        <w:rPr>
          <w:rFonts w:ascii="StobiSerif Regular" w:hAnsi="StobiSerif Regular" w:cs="StobiSerif Regular"/>
          <w:color w:val="000000"/>
          <w:sz w:val="22"/>
          <w:szCs w:val="22"/>
          <w:lang w:val="mk-MK"/>
        </w:rPr>
        <w:t>Мерките за пли</w:t>
      </w:r>
      <w:r w:rsidR="003E17BA">
        <w:rPr>
          <w:rFonts w:ascii="StobiSerif Regular" w:hAnsi="StobiSerif Regular" w:cs="StobiSerif Regular"/>
          <w:color w:val="000000"/>
          <w:sz w:val="22"/>
          <w:szCs w:val="22"/>
          <w:lang w:val="mk-MK"/>
        </w:rPr>
        <w:t>тки летни чевли се наведени во Т</w:t>
      </w:r>
      <w:r w:rsidRPr="0036319F">
        <w:rPr>
          <w:rFonts w:ascii="StobiSerif Regular" w:hAnsi="StobiSerif Regular" w:cs="StobiSerif Regular"/>
          <w:color w:val="000000"/>
          <w:sz w:val="22"/>
          <w:szCs w:val="22"/>
          <w:lang w:val="mk-MK"/>
        </w:rPr>
        <w:t>абела бр. 2</w:t>
      </w:r>
      <w:r w:rsidR="00DA2417">
        <w:rPr>
          <w:rFonts w:ascii="StobiSerif Regular" w:hAnsi="StobiSerif Regular" w:cs="StobiSerif Regular"/>
          <w:color w:val="000000"/>
          <w:sz w:val="22"/>
          <w:szCs w:val="22"/>
          <w:lang w:val="mk-MK"/>
        </w:rPr>
        <w:t>2</w:t>
      </w:r>
      <w:r w:rsidRPr="0036319F">
        <w:rPr>
          <w:rFonts w:ascii="StobiSerif Regular" w:hAnsi="StobiSerif Regular" w:cs="StobiSerif Regular"/>
          <w:color w:val="000000"/>
          <w:sz w:val="22"/>
          <w:szCs w:val="22"/>
          <w:lang w:val="mk-MK"/>
        </w:rPr>
        <w:t xml:space="preserve">. </w:t>
      </w:r>
    </w:p>
    <w:p w14:paraId="225D082D" w14:textId="77777777" w:rsidR="0036319F" w:rsidRPr="00DA2417" w:rsidRDefault="0036319F" w:rsidP="0036319F">
      <w:pPr>
        <w:rPr>
          <w:rFonts w:ascii="StobiSerif Regular" w:hAnsi="StobiSerif Regular" w:cs="StobiSerif Regular"/>
          <w:sz w:val="22"/>
          <w:szCs w:val="22"/>
          <w:lang w:val="mk-MK"/>
        </w:rPr>
      </w:pPr>
      <w:proofErr w:type="spellStart"/>
      <w:r w:rsidRPr="0036319F">
        <w:rPr>
          <w:rFonts w:ascii="StobiSerif Regular" w:hAnsi="StobiSerif Regular" w:cs="StobiSerif Regular"/>
          <w:sz w:val="22"/>
          <w:szCs w:val="22"/>
        </w:rPr>
        <w:t>Табелабр</w:t>
      </w:r>
      <w:proofErr w:type="spellEnd"/>
      <w:r w:rsidRPr="0036319F">
        <w:rPr>
          <w:rFonts w:ascii="StobiSerif Regular" w:hAnsi="StobiSerif Regular" w:cs="StobiSerif Regular"/>
          <w:sz w:val="22"/>
          <w:szCs w:val="22"/>
        </w:rPr>
        <w:t>. 2</w:t>
      </w:r>
      <w:r w:rsidR="00DA2417">
        <w:rPr>
          <w:rFonts w:ascii="StobiSerif Regular" w:hAnsi="StobiSerif Regular" w:cs="StobiSerif Regular"/>
          <w:sz w:val="22"/>
          <w:szCs w:val="22"/>
          <w:lang w:val="mk-MK"/>
        </w:rPr>
        <w:t>2</w:t>
      </w:r>
    </w:p>
    <w:tbl>
      <w:tblPr>
        <w:tblW w:w="5000" w:type="pct"/>
        <w:tblInd w:w="70" w:type="dxa"/>
        <w:tblCellMar>
          <w:left w:w="70" w:type="dxa"/>
          <w:right w:w="70" w:type="dxa"/>
        </w:tblCellMar>
        <w:tblLook w:val="0000" w:firstRow="0" w:lastRow="0" w:firstColumn="0" w:lastColumn="0" w:noHBand="0" w:noVBand="0"/>
      </w:tblPr>
      <w:tblGrid>
        <w:gridCol w:w="1254"/>
        <w:gridCol w:w="695"/>
        <w:gridCol w:w="673"/>
        <w:gridCol w:w="674"/>
        <w:gridCol w:w="663"/>
        <w:gridCol w:w="683"/>
        <w:gridCol w:w="660"/>
        <w:gridCol w:w="674"/>
        <w:gridCol w:w="664"/>
        <w:gridCol w:w="684"/>
        <w:gridCol w:w="670"/>
        <w:gridCol w:w="681"/>
        <w:gridCol w:w="608"/>
        <w:gridCol w:w="651"/>
      </w:tblGrid>
      <w:tr w:rsidR="0036319F" w:rsidRPr="0036319F" w14:paraId="3B15C0E5" w14:textId="77777777" w:rsidTr="00C5225C">
        <w:trPr>
          <w:cantSplit/>
          <w:trHeight w:val="210"/>
        </w:trPr>
        <w:tc>
          <w:tcPr>
            <w:tcW w:w="652" w:type="pct"/>
            <w:vMerge w:val="restart"/>
            <w:tcBorders>
              <w:top w:val="single" w:sz="4" w:space="0" w:color="000000"/>
              <w:left w:val="single" w:sz="4" w:space="0" w:color="000000"/>
              <w:bottom w:val="single" w:sz="4" w:space="0" w:color="000000"/>
            </w:tcBorders>
            <w:shd w:val="clear" w:color="auto" w:fill="FFFFFF"/>
            <w:vAlign w:val="center"/>
          </w:tcPr>
          <w:p w14:paraId="660F68A8" w14:textId="77777777" w:rsidR="0036319F" w:rsidRPr="0036319F" w:rsidRDefault="0036319F" w:rsidP="0036319F">
            <w:pPr>
              <w:rPr>
                <w:rFonts w:ascii="StobiSerif Regular" w:hAnsi="StobiSerif Regular" w:cs="StobiSerif Regular"/>
              </w:rPr>
            </w:pPr>
            <w:proofErr w:type="spellStart"/>
            <w:r w:rsidRPr="0036319F">
              <w:rPr>
                <w:rFonts w:ascii="StobiSerif Regular" w:hAnsi="StobiSerif Regular" w:cs="StobiSerif Regular"/>
                <w:sz w:val="22"/>
                <w:szCs w:val="22"/>
              </w:rPr>
              <w:t>Димензии</w:t>
            </w:r>
            <w:proofErr w:type="spellEnd"/>
          </w:p>
        </w:tc>
        <w:tc>
          <w:tcPr>
            <w:tcW w:w="4348" w:type="pct"/>
            <w:gridSpan w:val="13"/>
            <w:tcBorders>
              <w:top w:val="single" w:sz="4" w:space="0" w:color="000000"/>
              <w:left w:val="single" w:sz="4" w:space="0" w:color="000000"/>
              <w:bottom w:val="single" w:sz="4" w:space="0" w:color="000000"/>
              <w:right w:val="single" w:sz="4" w:space="0" w:color="000000"/>
            </w:tcBorders>
            <w:shd w:val="clear" w:color="auto" w:fill="FFFFFF"/>
          </w:tcPr>
          <w:p w14:paraId="782EEBB7"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ГОЛЕМИНСКИ БРОЕВИ</w:t>
            </w:r>
          </w:p>
        </w:tc>
      </w:tr>
      <w:tr w:rsidR="0036319F" w:rsidRPr="0036319F" w14:paraId="602C4A28" w14:textId="77777777" w:rsidTr="00C5225C">
        <w:trPr>
          <w:cantSplit/>
          <w:trHeight w:val="390"/>
        </w:trPr>
        <w:tc>
          <w:tcPr>
            <w:tcW w:w="652" w:type="pct"/>
            <w:vMerge/>
            <w:tcBorders>
              <w:top w:val="single" w:sz="4" w:space="0" w:color="000000"/>
              <w:left w:val="single" w:sz="4" w:space="0" w:color="000000"/>
              <w:bottom w:val="single" w:sz="4" w:space="0" w:color="000000"/>
            </w:tcBorders>
            <w:shd w:val="clear" w:color="auto" w:fill="FFFFFF"/>
            <w:vAlign w:val="center"/>
          </w:tcPr>
          <w:p w14:paraId="4C95DCF2" w14:textId="77777777" w:rsidR="0036319F" w:rsidRPr="0036319F" w:rsidRDefault="0036319F" w:rsidP="0036319F">
            <w:pPr>
              <w:rPr>
                <w:rFonts w:ascii="StobiSerif Regular" w:hAnsi="StobiSerif Regular" w:cs="StobiSerif Regular"/>
              </w:rPr>
            </w:pPr>
          </w:p>
        </w:tc>
        <w:tc>
          <w:tcPr>
            <w:tcW w:w="348" w:type="pct"/>
            <w:tcBorders>
              <w:top w:val="single" w:sz="4" w:space="0" w:color="000000"/>
              <w:left w:val="single" w:sz="4" w:space="0" w:color="000000"/>
              <w:bottom w:val="single" w:sz="4" w:space="0" w:color="000000"/>
            </w:tcBorders>
            <w:shd w:val="clear" w:color="auto" w:fill="FFFFFF"/>
            <w:vAlign w:val="center"/>
          </w:tcPr>
          <w:p w14:paraId="2C49FBE5"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36</w:t>
            </w:r>
          </w:p>
        </w:tc>
        <w:tc>
          <w:tcPr>
            <w:tcW w:w="337" w:type="pct"/>
            <w:tcBorders>
              <w:top w:val="single" w:sz="4" w:space="0" w:color="000000"/>
              <w:left w:val="single" w:sz="4" w:space="0" w:color="000000"/>
              <w:bottom w:val="single" w:sz="4" w:space="0" w:color="000000"/>
            </w:tcBorders>
            <w:shd w:val="clear" w:color="auto" w:fill="FFFFFF"/>
            <w:vAlign w:val="center"/>
          </w:tcPr>
          <w:p w14:paraId="2D513AB6"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37</w:t>
            </w:r>
          </w:p>
        </w:tc>
        <w:tc>
          <w:tcPr>
            <w:tcW w:w="337" w:type="pct"/>
            <w:tcBorders>
              <w:top w:val="single" w:sz="4" w:space="0" w:color="000000"/>
              <w:left w:val="single" w:sz="4" w:space="0" w:color="000000"/>
              <w:bottom w:val="single" w:sz="4" w:space="0" w:color="000000"/>
            </w:tcBorders>
            <w:shd w:val="clear" w:color="auto" w:fill="FFFFFF"/>
            <w:vAlign w:val="center"/>
          </w:tcPr>
          <w:p w14:paraId="20462CA3"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38</w:t>
            </w:r>
          </w:p>
        </w:tc>
        <w:tc>
          <w:tcPr>
            <w:tcW w:w="332" w:type="pct"/>
            <w:tcBorders>
              <w:top w:val="single" w:sz="4" w:space="0" w:color="000000"/>
              <w:left w:val="single" w:sz="4" w:space="0" w:color="000000"/>
              <w:bottom w:val="single" w:sz="4" w:space="0" w:color="000000"/>
            </w:tcBorders>
            <w:shd w:val="clear" w:color="auto" w:fill="FFFFFF"/>
            <w:vAlign w:val="center"/>
          </w:tcPr>
          <w:p w14:paraId="3F2B3EDC"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39</w:t>
            </w:r>
          </w:p>
        </w:tc>
        <w:tc>
          <w:tcPr>
            <w:tcW w:w="342" w:type="pct"/>
            <w:tcBorders>
              <w:top w:val="single" w:sz="4" w:space="0" w:color="000000"/>
              <w:left w:val="single" w:sz="4" w:space="0" w:color="000000"/>
              <w:bottom w:val="single" w:sz="4" w:space="0" w:color="000000"/>
            </w:tcBorders>
            <w:shd w:val="clear" w:color="auto" w:fill="FFFFFF"/>
            <w:vAlign w:val="center"/>
          </w:tcPr>
          <w:p w14:paraId="791748FF"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40</w:t>
            </w:r>
          </w:p>
        </w:tc>
        <w:tc>
          <w:tcPr>
            <w:tcW w:w="330" w:type="pct"/>
            <w:tcBorders>
              <w:top w:val="single" w:sz="4" w:space="0" w:color="000000"/>
              <w:left w:val="single" w:sz="4" w:space="0" w:color="000000"/>
              <w:bottom w:val="single" w:sz="4" w:space="0" w:color="000000"/>
            </w:tcBorders>
            <w:shd w:val="clear" w:color="auto" w:fill="FFFFFF"/>
            <w:vAlign w:val="center"/>
          </w:tcPr>
          <w:p w14:paraId="0D585EFE"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41</w:t>
            </w:r>
          </w:p>
        </w:tc>
        <w:tc>
          <w:tcPr>
            <w:tcW w:w="337" w:type="pct"/>
            <w:tcBorders>
              <w:top w:val="single" w:sz="4" w:space="0" w:color="000000"/>
              <w:left w:val="single" w:sz="4" w:space="0" w:color="000000"/>
              <w:bottom w:val="single" w:sz="4" w:space="0" w:color="000000"/>
            </w:tcBorders>
            <w:shd w:val="clear" w:color="auto" w:fill="FFFFFF"/>
            <w:vAlign w:val="center"/>
          </w:tcPr>
          <w:p w14:paraId="1240EF99"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42</w:t>
            </w:r>
          </w:p>
        </w:tc>
        <w:tc>
          <w:tcPr>
            <w:tcW w:w="332" w:type="pct"/>
            <w:tcBorders>
              <w:top w:val="single" w:sz="4" w:space="0" w:color="000000"/>
              <w:left w:val="single" w:sz="4" w:space="0" w:color="000000"/>
              <w:bottom w:val="single" w:sz="4" w:space="0" w:color="000000"/>
            </w:tcBorders>
            <w:shd w:val="clear" w:color="auto" w:fill="FFFFFF"/>
            <w:vAlign w:val="center"/>
          </w:tcPr>
          <w:p w14:paraId="60347255"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43</w:t>
            </w:r>
          </w:p>
        </w:tc>
        <w:tc>
          <w:tcPr>
            <w:tcW w:w="342" w:type="pct"/>
            <w:tcBorders>
              <w:top w:val="single" w:sz="4" w:space="0" w:color="000000"/>
              <w:left w:val="single" w:sz="4" w:space="0" w:color="000000"/>
              <w:bottom w:val="single" w:sz="4" w:space="0" w:color="000000"/>
            </w:tcBorders>
            <w:shd w:val="clear" w:color="auto" w:fill="FFFFFF"/>
            <w:vAlign w:val="center"/>
          </w:tcPr>
          <w:p w14:paraId="57131818"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44</w:t>
            </w:r>
          </w:p>
        </w:tc>
        <w:tc>
          <w:tcPr>
            <w:tcW w:w="335" w:type="pct"/>
            <w:tcBorders>
              <w:top w:val="single" w:sz="4" w:space="0" w:color="000000"/>
              <w:left w:val="single" w:sz="4" w:space="0" w:color="000000"/>
              <w:bottom w:val="single" w:sz="4" w:space="0" w:color="000000"/>
            </w:tcBorders>
            <w:shd w:val="clear" w:color="auto" w:fill="FFFFFF"/>
            <w:vAlign w:val="center"/>
          </w:tcPr>
          <w:p w14:paraId="12903C2B"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45</w:t>
            </w:r>
          </w:p>
        </w:tc>
        <w:tc>
          <w:tcPr>
            <w:tcW w:w="341" w:type="pct"/>
            <w:tcBorders>
              <w:top w:val="single" w:sz="4" w:space="0" w:color="000000"/>
              <w:left w:val="single" w:sz="4" w:space="0" w:color="000000"/>
              <w:bottom w:val="single" w:sz="4" w:space="0" w:color="000000"/>
            </w:tcBorders>
            <w:shd w:val="clear" w:color="auto" w:fill="FFFFFF"/>
            <w:vAlign w:val="center"/>
          </w:tcPr>
          <w:p w14:paraId="4261033B"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46</w:t>
            </w:r>
          </w:p>
        </w:tc>
        <w:tc>
          <w:tcPr>
            <w:tcW w:w="304" w:type="pct"/>
            <w:tcBorders>
              <w:top w:val="single" w:sz="4" w:space="0" w:color="000000"/>
              <w:left w:val="single" w:sz="4" w:space="0" w:color="000000"/>
              <w:bottom w:val="single" w:sz="4" w:space="0" w:color="000000"/>
            </w:tcBorders>
            <w:shd w:val="clear" w:color="auto" w:fill="FFFFFF"/>
            <w:vAlign w:val="center"/>
          </w:tcPr>
          <w:p w14:paraId="1EC5BE76"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47</w:t>
            </w:r>
          </w:p>
        </w:tc>
        <w:tc>
          <w:tcPr>
            <w:tcW w:w="33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328680C"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48</w:t>
            </w:r>
          </w:p>
        </w:tc>
      </w:tr>
      <w:tr w:rsidR="0036319F" w:rsidRPr="0036319F" w14:paraId="54AA77F7" w14:textId="77777777" w:rsidTr="00C5225C">
        <w:trPr>
          <w:cantSplit/>
          <w:trHeight w:val="864"/>
        </w:trPr>
        <w:tc>
          <w:tcPr>
            <w:tcW w:w="652" w:type="pct"/>
            <w:tcBorders>
              <w:top w:val="single" w:sz="4" w:space="0" w:color="000000"/>
              <w:left w:val="single" w:sz="4" w:space="0" w:color="000000"/>
              <w:bottom w:val="single" w:sz="4" w:space="0" w:color="000000"/>
            </w:tcBorders>
            <w:shd w:val="clear" w:color="auto" w:fill="FFFFFF"/>
            <w:vAlign w:val="center"/>
          </w:tcPr>
          <w:p w14:paraId="1E25CA68" w14:textId="77777777" w:rsidR="0036319F" w:rsidRPr="0036319F" w:rsidRDefault="0036319F" w:rsidP="0036319F">
            <w:pPr>
              <w:rPr>
                <w:rFonts w:ascii="StobiSerif Regular" w:hAnsi="StobiSerif Regular" w:cs="StobiSerif Regular"/>
              </w:rPr>
            </w:pPr>
            <w:proofErr w:type="spellStart"/>
            <w:r w:rsidRPr="0036319F">
              <w:rPr>
                <w:rFonts w:ascii="StobiSerif Regular" w:hAnsi="StobiSerif Regular" w:cs="StobiSerif Regular"/>
                <w:sz w:val="22"/>
                <w:szCs w:val="22"/>
              </w:rPr>
              <w:t>Должина</w:t>
            </w:r>
            <w:proofErr w:type="spellEnd"/>
            <w:r w:rsidRPr="0036319F">
              <w:rPr>
                <w:rFonts w:ascii="StobiSerif Regular" w:hAnsi="StobiSerif Regular" w:cs="StobiSerif Regular"/>
                <w:sz w:val="22"/>
                <w:szCs w:val="22"/>
              </w:rPr>
              <w:t xml:space="preserve"> (cm)</w:t>
            </w:r>
          </w:p>
        </w:tc>
        <w:tc>
          <w:tcPr>
            <w:tcW w:w="348" w:type="pct"/>
            <w:tcBorders>
              <w:top w:val="single" w:sz="4" w:space="0" w:color="000000"/>
              <w:left w:val="single" w:sz="4" w:space="0" w:color="000000"/>
              <w:bottom w:val="single" w:sz="4" w:space="0" w:color="000000"/>
            </w:tcBorders>
            <w:shd w:val="clear" w:color="auto" w:fill="FFFFFF"/>
            <w:vAlign w:val="center"/>
          </w:tcPr>
          <w:p w14:paraId="2AD2C482"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24,00</w:t>
            </w:r>
          </w:p>
        </w:tc>
        <w:tc>
          <w:tcPr>
            <w:tcW w:w="337" w:type="pct"/>
            <w:tcBorders>
              <w:top w:val="single" w:sz="4" w:space="0" w:color="000000"/>
              <w:left w:val="single" w:sz="4" w:space="0" w:color="000000"/>
              <w:bottom w:val="single" w:sz="4" w:space="0" w:color="000000"/>
            </w:tcBorders>
            <w:shd w:val="clear" w:color="auto" w:fill="FFFFFF"/>
            <w:vAlign w:val="center"/>
          </w:tcPr>
          <w:p w14:paraId="72C98910"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24,65</w:t>
            </w:r>
          </w:p>
        </w:tc>
        <w:tc>
          <w:tcPr>
            <w:tcW w:w="337" w:type="pct"/>
            <w:tcBorders>
              <w:top w:val="single" w:sz="4" w:space="0" w:color="000000"/>
              <w:left w:val="single" w:sz="4" w:space="0" w:color="000000"/>
              <w:bottom w:val="single" w:sz="4" w:space="0" w:color="000000"/>
            </w:tcBorders>
            <w:shd w:val="clear" w:color="auto" w:fill="FFFFFF"/>
            <w:vAlign w:val="center"/>
          </w:tcPr>
          <w:p w14:paraId="389C22D9"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25,30</w:t>
            </w:r>
          </w:p>
        </w:tc>
        <w:tc>
          <w:tcPr>
            <w:tcW w:w="332" w:type="pct"/>
            <w:tcBorders>
              <w:top w:val="single" w:sz="4" w:space="0" w:color="000000"/>
              <w:left w:val="single" w:sz="4" w:space="0" w:color="000000"/>
              <w:bottom w:val="single" w:sz="4" w:space="0" w:color="000000"/>
            </w:tcBorders>
            <w:shd w:val="clear" w:color="auto" w:fill="FFFFFF"/>
            <w:vAlign w:val="center"/>
          </w:tcPr>
          <w:p w14:paraId="58F1B85F"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25,95</w:t>
            </w:r>
          </w:p>
        </w:tc>
        <w:tc>
          <w:tcPr>
            <w:tcW w:w="342" w:type="pct"/>
            <w:tcBorders>
              <w:top w:val="single" w:sz="4" w:space="0" w:color="000000"/>
              <w:left w:val="single" w:sz="4" w:space="0" w:color="000000"/>
              <w:bottom w:val="single" w:sz="4" w:space="0" w:color="000000"/>
            </w:tcBorders>
            <w:shd w:val="clear" w:color="auto" w:fill="FFFFFF"/>
            <w:vAlign w:val="center"/>
          </w:tcPr>
          <w:p w14:paraId="4C3AF0AC"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26,60</w:t>
            </w:r>
          </w:p>
        </w:tc>
        <w:tc>
          <w:tcPr>
            <w:tcW w:w="330" w:type="pct"/>
            <w:tcBorders>
              <w:top w:val="single" w:sz="4" w:space="0" w:color="000000"/>
              <w:left w:val="single" w:sz="4" w:space="0" w:color="000000"/>
              <w:bottom w:val="single" w:sz="4" w:space="0" w:color="000000"/>
            </w:tcBorders>
            <w:shd w:val="clear" w:color="auto" w:fill="FFFFFF"/>
            <w:vAlign w:val="center"/>
          </w:tcPr>
          <w:p w14:paraId="0C2FE05D"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27,25</w:t>
            </w:r>
          </w:p>
        </w:tc>
        <w:tc>
          <w:tcPr>
            <w:tcW w:w="337" w:type="pct"/>
            <w:tcBorders>
              <w:top w:val="single" w:sz="4" w:space="0" w:color="000000"/>
              <w:left w:val="single" w:sz="4" w:space="0" w:color="000000"/>
              <w:bottom w:val="single" w:sz="4" w:space="0" w:color="000000"/>
            </w:tcBorders>
            <w:shd w:val="clear" w:color="auto" w:fill="FFFFFF"/>
            <w:vAlign w:val="center"/>
          </w:tcPr>
          <w:p w14:paraId="23BEF627"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27,90</w:t>
            </w:r>
          </w:p>
        </w:tc>
        <w:tc>
          <w:tcPr>
            <w:tcW w:w="332" w:type="pct"/>
            <w:tcBorders>
              <w:top w:val="single" w:sz="4" w:space="0" w:color="000000"/>
              <w:left w:val="single" w:sz="4" w:space="0" w:color="000000"/>
              <w:bottom w:val="single" w:sz="4" w:space="0" w:color="000000"/>
            </w:tcBorders>
            <w:shd w:val="clear" w:color="auto" w:fill="FFFFFF"/>
            <w:vAlign w:val="center"/>
          </w:tcPr>
          <w:p w14:paraId="6FF5E9A4"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28,55</w:t>
            </w:r>
          </w:p>
        </w:tc>
        <w:tc>
          <w:tcPr>
            <w:tcW w:w="342" w:type="pct"/>
            <w:tcBorders>
              <w:top w:val="single" w:sz="4" w:space="0" w:color="000000"/>
              <w:left w:val="single" w:sz="4" w:space="0" w:color="000000"/>
              <w:bottom w:val="single" w:sz="4" w:space="0" w:color="000000"/>
            </w:tcBorders>
            <w:shd w:val="clear" w:color="auto" w:fill="FFFFFF"/>
            <w:vAlign w:val="center"/>
          </w:tcPr>
          <w:p w14:paraId="4811309D"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29,20</w:t>
            </w:r>
          </w:p>
        </w:tc>
        <w:tc>
          <w:tcPr>
            <w:tcW w:w="335" w:type="pct"/>
            <w:tcBorders>
              <w:top w:val="single" w:sz="4" w:space="0" w:color="000000"/>
              <w:left w:val="single" w:sz="4" w:space="0" w:color="000000"/>
              <w:bottom w:val="single" w:sz="4" w:space="0" w:color="000000"/>
            </w:tcBorders>
            <w:shd w:val="clear" w:color="auto" w:fill="FFFFFF"/>
            <w:vAlign w:val="center"/>
          </w:tcPr>
          <w:p w14:paraId="5682D093"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29,85</w:t>
            </w:r>
          </w:p>
        </w:tc>
        <w:tc>
          <w:tcPr>
            <w:tcW w:w="341" w:type="pct"/>
            <w:tcBorders>
              <w:top w:val="single" w:sz="4" w:space="0" w:color="000000"/>
              <w:left w:val="single" w:sz="4" w:space="0" w:color="000000"/>
              <w:bottom w:val="single" w:sz="4" w:space="0" w:color="000000"/>
            </w:tcBorders>
            <w:shd w:val="clear" w:color="auto" w:fill="FFFFFF"/>
            <w:vAlign w:val="center"/>
          </w:tcPr>
          <w:p w14:paraId="73887390"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30,50</w:t>
            </w:r>
          </w:p>
        </w:tc>
        <w:tc>
          <w:tcPr>
            <w:tcW w:w="304" w:type="pct"/>
            <w:tcBorders>
              <w:top w:val="single" w:sz="4" w:space="0" w:color="000000"/>
              <w:left w:val="single" w:sz="4" w:space="0" w:color="000000"/>
              <w:bottom w:val="single" w:sz="4" w:space="0" w:color="000000"/>
            </w:tcBorders>
            <w:shd w:val="clear" w:color="auto" w:fill="FFFFFF"/>
            <w:vAlign w:val="center"/>
          </w:tcPr>
          <w:p w14:paraId="54C6452F"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31,15</w:t>
            </w:r>
          </w:p>
        </w:tc>
        <w:tc>
          <w:tcPr>
            <w:tcW w:w="33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5590F3D" w14:textId="77777777" w:rsidR="0036319F" w:rsidRPr="0036319F" w:rsidRDefault="0036319F" w:rsidP="0036319F">
            <w:pPr>
              <w:rPr>
                <w:rFonts w:ascii="StobiSerif Regular" w:hAnsi="StobiSerif Regular" w:cs="StobiSerif Regular"/>
              </w:rPr>
            </w:pPr>
            <w:r w:rsidRPr="0036319F">
              <w:rPr>
                <w:rFonts w:ascii="StobiSerif Regular" w:hAnsi="StobiSerif Regular" w:cs="StobiSerif Regular"/>
                <w:sz w:val="22"/>
                <w:szCs w:val="22"/>
              </w:rPr>
              <w:t>31,80</w:t>
            </w:r>
          </w:p>
        </w:tc>
      </w:tr>
      <w:tr w:rsidR="0036319F" w:rsidRPr="0036319F" w14:paraId="7B829374" w14:textId="77777777" w:rsidTr="00C5225C">
        <w:trPr>
          <w:trHeight w:val="390"/>
        </w:trPr>
        <w:tc>
          <w:tcPr>
            <w:tcW w:w="5000" w:type="pct"/>
            <w:gridSpan w:val="14"/>
            <w:tcBorders>
              <w:top w:val="single" w:sz="4" w:space="0" w:color="000000"/>
              <w:left w:val="single" w:sz="4" w:space="0" w:color="000000"/>
              <w:bottom w:val="single" w:sz="4" w:space="0" w:color="000000"/>
              <w:right w:val="single" w:sz="4" w:space="0" w:color="000000"/>
            </w:tcBorders>
            <w:shd w:val="clear" w:color="auto" w:fill="FFFFFF"/>
            <w:vAlign w:val="center"/>
          </w:tcPr>
          <w:p w14:paraId="2AC932A5" w14:textId="77777777" w:rsidR="0036319F" w:rsidRPr="0036319F" w:rsidRDefault="0036319F" w:rsidP="0036319F">
            <w:pPr>
              <w:rPr>
                <w:rFonts w:ascii="StobiSerif Regular" w:hAnsi="StobiSerif Regular" w:cs="StobiSerif Regular"/>
              </w:rPr>
            </w:pPr>
            <w:proofErr w:type="spellStart"/>
            <w:r w:rsidRPr="0036319F">
              <w:rPr>
                <w:rFonts w:ascii="StobiSerif Regular" w:hAnsi="StobiSerif Regular" w:cs="StobiSerif Regular"/>
                <w:sz w:val="22"/>
                <w:szCs w:val="22"/>
              </w:rPr>
              <w:t>Дозволено</w:t>
            </w:r>
            <w:proofErr w:type="spellEnd"/>
            <w:r w:rsidR="00FA791F">
              <w:rPr>
                <w:rFonts w:ascii="StobiSerif Regular" w:hAnsi="StobiSerif Regular" w:cs="StobiSerif Regular"/>
                <w:sz w:val="22"/>
                <w:szCs w:val="22"/>
                <w:lang w:val="mk-MK"/>
              </w:rPr>
              <w:t xml:space="preserve"> </w:t>
            </w:r>
            <w:proofErr w:type="spellStart"/>
            <w:r w:rsidRPr="0036319F">
              <w:rPr>
                <w:rFonts w:ascii="StobiSerif Regular" w:hAnsi="StobiSerif Regular" w:cs="StobiSerif Regular"/>
                <w:sz w:val="22"/>
                <w:szCs w:val="22"/>
              </w:rPr>
              <w:t>отстапување</w:t>
            </w:r>
            <w:proofErr w:type="spellEnd"/>
            <w:r w:rsidR="00FA791F">
              <w:rPr>
                <w:rFonts w:ascii="StobiSerif Regular" w:hAnsi="StobiSerif Regular" w:cs="StobiSerif Regular"/>
                <w:sz w:val="22"/>
                <w:szCs w:val="22"/>
                <w:lang w:val="mk-MK"/>
              </w:rPr>
              <w:t xml:space="preserve"> </w:t>
            </w:r>
            <w:proofErr w:type="spellStart"/>
            <w:r w:rsidRPr="0036319F">
              <w:rPr>
                <w:rFonts w:ascii="StobiSerif Regular" w:hAnsi="StobiSerif Regular" w:cs="StobiSerif Regular"/>
                <w:sz w:val="22"/>
                <w:szCs w:val="22"/>
              </w:rPr>
              <w:t>од</w:t>
            </w:r>
            <w:proofErr w:type="spellEnd"/>
            <w:r w:rsidR="00FA791F">
              <w:rPr>
                <w:rFonts w:ascii="StobiSerif Regular" w:hAnsi="StobiSerif Regular" w:cs="StobiSerif Regular"/>
                <w:sz w:val="22"/>
                <w:szCs w:val="22"/>
                <w:lang w:val="mk-MK"/>
              </w:rPr>
              <w:t xml:space="preserve"> </w:t>
            </w:r>
            <w:proofErr w:type="spellStart"/>
            <w:r w:rsidRPr="0036319F">
              <w:rPr>
                <w:rFonts w:ascii="StobiSerif Regular" w:hAnsi="StobiSerif Regular" w:cs="StobiSerif Regular"/>
                <w:sz w:val="22"/>
                <w:szCs w:val="22"/>
              </w:rPr>
              <w:t>наведените</w:t>
            </w:r>
            <w:proofErr w:type="spellEnd"/>
            <w:r w:rsidR="00FA791F">
              <w:rPr>
                <w:rFonts w:ascii="StobiSerif Regular" w:hAnsi="StobiSerif Regular" w:cs="StobiSerif Regular"/>
                <w:sz w:val="22"/>
                <w:szCs w:val="22"/>
                <w:lang w:val="mk-MK"/>
              </w:rPr>
              <w:t xml:space="preserve"> </w:t>
            </w:r>
            <w:proofErr w:type="spellStart"/>
            <w:r w:rsidRPr="0036319F">
              <w:rPr>
                <w:rFonts w:ascii="StobiSerif Regular" w:hAnsi="StobiSerif Regular" w:cs="StobiSerif Regular"/>
                <w:sz w:val="22"/>
                <w:szCs w:val="22"/>
              </w:rPr>
              <w:t>мерки</w:t>
            </w:r>
            <w:proofErr w:type="spellEnd"/>
            <w:r w:rsidR="00FA791F">
              <w:rPr>
                <w:rFonts w:ascii="StobiSerif Regular" w:hAnsi="StobiSerif Regular" w:cs="StobiSerif Regular"/>
                <w:sz w:val="22"/>
                <w:szCs w:val="22"/>
                <w:lang w:val="mk-MK"/>
              </w:rPr>
              <w:t xml:space="preserve"> </w:t>
            </w:r>
            <w:proofErr w:type="spellStart"/>
            <w:r w:rsidRPr="0036319F">
              <w:rPr>
                <w:rFonts w:ascii="StobiSerif Regular" w:hAnsi="StobiSerif Regular" w:cs="StobiSerif Regular"/>
                <w:sz w:val="22"/>
                <w:szCs w:val="22"/>
              </w:rPr>
              <w:t>изнесува</w:t>
            </w:r>
            <w:proofErr w:type="spellEnd"/>
            <w:r w:rsidRPr="0036319F">
              <w:rPr>
                <w:rFonts w:ascii="StobiSerif Regular" w:hAnsi="StobiSerif Regular" w:cs="StobiSerif Regular"/>
                <w:sz w:val="22"/>
                <w:szCs w:val="22"/>
              </w:rPr>
              <w:t>: ± 0,25 cm</w:t>
            </w:r>
          </w:p>
          <w:p w14:paraId="03A8BDB6" w14:textId="77777777" w:rsidR="0036319F" w:rsidRPr="0036319F" w:rsidRDefault="0036319F" w:rsidP="0036319F">
            <w:pPr>
              <w:rPr>
                <w:rFonts w:ascii="StobiSerif Regular" w:hAnsi="StobiSerif Regular" w:cs="StobiSerif Regular"/>
              </w:rPr>
            </w:pPr>
            <w:proofErr w:type="spellStart"/>
            <w:r w:rsidRPr="0036319F">
              <w:rPr>
                <w:rFonts w:ascii="StobiSerif Regular" w:hAnsi="StobiSerif Regular" w:cs="StobiSerif Regular"/>
                <w:sz w:val="22"/>
                <w:szCs w:val="22"/>
              </w:rPr>
              <w:t>Должинската</w:t>
            </w:r>
            <w:proofErr w:type="spellEnd"/>
            <w:r w:rsidR="00FA791F">
              <w:rPr>
                <w:rFonts w:ascii="StobiSerif Regular" w:hAnsi="StobiSerif Regular" w:cs="StobiSerif Regular"/>
                <w:sz w:val="22"/>
                <w:szCs w:val="22"/>
                <w:lang w:val="mk-MK"/>
              </w:rPr>
              <w:t xml:space="preserve"> </w:t>
            </w:r>
            <w:proofErr w:type="spellStart"/>
            <w:r w:rsidRPr="0036319F">
              <w:rPr>
                <w:rFonts w:ascii="StobiSerif Regular" w:hAnsi="StobiSerif Regular" w:cs="StobiSerif Regular"/>
                <w:sz w:val="22"/>
                <w:szCs w:val="22"/>
              </w:rPr>
              <w:t>разлик</w:t>
            </w:r>
            <w:proofErr w:type="spellEnd"/>
            <w:r w:rsidR="00FA791F">
              <w:rPr>
                <w:rFonts w:ascii="StobiSerif Regular" w:hAnsi="StobiSerif Regular" w:cs="StobiSerif Regular"/>
                <w:sz w:val="22"/>
                <w:szCs w:val="22"/>
                <w:lang w:val="mk-MK"/>
              </w:rPr>
              <w:t xml:space="preserve">а </w:t>
            </w:r>
            <w:proofErr w:type="spellStart"/>
            <w:r w:rsidR="00FA791F">
              <w:rPr>
                <w:rFonts w:ascii="StobiSerif Regular" w:hAnsi="StobiSerif Regular" w:cs="StobiSerif Regular"/>
                <w:sz w:val="22"/>
                <w:szCs w:val="22"/>
              </w:rPr>
              <w:t>поме</w:t>
            </w:r>
            <w:proofErr w:type="spellEnd"/>
            <w:r w:rsidR="00FA791F">
              <w:rPr>
                <w:rFonts w:ascii="StobiSerif Regular" w:hAnsi="StobiSerif Regular" w:cs="StobiSerif Regular"/>
                <w:sz w:val="22"/>
                <w:szCs w:val="22"/>
                <w:lang w:val="mk-MK"/>
              </w:rPr>
              <w:t>ѓ</w:t>
            </w:r>
            <w:r w:rsidRPr="0036319F">
              <w:rPr>
                <w:rFonts w:ascii="StobiSerif Regular" w:hAnsi="StobiSerif Regular" w:cs="StobiSerif Regular"/>
                <w:sz w:val="22"/>
                <w:szCs w:val="22"/>
              </w:rPr>
              <w:t>у</w:t>
            </w:r>
            <w:r w:rsidR="00FA791F">
              <w:rPr>
                <w:rFonts w:ascii="StobiSerif Regular" w:hAnsi="StobiSerif Regular" w:cs="StobiSerif Regular"/>
                <w:sz w:val="22"/>
                <w:szCs w:val="22"/>
                <w:lang w:val="mk-MK"/>
              </w:rPr>
              <w:t xml:space="preserve"> </w:t>
            </w:r>
            <w:proofErr w:type="spellStart"/>
            <w:r w:rsidRPr="0036319F">
              <w:rPr>
                <w:rFonts w:ascii="StobiSerif Regular" w:hAnsi="StobiSerif Regular" w:cs="StobiSerif Regular"/>
                <w:sz w:val="22"/>
                <w:szCs w:val="22"/>
              </w:rPr>
              <w:t>два</w:t>
            </w:r>
            <w:proofErr w:type="spellEnd"/>
            <w:r w:rsidR="00FA791F">
              <w:rPr>
                <w:rFonts w:ascii="StobiSerif Regular" w:hAnsi="StobiSerif Regular" w:cs="StobiSerif Regular"/>
                <w:sz w:val="22"/>
                <w:szCs w:val="22"/>
                <w:lang w:val="mk-MK"/>
              </w:rPr>
              <w:t xml:space="preserve"> </w:t>
            </w:r>
            <w:proofErr w:type="spellStart"/>
            <w:r w:rsidRPr="0036319F">
              <w:rPr>
                <w:rFonts w:ascii="StobiSerif Regular" w:hAnsi="StobiSerif Regular" w:cs="StobiSerif Regular"/>
                <w:sz w:val="22"/>
                <w:szCs w:val="22"/>
              </w:rPr>
              <w:t>броја</w:t>
            </w:r>
            <w:proofErr w:type="spellEnd"/>
            <w:r w:rsidR="00FA791F">
              <w:rPr>
                <w:rFonts w:ascii="StobiSerif Regular" w:hAnsi="StobiSerif Regular" w:cs="StobiSerif Regular"/>
                <w:sz w:val="22"/>
                <w:szCs w:val="22"/>
                <w:lang w:val="mk-MK"/>
              </w:rPr>
              <w:t xml:space="preserve"> </w:t>
            </w:r>
            <w:proofErr w:type="spellStart"/>
            <w:r w:rsidRPr="0036319F">
              <w:rPr>
                <w:rFonts w:ascii="StobiSerif Regular" w:hAnsi="StobiSerif Regular" w:cs="StobiSerif Regular"/>
                <w:sz w:val="22"/>
                <w:szCs w:val="22"/>
              </w:rPr>
              <w:t>изнесува</w:t>
            </w:r>
            <w:proofErr w:type="spellEnd"/>
            <w:r w:rsidRPr="0036319F">
              <w:rPr>
                <w:rFonts w:ascii="StobiSerif Regular" w:hAnsi="StobiSerif Regular" w:cs="StobiSerif Regular"/>
                <w:sz w:val="22"/>
                <w:szCs w:val="22"/>
              </w:rPr>
              <w:t xml:space="preserve"> 6,5mm</w:t>
            </w:r>
          </w:p>
        </w:tc>
      </w:tr>
    </w:tbl>
    <w:p w14:paraId="5B5FCD03" w14:textId="77777777" w:rsidR="0036319F" w:rsidRPr="0036319F" w:rsidRDefault="0036319F" w:rsidP="0036319F">
      <w:pPr>
        <w:rPr>
          <w:rFonts w:ascii="StobiSerif Regular" w:hAnsi="StobiSerif Regular" w:cs="StobiSerif Regular"/>
          <w:b/>
          <w:bCs/>
          <w:sz w:val="22"/>
          <w:szCs w:val="22"/>
          <w:lang w:val="mk-MK"/>
        </w:rPr>
      </w:pPr>
    </w:p>
    <w:p w14:paraId="0548E04F" w14:textId="77777777" w:rsidR="00FA791F" w:rsidRDefault="0036319F" w:rsidP="0036319F">
      <w:pPr>
        <w:rPr>
          <w:rFonts w:ascii="StobiSerif Regular" w:hAnsi="StobiSerif Regular" w:cs="StobiSerif Regular"/>
          <w:b/>
          <w:bCs/>
          <w:sz w:val="22"/>
          <w:szCs w:val="22"/>
          <w:lang w:val="mk-MK"/>
        </w:rPr>
      </w:pPr>
      <w:r w:rsidRPr="0036319F">
        <w:rPr>
          <w:rFonts w:ascii="StobiSerif Regular" w:hAnsi="StobiSerif Regular" w:cs="StobiSerif Regular"/>
          <w:b/>
          <w:bCs/>
          <w:sz w:val="22"/>
          <w:szCs w:val="22"/>
          <w:lang w:val="mk-MK"/>
        </w:rPr>
        <w:t>1</w:t>
      </w:r>
      <w:r w:rsidRPr="0036319F">
        <w:rPr>
          <w:rFonts w:ascii="StobiSerif Regular" w:hAnsi="StobiSerif Regular" w:cs="StobiSerif Regular"/>
          <w:b/>
          <w:bCs/>
          <w:sz w:val="22"/>
          <w:szCs w:val="22"/>
          <w:lang w:val="en-US"/>
        </w:rPr>
        <w:t>0</w:t>
      </w:r>
      <w:r w:rsidRPr="0036319F">
        <w:rPr>
          <w:rFonts w:ascii="StobiSerif Regular" w:hAnsi="StobiSerif Regular" w:cs="StobiSerif Regular"/>
          <w:b/>
          <w:bCs/>
          <w:sz w:val="22"/>
          <w:szCs w:val="22"/>
          <w:lang w:val="mk-MK"/>
        </w:rPr>
        <w:t>.4</w:t>
      </w:r>
      <w:r w:rsidRPr="0036319F">
        <w:rPr>
          <w:b/>
          <w:bCs/>
          <w:sz w:val="22"/>
          <w:szCs w:val="22"/>
          <w:lang w:val="mk-MK"/>
        </w:rPr>
        <w:tab/>
      </w:r>
      <w:proofErr w:type="spellStart"/>
      <w:r w:rsidRPr="0036319F">
        <w:rPr>
          <w:rFonts w:ascii="StobiSerif Regular" w:hAnsi="StobiSerif Regular" w:cs="StobiSerif Regular"/>
          <w:b/>
          <w:bCs/>
          <w:sz w:val="22"/>
          <w:szCs w:val="22"/>
        </w:rPr>
        <w:t>Употреба</w:t>
      </w:r>
      <w:proofErr w:type="spellEnd"/>
      <w:r w:rsidRPr="0036319F">
        <w:rPr>
          <w:rFonts w:ascii="StobiSerif Regular" w:hAnsi="StobiSerif Regular" w:cs="StobiSerif Regular"/>
          <w:b/>
          <w:bCs/>
          <w:sz w:val="22"/>
          <w:szCs w:val="22"/>
        </w:rPr>
        <w:t xml:space="preserve"> и </w:t>
      </w:r>
      <w:proofErr w:type="spellStart"/>
      <w:r w:rsidRPr="0036319F">
        <w:rPr>
          <w:rFonts w:ascii="StobiSerif Regular" w:hAnsi="StobiSerif Regular" w:cs="StobiSerif Regular"/>
          <w:b/>
          <w:bCs/>
          <w:sz w:val="22"/>
          <w:szCs w:val="22"/>
        </w:rPr>
        <w:t>начин</w:t>
      </w:r>
      <w:proofErr w:type="spellEnd"/>
      <w:r w:rsidR="00FA791F">
        <w:rPr>
          <w:rFonts w:ascii="StobiSerif Regular" w:hAnsi="StobiSerif Regular" w:cs="StobiSerif Regular"/>
          <w:b/>
          <w:bCs/>
          <w:sz w:val="22"/>
          <w:szCs w:val="22"/>
          <w:lang w:val="mk-MK"/>
        </w:rPr>
        <w:t xml:space="preserve"> </w:t>
      </w:r>
      <w:proofErr w:type="spellStart"/>
      <w:r w:rsidRPr="0036319F">
        <w:rPr>
          <w:rFonts w:ascii="StobiSerif Regular" w:hAnsi="StobiSerif Regular" w:cs="StobiSerif Regular"/>
          <w:b/>
          <w:bCs/>
          <w:sz w:val="22"/>
          <w:szCs w:val="22"/>
        </w:rPr>
        <w:t>на</w:t>
      </w:r>
      <w:proofErr w:type="spellEnd"/>
      <w:r w:rsidR="00FA791F">
        <w:rPr>
          <w:rFonts w:ascii="StobiSerif Regular" w:hAnsi="StobiSerif Regular" w:cs="StobiSerif Regular"/>
          <w:b/>
          <w:bCs/>
          <w:sz w:val="22"/>
          <w:szCs w:val="22"/>
          <w:lang w:val="mk-MK"/>
        </w:rPr>
        <w:t xml:space="preserve"> </w:t>
      </w:r>
      <w:proofErr w:type="spellStart"/>
      <w:r w:rsidRPr="0036319F">
        <w:rPr>
          <w:rFonts w:ascii="StobiSerif Regular" w:hAnsi="StobiSerif Regular" w:cs="StobiSerif Regular"/>
          <w:b/>
          <w:bCs/>
          <w:sz w:val="22"/>
          <w:szCs w:val="22"/>
        </w:rPr>
        <w:t>одржување</w:t>
      </w:r>
      <w:proofErr w:type="spellEnd"/>
    </w:p>
    <w:p w14:paraId="57D1DF9C" w14:textId="77777777" w:rsidR="0036319F" w:rsidRPr="00E12B6D" w:rsidRDefault="0036319F" w:rsidP="0036319F">
      <w:pPr>
        <w:rPr>
          <w:rFonts w:ascii="StobiSerif Regular" w:hAnsi="StobiSerif Regular" w:cs="StobiSerif Regular"/>
          <w:color w:val="000000"/>
          <w:sz w:val="22"/>
          <w:szCs w:val="22"/>
          <w:lang w:val="mk-MK"/>
        </w:rPr>
      </w:pPr>
      <w:r w:rsidRPr="0036319F">
        <w:rPr>
          <w:rFonts w:ascii="StobiSerif Regular" w:hAnsi="StobiSerif Regular" w:cs="StobiSerif Regular"/>
          <w:color w:val="000000"/>
          <w:sz w:val="22"/>
          <w:szCs w:val="22"/>
          <w:lang w:val="mk-MK"/>
        </w:rPr>
        <w:t xml:space="preserve">Чевлите, согласно својата намена, се користат во затворени и отворени простори. Кожните чевли не се наменети за </w:t>
      </w:r>
      <w:r w:rsidR="00683136" w:rsidRPr="0036319F">
        <w:rPr>
          <w:rFonts w:ascii="StobiSerif Regular" w:hAnsi="StobiSerif Regular" w:cs="StobiSerif Regular"/>
          <w:color w:val="000000"/>
          <w:sz w:val="22"/>
          <w:szCs w:val="22"/>
          <w:lang w:val="mk-MK"/>
        </w:rPr>
        <w:t>континуиран</w:t>
      </w:r>
      <w:r w:rsidR="00683136">
        <w:rPr>
          <w:rFonts w:ascii="StobiSerif Regular" w:hAnsi="StobiSerif Regular" w:cs="StobiSerif Regular"/>
          <w:color w:val="000000"/>
          <w:sz w:val="22"/>
          <w:szCs w:val="22"/>
          <w:lang w:val="mk-MK"/>
        </w:rPr>
        <w:t>а</w:t>
      </w:r>
      <w:r w:rsidR="00683136" w:rsidRPr="0036319F">
        <w:rPr>
          <w:rFonts w:ascii="StobiSerif Regular" w:hAnsi="StobiSerif Regular" w:cs="StobiSerif Regular"/>
          <w:color w:val="000000"/>
          <w:sz w:val="22"/>
          <w:szCs w:val="22"/>
          <w:lang w:val="mk-MK"/>
        </w:rPr>
        <w:t xml:space="preserve"> </w:t>
      </w:r>
      <w:r w:rsidRPr="0036319F">
        <w:rPr>
          <w:rFonts w:ascii="StobiSerif Regular" w:hAnsi="StobiSerif Regular" w:cs="StobiSerif Regular"/>
          <w:color w:val="000000"/>
          <w:sz w:val="22"/>
          <w:szCs w:val="22"/>
          <w:lang w:val="mk-MK"/>
        </w:rPr>
        <w:t>употреба во дирек</w:t>
      </w:r>
      <w:r w:rsidR="00683136">
        <w:rPr>
          <w:rFonts w:ascii="StobiSerif Regular" w:hAnsi="StobiSerif Regular" w:cs="StobiSerif Regular"/>
          <w:color w:val="000000"/>
          <w:sz w:val="22"/>
          <w:szCs w:val="22"/>
          <w:lang w:val="mk-MK"/>
        </w:rPr>
        <w:t>т</w:t>
      </w:r>
      <w:r w:rsidRPr="0036319F">
        <w:rPr>
          <w:rFonts w:ascii="StobiSerif Regular" w:hAnsi="StobiSerif Regular" w:cs="StobiSerif Regular"/>
          <w:color w:val="000000"/>
          <w:sz w:val="22"/>
          <w:szCs w:val="22"/>
          <w:lang w:val="mk-MK"/>
        </w:rPr>
        <w:t>но натопување во вода (за што се користат гумени обувки).</w:t>
      </w:r>
      <w:r w:rsidR="00683136">
        <w:rPr>
          <w:rFonts w:ascii="StobiSerif Regular" w:hAnsi="StobiSerif Regular" w:cs="StobiSerif Regular"/>
          <w:color w:val="000000"/>
          <w:sz w:val="22"/>
          <w:szCs w:val="22"/>
          <w:lang w:val="mk-MK"/>
        </w:rPr>
        <w:t xml:space="preserve"> </w:t>
      </w:r>
      <w:r w:rsidRPr="0036319F">
        <w:rPr>
          <w:rFonts w:ascii="StobiSerif Regular" w:hAnsi="StobiSerif Regular" w:cs="StobiSerif Regular"/>
          <w:color w:val="000000"/>
          <w:sz w:val="22"/>
          <w:szCs w:val="22"/>
          <w:lang w:val="mk-MK"/>
        </w:rPr>
        <w:t>Во секој чевел, од внатрешна</w:t>
      </w:r>
      <w:r w:rsidR="00683136">
        <w:rPr>
          <w:rFonts w:ascii="StobiSerif Regular" w:hAnsi="StobiSerif Regular" w:cs="StobiSerif Regular"/>
          <w:color w:val="000000"/>
          <w:sz w:val="22"/>
          <w:szCs w:val="22"/>
          <w:lang w:val="mk-MK"/>
        </w:rPr>
        <w:t>та</w:t>
      </w:r>
      <w:r w:rsidRPr="0036319F">
        <w:rPr>
          <w:rFonts w:ascii="StobiSerif Regular" w:hAnsi="StobiSerif Regular" w:cs="StobiSerif Regular"/>
          <w:color w:val="000000"/>
          <w:sz w:val="22"/>
          <w:szCs w:val="22"/>
          <w:lang w:val="mk-MK"/>
        </w:rPr>
        <w:t xml:space="preserve"> страна, да има информација за големински број, модел и година на производство.</w:t>
      </w:r>
      <w:r w:rsidR="00683136">
        <w:rPr>
          <w:rFonts w:ascii="StobiSerif Regular" w:hAnsi="StobiSerif Regular" w:cs="StobiSerif Regular"/>
          <w:color w:val="000000"/>
          <w:sz w:val="22"/>
          <w:szCs w:val="22"/>
          <w:lang w:val="mk-MK"/>
        </w:rPr>
        <w:t xml:space="preserve"> </w:t>
      </w:r>
      <w:r w:rsidRPr="0036319F">
        <w:rPr>
          <w:rFonts w:ascii="StobiSerif Regular" w:hAnsi="StobiSerif Regular" w:cs="StobiSerif Regular"/>
          <w:color w:val="000000"/>
          <w:sz w:val="22"/>
          <w:szCs w:val="22"/>
          <w:lang w:val="mk-MK"/>
        </w:rPr>
        <w:t>Чевлите</w:t>
      </w:r>
      <w:r w:rsidR="00E84D8F">
        <w:rPr>
          <w:rFonts w:ascii="StobiSerif Regular" w:hAnsi="StobiSerif Regular" w:cs="StobiSerif Regular"/>
          <w:color w:val="000000"/>
          <w:sz w:val="22"/>
          <w:szCs w:val="22"/>
          <w:lang w:val="mk-MK"/>
        </w:rPr>
        <w:t xml:space="preserve"> </w:t>
      </w:r>
      <w:r w:rsidRPr="0036319F">
        <w:rPr>
          <w:rFonts w:ascii="StobiSerif Regular" w:hAnsi="StobiSerif Regular" w:cs="StobiSerif Regular"/>
          <w:color w:val="000000"/>
          <w:sz w:val="22"/>
          <w:szCs w:val="22"/>
          <w:lang w:val="mk-MK"/>
        </w:rPr>
        <w:t>да се пакуваат така што</w:t>
      </w:r>
      <w:r w:rsidR="00FA791F">
        <w:rPr>
          <w:rFonts w:ascii="StobiSerif Regular" w:hAnsi="StobiSerif Regular" w:cs="StobiSerif Regular"/>
          <w:color w:val="000000"/>
          <w:sz w:val="22"/>
          <w:szCs w:val="22"/>
          <w:lang w:val="mk-MK"/>
        </w:rPr>
        <w:t xml:space="preserve"> да</w:t>
      </w:r>
      <w:r w:rsidRPr="0036319F">
        <w:rPr>
          <w:rFonts w:ascii="StobiSerif Regular" w:hAnsi="StobiSerif Regular" w:cs="StobiSerif Regular"/>
          <w:color w:val="000000"/>
          <w:sz w:val="22"/>
          <w:szCs w:val="22"/>
          <w:lang w:val="mk-MK"/>
        </w:rPr>
        <w:t xml:space="preserve"> бидат заштитени од надворешни влијанија, прашина и влага, механички оштетувања во текот на ск</w:t>
      </w:r>
      <w:r w:rsidR="005055BB">
        <w:rPr>
          <w:rFonts w:ascii="StobiSerif Regular" w:hAnsi="StobiSerif Regular" w:cs="StobiSerif Regular"/>
          <w:color w:val="000000"/>
          <w:sz w:val="22"/>
          <w:szCs w:val="22"/>
          <w:lang w:val="mk-MK"/>
        </w:rPr>
        <w:t>ладирање</w:t>
      </w:r>
      <w:r w:rsidRPr="0036319F">
        <w:rPr>
          <w:rFonts w:ascii="StobiSerif Regular" w:hAnsi="StobiSerif Regular" w:cs="StobiSerif Regular"/>
          <w:color w:val="000000"/>
          <w:sz w:val="22"/>
          <w:szCs w:val="22"/>
          <w:lang w:val="mk-MK"/>
        </w:rPr>
        <w:t xml:space="preserve"> и транспорт.</w:t>
      </w:r>
      <w:r w:rsidR="00683136">
        <w:rPr>
          <w:rFonts w:ascii="StobiSerif Regular" w:hAnsi="StobiSerif Regular" w:cs="StobiSerif Regular"/>
          <w:color w:val="000000"/>
          <w:sz w:val="22"/>
          <w:szCs w:val="22"/>
          <w:lang w:val="mk-MK"/>
        </w:rPr>
        <w:t xml:space="preserve"> </w:t>
      </w:r>
      <w:r w:rsidRPr="0036319F">
        <w:rPr>
          <w:rFonts w:ascii="StobiSerif Regular" w:hAnsi="StobiSerif Regular" w:cs="StobiSerif Regular"/>
          <w:color w:val="000000"/>
          <w:sz w:val="22"/>
          <w:szCs w:val="22"/>
          <w:lang w:val="mk-MK"/>
        </w:rPr>
        <w:t>Секој чевел се обвиткува, а внатре исполнува, со бела хартија. Пар</w:t>
      </w:r>
      <w:r w:rsidR="00FA791F">
        <w:rPr>
          <w:rFonts w:ascii="StobiSerif Regular" w:hAnsi="StobiSerif Regular" w:cs="StobiSerif Regular"/>
          <w:color w:val="000000"/>
          <w:sz w:val="22"/>
          <w:szCs w:val="22"/>
          <w:lang w:val="mk-MK"/>
        </w:rPr>
        <w:t>от</w:t>
      </w:r>
      <w:r w:rsidRPr="0036319F">
        <w:rPr>
          <w:rFonts w:ascii="StobiSerif Regular" w:hAnsi="StobiSerif Regular" w:cs="StobiSerif Regular"/>
          <w:color w:val="000000"/>
          <w:sz w:val="22"/>
          <w:szCs w:val="22"/>
          <w:lang w:val="mk-MK"/>
        </w:rPr>
        <w:t xml:space="preserve"> чевли се пакуваат во картонска кутија со податоци за: ар</w:t>
      </w:r>
      <w:r w:rsidR="00891F92">
        <w:rPr>
          <w:rFonts w:ascii="StobiSerif Regular" w:hAnsi="StobiSerif Regular" w:cs="StobiSerif Regular"/>
          <w:color w:val="000000"/>
          <w:sz w:val="22"/>
          <w:szCs w:val="22"/>
          <w:lang w:val="mk-MK"/>
        </w:rPr>
        <w:t>т</w:t>
      </w:r>
      <w:r w:rsidRPr="0036319F">
        <w:rPr>
          <w:rFonts w:ascii="StobiSerif Regular" w:hAnsi="StobiSerif Regular" w:cs="StobiSerif Regular"/>
          <w:color w:val="000000"/>
          <w:sz w:val="22"/>
          <w:szCs w:val="22"/>
          <w:lang w:val="mk-MK"/>
        </w:rPr>
        <w:t>икал, големински број, боја и производител.</w:t>
      </w:r>
    </w:p>
    <w:p w14:paraId="5B399F51" w14:textId="77777777" w:rsidR="00CE6BFD" w:rsidRDefault="00CE6BFD" w:rsidP="0036319F">
      <w:pPr>
        <w:tabs>
          <w:tab w:val="left" w:pos="720"/>
          <w:tab w:val="left" w:pos="1440"/>
          <w:tab w:val="left" w:pos="1980"/>
          <w:tab w:val="left" w:pos="3060"/>
        </w:tabs>
        <w:rPr>
          <w:rFonts w:ascii="StobiSerif Regular" w:hAnsi="StobiSerif Regular" w:cs="StobiSerif Regular"/>
          <w:sz w:val="22"/>
          <w:szCs w:val="22"/>
          <w:lang w:val="mk-MK"/>
        </w:rPr>
      </w:pPr>
    </w:p>
    <w:p w14:paraId="3AA05A32" w14:textId="77777777" w:rsidR="00CE6BFD" w:rsidRDefault="00CE6BFD" w:rsidP="0036319F">
      <w:pPr>
        <w:tabs>
          <w:tab w:val="left" w:pos="720"/>
          <w:tab w:val="left" w:pos="1440"/>
          <w:tab w:val="left" w:pos="1980"/>
          <w:tab w:val="left" w:pos="3060"/>
        </w:tabs>
        <w:rPr>
          <w:rFonts w:ascii="StobiSerif Regular" w:hAnsi="StobiSerif Regular"/>
          <w:b/>
          <w:bCs/>
          <w:sz w:val="22"/>
          <w:szCs w:val="22"/>
          <w:lang w:val="mk-MK"/>
        </w:rPr>
      </w:pPr>
    </w:p>
    <w:p w14:paraId="0AC54D7E" w14:textId="4E3AA387" w:rsidR="00CE6BFD" w:rsidRDefault="0036319F" w:rsidP="0036319F">
      <w:pPr>
        <w:tabs>
          <w:tab w:val="left" w:pos="720"/>
          <w:tab w:val="left" w:pos="1440"/>
          <w:tab w:val="left" w:pos="1980"/>
          <w:tab w:val="left" w:pos="3060"/>
        </w:tabs>
        <w:rPr>
          <w:rFonts w:ascii="StobiSerif Regular" w:hAnsi="StobiSerif Regular" w:cs="StobiSerif Regular"/>
          <w:b/>
          <w:bCs/>
          <w:sz w:val="22"/>
          <w:szCs w:val="22"/>
          <w:lang w:val="mk-MK"/>
        </w:rPr>
      </w:pPr>
      <w:r w:rsidRPr="0036319F">
        <w:rPr>
          <w:rFonts w:ascii="StobiSerif Regular" w:hAnsi="StobiSerif Regular"/>
          <w:b/>
          <w:bCs/>
          <w:sz w:val="22"/>
          <w:szCs w:val="22"/>
          <w:lang w:val="mk-MK"/>
        </w:rPr>
        <w:lastRenderedPageBreak/>
        <w:t>10.5</w:t>
      </w:r>
      <w:r w:rsidRPr="0036319F">
        <w:rPr>
          <w:b/>
          <w:bCs/>
          <w:sz w:val="22"/>
          <w:szCs w:val="22"/>
          <w:lang w:val="mk-MK"/>
        </w:rPr>
        <w:tab/>
      </w:r>
      <w:r w:rsidRPr="0036319F">
        <w:rPr>
          <w:rFonts w:ascii="StobiSerif Regular" w:hAnsi="StobiSerif Regular" w:cs="StobiSerif Regular"/>
          <w:b/>
          <w:bCs/>
          <w:sz w:val="22"/>
          <w:szCs w:val="22"/>
          <w:lang w:val="mk-MK"/>
        </w:rPr>
        <w:t>Скица на плитки летни чевли</w:t>
      </w:r>
    </w:p>
    <w:p w14:paraId="5A48C9E3" w14:textId="767BE9CD" w:rsidR="0036319F" w:rsidRPr="00CE6BFD" w:rsidRDefault="0036319F" w:rsidP="0036319F">
      <w:pPr>
        <w:tabs>
          <w:tab w:val="left" w:pos="720"/>
          <w:tab w:val="left" w:pos="1440"/>
          <w:tab w:val="left" w:pos="1980"/>
          <w:tab w:val="left" w:pos="3060"/>
        </w:tabs>
        <w:rPr>
          <w:rFonts w:ascii="StobiSerif Regular" w:hAnsi="StobiSerif Regular" w:cs="StobiSerif Regular"/>
          <w:b/>
          <w:bCs/>
          <w:sz w:val="22"/>
          <w:szCs w:val="22"/>
          <w:lang w:val="mk-MK"/>
        </w:rPr>
      </w:pPr>
      <w:r w:rsidRPr="0036319F">
        <w:rPr>
          <w:rFonts w:ascii="StobiSerif Regular" w:hAnsi="StobiSerif Regular" w:cs="StobiSerif Regular"/>
          <w:color w:val="000000"/>
          <w:sz w:val="22"/>
          <w:szCs w:val="22"/>
          <w:lang w:val="mk-MK"/>
        </w:rPr>
        <w:t xml:space="preserve">Плитките летни чевли  се изработуваат според скица која е дадена во </w:t>
      </w:r>
      <w:r w:rsidRPr="0036319F">
        <w:rPr>
          <w:rFonts w:ascii="StobiSerif Regular" w:hAnsi="StobiSerif Regular" w:cs="StobiSerif Regular"/>
          <w:b/>
          <w:color w:val="000000"/>
          <w:sz w:val="22"/>
          <w:szCs w:val="22"/>
          <w:lang w:val="mk-MK"/>
        </w:rPr>
        <w:t>Прилог бр. 12</w:t>
      </w:r>
      <w:r w:rsidRPr="0036319F">
        <w:rPr>
          <w:rFonts w:ascii="StobiSerif Regular" w:hAnsi="StobiSerif Regular" w:cs="StobiSerif Regular"/>
          <w:color w:val="000000"/>
          <w:sz w:val="22"/>
          <w:szCs w:val="22"/>
          <w:lang w:val="mk-MK"/>
        </w:rPr>
        <w:t xml:space="preserve"> и е составен дел на овој правилник.</w:t>
      </w:r>
    </w:p>
    <w:p w14:paraId="3575F969" w14:textId="77777777" w:rsidR="0036319F" w:rsidRPr="0036319F" w:rsidRDefault="0036319F" w:rsidP="0036319F">
      <w:pPr>
        <w:jc w:val="both"/>
        <w:rPr>
          <w:rFonts w:ascii="Calibri" w:hAnsi="Calibri" w:cs="StobiSerif Regular"/>
          <w:sz w:val="22"/>
          <w:szCs w:val="22"/>
          <w:lang w:val="mk-MK"/>
        </w:rPr>
      </w:pPr>
    </w:p>
    <w:p w14:paraId="09EDF2DC" w14:textId="77777777" w:rsidR="0036319F" w:rsidRPr="0036319F" w:rsidRDefault="0036319F" w:rsidP="0036319F">
      <w:pPr>
        <w:tabs>
          <w:tab w:val="left" w:pos="720"/>
        </w:tabs>
        <w:jc w:val="both"/>
        <w:rPr>
          <w:rFonts w:ascii="StobiSerif Regular" w:hAnsi="StobiSerif Regular" w:cs="Calibri"/>
          <w:b/>
          <w:bCs/>
          <w:color w:val="000000"/>
          <w:sz w:val="22"/>
          <w:szCs w:val="22"/>
        </w:rPr>
      </w:pPr>
      <w:r w:rsidRPr="0036319F">
        <w:rPr>
          <w:rFonts w:ascii="StobiSerif Regular" w:hAnsi="StobiSerif Regular" w:cs="Calibri"/>
          <w:b/>
          <w:bCs/>
          <w:color w:val="000000"/>
          <w:sz w:val="22"/>
          <w:szCs w:val="22"/>
        </w:rPr>
        <w:t>11.</w:t>
      </w:r>
      <w:r w:rsidRPr="0036319F">
        <w:rPr>
          <w:rFonts w:ascii="StobiSerif Regular" w:hAnsi="StobiSerif Regular" w:cs="Calibri"/>
          <w:b/>
          <w:bCs/>
          <w:color w:val="000000"/>
          <w:sz w:val="22"/>
          <w:szCs w:val="22"/>
        </w:rPr>
        <w:tab/>
      </w:r>
      <w:proofErr w:type="spellStart"/>
      <w:r w:rsidRPr="0036319F">
        <w:rPr>
          <w:rFonts w:ascii="StobiSerif Regular" w:hAnsi="StobiSerif Regular" w:cs="Calibri"/>
          <w:b/>
          <w:bCs/>
          <w:color w:val="000000"/>
          <w:sz w:val="22"/>
          <w:szCs w:val="22"/>
        </w:rPr>
        <w:t>Длабоки</w:t>
      </w:r>
      <w:proofErr w:type="spellEnd"/>
      <w:r w:rsidR="003F3905">
        <w:rPr>
          <w:rFonts w:ascii="StobiSerif Regular" w:hAnsi="StobiSerif Regular" w:cs="Calibri"/>
          <w:b/>
          <w:bCs/>
          <w:color w:val="000000"/>
          <w:sz w:val="22"/>
          <w:szCs w:val="22"/>
          <w:lang w:val="mk-MK"/>
        </w:rPr>
        <w:t xml:space="preserve"> </w:t>
      </w:r>
      <w:proofErr w:type="spellStart"/>
      <w:r w:rsidRPr="0036319F">
        <w:rPr>
          <w:rFonts w:ascii="StobiSerif Regular" w:hAnsi="StobiSerif Regular" w:cs="Calibri"/>
          <w:b/>
          <w:bCs/>
          <w:color w:val="000000"/>
          <w:sz w:val="22"/>
          <w:szCs w:val="22"/>
        </w:rPr>
        <w:t>зимски</w:t>
      </w:r>
      <w:proofErr w:type="spellEnd"/>
      <w:r w:rsidR="003F3905">
        <w:rPr>
          <w:rFonts w:ascii="StobiSerif Regular" w:hAnsi="StobiSerif Regular" w:cs="Calibri"/>
          <w:b/>
          <w:bCs/>
          <w:color w:val="000000"/>
          <w:sz w:val="22"/>
          <w:szCs w:val="22"/>
          <w:lang w:val="mk-MK"/>
        </w:rPr>
        <w:t xml:space="preserve"> </w:t>
      </w:r>
      <w:proofErr w:type="spellStart"/>
      <w:r w:rsidRPr="0036319F">
        <w:rPr>
          <w:rFonts w:ascii="StobiSerif Regular" w:hAnsi="StobiSerif Regular" w:cs="Calibri"/>
          <w:b/>
          <w:bCs/>
          <w:color w:val="000000"/>
          <w:sz w:val="22"/>
          <w:szCs w:val="22"/>
        </w:rPr>
        <w:t>чевли</w:t>
      </w:r>
      <w:proofErr w:type="spellEnd"/>
    </w:p>
    <w:p w14:paraId="088AA0DE" w14:textId="77777777" w:rsidR="0036319F" w:rsidRPr="0036319F" w:rsidRDefault="0036319F" w:rsidP="0036319F">
      <w:pPr>
        <w:autoSpaceDE w:val="0"/>
        <w:autoSpaceDN w:val="0"/>
        <w:adjustRightInd w:val="0"/>
        <w:jc w:val="both"/>
        <w:rPr>
          <w:rFonts w:ascii="StobiSerif Regular" w:hAnsi="StobiSerif Regular" w:cs="Calibri"/>
          <w:sz w:val="22"/>
          <w:szCs w:val="22"/>
        </w:rPr>
      </w:pPr>
    </w:p>
    <w:p w14:paraId="494A07F0" w14:textId="77777777" w:rsidR="0036319F" w:rsidRPr="0036319F" w:rsidRDefault="0036319F" w:rsidP="0036319F">
      <w:pPr>
        <w:autoSpaceDE w:val="0"/>
        <w:autoSpaceDN w:val="0"/>
        <w:adjustRightInd w:val="0"/>
        <w:jc w:val="both"/>
        <w:rPr>
          <w:rFonts w:ascii="StobiSerif Regular" w:hAnsi="StobiSerif Regular" w:cs="StobiSerif Regular"/>
          <w:color w:val="000000"/>
          <w:sz w:val="22"/>
          <w:szCs w:val="22"/>
          <w:lang w:val="mk-MK"/>
        </w:rPr>
      </w:pPr>
      <w:r w:rsidRPr="0036319F">
        <w:rPr>
          <w:rFonts w:ascii="StobiSerif Regular" w:hAnsi="StobiSerif Regular" w:cs="StobiSerif Regular', 'Times New"/>
          <w:b/>
          <w:bCs/>
          <w:color w:val="000000"/>
          <w:sz w:val="22"/>
          <w:szCs w:val="22"/>
          <w:lang w:val="mk-MK"/>
        </w:rPr>
        <w:t>11</w:t>
      </w:r>
      <w:r w:rsidRPr="0036319F">
        <w:rPr>
          <w:rFonts w:ascii="StobiSerif Regular" w:hAnsi="StobiSerif Regular" w:cs="StobiSerif Regular', 'Times New"/>
          <w:b/>
          <w:bCs/>
          <w:color w:val="000000"/>
          <w:sz w:val="22"/>
          <w:szCs w:val="22"/>
        </w:rPr>
        <w:t>.1</w:t>
      </w:r>
      <w:r w:rsidR="00E84D8F">
        <w:rPr>
          <w:rFonts w:ascii="StobiSerif Regular" w:hAnsi="StobiSerif Regular" w:cs="StobiSerif Regular', 'Times New"/>
          <w:b/>
          <w:bCs/>
          <w:color w:val="000000"/>
          <w:sz w:val="22"/>
          <w:szCs w:val="22"/>
          <w:lang w:val="mk-MK"/>
        </w:rPr>
        <w:t xml:space="preserve"> </w:t>
      </w:r>
      <w:proofErr w:type="spellStart"/>
      <w:r w:rsidRPr="0036319F">
        <w:rPr>
          <w:rFonts w:ascii="StobiSerif Regular" w:hAnsi="StobiSerif Regular" w:cs="Calibri"/>
          <w:b/>
          <w:bCs/>
          <w:color w:val="000000"/>
          <w:sz w:val="22"/>
          <w:szCs w:val="22"/>
        </w:rPr>
        <w:t>Технички</w:t>
      </w:r>
      <w:proofErr w:type="spellEnd"/>
      <w:r w:rsidR="003F3905">
        <w:rPr>
          <w:rFonts w:ascii="StobiSerif Regular" w:hAnsi="StobiSerif Regular" w:cs="Calibri"/>
          <w:b/>
          <w:bCs/>
          <w:color w:val="000000"/>
          <w:sz w:val="22"/>
          <w:szCs w:val="22"/>
          <w:lang w:val="mk-MK"/>
        </w:rPr>
        <w:t xml:space="preserve"> </w:t>
      </w:r>
      <w:proofErr w:type="spellStart"/>
      <w:r w:rsidRPr="0036319F">
        <w:rPr>
          <w:rFonts w:ascii="StobiSerif Regular" w:hAnsi="StobiSerif Regular" w:cs="Calibri"/>
          <w:b/>
          <w:bCs/>
          <w:color w:val="000000"/>
          <w:sz w:val="22"/>
          <w:szCs w:val="22"/>
        </w:rPr>
        <w:t>карактеристики</w:t>
      </w:r>
      <w:proofErr w:type="spellEnd"/>
      <w:r w:rsidR="003F3905">
        <w:rPr>
          <w:rFonts w:ascii="StobiSerif Regular" w:hAnsi="StobiSerif Regular" w:cs="Calibri"/>
          <w:b/>
          <w:bCs/>
          <w:color w:val="000000"/>
          <w:sz w:val="22"/>
          <w:szCs w:val="22"/>
          <w:lang w:val="mk-MK"/>
        </w:rPr>
        <w:t xml:space="preserve"> </w:t>
      </w:r>
      <w:proofErr w:type="spellStart"/>
      <w:r w:rsidRPr="0036319F">
        <w:rPr>
          <w:rFonts w:ascii="StobiSerif Regular" w:hAnsi="StobiSerif Regular" w:cs="Calibri"/>
          <w:b/>
          <w:bCs/>
          <w:color w:val="000000"/>
          <w:sz w:val="22"/>
          <w:szCs w:val="22"/>
        </w:rPr>
        <w:t>на</w:t>
      </w:r>
      <w:proofErr w:type="spellEnd"/>
      <w:r w:rsidR="003F3905">
        <w:rPr>
          <w:rFonts w:ascii="StobiSerif Regular" w:hAnsi="StobiSerif Regular" w:cs="Calibri"/>
          <w:b/>
          <w:bCs/>
          <w:color w:val="000000"/>
          <w:sz w:val="22"/>
          <w:szCs w:val="22"/>
          <w:lang w:val="mk-MK"/>
        </w:rPr>
        <w:t xml:space="preserve"> </w:t>
      </w:r>
      <w:proofErr w:type="spellStart"/>
      <w:r w:rsidRPr="0036319F">
        <w:rPr>
          <w:rFonts w:ascii="StobiSerif Regular" w:hAnsi="StobiSerif Regular" w:cs="Calibri"/>
          <w:b/>
          <w:bCs/>
          <w:color w:val="000000"/>
          <w:sz w:val="22"/>
          <w:szCs w:val="22"/>
        </w:rPr>
        <w:t>материјал</w:t>
      </w:r>
      <w:proofErr w:type="spellEnd"/>
      <w:r w:rsidR="003F3905">
        <w:rPr>
          <w:rFonts w:ascii="StobiSerif Regular" w:hAnsi="StobiSerif Regular" w:cs="Calibri"/>
          <w:b/>
          <w:bCs/>
          <w:color w:val="000000"/>
          <w:sz w:val="22"/>
          <w:szCs w:val="22"/>
          <w:lang w:val="mk-MK"/>
        </w:rPr>
        <w:t xml:space="preserve"> </w:t>
      </w:r>
      <w:proofErr w:type="spellStart"/>
      <w:r w:rsidRPr="0036319F">
        <w:rPr>
          <w:rFonts w:ascii="StobiSerif Regular" w:hAnsi="StobiSerif Regular" w:cs="Calibri"/>
          <w:b/>
          <w:bCs/>
          <w:color w:val="000000"/>
          <w:sz w:val="22"/>
          <w:szCs w:val="22"/>
        </w:rPr>
        <w:t>од</w:t>
      </w:r>
      <w:proofErr w:type="spellEnd"/>
      <w:r w:rsidR="003F3905">
        <w:rPr>
          <w:rFonts w:ascii="StobiSerif Regular" w:hAnsi="StobiSerif Regular" w:cs="Calibri"/>
          <w:b/>
          <w:bCs/>
          <w:color w:val="000000"/>
          <w:sz w:val="22"/>
          <w:szCs w:val="22"/>
          <w:lang w:val="mk-MK"/>
        </w:rPr>
        <w:t xml:space="preserve"> </w:t>
      </w:r>
      <w:proofErr w:type="spellStart"/>
      <w:r w:rsidR="003F3905">
        <w:rPr>
          <w:rFonts w:ascii="StobiSerif Regular" w:hAnsi="StobiSerif Regular" w:cs="Calibri"/>
          <w:b/>
          <w:bCs/>
          <w:color w:val="000000"/>
          <w:sz w:val="22"/>
          <w:szCs w:val="22"/>
        </w:rPr>
        <w:t>ко</w:t>
      </w:r>
      <w:proofErr w:type="spellEnd"/>
      <w:r w:rsidR="003F3905">
        <w:rPr>
          <w:rFonts w:ascii="StobiSerif Regular" w:hAnsi="StobiSerif Regular" w:cs="Calibri"/>
          <w:b/>
          <w:bCs/>
          <w:color w:val="000000"/>
          <w:sz w:val="22"/>
          <w:szCs w:val="22"/>
          <w:lang w:val="mk-MK"/>
        </w:rPr>
        <w:t xml:space="preserve">и </w:t>
      </w:r>
      <w:proofErr w:type="spellStart"/>
      <w:r w:rsidRPr="0036319F">
        <w:rPr>
          <w:rFonts w:ascii="StobiSerif Regular" w:hAnsi="StobiSerif Regular" w:cs="Calibri"/>
          <w:b/>
          <w:bCs/>
          <w:color w:val="000000"/>
          <w:sz w:val="22"/>
          <w:szCs w:val="22"/>
        </w:rPr>
        <w:t>се</w:t>
      </w:r>
      <w:proofErr w:type="spellEnd"/>
      <w:r w:rsidR="003F3905">
        <w:rPr>
          <w:rFonts w:ascii="StobiSerif Regular" w:hAnsi="StobiSerif Regular" w:cs="Calibri"/>
          <w:b/>
          <w:bCs/>
          <w:color w:val="000000"/>
          <w:sz w:val="22"/>
          <w:szCs w:val="22"/>
          <w:lang w:val="mk-MK"/>
        </w:rPr>
        <w:t xml:space="preserve"> </w:t>
      </w:r>
      <w:proofErr w:type="spellStart"/>
      <w:r w:rsidRPr="0036319F">
        <w:rPr>
          <w:rFonts w:ascii="StobiSerif Regular" w:hAnsi="StobiSerif Regular" w:cs="Calibri"/>
          <w:b/>
          <w:bCs/>
          <w:color w:val="000000"/>
          <w:sz w:val="22"/>
          <w:szCs w:val="22"/>
        </w:rPr>
        <w:t>изработени</w:t>
      </w:r>
      <w:proofErr w:type="spellEnd"/>
      <w:r w:rsidR="003F3905">
        <w:rPr>
          <w:rFonts w:ascii="StobiSerif Regular" w:hAnsi="StobiSerif Regular" w:cs="Calibri"/>
          <w:b/>
          <w:bCs/>
          <w:color w:val="000000"/>
          <w:sz w:val="22"/>
          <w:szCs w:val="22"/>
          <w:lang w:val="mk-MK"/>
        </w:rPr>
        <w:t xml:space="preserve"> </w:t>
      </w:r>
      <w:proofErr w:type="spellStart"/>
      <w:r w:rsidRPr="0036319F">
        <w:rPr>
          <w:rFonts w:ascii="StobiSerif Regular" w:hAnsi="StobiSerif Regular" w:cs="Calibri"/>
          <w:b/>
          <w:bCs/>
          <w:color w:val="000000"/>
          <w:sz w:val="22"/>
          <w:szCs w:val="22"/>
        </w:rPr>
        <w:t>длабоките</w:t>
      </w:r>
      <w:proofErr w:type="spellEnd"/>
      <w:r w:rsidR="003F3905">
        <w:rPr>
          <w:rFonts w:ascii="StobiSerif Regular" w:hAnsi="StobiSerif Regular" w:cs="Calibri"/>
          <w:b/>
          <w:bCs/>
          <w:color w:val="000000"/>
          <w:sz w:val="22"/>
          <w:szCs w:val="22"/>
          <w:lang w:val="mk-MK"/>
        </w:rPr>
        <w:t xml:space="preserve"> </w:t>
      </w:r>
      <w:proofErr w:type="spellStart"/>
      <w:r w:rsidRPr="0036319F">
        <w:rPr>
          <w:rFonts w:ascii="StobiSerif Regular" w:hAnsi="StobiSerif Regular" w:cs="Calibri"/>
          <w:b/>
          <w:bCs/>
          <w:color w:val="000000"/>
          <w:sz w:val="22"/>
          <w:szCs w:val="22"/>
        </w:rPr>
        <w:t>зимски</w:t>
      </w:r>
      <w:proofErr w:type="spellEnd"/>
      <w:r w:rsidR="003F3905">
        <w:rPr>
          <w:rFonts w:ascii="StobiSerif Regular" w:hAnsi="StobiSerif Regular" w:cs="Calibri"/>
          <w:b/>
          <w:bCs/>
          <w:color w:val="000000"/>
          <w:sz w:val="22"/>
          <w:szCs w:val="22"/>
          <w:lang w:val="mk-MK"/>
        </w:rPr>
        <w:t xml:space="preserve"> </w:t>
      </w:r>
      <w:proofErr w:type="spellStart"/>
      <w:r w:rsidRPr="0036319F">
        <w:rPr>
          <w:rFonts w:ascii="StobiSerif Regular" w:hAnsi="StobiSerif Regular" w:cs="Calibri"/>
          <w:b/>
          <w:bCs/>
          <w:color w:val="000000"/>
          <w:sz w:val="22"/>
          <w:szCs w:val="22"/>
        </w:rPr>
        <w:t>чевли</w:t>
      </w:r>
      <w:proofErr w:type="spellEnd"/>
    </w:p>
    <w:p w14:paraId="381F713B" w14:textId="77777777" w:rsidR="0036319F" w:rsidRPr="00D90DBE" w:rsidRDefault="0036319F" w:rsidP="0036319F">
      <w:pPr>
        <w:autoSpaceDE w:val="0"/>
        <w:autoSpaceDN w:val="0"/>
        <w:adjustRightInd w:val="0"/>
        <w:jc w:val="both"/>
        <w:rPr>
          <w:rFonts w:ascii="StobiSerif Regular" w:hAnsi="StobiSerif Regular" w:cs="Calibri"/>
          <w:b/>
          <w:bCs/>
          <w:color w:val="000000"/>
          <w:sz w:val="22"/>
          <w:szCs w:val="22"/>
          <w:lang w:val="mk-MK"/>
        </w:rPr>
      </w:pPr>
      <w:r w:rsidRPr="0036319F">
        <w:rPr>
          <w:rFonts w:ascii="StobiSerif Regular" w:hAnsi="StobiSerif Regular" w:cs="StobiSerif Regular"/>
          <w:color w:val="000000"/>
          <w:sz w:val="22"/>
          <w:szCs w:val="22"/>
          <w:lang w:val="mk-MK"/>
        </w:rPr>
        <w:t>Технички карактеристики на материјал</w:t>
      </w:r>
      <w:r w:rsidR="003F3905">
        <w:rPr>
          <w:rFonts w:ascii="StobiSerif Regular" w:hAnsi="StobiSerif Regular" w:cs="StobiSerif Regular"/>
          <w:color w:val="000000"/>
          <w:sz w:val="22"/>
          <w:szCs w:val="22"/>
          <w:lang w:val="mk-MK"/>
        </w:rPr>
        <w:t xml:space="preserve"> од ко</w:t>
      </w:r>
      <w:r w:rsidRPr="0036319F">
        <w:rPr>
          <w:rFonts w:ascii="StobiSerif Regular" w:hAnsi="StobiSerif Regular" w:cs="StobiSerif Regular"/>
          <w:color w:val="000000"/>
          <w:sz w:val="22"/>
          <w:szCs w:val="22"/>
          <w:lang w:val="mk-MK"/>
        </w:rPr>
        <w:t>и се изработени длабоките зимски чевли, се состојат од технички карактеристики</w:t>
      </w:r>
      <w:r w:rsidR="003F3905">
        <w:rPr>
          <w:rFonts w:ascii="StobiSerif Regular" w:hAnsi="StobiSerif Regular" w:cs="StobiSerif Regular"/>
          <w:color w:val="000000"/>
          <w:sz w:val="22"/>
          <w:szCs w:val="22"/>
          <w:lang w:val="mk-MK"/>
        </w:rPr>
        <w:t xml:space="preserve"> </w:t>
      </w:r>
      <w:proofErr w:type="spellStart"/>
      <w:r w:rsidR="00B331D5" w:rsidRPr="00B331D5">
        <w:rPr>
          <w:rFonts w:ascii="StobiSerif Regular" w:hAnsi="StobiSerif Regular" w:cs="Calibri"/>
          <w:bCs/>
          <w:color w:val="000000"/>
          <w:sz w:val="22"/>
          <w:szCs w:val="22"/>
        </w:rPr>
        <w:t>на</w:t>
      </w:r>
      <w:proofErr w:type="spellEnd"/>
      <w:r w:rsidR="003F3905">
        <w:rPr>
          <w:rFonts w:ascii="StobiSerif Regular" w:hAnsi="StobiSerif Regular" w:cs="Calibri"/>
          <w:bCs/>
          <w:color w:val="000000"/>
          <w:sz w:val="22"/>
          <w:szCs w:val="22"/>
          <w:lang w:val="mk-MK"/>
        </w:rPr>
        <w:t xml:space="preserve"> </w:t>
      </w:r>
      <w:proofErr w:type="spellStart"/>
      <w:r w:rsidR="00B331D5" w:rsidRPr="00B331D5">
        <w:rPr>
          <w:rFonts w:ascii="StobiSerif Regular" w:hAnsi="StobiSerif Regular" w:cs="Calibri"/>
          <w:bCs/>
          <w:color w:val="000000"/>
          <w:sz w:val="22"/>
          <w:szCs w:val="22"/>
        </w:rPr>
        <w:t>надворешен</w:t>
      </w:r>
      <w:proofErr w:type="spellEnd"/>
      <w:r w:rsidR="003F3905">
        <w:rPr>
          <w:rFonts w:ascii="StobiSerif Regular" w:hAnsi="StobiSerif Regular" w:cs="Calibri"/>
          <w:bCs/>
          <w:color w:val="000000"/>
          <w:sz w:val="22"/>
          <w:szCs w:val="22"/>
          <w:lang w:val="mk-MK"/>
        </w:rPr>
        <w:t xml:space="preserve"> </w:t>
      </w:r>
      <w:proofErr w:type="spellStart"/>
      <w:r w:rsidR="00B331D5" w:rsidRPr="00B331D5">
        <w:rPr>
          <w:rFonts w:ascii="StobiSerif Regular" w:hAnsi="StobiSerif Regular" w:cs="Calibri"/>
          <w:bCs/>
          <w:color w:val="000000"/>
          <w:sz w:val="22"/>
          <w:szCs w:val="22"/>
        </w:rPr>
        <w:t>материјал</w:t>
      </w:r>
      <w:proofErr w:type="spellEnd"/>
      <w:r w:rsidR="00B331D5" w:rsidRPr="00B331D5">
        <w:rPr>
          <w:rFonts w:ascii="StobiSerif Regular" w:hAnsi="StobiSerif Regular" w:cs="Calibri"/>
          <w:bCs/>
          <w:color w:val="000000"/>
          <w:sz w:val="22"/>
          <w:szCs w:val="22"/>
        </w:rPr>
        <w:t xml:space="preserve"> за </w:t>
      </w:r>
      <w:proofErr w:type="spellStart"/>
      <w:r w:rsidR="00B331D5" w:rsidRPr="00B331D5">
        <w:rPr>
          <w:rFonts w:ascii="StobiSerif Regular" w:hAnsi="StobiSerif Regular" w:cs="Calibri"/>
          <w:bCs/>
          <w:color w:val="000000"/>
          <w:sz w:val="22"/>
          <w:szCs w:val="22"/>
        </w:rPr>
        <w:t>лице</w:t>
      </w:r>
      <w:proofErr w:type="spellEnd"/>
      <w:r w:rsidR="00B331D5" w:rsidRPr="00B331D5">
        <w:rPr>
          <w:rFonts w:ascii="StobiSerif Regular" w:hAnsi="StobiSerif Regular" w:cs="Calibri"/>
          <w:bCs/>
          <w:color w:val="000000"/>
          <w:sz w:val="22"/>
          <w:szCs w:val="22"/>
        </w:rPr>
        <w:t>,</w:t>
      </w:r>
      <w:r w:rsidR="003F3905">
        <w:rPr>
          <w:rFonts w:ascii="StobiSerif Regular" w:hAnsi="StobiSerif Regular" w:cs="Calibri"/>
          <w:bCs/>
          <w:color w:val="000000"/>
          <w:sz w:val="22"/>
          <w:szCs w:val="22"/>
          <w:lang w:val="mk-MK"/>
        </w:rPr>
        <w:t xml:space="preserve"> </w:t>
      </w:r>
      <w:proofErr w:type="spellStart"/>
      <w:r w:rsidR="00B331D5" w:rsidRPr="00B331D5">
        <w:rPr>
          <w:rFonts w:ascii="StobiSerif Regular" w:hAnsi="StobiSerif Regular" w:cs="Calibri"/>
          <w:bCs/>
          <w:color w:val="000000"/>
          <w:sz w:val="22"/>
          <w:szCs w:val="22"/>
        </w:rPr>
        <w:t>црна</w:t>
      </w:r>
      <w:proofErr w:type="spellEnd"/>
      <w:r w:rsidR="003F3905">
        <w:rPr>
          <w:rFonts w:ascii="StobiSerif Regular" w:hAnsi="StobiSerif Regular" w:cs="Calibri"/>
          <w:bCs/>
          <w:color w:val="000000"/>
          <w:sz w:val="22"/>
          <w:szCs w:val="22"/>
          <w:lang w:val="mk-MK"/>
        </w:rPr>
        <w:t xml:space="preserve"> </w:t>
      </w:r>
      <w:proofErr w:type="spellStart"/>
      <w:r w:rsidR="00B331D5" w:rsidRPr="00B331D5">
        <w:rPr>
          <w:rFonts w:ascii="StobiSerif Regular" w:hAnsi="StobiSerif Regular" w:cs="Calibri"/>
          <w:bCs/>
          <w:color w:val="000000"/>
          <w:sz w:val="22"/>
          <w:szCs w:val="22"/>
        </w:rPr>
        <w:t>говедска</w:t>
      </w:r>
      <w:proofErr w:type="spellEnd"/>
      <w:r w:rsidR="003F3905">
        <w:rPr>
          <w:rFonts w:ascii="StobiSerif Regular" w:hAnsi="StobiSerif Regular" w:cs="Calibri"/>
          <w:bCs/>
          <w:color w:val="000000"/>
          <w:sz w:val="22"/>
          <w:szCs w:val="22"/>
          <w:lang w:val="mk-MK"/>
        </w:rPr>
        <w:t xml:space="preserve"> </w:t>
      </w:r>
      <w:proofErr w:type="spellStart"/>
      <w:r w:rsidR="00B331D5" w:rsidRPr="00B331D5">
        <w:rPr>
          <w:rFonts w:ascii="StobiSerif Regular" w:hAnsi="StobiSerif Regular" w:cs="Calibri"/>
          <w:bCs/>
          <w:color w:val="000000"/>
          <w:sz w:val="22"/>
          <w:szCs w:val="22"/>
        </w:rPr>
        <w:t>лицева</w:t>
      </w:r>
      <w:proofErr w:type="spellEnd"/>
      <w:r w:rsidR="003F3905">
        <w:rPr>
          <w:rFonts w:ascii="StobiSerif Regular" w:hAnsi="StobiSerif Regular" w:cs="Calibri"/>
          <w:bCs/>
          <w:color w:val="000000"/>
          <w:sz w:val="22"/>
          <w:szCs w:val="22"/>
          <w:lang w:val="mk-MK"/>
        </w:rPr>
        <w:t xml:space="preserve"> </w:t>
      </w:r>
      <w:proofErr w:type="spellStart"/>
      <w:r w:rsidR="00B331D5" w:rsidRPr="00B331D5">
        <w:rPr>
          <w:rFonts w:ascii="StobiSerif Regular" w:hAnsi="StobiSerif Regular" w:cs="Calibri"/>
          <w:bCs/>
          <w:color w:val="000000"/>
          <w:sz w:val="22"/>
          <w:szCs w:val="22"/>
        </w:rPr>
        <w:t>кожа</w:t>
      </w:r>
      <w:proofErr w:type="spellEnd"/>
      <w:r w:rsidR="00B331D5" w:rsidRPr="00B331D5">
        <w:rPr>
          <w:rFonts w:ascii="StobiSerif Regular" w:hAnsi="StobiSerif Regular" w:cs="Calibri"/>
          <w:bCs/>
          <w:color w:val="000000"/>
          <w:sz w:val="22"/>
          <w:szCs w:val="22"/>
        </w:rPr>
        <w:t xml:space="preserve"> за </w:t>
      </w:r>
      <w:proofErr w:type="spellStart"/>
      <w:r w:rsidR="00B331D5" w:rsidRPr="00B331D5">
        <w:rPr>
          <w:rFonts w:ascii="StobiSerif Regular" w:hAnsi="StobiSerif Regular" w:cs="Calibri"/>
          <w:bCs/>
          <w:color w:val="000000"/>
          <w:sz w:val="22"/>
          <w:szCs w:val="22"/>
        </w:rPr>
        <w:t>изработка</w:t>
      </w:r>
      <w:proofErr w:type="spellEnd"/>
      <w:r w:rsidR="003F3905">
        <w:rPr>
          <w:rFonts w:ascii="StobiSerif Regular" w:hAnsi="StobiSerif Regular" w:cs="Calibri"/>
          <w:bCs/>
          <w:color w:val="000000"/>
          <w:sz w:val="22"/>
          <w:szCs w:val="22"/>
          <w:lang w:val="mk-MK"/>
        </w:rPr>
        <w:t xml:space="preserve"> </w:t>
      </w:r>
      <w:proofErr w:type="spellStart"/>
      <w:r w:rsidR="00B331D5" w:rsidRPr="00B331D5">
        <w:rPr>
          <w:rFonts w:ascii="StobiSerif Regular" w:hAnsi="StobiSerif Regular" w:cs="Calibri"/>
          <w:bCs/>
          <w:color w:val="000000"/>
          <w:sz w:val="22"/>
          <w:szCs w:val="22"/>
        </w:rPr>
        <w:t>на</w:t>
      </w:r>
      <w:proofErr w:type="spellEnd"/>
      <w:r w:rsidR="003F3905">
        <w:rPr>
          <w:rFonts w:ascii="StobiSerif Regular" w:hAnsi="StobiSerif Regular" w:cs="Calibri"/>
          <w:bCs/>
          <w:color w:val="000000"/>
          <w:sz w:val="22"/>
          <w:szCs w:val="22"/>
          <w:lang w:val="mk-MK"/>
        </w:rPr>
        <w:t xml:space="preserve"> </w:t>
      </w:r>
      <w:proofErr w:type="spellStart"/>
      <w:r w:rsidR="00B331D5" w:rsidRPr="00B331D5">
        <w:rPr>
          <w:rFonts w:ascii="StobiSerif Regular" w:hAnsi="StobiSerif Regular" w:cs="Calibri"/>
          <w:bCs/>
          <w:color w:val="000000"/>
          <w:sz w:val="22"/>
          <w:szCs w:val="22"/>
        </w:rPr>
        <w:t>оглавак</w:t>
      </w:r>
      <w:proofErr w:type="spellEnd"/>
      <w:r w:rsidR="00B331D5" w:rsidRPr="00B331D5">
        <w:rPr>
          <w:rFonts w:ascii="StobiSerif Regular" w:hAnsi="StobiSerif Regular" w:cs="Calibri"/>
          <w:bCs/>
          <w:color w:val="000000"/>
          <w:sz w:val="22"/>
          <w:szCs w:val="22"/>
        </w:rPr>
        <w:t xml:space="preserve">, </w:t>
      </w:r>
      <w:proofErr w:type="spellStart"/>
      <w:r w:rsidR="00B331D5" w:rsidRPr="00B331D5">
        <w:rPr>
          <w:rFonts w:ascii="StobiSerif Regular" w:hAnsi="StobiSerif Regular" w:cs="Calibri"/>
          <w:bCs/>
          <w:color w:val="000000"/>
          <w:sz w:val="22"/>
          <w:szCs w:val="22"/>
        </w:rPr>
        <w:t>сарици</w:t>
      </w:r>
      <w:proofErr w:type="spellEnd"/>
      <w:r w:rsidR="00B331D5" w:rsidRPr="00B331D5">
        <w:rPr>
          <w:rFonts w:ascii="StobiSerif Regular" w:hAnsi="StobiSerif Regular" w:cs="Calibri"/>
          <w:bCs/>
          <w:color w:val="000000"/>
          <w:sz w:val="22"/>
          <w:szCs w:val="22"/>
        </w:rPr>
        <w:t xml:space="preserve">, </w:t>
      </w:r>
      <w:proofErr w:type="spellStart"/>
      <w:r w:rsidR="00B331D5" w:rsidRPr="00B331D5">
        <w:rPr>
          <w:rFonts w:ascii="StobiSerif Regular" w:hAnsi="StobiSerif Regular" w:cs="Calibri"/>
          <w:bCs/>
          <w:color w:val="000000"/>
          <w:sz w:val="22"/>
          <w:szCs w:val="22"/>
        </w:rPr>
        <w:t>луб</w:t>
      </w:r>
      <w:proofErr w:type="spellEnd"/>
      <w:r w:rsidR="00B331D5" w:rsidRPr="00B331D5">
        <w:rPr>
          <w:rFonts w:ascii="StobiSerif Regular" w:hAnsi="StobiSerif Regular" w:cs="Calibri"/>
          <w:bCs/>
          <w:color w:val="000000"/>
          <w:sz w:val="22"/>
          <w:szCs w:val="22"/>
        </w:rPr>
        <w:t xml:space="preserve"> и </w:t>
      </w:r>
      <w:proofErr w:type="spellStart"/>
      <w:r w:rsidR="00B331D5" w:rsidRPr="00B331D5">
        <w:rPr>
          <w:rFonts w:ascii="StobiSerif Regular" w:hAnsi="StobiSerif Regular" w:cs="Calibri"/>
          <w:bCs/>
          <w:color w:val="000000"/>
          <w:sz w:val="22"/>
          <w:szCs w:val="22"/>
        </w:rPr>
        <w:t>горниот</w:t>
      </w:r>
      <w:proofErr w:type="spellEnd"/>
      <w:r w:rsidR="003F3905">
        <w:rPr>
          <w:rFonts w:ascii="StobiSerif Regular" w:hAnsi="StobiSerif Regular" w:cs="Calibri"/>
          <w:bCs/>
          <w:color w:val="000000"/>
          <w:sz w:val="22"/>
          <w:szCs w:val="22"/>
          <w:lang w:val="mk-MK"/>
        </w:rPr>
        <w:t xml:space="preserve"> </w:t>
      </w:r>
      <w:proofErr w:type="spellStart"/>
      <w:r w:rsidR="00B331D5" w:rsidRPr="00B331D5">
        <w:rPr>
          <w:rFonts w:ascii="StobiSerif Regular" w:hAnsi="StobiSerif Regular" w:cs="Calibri"/>
          <w:bCs/>
          <w:color w:val="000000"/>
          <w:sz w:val="22"/>
          <w:szCs w:val="22"/>
        </w:rPr>
        <w:t>дел</w:t>
      </w:r>
      <w:proofErr w:type="spellEnd"/>
      <w:r w:rsidR="003F3905">
        <w:rPr>
          <w:rFonts w:ascii="StobiSerif Regular" w:hAnsi="StobiSerif Regular" w:cs="Calibri"/>
          <w:bCs/>
          <w:color w:val="000000"/>
          <w:sz w:val="22"/>
          <w:szCs w:val="22"/>
          <w:lang w:val="mk-MK"/>
        </w:rPr>
        <w:t xml:space="preserve"> </w:t>
      </w:r>
      <w:proofErr w:type="spellStart"/>
      <w:r w:rsidR="00B331D5" w:rsidRPr="00B331D5">
        <w:rPr>
          <w:rFonts w:ascii="StobiSerif Regular" w:hAnsi="StobiSerif Regular" w:cs="Calibri"/>
          <w:bCs/>
          <w:color w:val="000000"/>
          <w:sz w:val="22"/>
          <w:szCs w:val="22"/>
        </w:rPr>
        <w:t>од</w:t>
      </w:r>
      <w:proofErr w:type="spellEnd"/>
      <w:r w:rsidR="00B331D5" w:rsidRPr="00B331D5">
        <w:rPr>
          <w:rFonts w:ascii="StobiSerif Regular" w:hAnsi="StobiSerif Regular" w:cs="Calibri"/>
          <w:bCs/>
          <w:color w:val="000000"/>
          <w:sz w:val="22"/>
          <w:szCs w:val="22"/>
          <w:lang w:val="mk-MK"/>
        </w:rPr>
        <w:t xml:space="preserve"> ја</w:t>
      </w:r>
      <w:r w:rsidR="00B331D5" w:rsidRPr="00B331D5">
        <w:rPr>
          <w:rFonts w:ascii="StobiSerif Regular" w:hAnsi="StobiSerif Regular" w:cs="Calibri"/>
          <w:bCs/>
          <w:color w:val="000000"/>
          <w:sz w:val="22"/>
          <w:szCs w:val="22"/>
        </w:rPr>
        <w:t>з</w:t>
      </w:r>
      <w:r w:rsidR="00B331D5" w:rsidRPr="00B331D5">
        <w:rPr>
          <w:rFonts w:ascii="StobiSerif Regular" w:hAnsi="StobiSerif Regular" w:cs="Calibri"/>
          <w:bCs/>
          <w:color w:val="000000"/>
          <w:sz w:val="22"/>
          <w:szCs w:val="22"/>
          <w:lang w:val="mk-MK"/>
        </w:rPr>
        <w:t>икот</w:t>
      </w:r>
      <w:r w:rsidR="00B331D5">
        <w:rPr>
          <w:rFonts w:ascii="StobiSerif Regular" w:hAnsi="StobiSerif Regular" w:cs="Calibri"/>
          <w:b/>
          <w:bCs/>
          <w:color w:val="000000"/>
          <w:sz w:val="22"/>
          <w:szCs w:val="22"/>
          <w:lang w:val="mk-MK"/>
        </w:rPr>
        <w:t xml:space="preserve">, </w:t>
      </w:r>
      <w:proofErr w:type="spellStart"/>
      <w:r w:rsidR="00B331D5" w:rsidRPr="00B331D5">
        <w:rPr>
          <w:rFonts w:ascii="StobiSerif Regular" w:hAnsi="StobiSerif Regular" w:cs="Calibri"/>
          <w:bCs/>
          <w:color w:val="000000"/>
          <w:sz w:val="22"/>
          <w:szCs w:val="22"/>
        </w:rPr>
        <w:t>надворешен</w:t>
      </w:r>
      <w:proofErr w:type="spellEnd"/>
      <w:r w:rsidR="003F3905">
        <w:rPr>
          <w:rFonts w:ascii="StobiSerif Regular" w:hAnsi="StobiSerif Regular" w:cs="Calibri"/>
          <w:bCs/>
          <w:color w:val="000000"/>
          <w:sz w:val="22"/>
          <w:szCs w:val="22"/>
          <w:lang w:val="mk-MK"/>
        </w:rPr>
        <w:t xml:space="preserve"> </w:t>
      </w:r>
      <w:proofErr w:type="spellStart"/>
      <w:r w:rsidR="00B331D5" w:rsidRPr="00B331D5">
        <w:rPr>
          <w:rFonts w:ascii="StobiSerif Regular" w:hAnsi="StobiSerif Regular" w:cs="Calibri"/>
          <w:bCs/>
          <w:color w:val="000000"/>
          <w:sz w:val="22"/>
          <w:szCs w:val="22"/>
        </w:rPr>
        <w:t>материјал</w:t>
      </w:r>
      <w:proofErr w:type="spellEnd"/>
      <w:r w:rsidR="003F3905">
        <w:rPr>
          <w:rFonts w:ascii="StobiSerif Regular" w:hAnsi="StobiSerif Regular" w:cs="Calibri"/>
          <w:bCs/>
          <w:color w:val="000000"/>
          <w:sz w:val="22"/>
          <w:szCs w:val="22"/>
          <w:lang w:val="mk-MK"/>
        </w:rPr>
        <w:t xml:space="preserve"> </w:t>
      </w:r>
      <w:r w:rsidR="00B331D5" w:rsidRPr="00B331D5">
        <w:rPr>
          <w:rFonts w:ascii="StobiSerif Regular" w:hAnsi="StobiSerif Regular" w:cs="Calibri"/>
          <w:bCs/>
          <w:color w:val="000000"/>
          <w:sz w:val="22"/>
          <w:szCs w:val="22"/>
        </w:rPr>
        <w:t>за</w:t>
      </w:r>
      <w:r w:rsidR="003F3905">
        <w:rPr>
          <w:rFonts w:ascii="StobiSerif Regular" w:hAnsi="StobiSerif Regular" w:cs="Calibri"/>
          <w:bCs/>
          <w:color w:val="000000"/>
          <w:sz w:val="22"/>
          <w:szCs w:val="22"/>
          <w:lang w:val="mk-MK"/>
        </w:rPr>
        <w:t xml:space="preserve"> </w:t>
      </w:r>
      <w:proofErr w:type="spellStart"/>
      <w:r w:rsidR="00B331D5" w:rsidRPr="00B331D5">
        <w:rPr>
          <w:rFonts w:ascii="StobiSerif Regular" w:hAnsi="StobiSerif Regular" w:cs="Calibri"/>
          <w:bCs/>
          <w:color w:val="000000"/>
          <w:sz w:val="22"/>
          <w:szCs w:val="22"/>
        </w:rPr>
        <w:t>лице</w:t>
      </w:r>
      <w:proofErr w:type="spellEnd"/>
      <w:r w:rsidR="00B331D5" w:rsidRPr="00B331D5">
        <w:rPr>
          <w:rFonts w:ascii="StobiSerif Regular" w:hAnsi="StobiSerif Regular" w:cs="StobiSerif Regular', 'Times New"/>
          <w:bCs/>
          <w:color w:val="000000"/>
          <w:sz w:val="22"/>
          <w:szCs w:val="22"/>
        </w:rPr>
        <w:t xml:space="preserve">, </w:t>
      </w:r>
      <w:proofErr w:type="spellStart"/>
      <w:r w:rsidR="00B331D5" w:rsidRPr="00B331D5">
        <w:rPr>
          <w:rFonts w:ascii="StobiSerif Regular" w:hAnsi="StobiSerif Regular" w:cs="Calibri"/>
          <w:bCs/>
          <w:color w:val="000000"/>
          <w:sz w:val="22"/>
          <w:szCs w:val="22"/>
        </w:rPr>
        <w:t>црна</w:t>
      </w:r>
      <w:proofErr w:type="spellEnd"/>
      <w:r w:rsidR="003F3905">
        <w:rPr>
          <w:rFonts w:ascii="StobiSerif Regular" w:hAnsi="StobiSerif Regular" w:cs="Calibri"/>
          <w:bCs/>
          <w:color w:val="000000"/>
          <w:sz w:val="22"/>
          <w:szCs w:val="22"/>
          <w:lang w:val="mk-MK"/>
        </w:rPr>
        <w:t xml:space="preserve"> </w:t>
      </w:r>
      <w:proofErr w:type="spellStart"/>
      <w:r w:rsidR="00B331D5" w:rsidRPr="00B331D5">
        <w:rPr>
          <w:rFonts w:ascii="StobiSerif Regular" w:hAnsi="StobiSerif Regular" w:cs="Calibri"/>
          <w:bCs/>
          <w:color w:val="000000"/>
          <w:sz w:val="22"/>
          <w:szCs w:val="22"/>
        </w:rPr>
        <w:t>говедска</w:t>
      </w:r>
      <w:proofErr w:type="spellEnd"/>
      <w:r w:rsidR="003F3905">
        <w:rPr>
          <w:rFonts w:ascii="StobiSerif Regular" w:hAnsi="StobiSerif Regular" w:cs="Calibri"/>
          <w:bCs/>
          <w:color w:val="000000"/>
          <w:sz w:val="22"/>
          <w:szCs w:val="22"/>
          <w:lang w:val="mk-MK"/>
        </w:rPr>
        <w:t xml:space="preserve"> </w:t>
      </w:r>
      <w:proofErr w:type="spellStart"/>
      <w:r w:rsidR="00B331D5" w:rsidRPr="00B331D5">
        <w:rPr>
          <w:rFonts w:ascii="StobiSerif Regular" w:hAnsi="StobiSerif Regular" w:cs="Calibri"/>
          <w:bCs/>
          <w:color w:val="000000"/>
          <w:sz w:val="22"/>
          <w:szCs w:val="22"/>
        </w:rPr>
        <w:t>лицева</w:t>
      </w:r>
      <w:proofErr w:type="spellEnd"/>
      <w:r w:rsidR="00B331D5" w:rsidRPr="00B331D5">
        <w:rPr>
          <w:rFonts w:ascii="StobiSerif Regular" w:hAnsi="StobiSerif Regular" w:cs="Calibri"/>
          <w:bCs/>
          <w:color w:val="000000"/>
          <w:sz w:val="22"/>
          <w:szCs w:val="22"/>
        </w:rPr>
        <w:t xml:space="preserve">, </w:t>
      </w:r>
      <w:proofErr w:type="spellStart"/>
      <w:r w:rsidR="00B331D5" w:rsidRPr="00B331D5">
        <w:rPr>
          <w:rFonts w:ascii="StobiSerif Regular" w:hAnsi="StobiSerif Regular" w:cs="Calibri"/>
          <w:bCs/>
          <w:color w:val="000000"/>
          <w:sz w:val="22"/>
          <w:szCs w:val="22"/>
        </w:rPr>
        <w:t>кожа</w:t>
      </w:r>
      <w:proofErr w:type="spellEnd"/>
      <w:r w:rsidR="00B331D5" w:rsidRPr="00B331D5">
        <w:rPr>
          <w:rFonts w:ascii="StobiSerif Regular" w:hAnsi="StobiSerif Regular" w:cs="Calibri"/>
          <w:bCs/>
          <w:color w:val="000000"/>
          <w:sz w:val="22"/>
          <w:szCs w:val="22"/>
        </w:rPr>
        <w:t xml:space="preserve"> – </w:t>
      </w:r>
      <w:proofErr w:type="spellStart"/>
      <w:r w:rsidR="00B331D5" w:rsidRPr="00B331D5">
        <w:rPr>
          <w:rFonts w:ascii="StobiSerif Regular" w:hAnsi="StobiSerif Regular" w:cs="Calibri"/>
          <w:bCs/>
          <w:color w:val="000000"/>
          <w:sz w:val="22"/>
          <w:szCs w:val="22"/>
        </w:rPr>
        <w:t>напа</w:t>
      </w:r>
      <w:proofErr w:type="spellEnd"/>
      <w:r w:rsidR="00B331D5" w:rsidRPr="00B331D5">
        <w:rPr>
          <w:rFonts w:ascii="StobiSerif Regular" w:hAnsi="StobiSerif Regular" w:cs="Calibri"/>
          <w:bCs/>
          <w:color w:val="000000"/>
          <w:sz w:val="22"/>
          <w:szCs w:val="22"/>
        </w:rPr>
        <w:t xml:space="preserve">, за </w:t>
      </w:r>
      <w:proofErr w:type="spellStart"/>
      <w:r w:rsidR="00B331D5" w:rsidRPr="00B331D5">
        <w:rPr>
          <w:rFonts w:ascii="StobiSerif Regular" w:hAnsi="StobiSerif Regular" w:cs="Calibri"/>
          <w:bCs/>
          <w:color w:val="000000"/>
          <w:sz w:val="22"/>
          <w:szCs w:val="22"/>
        </w:rPr>
        <w:t>изработка</w:t>
      </w:r>
      <w:proofErr w:type="spellEnd"/>
      <w:r w:rsidR="003F3905">
        <w:rPr>
          <w:rFonts w:ascii="StobiSerif Regular" w:hAnsi="StobiSerif Regular" w:cs="Calibri"/>
          <w:bCs/>
          <w:color w:val="000000"/>
          <w:sz w:val="22"/>
          <w:szCs w:val="22"/>
          <w:lang w:val="mk-MK"/>
        </w:rPr>
        <w:t xml:space="preserve"> </w:t>
      </w:r>
      <w:proofErr w:type="spellStart"/>
      <w:r w:rsidR="00B331D5" w:rsidRPr="00B331D5">
        <w:rPr>
          <w:rFonts w:ascii="StobiSerif Regular" w:hAnsi="StobiSerif Regular" w:cs="Calibri"/>
          <w:bCs/>
          <w:color w:val="000000"/>
          <w:sz w:val="22"/>
          <w:szCs w:val="22"/>
        </w:rPr>
        <w:t>на</w:t>
      </w:r>
      <w:proofErr w:type="spellEnd"/>
      <w:r w:rsidR="003F3905">
        <w:rPr>
          <w:rFonts w:ascii="StobiSerif Regular" w:hAnsi="StobiSerif Regular" w:cs="Calibri"/>
          <w:bCs/>
          <w:color w:val="000000"/>
          <w:sz w:val="22"/>
          <w:szCs w:val="22"/>
          <w:lang w:val="mk-MK"/>
        </w:rPr>
        <w:t xml:space="preserve"> </w:t>
      </w:r>
      <w:proofErr w:type="spellStart"/>
      <w:r w:rsidR="00B331D5" w:rsidRPr="00B331D5">
        <w:rPr>
          <w:rFonts w:ascii="StobiSerif Regular" w:hAnsi="StobiSerif Regular" w:cs="Calibri"/>
          <w:bCs/>
          <w:color w:val="000000"/>
          <w:sz w:val="22"/>
          <w:szCs w:val="22"/>
        </w:rPr>
        <w:t>долен</w:t>
      </w:r>
      <w:proofErr w:type="spellEnd"/>
      <w:r w:rsidR="003F3905">
        <w:rPr>
          <w:rFonts w:ascii="StobiSerif Regular" w:hAnsi="StobiSerif Regular" w:cs="Calibri"/>
          <w:bCs/>
          <w:color w:val="000000"/>
          <w:sz w:val="22"/>
          <w:szCs w:val="22"/>
          <w:lang w:val="mk-MK"/>
        </w:rPr>
        <w:t xml:space="preserve"> </w:t>
      </w:r>
      <w:proofErr w:type="spellStart"/>
      <w:r w:rsidR="00B331D5" w:rsidRPr="00B331D5">
        <w:rPr>
          <w:rFonts w:ascii="StobiSerif Regular" w:hAnsi="StobiSerif Regular" w:cs="Calibri"/>
          <w:bCs/>
          <w:color w:val="000000"/>
          <w:sz w:val="22"/>
          <w:szCs w:val="22"/>
        </w:rPr>
        <w:t>дел</w:t>
      </w:r>
      <w:proofErr w:type="spellEnd"/>
      <w:r w:rsidR="003F3905">
        <w:rPr>
          <w:rFonts w:ascii="StobiSerif Regular" w:hAnsi="StobiSerif Regular" w:cs="Calibri"/>
          <w:bCs/>
          <w:color w:val="000000"/>
          <w:sz w:val="22"/>
          <w:szCs w:val="22"/>
          <w:lang w:val="mk-MK"/>
        </w:rPr>
        <w:t xml:space="preserve"> </w:t>
      </w:r>
      <w:proofErr w:type="spellStart"/>
      <w:r w:rsidR="00B331D5" w:rsidRPr="00B331D5">
        <w:rPr>
          <w:rFonts w:ascii="StobiSerif Regular" w:hAnsi="StobiSerif Regular" w:cs="Calibri"/>
          <w:bCs/>
          <w:color w:val="000000"/>
          <w:sz w:val="22"/>
          <w:szCs w:val="22"/>
        </w:rPr>
        <w:t>од</w:t>
      </w:r>
      <w:proofErr w:type="spellEnd"/>
      <w:r w:rsidR="003F3905">
        <w:rPr>
          <w:rFonts w:ascii="StobiSerif Regular" w:hAnsi="StobiSerif Regular" w:cs="Calibri"/>
          <w:bCs/>
          <w:color w:val="000000"/>
          <w:sz w:val="22"/>
          <w:szCs w:val="22"/>
          <w:lang w:val="mk-MK"/>
        </w:rPr>
        <w:t xml:space="preserve"> </w:t>
      </w:r>
      <w:proofErr w:type="spellStart"/>
      <w:r w:rsidR="00B331D5" w:rsidRPr="00B331D5">
        <w:rPr>
          <w:rFonts w:ascii="StobiSerif Regular" w:hAnsi="StobiSerif Regular" w:cs="Calibri"/>
          <w:bCs/>
          <w:color w:val="000000"/>
          <w:sz w:val="22"/>
          <w:szCs w:val="22"/>
        </w:rPr>
        <w:t>јазикот</w:t>
      </w:r>
      <w:proofErr w:type="spellEnd"/>
      <w:r w:rsidR="00B331D5" w:rsidRPr="00B331D5">
        <w:rPr>
          <w:rFonts w:ascii="StobiSerif Regular" w:hAnsi="StobiSerif Regular" w:cs="Calibri"/>
          <w:bCs/>
          <w:color w:val="000000"/>
          <w:sz w:val="22"/>
          <w:szCs w:val="22"/>
        </w:rPr>
        <w:t xml:space="preserve"> и </w:t>
      </w:r>
      <w:proofErr w:type="spellStart"/>
      <w:r w:rsidR="00B331D5" w:rsidRPr="00B331D5">
        <w:rPr>
          <w:rFonts w:ascii="StobiSerif Regular" w:hAnsi="StobiSerif Regular" w:cs="Calibri"/>
          <w:bCs/>
          <w:color w:val="000000"/>
          <w:sz w:val="22"/>
          <w:szCs w:val="22"/>
        </w:rPr>
        <w:t>подјазикот</w:t>
      </w:r>
      <w:proofErr w:type="spellEnd"/>
      <w:r w:rsidR="00B331D5">
        <w:rPr>
          <w:rFonts w:ascii="StobiSerif Regular" w:hAnsi="StobiSerif Regular" w:cs="Calibri"/>
          <w:bCs/>
          <w:color w:val="000000"/>
          <w:sz w:val="22"/>
          <w:szCs w:val="22"/>
          <w:lang w:val="mk-MK"/>
        </w:rPr>
        <w:t xml:space="preserve">, материјал </w:t>
      </w:r>
      <w:r w:rsidR="00B331D5" w:rsidRPr="00B331D5">
        <w:rPr>
          <w:rFonts w:ascii="StobiSerif Regular" w:hAnsi="StobiSerif Regular" w:cs="Calibri"/>
          <w:bCs/>
          <w:color w:val="000000"/>
          <w:sz w:val="22"/>
          <w:szCs w:val="22"/>
        </w:rPr>
        <w:t>за</w:t>
      </w:r>
      <w:r w:rsidR="00B331D5">
        <w:rPr>
          <w:rFonts w:ascii="StobiSerif Regular" w:hAnsi="StobiSerif Regular" w:cs="Calibri"/>
          <w:bCs/>
          <w:color w:val="000000"/>
          <w:sz w:val="22"/>
          <w:szCs w:val="22"/>
          <w:lang w:val="mk-MK"/>
        </w:rPr>
        <w:t xml:space="preserve"> постава, </w:t>
      </w:r>
      <w:proofErr w:type="spellStart"/>
      <w:r w:rsidR="00B331D5" w:rsidRPr="00B331D5">
        <w:rPr>
          <w:rFonts w:ascii="StobiSerif Regular" w:hAnsi="StobiSerif Regular" w:cs="Calibri"/>
          <w:bCs/>
          <w:color w:val="000000"/>
          <w:sz w:val="22"/>
          <w:szCs w:val="22"/>
        </w:rPr>
        <w:t>постава</w:t>
      </w:r>
      <w:proofErr w:type="spellEnd"/>
      <w:r w:rsidR="003F3905">
        <w:rPr>
          <w:rFonts w:ascii="StobiSerif Regular" w:hAnsi="StobiSerif Regular" w:cs="Calibri"/>
          <w:bCs/>
          <w:color w:val="000000"/>
          <w:sz w:val="22"/>
          <w:szCs w:val="22"/>
          <w:lang w:val="mk-MK"/>
        </w:rPr>
        <w:t xml:space="preserve"> </w:t>
      </w:r>
      <w:r w:rsidR="00B331D5" w:rsidRPr="00B331D5">
        <w:rPr>
          <w:rFonts w:ascii="StobiSerif Regular" w:hAnsi="StobiSerif Regular" w:cs="Calibri"/>
          <w:bCs/>
          <w:color w:val="000000"/>
          <w:sz w:val="22"/>
          <w:szCs w:val="22"/>
        </w:rPr>
        <w:t>за</w:t>
      </w:r>
      <w:r w:rsidR="003F3905">
        <w:rPr>
          <w:rFonts w:ascii="StobiSerif Regular" w:hAnsi="StobiSerif Regular" w:cs="Calibri"/>
          <w:bCs/>
          <w:color w:val="000000"/>
          <w:sz w:val="22"/>
          <w:szCs w:val="22"/>
          <w:lang w:val="mk-MK"/>
        </w:rPr>
        <w:t xml:space="preserve"> </w:t>
      </w:r>
      <w:proofErr w:type="spellStart"/>
      <w:r w:rsidR="00B331D5" w:rsidRPr="00B331D5">
        <w:rPr>
          <w:rFonts w:ascii="StobiSerif Regular" w:hAnsi="StobiSerif Regular" w:cs="Calibri"/>
          <w:bCs/>
          <w:color w:val="000000"/>
          <w:sz w:val="22"/>
          <w:szCs w:val="22"/>
        </w:rPr>
        <w:t>крагна</w:t>
      </w:r>
      <w:proofErr w:type="spellEnd"/>
      <w:r w:rsidR="003F3905">
        <w:rPr>
          <w:rFonts w:ascii="StobiSerif Regular" w:hAnsi="StobiSerif Regular" w:cs="Calibri"/>
          <w:bCs/>
          <w:color w:val="000000"/>
          <w:sz w:val="22"/>
          <w:szCs w:val="22"/>
          <w:lang w:val="mk-MK"/>
        </w:rPr>
        <w:t xml:space="preserve"> </w:t>
      </w:r>
      <w:r w:rsidR="00B331D5" w:rsidRPr="00B331D5">
        <w:rPr>
          <w:rFonts w:ascii="StobiSerif Regular" w:hAnsi="StobiSerif Regular" w:cs="Calibri"/>
          <w:bCs/>
          <w:color w:val="000000"/>
          <w:sz w:val="22"/>
          <w:szCs w:val="22"/>
        </w:rPr>
        <w:t>и</w:t>
      </w:r>
      <w:r w:rsidR="003F3905">
        <w:rPr>
          <w:rFonts w:ascii="StobiSerif Regular" w:hAnsi="StobiSerif Regular" w:cs="Calibri"/>
          <w:bCs/>
          <w:color w:val="000000"/>
          <w:sz w:val="22"/>
          <w:szCs w:val="22"/>
          <w:lang w:val="mk-MK"/>
        </w:rPr>
        <w:t xml:space="preserve"> </w:t>
      </w:r>
      <w:proofErr w:type="spellStart"/>
      <w:r w:rsidR="00B331D5" w:rsidRPr="00B331D5">
        <w:rPr>
          <w:rFonts w:ascii="StobiSerif Regular" w:hAnsi="StobiSerif Regular" w:cs="Calibri"/>
          <w:bCs/>
          <w:color w:val="000000"/>
          <w:sz w:val="22"/>
          <w:szCs w:val="22"/>
        </w:rPr>
        <w:t>горен</w:t>
      </w:r>
      <w:proofErr w:type="spellEnd"/>
      <w:r w:rsidR="003F3905">
        <w:rPr>
          <w:rFonts w:ascii="StobiSerif Regular" w:hAnsi="StobiSerif Regular" w:cs="Calibri"/>
          <w:bCs/>
          <w:color w:val="000000"/>
          <w:sz w:val="22"/>
          <w:szCs w:val="22"/>
          <w:lang w:val="mk-MK"/>
        </w:rPr>
        <w:t xml:space="preserve"> </w:t>
      </w:r>
      <w:proofErr w:type="spellStart"/>
      <w:r w:rsidR="00B331D5" w:rsidRPr="00B331D5">
        <w:rPr>
          <w:rFonts w:ascii="StobiSerif Regular" w:hAnsi="StobiSerif Regular" w:cs="Calibri"/>
          <w:bCs/>
          <w:color w:val="000000"/>
          <w:sz w:val="22"/>
          <w:szCs w:val="22"/>
        </w:rPr>
        <w:t>дел</w:t>
      </w:r>
      <w:proofErr w:type="spellEnd"/>
      <w:r w:rsidR="003F3905">
        <w:rPr>
          <w:rFonts w:ascii="StobiSerif Regular" w:hAnsi="StobiSerif Regular" w:cs="Calibri"/>
          <w:bCs/>
          <w:color w:val="000000"/>
          <w:sz w:val="22"/>
          <w:szCs w:val="22"/>
          <w:lang w:val="mk-MK"/>
        </w:rPr>
        <w:t xml:space="preserve"> </w:t>
      </w:r>
      <w:proofErr w:type="spellStart"/>
      <w:r w:rsidR="00B331D5" w:rsidRPr="00B331D5">
        <w:rPr>
          <w:rFonts w:ascii="StobiSerif Regular" w:hAnsi="StobiSerif Regular" w:cs="Calibri"/>
          <w:bCs/>
          <w:color w:val="000000"/>
          <w:sz w:val="22"/>
          <w:szCs w:val="22"/>
        </w:rPr>
        <w:t>од</w:t>
      </w:r>
      <w:proofErr w:type="spellEnd"/>
      <w:r w:rsidR="003F3905">
        <w:rPr>
          <w:rFonts w:ascii="StobiSerif Regular" w:hAnsi="StobiSerif Regular" w:cs="Calibri"/>
          <w:bCs/>
          <w:color w:val="000000"/>
          <w:sz w:val="22"/>
          <w:szCs w:val="22"/>
          <w:lang w:val="mk-MK"/>
        </w:rPr>
        <w:t xml:space="preserve"> </w:t>
      </w:r>
      <w:proofErr w:type="spellStart"/>
      <w:r w:rsidR="00B331D5" w:rsidRPr="00B331D5">
        <w:rPr>
          <w:rFonts w:ascii="StobiSerif Regular" w:hAnsi="StobiSerif Regular" w:cs="Calibri"/>
          <w:bCs/>
          <w:color w:val="000000"/>
          <w:sz w:val="22"/>
          <w:szCs w:val="22"/>
        </w:rPr>
        <w:t>јазик</w:t>
      </w:r>
      <w:proofErr w:type="spellEnd"/>
      <w:r w:rsidR="00B331D5">
        <w:rPr>
          <w:rFonts w:ascii="StobiSerif Regular" w:hAnsi="StobiSerif Regular" w:cs="Calibri"/>
          <w:bCs/>
          <w:color w:val="000000"/>
          <w:sz w:val="22"/>
          <w:szCs w:val="22"/>
          <w:lang w:val="mk-MK"/>
        </w:rPr>
        <w:t>,</w:t>
      </w:r>
      <w:r w:rsidR="00683136">
        <w:rPr>
          <w:rFonts w:ascii="StobiSerif Regular" w:hAnsi="StobiSerif Regular" w:cs="Calibri"/>
          <w:bCs/>
          <w:color w:val="000000"/>
          <w:sz w:val="22"/>
          <w:szCs w:val="22"/>
          <w:lang w:val="mk-MK"/>
        </w:rPr>
        <w:t xml:space="preserve"> </w:t>
      </w:r>
      <w:proofErr w:type="spellStart"/>
      <w:r w:rsidR="00B331D5" w:rsidRPr="00D90DBE">
        <w:rPr>
          <w:rFonts w:ascii="StobiSerif Regular" w:hAnsi="StobiSerif Regular" w:cs="Calibri"/>
          <w:bCs/>
          <w:color w:val="000000"/>
          <w:sz w:val="22"/>
          <w:szCs w:val="22"/>
        </w:rPr>
        <w:t>пополна</w:t>
      </w:r>
      <w:proofErr w:type="spellEnd"/>
      <w:r w:rsidR="003F3905">
        <w:rPr>
          <w:rFonts w:ascii="StobiSerif Regular" w:hAnsi="StobiSerif Regular" w:cs="Calibri"/>
          <w:bCs/>
          <w:color w:val="000000"/>
          <w:sz w:val="22"/>
          <w:szCs w:val="22"/>
          <w:lang w:val="mk-MK"/>
        </w:rPr>
        <w:t xml:space="preserve"> </w:t>
      </w:r>
      <w:proofErr w:type="spellStart"/>
      <w:r w:rsidR="00B331D5" w:rsidRPr="00D90DBE">
        <w:rPr>
          <w:rFonts w:ascii="StobiSerif Regular" w:hAnsi="StobiSerif Regular" w:cs="Calibri"/>
          <w:bCs/>
          <w:color w:val="000000"/>
          <w:sz w:val="22"/>
          <w:szCs w:val="22"/>
        </w:rPr>
        <w:t>на</w:t>
      </w:r>
      <w:proofErr w:type="spellEnd"/>
      <w:r w:rsidR="003F3905">
        <w:rPr>
          <w:rFonts w:ascii="StobiSerif Regular" w:hAnsi="StobiSerif Regular" w:cs="Calibri"/>
          <w:bCs/>
          <w:color w:val="000000"/>
          <w:sz w:val="22"/>
          <w:szCs w:val="22"/>
          <w:lang w:val="mk-MK"/>
        </w:rPr>
        <w:t xml:space="preserve"> </w:t>
      </w:r>
      <w:proofErr w:type="spellStart"/>
      <w:r w:rsidR="00B331D5" w:rsidRPr="00D90DBE">
        <w:rPr>
          <w:rFonts w:ascii="StobiSerif Regular" w:hAnsi="StobiSerif Regular" w:cs="Calibri"/>
          <w:bCs/>
          <w:color w:val="000000"/>
          <w:sz w:val="22"/>
          <w:szCs w:val="22"/>
        </w:rPr>
        <w:t>крагна</w:t>
      </w:r>
      <w:proofErr w:type="spellEnd"/>
      <w:r w:rsidR="00B331D5" w:rsidRPr="00D90DBE">
        <w:rPr>
          <w:rFonts w:ascii="StobiSerif Regular" w:hAnsi="StobiSerif Regular" w:cs="StobiSerif Regular', 'Times New"/>
          <w:bCs/>
          <w:color w:val="000000"/>
          <w:sz w:val="22"/>
          <w:szCs w:val="22"/>
        </w:rPr>
        <w:t xml:space="preserve">, </w:t>
      </w:r>
      <w:proofErr w:type="spellStart"/>
      <w:r w:rsidR="00B331D5" w:rsidRPr="00D90DBE">
        <w:rPr>
          <w:rFonts w:ascii="StobiSerif Regular" w:hAnsi="StobiSerif Regular" w:cs="Calibri"/>
          <w:bCs/>
          <w:color w:val="000000"/>
          <w:sz w:val="22"/>
          <w:szCs w:val="22"/>
        </w:rPr>
        <w:t>сариц</w:t>
      </w:r>
      <w:proofErr w:type="spellEnd"/>
      <w:r w:rsidR="00B331D5" w:rsidRPr="00D90DBE">
        <w:rPr>
          <w:rFonts w:ascii="StobiSerif Regular" w:hAnsi="StobiSerif Regular" w:cs="Calibri"/>
          <w:bCs/>
          <w:color w:val="000000"/>
          <w:sz w:val="22"/>
          <w:szCs w:val="22"/>
          <w:lang w:val="mk-MK"/>
        </w:rPr>
        <w:t>и</w:t>
      </w:r>
      <w:r w:rsidR="003F3905">
        <w:rPr>
          <w:rFonts w:ascii="StobiSerif Regular" w:hAnsi="StobiSerif Regular" w:cs="Calibri"/>
          <w:bCs/>
          <w:color w:val="000000"/>
          <w:sz w:val="22"/>
          <w:szCs w:val="22"/>
          <w:lang w:val="mk-MK"/>
        </w:rPr>
        <w:t xml:space="preserve"> </w:t>
      </w:r>
      <w:r w:rsidR="00B331D5" w:rsidRPr="00D90DBE">
        <w:rPr>
          <w:rFonts w:ascii="StobiSerif Regular" w:hAnsi="StobiSerif Regular" w:cs="Calibri"/>
          <w:bCs/>
          <w:color w:val="000000"/>
          <w:sz w:val="22"/>
          <w:szCs w:val="22"/>
        </w:rPr>
        <w:t>и</w:t>
      </w:r>
      <w:r w:rsidR="003F3905">
        <w:rPr>
          <w:rFonts w:ascii="StobiSerif Regular" w:hAnsi="StobiSerif Regular" w:cs="Calibri"/>
          <w:bCs/>
          <w:color w:val="000000"/>
          <w:sz w:val="22"/>
          <w:szCs w:val="22"/>
          <w:lang w:val="mk-MK"/>
        </w:rPr>
        <w:t xml:space="preserve"> </w:t>
      </w:r>
      <w:proofErr w:type="spellStart"/>
      <w:r w:rsidR="00B331D5" w:rsidRPr="00D90DBE">
        <w:rPr>
          <w:rFonts w:ascii="StobiSerif Regular" w:hAnsi="StobiSerif Regular" w:cs="Calibri"/>
          <w:bCs/>
          <w:color w:val="000000"/>
          <w:sz w:val="22"/>
          <w:szCs w:val="22"/>
        </w:rPr>
        <w:t>јазик</w:t>
      </w:r>
      <w:proofErr w:type="spellEnd"/>
      <w:r w:rsidR="00D90DBE">
        <w:rPr>
          <w:rFonts w:ascii="StobiSerif Regular" w:hAnsi="StobiSerif Regular" w:cs="Calibri"/>
          <w:bCs/>
          <w:color w:val="000000"/>
          <w:sz w:val="22"/>
          <w:szCs w:val="22"/>
          <w:lang w:val="mk-MK"/>
        </w:rPr>
        <w:t xml:space="preserve">, </w:t>
      </w:r>
      <w:proofErr w:type="spellStart"/>
      <w:r w:rsidR="00D90DBE" w:rsidRPr="00D90DBE">
        <w:rPr>
          <w:rFonts w:ascii="StobiSerif Regular" w:hAnsi="StobiSerif Regular" w:cs="Calibri"/>
          <w:bCs/>
          <w:color w:val="000000"/>
          <w:sz w:val="22"/>
          <w:szCs w:val="22"/>
        </w:rPr>
        <w:t>термо</w:t>
      </w:r>
      <w:proofErr w:type="spellEnd"/>
      <w:r w:rsidR="003F3905">
        <w:rPr>
          <w:rFonts w:ascii="StobiSerif Regular" w:hAnsi="StobiSerif Regular" w:cs="Calibri"/>
          <w:bCs/>
          <w:color w:val="000000"/>
          <w:sz w:val="22"/>
          <w:szCs w:val="22"/>
          <w:lang w:val="mk-MK"/>
        </w:rPr>
        <w:t xml:space="preserve"> </w:t>
      </w:r>
      <w:proofErr w:type="spellStart"/>
      <w:r w:rsidR="00D90DBE" w:rsidRPr="00D90DBE">
        <w:rPr>
          <w:rFonts w:ascii="StobiSerif Regular" w:hAnsi="StobiSerif Regular" w:cs="Calibri"/>
          <w:bCs/>
          <w:color w:val="000000"/>
          <w:sz w:val="22"/>
          <w:szCs w:val="22"/>
        </w:rPr>
        <w:t>пластична</w:t>
      </w:r>
      <w:proofErr w:type="spellEnd"/>
      <w:r w:rsidR="003F3905">
        <w:rPr>
          <w:rFonts w:ascii="StobiSerif Regular" w:hAnsi="StobiSerif Regular" w:cs="Calibri"/>
          <w:bCs/>
          <w:color w:val="000000"/>
          <w:sz w:val="22"/>
          <w:szCs w:val="22"/>
          <w:lang w:val="mk-MK"/>
        </w:rPr>
        <w:t xml:space="preserve"> </w:t>
      </w:r>
      <w:proofErr w:type="spellStart"/>
      <w:r w:rsidR="00D90DBE" w:rsidRPr="00D90DBE">
        <w:rPr>
          <w:rFonts w:ascii="StobiSerif Regular" w:hAnsi="StobiSerif Regular" w:cs="Calibri"/>
          <w:bCs/>
          <w:color w:val="000000"/>
          <w:sz w:val="22"/>
          <w:szCs w:val="22"/>
        </w:rPr>
        <w:t>капна</w:t>
      </w:r>
      <w:proofErr w:type="spellEnd"/>
      <w:r w:rsidR="00D90DBE" w:rsidRPr="00D90DBE">
        <w:rPr>
          <w:rFonts w:ascii="StobiSerif Regular" w:hAnsi="StobiSerif Regular" w:cs="Calibri"/>
          <w:bCs/>
          <w:color w:val="000000"/>
          <w:sz w:val="22"/>
          <w:szCs w:val="22"/>
          <w:lang w:val="mk-MK"/>
        </w:rPr>
        <w:t xml:space="preserve">, луб, </w:t>
      </w:r>
      <w:r w:rsidR="00D90DBE">
        <w:rPr>
          <w:rFonts w:ascii="StobiSerif Regular" w:hAnsi="StobiSerif Regular" w:cs="Calibri"/>
          <w:bCs/>
          <w:color w:val="000000"/>
          <w:sz w:val="22"/>
          <w:szCs w:val="22"/>
          <w:lang w:val="mk-MK"/>
        </w:rPr>
        <w:t>улеп табаница, темелна табаница, ѓон и врвки.</w:t>
      </w:r>
    </w:p>
    <w:p w14:paraId="2947C59E" w14:textId="77777777" w:rsidR="0036319F" w:rsidRPr="0036319F" w:rsidRDefault="0036319F" w:rsidP="0036319F">
      <w:pPr>
        <w:autoSpaceDE w:val="0"/>
        <w:autoSpaceDN w:val="0"/>
        <w:adjustRightInd w:val="0"/>
        <w:jc w:val="both"/>
        <w:rPr>
          <w:rFonts w:ascii="StobiSerif Regular" w:hAnsi="StobiSerif Regular" w:cs="Calibri"/>
          <w:sz w:val="22"/>
          <w:szCs w:val="22"/>
        </w:rPr>
      </w:pPr>
    </w:p>
    <w:p w14:paraId="4175086E" w14:textId="77777777" w:rsidR="0036319F" w:rsidRPr="0036319F" w:rsidRDefault="0036319F" w:rsidP="0036319F">
      <w:pPr>
        <w:tabs>
          <w:tab w:val="left" w:pos="990"/>
        </w:tabs>
        <w:rPr>
          <w:rFonts w:ascii="StobiSerif Regular" w:hAnsi="StobiSerif Regular" w:cs="Calibri"/>
          <w:b/>
          <w:bCs/>
          <w:color w:val="000000"/>
          <w:sz w:val="22"/>
          <w:szCs w:val="22"/>
        </w:rPr>
      </w:pPr>
      <w:r w:rsidRPr="0036319F">
        <w:rPr>
          <w:rFonts w:ascii="StobiSerif Regular" w:hAnsi="StobiSerif Regular" w:cs="StobiSerif Regular', 'Times New"/>
          <w:b/>
          <w:bCs/>
          <w:color w:val="000000"/>
          <w:sz w:val="22"/>
          <w:szCs w:val="22"/>
          <w:lang w:val="mk-MK"/>
        </w:rPr>
        <w:t>11</w:t>
      </w:r>
      <w:r w:rsidRPr="0036319F">
        <w:rPr>
          <w:rFonts w:ascii="StobiSerif Regular" w:hAnsi="StobiSerif Regular" w:cs="StobiSerif Regular', 'Times New"/>
          <w:b/>
          <w:bCs/>
          <w:color w:val="000000"/>
          <w:sz w:val="22"/>
          <w:szCs w:val="22"/>
        </w:rPr>
        <w:t xml:space="preserve">.1.1 </w:t>
      </w:r>
      <w:proofErr w:type="spellStart"/>
      <w:r w:rsidRPr="0036319F">
        <w:rPr>
          <w:rFonts w:ascii="StobiSerif Regular" w:hAnsi="StobiSerif Regular" w:cs="Calibri"/>
          <w:b/>
          <w:bCs/>
          <w:color w:val="000000"/>
          <w:sz w:val="22"/>
          <w:szCs w:val="22"/>
        </w:rPr>
        <w:t>Технички</w:t>
      </w:r>
      <w:proofErr w:type="spellEnd"/>
      <w:r w:rsidR="003F3905">
        <w:rPr>
          <w:rFonts w:ascii="StobiSerif Regular" w:hAnsi="StobiSerif Regular" w:cs="Calibri"/>
          <w:b/>
          <w:bCs/>
          <w:color w:val="000000"/>
          <w:sz w:val="22"/>
          <w:szCs w:val="22"/>
          <w:lang w:val="mk-MK"/>
        </w:rPr>
        <w:t xml:space="preserve"> </w:t>
      </w:r>
      <w:proofErr w:type="spellStart"/>
      <w:r w:rsidRPr="0036319F">
        <w:rPr>
          <w:rFonts w:ascii="StobiSerif Regular" w:hAnsi="StobiSerif Regular" w:cs="Calibri"/>
          <w:b/>
          <w:bCs/>
          <w:color w:val="000000"/>
          <w:sz w:val="22"/>
          <w:szCs w:val="22"/>
        </w:rPr>
        <w:t>карактеристики</w:t>
      </w:r>
      <w:proofErr w:type="spellEnd"/>
      <w:r w:rsidR="003F3905">
        <w:rPr>
          <w:rFonts w:ascii="StobiSerif Regular" w:hAnsi="StobiSerif Regular" w:cs="Calibri"/>
          <w:b/>
          <w:bCs/>
          <w:color w:val="000000"/>
          <w:sz w:val="22"/>
          <w:szCs w:val="22"/>
          <w:lang w:val="mk-MK"/>
        </w:rPr>
        <w:t xml:space="preserve"> </w:t>
      </w:r>
      <w:proofErr w:type="spellStart"/>
      <w:r w:rsidRPr="0036319F">
        <w:rPr>
          <w:rFonts w:ascii="StobiSerif Regular" w:hAnsi="StobiSerif Regular" w:cs="Calibri"/>
          <w:b/>
          <w:bCs/>
          <w:color w:val="000000"/>
          <w:sz w:val="22"/>
          <w:szCs w:val="22"/>
        </w:rPr>
        <w:t>на</w:t>
      </w:r>
      <w:proofErr w:type="spellEnd"/>
      <w:r w:rsidR="003F3905">
        <w:rPr>
          <w:rFonts w:ascii="StobiSerif Regular" w:hAnsi="StobiSerif Regular" w:cs="Calibri"/>
          <w:b/>
          <w:bCs/>
          <w:color w:val="000000"/>
          <w:sz w:val="22"/>
          <w:szCs w:val="22"/>
          <w:lang w:val="mk-MK"/>
        </w:rPr>
        <w:t xml:space="preserve"> </w:t>
      </w:r>
      <w:proofErr w:type="spellStart"/>
      <w:r w:rsidRPr="0036319F">
        <w:rPr>
          <w:rFonts w:ascii="StobiSerif Regular" w:hAnsi="StobiSerif Regular" w:cs="Calibri"/>
          <w:b/>
          <w:bCs/>
          <w:color w:val="000000"/>
          <w:sz w:val="22"/>
          <w:szCs w:val="22"/>
        </w:rPr>
        <w:t>надворешен</w:t>
      </w:r>
      <w:proofErr w:type="spellEnd"/>
      <w:r w:rsidR="003F3905">
        <w:rPr>
          <w:rFonts w:ascii="StobiSerif Regular" w:hAnsi="StobiSerif Regular" w:cs="Calibri"/>
          <w:b/>
          <w:bCs/>
          <w:color w:val="000000"/>
          <w:sz w:val="22"/>
          <w:szCs w:val="22"/>
          <w:lang w:val="mk-MK"/>
        </w:rPr>
        <w:t xml:space="preserve"> </w:t>
      </w:r>
      <w:proofErr w:type="spellStart"/>
      <w:r w:rsidRPr="0036319F">
        <w:rPr>
          <w:rFonts w:ascii="StobiSerif Regular" w:hAnsi="StobiSerif Regular" w:cs="Calibri"/>
          <w:b/>
          <w:bCs/>
          <w:color w:val="000000"/>
          <w:sz w:val="22"/>
          <w:szCs w:val="22"/>
        </w:rPr>
        <w:t>материјал</w:t>
      </w:r>
      <w:proofErr w:type="spellEnd"/>
      <w:r w:rsidRPr="0036319F">
        <w:rPr>
          <w:rFonts w:ascii="StobiSerif Regular" w:hAnsi="StobiSerif Regular" w:cs="Calibri"/>
          <w:b/>
          <w:bCs/>
          <w:color w:val="000000"/>
          <w:sz w:val="22"/>
          <w:szCs w:val="22"/>
        </w:rPr>
        <w:t xml:space="preserve"> за </w:t>
      </w:r>
      <w:proofErr w:type="spellStart"/>
      <w:r w:rsidRPr="0036319F">
        <w:rPr>
          <w:rFonts w:ascii="StobiSerif Regular" w:hAnsi="StobiSerif Regular" w:cs="Calibri"/>
          <w:b/>
          <w:bCs/>
          <w:color w:val="000000"/>
          <w:sz w:val="22"/>
          <w:szCs w:val="22"/>
        </w:rPr>
        <w:t>лице</w:t>
      </w:r>
      <w:proofErr w:type="spellEnd"/>
      <w:r w:rsidRPr="0036319F">
        <w:rPr>
          <w:rFonts w:ascii="StobiSerif Regular" w:hAnsi="StobiSerif Regular" w:cs="Calibri"/>
          <w:b/>
          <w:bCs/>
          <w:color w:val="000000"/>
          <w:sz w:val="22"/>
          <w:szCs w:val="22"/>
        </w:rPr>
        <w:t>,</w:t>
      </w:r>
      <w:r w:rsidR="00683136">
        <w:rPr>
          <w:rFonts w:ascii="StobiSerif Regular" w:hAnsi="StobiSerif Regular" w:cs="Calibri"/>
          <w:b/>
          <w:bCs/>
          <w:color w:val="000000"/>
          <w:sz w:val="22"/>
          <w:szCs w:val="22"/>
          <w:lang w:val="mk-MK"/>
        </w:rPr>
        <w:t xml:space="preserve"> </w:t>
      </w:r>
      <w:proofErr w:type="spellStart"/>
      <w:r w:rsidRPr="0036319F">
        <w:rPr>
          <w:rFonts w:ascii="StobiSerif Regular" w:hAnsi="StobiSerif Regular" w:cs="Calibri"/>
          <w:b/>
          <w:bCs/>
          <w:color w:val="000000"/>
          <w:sz w:val="22"/>
          <w:szCs w:val="22"/>
        </w:rPr>
        <w:t>црна</w:t>
      </w:r>
      <w:proofErr w:type="spellEnd"/>
      <w:r w:rsidR="003F3905">
        <w:rPr>
          <w:rFonts w:ascii="StobiSerif Regular" w:hAnsi="StobiSerif Regular" w:cs="Calibri"/>
          <w:b/>
          <w:bCs/>
          <w:color w:val="000000"/>
          <w:sz w:val="22"/>
          <w:szCs w:val="22"/>
          <w:lang w:val="mk-MK"/>
        </w:rPr>
        <w:t xml:space="preserve"> </w:t>
      </w:r>
      <w:proofErr w:type="spellStart"/>
      <w:r w:rsidRPr="0036319F">
        <w:rPr>
          <w:rFonts w:ascii="StobiSerif Regular" w:hAnsi="StobiSerif Regular" w:cs="Calibri"/>
          <w:b/>
          <w:bCs/>
          <w:color w:val="000000"/>
          <w:sz w:val="22"/>
          <w:szCs w:val="22"/>
        </w:rPr>
        <w:t>говедска</w:t>
      </w:r>
      <w:proofErr w:type="spellEnd"/>
      <w:r w:rsidR="003F3905">
        <w:rPr>
          <w:rFonts w:ascii="StobiSerif Regular" w:hAnsi="StobiSerif Regular" w:cs="Calibri"/>
          <w:b/>
          <w:bCs/>
          <w:color w:val="000000"/>
          <w:sz w:val="22"/>
          <w:szCs w:val="22"/>
          <w:lang w:val="mk-MK"/>
        </w:rPr>
        <w:t xml:space="preserve"> </w:t>
      </w:r>
      <w:proofErr w:type="spellStart"/>
      <w:r w:rsidRPr="0036319F">
        <w:rPr>
          <w:rFonts w:ascii="StobiSerif Regular" w:hAnsi="StobiSerif Regular" w:cs="Calibri"/>
          <w:b/>
          <w:bCs/>
          <w:color w:val="000000"/>
          <w:sz w:val="22"/>
          <w:szCs w:val="22"/>
        </w:rPr>
        <w:t>лицева</w:t>
      </w:r>
      <w:proofErr w:type="spellEnd"/>
      <w:r w:rsidR="003F3905">
        <w:rPr>
          <w:rFonts w:ascii="StobiSerif Regular" w:hAnsi="StobiSerif Regular" w:cs="Calibri"/>
          <w:b/>
          <w:bCs/>
          <w:color w:val="000000"/>
          <w:sz w:val="22"/>
          <w:szCs w:val="22"/>
          <w:lang w:val="mk-MK"/>
        </w:rPr>
        <w:t xml:space="preserve"> </w:t>
      </w:r>
      <w:proofErr w:type="spellStart"/>
      <w:r w:rsidRPr="0036319F">
        <w:rPr>
          <w:rFonts w:ascii="StobiSerif Regular" w:hAnsi="StobiSerif Regular" w:cs="Calibri"/>
          <w:b/>
          <w:bCs/>
          <w:color w:val="000000"/>
          <w:sz w:val="22"/>
          <w:szCs w:val="22"/>
        </w:rPr>
        <w:t>кожа</w:t>
      </w:r>
      <w:proofErr w:type="spellEnd"/>
      <w:r w:rsidRPr="0036319F">
        <w:rPr>
          <w:rFonts w:ascii="StobiSerif Regular" w:hAnsi="StobiSerif Regular" w:cs="Calibri"/>
          <w:b/>
          <w:bCs/>
          <w:color w:val="000000"/>
          <w:sz w:val="22"/>
          <w:szCs w:val="22"/>
        </w:rPr>
        <w:t xml:space="preserve"> за </w:t>
      </w:r>
      <w:proofErr w:type="spellStart"/>
      <w:r w:rsidRPr="0036319F">
        <w:rPr>
          <w:rFonts w:ascii="StobiSerif Regular" w:hAnsi="StobiSerif Regular" w:cs="Calibri"/>
          <w:b/>
          <w:bCs/>
          <w:color w:val="000000"/>
          <w:sz w:val="22"/>
          <w:szCs w:val="22"/>
        </w:rPr>
        <w:t>изработка</w:t>
      </w:r>
      <w:proofErr w:type="spellEnd"/>
      <w:r w:rsidR="003F3905">
        <w:rPr>
          <w:rFonts w:ascii="StobiSerif Regular" w:hAnsi="StobiSerif Regular" w:cs="Calibri"/>
          <w:b/>
          <w:bCs/>
          <w:color w:val="000000"/>
          <w:sz w:val="22"/>
          <w:szCs w:val="22"/>
          <w:lang w:val="mk-MK"/>
        </w:rPr>
        <w:t xml:space="preserve"> </w:t>
      </w:r>
      <w:proofErr w:type="spellStart"/>
      <w:r w:rsidRPr="0036319F">
        <w:rPr>
          <w:rFonts w:ascii="StobiSerif Regular" w:hAnsi="StobiSerif Regular" w:cs="Calibri"/>
          <w:b/>
          <w:bCs/>
          <w:color w:val="000000"/>
          <w:sz w:val="22"/>
          <w:szCs w:val="22"/>
        </w:rPr>
        <w:t>на</w:t>
      </w:r>
      <w:proofErr w:type="spellEnd"/>
      <w:r w:rsidR="003F3905">
        <w:rPr>
          <w:rFonts w:ascii="StobiSerif Regular" w:hAnsi="StobiSerif Regular" w:cs="Calibri"/>
          <w:b/>
          <w:bCs/>
          <w:color w:val="000000"/>
          <w:sz w:val="22"/>
          <w:szCs w:val="22"/>
          <w:lang w:val="mk-MK"/>
        </w:rPr>
        <w:t xml:space="preserve"> </w:t>
      </w:r>
      <w:proofErr w:type="spellStart"/>
      <w:r w:rsidRPr="0036319F">
        <w:rPr>
          <w:rFonts w:ascii="StobiSerif Regular" w:hAnsi="StobiSerif Regular" w:cs="Calibri"/>
          <w:b/>
          <w:bCs/>
          <w:color w:val="000000"/>
          <w:sz w:val="22"/>
          <w:szCs w:val="22"/>
        </w:rPr>
        <w:t>оглавак</w:t>
      </w:r>
      <w:proofErr w:type="spellEnd"/>
      <w:r w:rsidRPr="0036319F">
        <w:rPr>
          <w:rFonts w:ascii="StobiSerif Regular" w:hAnsi="StobiSerif Regular" w:cs="Calibri"/>
          <w:b/>
          <w:bCs/>
          <w:color w:val="000000"/>
          <w:sz w:val="22"/>
          <w:szCs w:val="22"/>
        </w:rPr>
        <w:t xml:space="preserve">, </w:t>
      </w:r>
      <w:proofErr w:type="spellStart"/>
      <w:r w:rsidRPr="0036319F">
        <w:rPr>
          <w:rFonts w:ascii="StobiSerif Regular" w:hAnsi="StobiSerif Regular" w:cs="Calibri"/>
          <w:b/>
          <w:bCs/>
          <w:color w:val="000000"/>
          <w:sz w:val="22"/>
          <w:szCs w:val="22"/>
        </w:rPr>
        <w:t>сарици</w:t>
      </w:r>
      <w:proofErr w:type="spellEnd"/>
      <w:r w:rsidRPr="0036319F">
        <w:rPr>
          <w:rFonts w:ascii="StobiSerif Regular" w:hAnsi="StobiSerif Regular" w:cs="Calibri"/>
          <w:b/>
          <w:bCs/>
          <w:color w:val="000000"/>
          <w:sz w:val="22"/>
          <w:szCs w:val="22"/>
        </w:rPr>
        <w:t xml:space="preserve">, </w:t>
      </w:r>
      <w:proofErr w:type="spellStart"/>
      <w:r w:rsidRPr="0036319F">
        <w:rPr>
          <w:rFonts w:ascii="StobiSerif Regular" w:hAnsi="StobiSerif Regular" w:cs="Calibri"/>
          <w:b/>
          <w:bCs/>
          <w:color w:val="000000"/>
          <w:sz w:val="22"/>
          <w:szCs w:val="22"/>
        </w:rPr>
        <w:t>луб</w:t>
      </w:r>
      <w:proofErr w:type="spellEnd"/>
      <w:r w:rsidRPr="0036319F">
        <w:rPr>
          <w:rFonts w:ascii="StobiSerif Regular" w:hAnsi="StobiSerif Regular" w:cs="Calibri"/>
          <w:b/>
          <w:bCs/>
          <w:color w:val="000000"/>
          <w:sz w:val="22"/>
          <w:szCs w:val="22"/>
        </w:rPr>
        <w:t xml:space="preserve"> и </w:t>
      </w:r>
      <w:proofErr w:type="spellStart"/>
      <w:r w:rsidRPr="0036319F">
        <w:rPr>
          <w:rFonts w:ascii="StobiSerif Regular" w:hAnsi="StobiSerif Regular" w:cs="Calibri"/>
          <w:b/>
          <w:bCs/>
          <w:color w:val="000000"/>
          <w:sz w:val="22"/>
          <w:szCs w:val="22"/>
        </w:rPr>
        <w:t>горниот</w:t>
      </w:r>
      <w:proofErr w:type="spellEnd"/>
      <w:r w:rsidR="003F3905">
        <w:rPr>
          <w:rFonts w:ascii="StobiSerif Regular" w:hAnsi="StobiSerif Regular" w:cs="Calibri"/>
          <w:b/>
          <w:bCs/>
          <w:color w:val="000000"/>
          <w:sz w:val="22"/>
          <w:szCs w:val="22"/>
          <w:lang w:val="mk-MK"/>
        </w:rPr>
        <w:t xml:space="preserve"> </w:t>
      </w:r>
      <w:proofErr w:type="spellStart"/>
      <w:r w:rsidRPr="0036319F">
        <w:rPr>
          <w:rFonts w:ascii="StobiSerif Regular" w:hAnsi="StobiSerif Regular" w:cs="Calibri"/>
          <w:b/>
          <w:bCs/>
          <w:color w:val="000000"/>
          <w:sz w:val="22"/>
          <w:szCs w:val="22"/>
        </w:rPr>
        <w:t>дел</w:t>
      </w:r>
      <w:proofErr w:type="spellEnd"/>
      <w:r w:rsidR="003F3905">
        <w:rPr>
          <w:rFonts w:ascii="StobiSerif Regular" w:hAnsi="StobiSerif Regular" w:cs="Calibri"/>
          <w:b/>
          <w:bCs/>
          <w:color w:val="000000"/>
          <w:sz w:val="22"/>
          <w:szCs w:val="22"/>
          <w:lang w:val="mk-MK"/>
        </w:rPr>
        <w:t xml:space="preserve"> </w:t>
      </w:r>
      <w:proofErr w:type="spellStart"/>
      <w:r w:rsidRPr="0036319F">
        <w:rPr>
          <w:rFonts w:ascii="StobiSerif Regular" w:hAnsi="StobiSerif Regular" w:cs="Calibri"/>
          <w:b/>
          <w:bCs/>
          <w:color w:val="000000"/>
          <w:sz w:val="22"/>
          <w:szCs w:val="22"/>
        </w:rPr>
        <w:t>од</w:t>
      </w:r>
      <w:proofErr w:type="spellEnd"/>
      <w:r w:rsidR="003F3905">
        <w:rPr>
          <w:rFonts w:ascii="StobiSerif Regular" w:hAnsi="StobiSerif Regular" w:cs="Calibri"/>
          <w:b/>
          <w:bCs/>
          <w:color w:val="000000"/>
          <w:sz w:val="22"/>
          <w:szCs w:val="22"/>
          <w:lang w:val="mk-MK"/>
        </w:rPr>
        <w:t xml:space="preserve"> </w:t>
      </w:r>
      <w:proofErr w:type="spellStart"/>
      <w:r w:rsidRPr="0036319F">
        <w:rPr>
          <w:rFonts w:ascii="StobiSerif Regular" w:hAnsi="StobiSerif Regular" w:cs="Calibri"/>
          <w:b/>
          <w:bCs/>
          <w:color w:val="000000"/>
          <w:sz w:val="22"/>
          <w:szCs w:val="22"/>
        </w:rPr>
        <w:t>јазикот</w:t>
      </w:r>
      <w:proofErr w:type="spellEnd"/>
    </w:p>
    <w:p w14:paraId="41D1291F" w14:textId="77777777" w:rsidR="0036319F" w:rsidRPr="0036319F" w:rsidRDefault="0036319F" w:rsidP="0036319F">
      <w:pPr>
        <w:tabs>
          <w:tab w:val="left" w:pos="990"/>
        </w:tabs>
        <w:rPr>
          <w:rFonts w:ascii="StobiSerif Regular" w:hAnsi="StobiSerif Regular" w:cs="StobiSerif Regular"/>
          <w:color w:val="000000"/>
          <w:sz w:val="22"/>
          <w:szCs w:val="22"/>
          <w:lang w:val="mk-MK"/>
        </w:rPr>
      </w:pPr>
      <w:r w:rsidRPr="0036319F">
        <w:rPr>
          <w:rFonts w:ascii="StobiSerif Regular" w:hAnsi="StobiSerif Regular" w:cs="StobiSerif Regular"/>
          <w:color w:val="000000"/>
          <w:sz w:val="22"/>
          <w:szCs w:val="22"/>
          <w:lang w:val="mk-MK"/>
        </w:rPr>
        <w:t>Технички карактеристики на надворешен материјал за лице-</w:t>
      </w:r>
      <w:proofErr w:type="spellStart"/>
      <w:r w:rsidRPr="0036319F">
        <w:rPr>
          <w:rFonts w:ascii="StobiSerif Regular" w:hAnsi="StobiSerif Regular" w:cs="Calibri"/>
          <w:b/>
          <w:bCs/>
          <w:color w:val="000000"/>
          <w:sz w:val="22"/>
          <w:szCs w:val="22"/>
        </w:rPr>
        <w:t>црна</w:t>
      </w:r>
      <w:proofErr w:type="spellEnd"/>
      <w:r w:rsidR="003F3905">
        <w:rPr>
          <w:rFonts w:ascii="StobiSerif Regular" w:hAnsi="StobiSerif Regular" w:cs="Calibri"/>
          <w:b/>
          <w:bCs/>
          <w:color w:val="000000"/>
          <w:sz w:val="22"/>
          <w:szCs w:val="22"/>
          <w:lang w:val="mk-MK"/>
        </w:rPr>
        <w:t xml:space="preserve"> </w:t>
      </w:r>
      <w:proofErr w:type="spellStart"/>
      <w:r w:rsidRPr="0036319F">
        <w:rPr>
          <w:rFonts w:ascii="StobiSerif Regular" w:hAnsi="StobiSerif Regular" w:cs="Calibri"/>
          <w:b/>
          <w:bCs/>
          <w:color w:val="000000"/>
          <w:sz w:val="22"/>
          <w:szCs w:val="22"/>
        </w:rPr>
        <w:t>говедска</w:t>
      </w:r>
      <w:proofErr w:type="spellEnd"/>
      <w:r w:rsidR="003F3905">
        <w:rPr>
          <w:rFonts w:ascii="StobiSerif Regular" w:hAnsi="StobiSerif Regular" w:cs="Calibri"/>
          <w:b/>
          <w:bCs/>
          <w:color w:val="000000"/>
          <w:sz w:val="22"/>
          <w:szCs w:val="22"/>
          <w:lang w:val="mk-MK"/>
        </w:rPr>
        <w:t xml:space="preserve"> </w:t>
      </w:r>
      <w:proofErr w:type="spellStart"/>
      <w:r w:rsidRPr="0036319F">
        <w:rPr>
          <w:rFonts w:ascii="StobiSerif Regular" w:hAnsi="StobiSerif Regular" w:cs="Calibri"/>
          <w:b/>
          <w:bCs/>
          <w:color w:val="000000"/>
          <w:sz w:val="22"/>
          <w:szCs w:val="22"/>
        </w:rPr>
        <w:t>лицева</w:t>
      </w:r>
      <w:proofErr w:type="spellEnd"/>
      <w:r w:rsidR="003F3905">
        <w:rPr>
          <w:rFonts w:ascii="StobiSerif Regular" w:hAnsi="StobiSerif Regular" w:cs="Calibri"/>
          <w:b/>
          <w:bCs/>
          <w:color w:val="000000"/>
          <w:sz w:val="22"/>
          <w:szCs w:val="22"/>
          <w:lang w:val="mk-MK"/>
        </w:rPr>
        <w:t xml:space="preserve"> </w:t>
      </w:r>
      <w:proofErr w:type="spellStart"/>
      <w:r w:rsidRPr="0036319F">
        <w:rPr>
          <w:rFonts w:ascii="StobiSerif Regular" w:hAnsi="StobiSerif Regular" w:cs="Calibri"/>
          <w:b/>
          <w:bCs/>
          <w:color w:val="000000"/>
          <w:sz w:val="22"/>
          <w:szCs w:val="22"/>
        </w:rPr>
        <w:t>кожа</w:t>
      </w:r>
      <w:proofErr w:type="spellEnd"/>
      <w:r w:rsidRPr="0036319F">
        <w:rPr>
          <w:rFonts w:ascii="StobiSerif Regular" w:hAnsi="StobiSerif Regular" w:cs="Calibri"/>
          <w:b/>
          <w:bCs/>
          <w:color w:val="000000"/>
          <w:sz w:val="22"/>
          <w:szCs w:val="22"/>
          <w:lang w:val="mk-MK"/>
        </w:rPr>
        <w:t>-</w:t>
      </w:r>
      <w:r w:rsidRPr="0036319F">
        <w:rPr>
          <w:rFonts w:ascii="StobiSerif Regular" w:hAnsi="StobiSerif Regular" w:cs="StobiSerif Regular"/>
          <w:color w:val="000000"/>
          <w:sz w:val="22"/>
          <w:szCs w:val="22"/>
          <w:lang w:val="mk-MK"/>
        </w:rPr>
        <w:t>за изработка на оглавак, сарици, луб и горниот</w:t>
      </w:r>
      <w:r w:rsidR="003F3905">
        <w:rPr>
          <w:rFonts w:ascii="StobiSerif Regular" w:hAnsi="StobiSerif Regular" w:cs="StobiSerif Regular"/>
          <w:color w:val="000000"/>
          <w:sz w:val="22"/>
          <w:szCs w:val="22"/>
          <w:lang w:val="mk-MK"/>
        </w:rPr>
        <w:t xml:space="preserve"> дел од јазикот се наведени во Т</w:t>
      </w:r>
      <w:r w:rsidRPr="0036319F">
        <w:rPr>
          <w:rFonts w:ascii="StobiSerif Regular" w:hAnsi="StobiSerif Regular" w:cs="StobiSerif Regular"/>
          <w:color w:val="000000"/>
          <w:sz w:val="22"/>
          <w:szCs w:val="22"/>
          <w:lang w:val="mk-MK"/>
        </w:rPr>
        <w:t>абела бр. 2</w:t>
      </w:r>
      <w:r w:rsidR="00DA2417">
        <w:rPr>
          <w:rFonts w:ascii="StobiSerif Regular" w:hAnsi="StobiSerif Regular" w:cs="StobiSerif Regular"/>
          <w:color w:val="000000"/>
          <w:sz w:val="22"/>
          <w:szCs w:val="22"/>
          <w:lang w:val="mk-MK"/>
        </w:rPr>
        <w:t>3</w:t>
      </w:r>
      <w:r w:rsidRPr="0036319F">
        <w:rPr>
          <w:rFonts w:ascii="StobiSerif Regular" w:hAnsi="StobiSerif Regular" w:cs="StobiSerif Regular"/>
          <w:color w:val="000000"/>
          <w:sz w:val="22"/>
          <w:szCs w:val="22"/>
          <w:lang w:val="mk-MK"/>
        </w:rPr>
        <w:t>.</w:t>
      </w:r>
    </w:p>
    <w:p w14:paraId="102356D7" w14:textId="77777777" w:rsidR="003F3905" w:rsidRDefault="003F3905" w:rsidP="0036319F">
      <w:pPr>
        <w:rPr>
          <w:rFonts w:ascii="StobiSerif Regular" w:hAnsi="StobiSerif Regular"/>
          <w:sz w:val="22"/>
          <w:szCs w:val="22"/>
          <w:lang w:val="mk-MK"/>
        </w:rPr>
      </w:pPr>
    </w:p>
    <w:p w14:paraId="36C74202" w14:textId="77777777" w:rsidR="0036319F" w:rsidRPr="0036319F" w:rsidRDefault="0036319F" w:rsidP="0036319F">
      <w:pPr>
        <w:rPr>
          <w:rFonts w:ascii="StobiSerif Regular" w:hAnsi="StobiSerif Regular" w:cs="StobiSerif Regular"/>
          <w:sz w:val="22"/>
          <w:szCs w:val="22"/>
          <w:lang w:val="mk-MK"/>
        </w:rPr>
      </w:pPr>
      <w:proofErr w:type="spellStart"/>
      <w:r w:rsidRPr="0036319F">
        <w:rPr>
          <w:rFonts w:ascii="StobiSerif Regular" w:hAnsi="StobiSerif Regular"/>
          <w:sz w:val="22"/>
          <w:szCs w:val="22"/>
        </w:rPr>
        <w:t>Табела</w:t>
      </w:r>
      <w:proofErr w:type="spellEnd"/>
      <w:r w:rsidR="003F3905">
        <w:rPr>
          <w:rFonts w:ascii="StobiSerif Regular" w:hAnsi="StobiSerif Regular"/>
          <w:sz w:val="22"/>
          <w:szCs w:val="22"/>
          <w:lang w:val="mk-MK"/>
        </w:rPr>
        <w:t xml:space="preserve"> </w:t>
      </w:r>
      <w:proofErr w:type="spellStart"/>
      <w:r w:rsidRPr="0036319F">
        <w:rPr>
          <w:rFonts w:ascii="StobiSerif Regular" w:hAnsi="StobiSerif Regular"/>
          <w:sz w:val="22"/>
          <w:szCs w:val="22"/>
        </w:rPr>
        <w:t>бр</w:t>
      </w:r>
      <w:proofErr w:type="spellEnd"/>
      <w:r w:rsidRPr="0036319F">
        <w:rPr>
          <w:rFonts w:ascii="StobiSerif Regular" w:hAnsi="StobiSerif Regular"/>
          <w:sz w:val="22"/>
          <w:szCs w:val="22"/>
        </w:rPr>
        <w:t>. 2</w:t>
      </w:r>
      <w:r w:rsidR="00DA2417">
        <w:rPr>
          <w:rFonts w:ascii="StobiSerif Regular" w:hAnsi="StobiSerif Regular"/>
          <w:sz w:val="22"/>
          <w:szCs w:val="22"/>
          <w:lang w:val="mk-MK"/>
        </w:rPr>
        <w:t>3</w:t>
      </w:r>
    </w:p>
    <w:tbl>
      <w:tblPr>
        <w:tblW w:w="10773" w:type="dxa"/>
        <w:tblInd w:w="108" w:type="dxa"/>
        <w:tblLayout w:type="fixed"/>
        <w:tblLook w:val="0000" w:firstRow="0" w:lastRow="0" w:firstColumn="0" w:lastColumn="0" w:noHBand="0" w:noVBand="0"/>
      </w:tblPr>
      <w:tblGrid>
        <w:gridCol w:w="751"/>
        <w:gridCol w:w="6620"/>
        <w:gridCol w:w="3402"/>
      </w:tblGrid>
      <w:tr w:rsidR="0036319F" w:rsidRPr="0036319F" w14:paraId="20C61386" w14:textId="77777777" w:rsidTr="00C5225C">
        <w:trPr>
          <w:trHeight w:val="1"/>
        </w:trPr>
        <w:tc>
          <w:tcPr>
            <w:tcW w:w="751" w:type="dxa"/>
            <w:tcBorders>
              <w:top w:val="single" w:sz="4" w:space="0" w:color="000000"/>
              <w:left w:val="single" w:sz="4" w:space="0" w:color="000000"/>
              <w:bottom w:val="single" w:sz="4" w:space="0" w:color="000000"/>
              <w:right w:val="single" w:sz="2" w:space="0" w:color="000000"/>
            </w:tcBorders>
            <w:shd w:val="clear" w:color="000000" w:fill="FFFFFF"/>
          </w:tcPr>
          <w:p w14:paraId="153C20A5" w14:textId="77777777" w:rsidR="0036319F" w:rsidRPr="0036319F" w:rsidRDefault="0036319F" w:rsidP="0036319F">
            <w:pPr>
              <w:autoSpaceDE w:val="0"/>
              <w:autoSpaceDN w:val="0"/>
              <w:adjustRightInd w:val="0"/>
              <w:rPr>
                <w:rFonts w:ascii="StobiSerif Regular" w:hAnsi="StobiSerif Regular" w:cs="Calibri"/>
                <w:color w:val="000000"/>
              </w:rPr>
            </w:pPr>
            <w:proofErr w:type="spellStart"/>
            <w:r w:rsidRPr="0036319F">
              <w:rPr>
                <w:rFonts w:ascii="StobiSerif Regular" w:hAnsi="StobiSerif Regular" w:cs="Calibri"/>
                <w:color w:val="000000"/>
                <w:sz w:val="22"/>
                <w:szCs w:val="22"/>
              </w:rPr>
              <w:t>Ред</w:t>
            </w:r>
            <w:proofErr w:type="spellEnd"/>
          </w:p>
          <w:p w14:paraId="3EBD0C38" w14:textId="77777777" w:rsidR="0036319F" w:rsidRPr="0036319F" w:rsidRDefault="0036319F" w:rsidP="0036319F">
            <w:pPr>
              <w:autoSpaceDE w:val="0"/>
              <w:autoSpaceDN w:val="0"/>
              <w:adjustRightInd w:val="0"/>
              <w:rPr>
                <w:rFonts w:ascii="StobiSerif Regular" w:hAnsi="StobiSerif Regular" w:cs="Calibri"/>
              </w:rPr>
            </w:pPr>
            <w:proofErr w:type="spellStart"/>
            <w:r w:rsidRPr="0036319F">
              <w:rPr>
                <w:rFonts w:ascii="StobiSerif Regular" w:hAnsi="StobiSerif Regular" w:cs="Calibri"/>
                <w:color w:val="000000"/>
                <w:sz w:val="22"/>
                <w:szCs w:val="22"/>
              </w:rPr>
              <w:t>бр</w:t>
            </w:r>
            <w:proofErr w:type="spellEnd"/>
            <w:r w:rsidRPr="0036319F">
              <w:rPr>
                <w:rFonts w:ascii="StobiSerif Regular" w:hAnsi="StobiSerif Regular" w:cs="StobiSerif Regular', 'Times New"/>
                <w:color w:val="000000"/>
                <w:sz w:val="22"/>
                <w:szCs w:val="22"/>
              </w:rPr>
              <w:t>.</w:t>
            </w:r>
          </w:p>
        </w:tc>
        <w:tc>
          <w:tcPr>
            <w:tcW w:w="6620" w:type="dxa"/>
            <w:tcBorders>
              <w:top w:val="single" w:sz="4" w:space="0" w:color="000000"/>
              <w:left w:val="single" w:sz="4" w:space="0" w:color="000000"/>
              <w:bottom w:val="single" w:sz="4" w:space="0" w:color="000000"/>
              <w:right w:val="single" w:sz="2" w:space="0" w:color="000000"/>
            </w:tcBorders>
            <w:shd w:val="clear" w:color="000000" w:fill="FFFFFF"/>
          </w:tcPr>
          <w:p w14:paraId="758A959C" w14:textId="77777777" w:rsidR="0036319F" w:rsidRPr="0036319F" w:rsidRDefault="0036319F" w:rsidP="0036319F">
            <w:pPr>
              <w:autoSpaceDE w:val="0"/>
              <w:autoSpaceDN w:val="0"/>
              <w:adjustRightInd w:val="0"/>
              <w:rPr>
                <w:rFonts w:ascii="StobiSerif Regular" w:hAnsi="StobiSerif Regular" w:cs="Calibri"/>
              </w:rPr>
            </w:pPr>
            <w:proofErr w:type="spellStart"/>
            <w:r w:rsidRPr="0036319F">
              <w:rPr>
                <w:rFonts w:ascii="StobiSerif Regular" w:hAnsi="StobiSerif Regular" w:cs="Calibri"/>
                <w:color w:val="000000"/>
                <w:sz w:val="22"/>
                <w:szCs w:val="22"/>
              </w:rPr>
              <w:t>Својство</w:t>
            </w:r>
            <w:proofErr w:type="spellEnd"/>
            <w:r w:rsidR="00E84D8F">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и</w:t>
            </w:r>
            <w:r w:rsidR="00E84D8F">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пропишана</w:t>
            </w:r>
            <w:proofErr w:type="spellEnd"/>
            <w:r w:rsidR="00E84D8F">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метода</w:t>
            </w:r>
            <w:proofErr w:type="spellEnd"/>
            <w:r w:rsidR="00E84D8F">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за</w:t>
            </w:r>
            <w:r w:rsidR="00E84D8F">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испитување</w:t>
            </w:r>
            <w:proofErr w:type="spellEnd"/>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14:paraId="609A76A2" w14:textId="77777777" w:rsidR="0036319F" w:rsidRPr="0036319F" w:rsidRDefault="0036319F" w:rsidP="0036319F">
            <w:pPr>
              <w:autoSpaceDE w:val="0"/>
              <w:autoSpaceDN w:val="0"/>
              <w:adjustRightInd w:val="0"/>
              <w:rPr>
                <w:rFonts w:ascii="StobiSerif Regular" w:hAnsi="StobiSerif Regular" w:cs="Calibri"/>
              </w:rPr>
            </w:pPr>
            <w:proofErr w:type="spellStart"/>
            <w:r w:rsidRPr="0036319F">
              <w:rPr>
                <w:rFonts w:ascii="StobiSerif Regular" w:hAnsi="StobiSerif Regular" w:cs="Calibri"/>
                <w:color w:val="000000"/>
                <w:sz w:val="22"/>
                <w:szCs w:val="22"/>
              </w:rPr>
              <w:t>Дефинирани</w:t>
            </w:r>
            <w:proofErr w:type="spellEnd"/>
            <w:r w:rsidR="00E84D8F">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барања</w:t>
            </w:r>
            <w:proofErr w:type="spellEnd"/>
          </w:p>
        </w:tc>
      </w:tr>
      <w:tr w:rsidR="0036319F" w:rsidRPr="0036319F" w14:paraId="481322AD" w14:textId="77777777" w:rsidTr="00C5225C">
        <w:trPr>
          <w:trHeight w:val="1"/>
        </w:trPr>
        <w:tc>
          <w:tcPr>
            <w:tcW w:w="751" w:type="dxa"/>
            <w:tcBorders>
              <w:top w:val="single" w:sz="4" w:space="0" w:color="000000"/>
              <w:left w:val="single" w:sz="4" w:space="0" w:color="000000"/>
              <w:bottom w:val="single" w:sz="4" w:space="0" w:color="000000"/>
              <w:right w:val="single" w:sz="2" w:space="0" w:color="000000"/>
            </w:tcBorders>
            <w:shd w:val="clear" w:color="000000" w:fill="FFFFFF"/>
          </w:tcPr>
          <w:p w14:paraId="69E7BA05"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1.</w:t>
            </w:r>
          </w:p>
        </w:tc>
        <w:tc>
          <w:tcPr>
            <w:tcW w:w="6620" w:type="dxa"/>
            <w:tcBorders>
              <w:top w:val="single" w:sz="4" w:space="0" w:color="000000"/>
              <w:left w:val="single" w:sz="4" w:space="0" w:color="000000"/>
              <w:bottom w:val="single" w:sz="4" w:space="0" w:color="000000"/>
              <w:right w:val="single" w:sz="2" w:space="0" w:color="000000"/>
            </w:tcBorders>
            <w:shd w:val="clear" w:color="000000" w:fill="FFFFFF"/>
          </w:tcPr>
          <w:p w14:paraId="79D83073" w14:textId="77777777" w:rsidR="0036319F" w:rsidRPr="0036319F" w:rsidRDefault="0036319F" w:rsidP="0036319F">
            <w:pPr>
              <w:rPr>
                <w:rFonts w:ascii="StobiSerif Regular" w:hAnsi="StobiSerif Regular" w:cs="StobiSerif Regular"/>
                <w:lang w:val="mk-MK"/>
              </w:rPr>
            </w:pPr>
            <w:r w:rsidRPr="0036319F">
              <w:rPr>
                <w:rFonts w:ascii="StobiSerif Regular" w:hAnsi="StobiSerif Regular" w:cs="StobiSerif Regular"/>
                <w:sz w:val="22"/>
                <w:szCs w:val="22"/>
                <w:lang w:val="mk-MK"/>
              </w:rPr>
              <w:t>Врста на кожа</w:t>
            </w:r>
          </w:p>
          <w:p w14:paraId="75C7956C"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w:sz w:val="22"/>
                <w:szCs w:val="22"/>
                <w:lang w:val="mk-MK"/>
              </w:rPr>
              <w:t>МКС EN ISO 17131</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14:paraId="04BC54F0"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w:color w:val="000000"/>
                <w:sz w:val="22"/>
                <w:szCs w:val="22"/>
                <w:lang w:val="mk-MK"/>
              </w:rPr>
              <w:t>Говедска лицева кожа</w:t>
            </w:r>
          </w:p>
        </w:tc>
      </w:tr>
      <w:tr w:rsidR="0036319F" w:rsidRPr="0036319F" w14:paraId="4F052F5B" w14:textId="77777777" w:rsidTr="00C5225C">
        <w:trPr>
          <w:trHeight w:val="1"/>
        </w:trPr>
        <w:tc>
          <w:tcPr>
            <w:tcW w:w="751" w:type="dxa"/>
            <w:tcBorders>
              <w:top w:val="single" w:sz="4" w:space="0" w:color="000000"/>
              <w:left w:val="single" w:sz="4" w:space="0" w:color="000000"/>
              <w:bottom w:val="single" w:sz="4" w:space="0" w:color="000000"/>
              <w:right w:val="single" w:sz="2" w:space="0" w:color="000000"/>
            </w:tcBorders>
            <w:shd w:val="clear" w:color="000000" w:fill="FFFFFF"/>
          </w:tcPr>
          <w:p w14:paraId="21261620"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lang w:val="mk-MK"/>
              </w:rPr>
              <w:t>2</w:t>
            </w:r>
            <w:r w:rsidRPr="0036319F">
              <w:rPr>
                <w:rFonts w:ascii="StobiSerif Regular" w:hAnsi="StobiSerif Regular" w:cs="StobiSerif Regular', 'Times New"/>
                <w:color w:val="000000"/>
                <w:sz w:val="22"/>
                <w:szCs w:val="22"/>
              </w:rPr>
              <w:t>.</w:t>
            </w:r>
          </w:p>
        </w:tc>
        <w:tc>
          <w:tcPr>
            <w:tcW w:w="6620" w:type="dxa"/>
            <w:tcBorders>
              <w:top w:val="single" w:sz="4" w:space="0" w:color="000000"/>
              <w:left w:val="single" w:sz="4" w:space="0" w:color="000000"/>
              <w:bottom w:val="single" w:sz="4" w:space="0" w:color="000000"/>
              <w:right w:val="single" w:sz="2" w:space="0" w:color="000000"/>
            </w:tcBorders>
            <w:shd w:val="clear" w:color="000000" w:fill="FFFFFF"/>
          </w:tcPr>
          <w:p w14:paraId="4D2B83D8" w14:textId="77777777" w:rsidR="0036319F" w:rsidRPr="0036319F" w:rsidRDefault="0036319F" w:rsidP="0036319F">
            <w:pPr>
              <w:autoSpaceDE w:val="0"/>
              <w:autoSpaceDN w:val="0"/>
              <w:adjustRightInd w:val="0"/>
              <w:rPr>
                <w:rFonts w:ascii="StobiSerif Regular" w:hAnsi="StobiSerif Regular" w:cs="Calibri"/>
                <w:color w:val="000000"/>
              </w:rPr>
            </w:pPr>
            <w:proofErr w:type="spellStart"/>
            <w:r w:rsidRPr="0036319F">
              <w:rPr>
                <w:rFonts w:ascii="StobiSerif Regular" w:hAnsi="StobiSerif Regular" w:cs="Calibri"/>
                <w:color w:val="000000"/>
                <w:sz w:val="22"/>
                <w:szCs w:val="22"/>
              </w:rPr>
              <w:t>Дебелина</w:t>
            </w:r>
            <w:proofErr w:type="spellEnd"/>
          </w:p>
          <w:p w14:paraId="196DD47B"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Calibri"/>
                <w:color w:val="000000"/>
                <w:sz w:val="22"/>
                <w:szCs w:val="22"/>
              </w:rPr>
              <w:t>МКС</w:t>
            </w:r>
            <w:r w:rsidRPr="0036319F">
              <w:rPr>
                <w:rFonts w:ascii="StobiSerif Regular" w:hAnsi="StobiSerif Regular" w:cs="StobiSerif Regular', 'Times New"/>
                <w:color w:val="000000"/>
                <w:sz w:val="22"/>
                <w:szCs w:val="22"/>
              </w:rPr>
              <w:t xml:space="preserve"> EN ISO 2589 </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14:paraId="257D3273"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2,0-2,2 mm</w:t>
            </w:r>
          </w:p>
        </w:tc>
      </w:tr>
      <w:tr w:rsidR="0036319F" w:rsidRPr="0036319F" w14:paraId="4785BD28" w14:textId="77777777" w:rsidTr="00C5225C">
        <w:trPr>
          <w:trHeight w:val="1"/>
        </w:trPr>
        <w:tc>
          <w:tcPr>
            <w:tcW w:w="751" w:type="dxa"/>
            <w:tcBorders>
              <w:top w:val="single" w:sz="4" w:space="0" w:color="000000"/>
              <w:left w:val="single" w:sz="4" w:space="0" w:color="000000"/>
              <w:bottom w:val="single" w:sz="4" w:space="0" w:color="000000"/>
              <w:right w:val="single" w:sz="2" w:space="0" w:color="000000"/>
            </w:tcBorders>
            <w:shd w:val="clear" w:color="000000" w:fill="FFFFFF"/>
          </w:tcPr>
          <w:p w14:paraId="14F69E23"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lang w:val="mk-MK"/>
              </w:rPr>
              <w:t>3</w:t>
            </w:r>
            <w:r w:rsidRPr="0036319F">
              <w:rPr>
                <w:rFonts w:ascii="StobiSerif Regular" w:hAnsi="StobiSerif Regular" w:cs="StobiSerif Regular', 'Times New"/>
                <w:color w:val="000000"/>
                <w:sz w:val="22"/>
                <w:szCs w:val="22"/>
              </w:rPr>
              <w:t>.</w:t>
            </w:r>
          </w:p>
        </w:tc>
        <w:tc>
          <w:tcPr>
            <w:tcW w:w="6620" w:type="dxa"/>
            <w:tcBorders>
              <w:top w:val="single" w:sz="4" w:space="0" w:color="000000"/>
              <w:left w:val="single" w:sz="4" w:space="0" w:color="000000"/>
              <w:bottom w:val="single" w:sz="4" w:space="0" w:color="000000"/>
              <w:right w:val="single" w:sz="2" w:space="0" w:color="000000"/>
            </w:tcBorders>
            <w:shd w:val="clear" w:color="000000" w:fill="FFFFFF"/>
          </w:tcPr>
          <w:p w14:paraId="541D63A7" w14:textId="77777777" w:rsidR="0036319F" w:rsidRPr="0036319F" w:rsidRDefault="0036319F" w:rsidP="0036319F">
            <w:pPr>
              <w:autoSpaceDE w:val="0"/>
              <w:autoSpaceDN w:val="0"/>
              <w:adjustRightInd w:val="0"/>
              <w:rPr>
                <w:rFonts w:ascii="StobiSerif Regular" w:hAnsi="StobiSerif Regular" w:cs="StobiSerif Regular', 'Times New"/>
                <w:color w:val="000000"/>
              </w:rPr>
            </w:pPr>
            <w:proofErr w:type="spellStart"/>
            <w:r w:rsidRPr="0036319F">
              <w:rPr>
                <w:rFonts w:ascii="StobiSerif Regular" w:hAnsi="StobiSerif Regular" w:cs="Calibri"/>
                <w:color w:val="000000"/>
                <w:sz w:val="22"/>
                <w:szCs w:val="22"/>
              </w:rPr>
              <w:t>Постојаност</w:t>
            </w:r>
            <w:proofErr w:type="spellEnd"/>
            <w:r w:rsidR="00E84D8F">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на</w:t>
            </w:r>
            <w:proofErr w:type="spellEnd"/>
            <w:r w:rsidR="00E84D8F">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боја</w:t>
            </w:r>
            <w:proofErr w:type="spellEnd"/>
            <w:r w:rsidR="00E84D8F">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на</w:t>
            </w:r>
            <w:proofErr w:type="spellEnd"/>
            <w:r w:rsidR="00E84D8F">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триење</w:t>
            </w:r>
            <w:proofErr w:type="spellEnd"/>
            <w:r w:rsidRPr="0036319F">
              <w:rPr>
                <w:rFonts w:ascii="StobiSerif Regular" w:hAnsi="StobiSerif Regular" w:cs="StobiSerif Regular', 'Times New"/>
                <w:color w:val="000000"/>
                <w:sz w:val="22"/>
                <w:szCs w:val="22"/>
              </w:rPr>
              <w:t xml:space="preserve"> (</w:t>
            </w:r>
            <w:proofErr w:type="spellStart"/>
            <w:r w:rsidRPr="0036319F">
              <w:rPr>
                <w:rFonts w:ascii="StobiSerif Regular" w:hAnsi="StobiSerif Regular" w:cs="Calibri"/>
                <w:color w:val="000000"/>
                <w:sz w:val="22"/>
                <w:szCs w:val="22"/>
              </w:rPr>
              <w:t>мин</w:t>
            </w:r>
            <w:proofErr w:type="spellEnd"/>
            <w:r w:rsidRPr="0036319F">
              <w:rPr>
                <w:rFonts w:ascii="StobiSerif Regular" w:hAnsi="StobiSerif Regular" w:cs="StobiSerif Regular', 'Times New"/>
                <w:color w:val="000000"/>
                <w:sz w:val="22"/>
                <w:szCs w:val="22"/>
              </w:rPr>
              <w:t>.)</w:t>
            </w:r>
          </w:p>
          <w:p w14:paraId="0684EDB1"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Calibri"/>
                <w:color w:val="000000"/>
                <w:sz w:val="22"/>
                <w:szCs w:val="22"/>
              </w:rPr>
              <w:t>МКС</w:t>
            </w:r>
            <w:r w:rsidRPr="0036319F">
              <w:rPr>
                <w:rFonts w:ascii="StobiSerif Regular" w:hAnsi="StobiSerif Regular" w:cs="StobiSerif Regular', 'Times New"/>
                <w:color w:val="000000"/>
                <w:sz w:val="22"/>
                <w:szCs w:val="22"/>
              </w:rPr>
              <w:t xml:space="preserve"> EN ISO 11640</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14:paraId="349F419E" w14:textId="77777777" w:rsidR="0036319F" w:rsidRPr="0036319F" w:rsidRDefault="0036319F" w:rsidP="0036319F">
            <w:pPr>
              <w:autoSpaceDE w:val="0"/>
              <w:autoSpaceDN w:val="0"/>
              <w:adjustRightInd w:val="0"/>
              <w:rPr>
                <w:rFonts w:ascii="StobiSerif Regular" w:hAnsi="StobiSerif Regular" w:cs="StobiSerif Regular', 'Times New"/>
                <w:color w:val="000000"/>
              </w:rPr>
            </w:pPr>
            <w:r w:rsidRPr="0036319F">
              <w:rPr>
                <w:rFonts w:ascii="StobiSerif Regular" w:hAnsi="StobiSerif Regular" w:cs="Calibri"/>
                <w:color w:val="000000"/>
                <w:sz w:val="22"/>
                <w:szCs w:val="22"/>
              </w:rPr>
              <w:t>суво</w:t>
            </w:r>
            <w:r w:rsidRPr="0036319F">
              <w:rPr>
                <w:rFonts w:ascii="StobiSerif Regular" w:hAnsi="StobiSerif Regular" w:cs="StobiSerif Regular', 'Times New"/>
                <w:color w:val="000000"/>
                <w:sz w:val="22"/>
                <w:szCs w:val="22"/>
              </w:rPr>
              <w:t>:50 x 4/4</w:t>
            </w:r>
          </w:p>
          <w:p w14:paraId="5CA52B94"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Calibri"/>
                <w:color w:val="000000"/>
                <w:sz w:val="22"/>
                <w:szCs w:val="22"/>
              </w:rPr>
              <w:t>мокро</w:t>
            </w:r>
            <w:r w:rsidRPr="0036319F">
              <w:rPr>
                <w:rFonts w:ascii="StobiSerif Regular" w:hAnsi="StobiSerif Regular" w:cs="StobiSerif Regular', 'Times New"/>
                <w:color w:val="000000"/>
                <w:sz w:val="22"/>
                <w:szCs w:val="22"/>
              </w:rPr>
              <w:t>:20 x 4-3/4-3</w:t>
            </w:r>
          </w:p>
        </w:tc>
      </w:tr>
      <w:tr w:rsidR="0036319F" w:rsidRPr="0036319F" w14:paraId="4F94851F" w14:textId="77777777" w:rsidTr="00C5225C">
        <w:trPr>
          <w:trHeight w:val="1"/>
        </w:trPr>
        <w:tc>
          <w:tcPr>
            <w:tcW w:w="751" w:type="dxa"/>
            <w:tcBorders>
              <w:top w:val="single" w:sz="4" w:space="0" w:color="000000"/>
              <w:left w:val="single" w:sz="4" w:space="0" w:color="000000"/>
              <w:bottom w:val="single" w:sz="4" w:space="0" w:color="000000"/>
              <w:right w:val="single" w:sz="2" w:space="0" w:color="000000"/>
            </w:tcBorders>
            <w:shd w:val="clear" w:color="000000" w:fill="FFFFFF"/>
          </w:tcPr>
          <w:p w14:paraId="70B6930D"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lang w:val="mk-MK"/>
              </w:rPr>
              <w:t>4</w:t>
            </w:r>
            <w:r w:rsidRPr="0036319F">
              <w:rPr>
                <w:rFonts w:ascii="StobiSerif Regular" w:hAnsi="StobiSerif Regular" w:cs="StobiSerif Regular', 'Times New"/>
                <w:color w:val="000000"/>
                <w:sz w:val="22"/>
                <w:szCs w:val="22"/>
              </w:rPr>
              <w:t>.</w:t>
            </w:r>
          </w:p>
        </w:tc>
        <w:tc>
          <w:tcPr>
            <w:tcW w:w="6620" w:type="dxa"/>
            <w:tcBorders>
              <w:top w:val="single" w:sz="4" w:space="0" w:color="000000"/>
              <w:left w:val="single" w:sz="4" w:space="0" w:color="000000"/>
              <w:bottom w:val="single" w:sz="4" w:space="0" w:color="000000"/>
              <w:right w:val="single" w:sz="2" w:space="0" w:color="000000"/>
            </w:tcBorders>
            <w:shd w:val="clear" w:color="000000" w:fill="FFFFFF"/>
          </w:tcPr>
          <w:p w14:paraId="27344CAA" w14:textId="77777777" w:rsidR="0036319F" w:rsidRPr="0036319F" w:rsidRDefault="0036319F" w:rsidP="0036319F">
            <w:pPr>
              <w:autoSpaceDE w:val="0"/>
              <w:autoSpaceDN w:val="0"/>
              <w:adjustRightInd w:val="0"/>
              <w:rPr>
                <w:rFonts w:ascii="StobiSerif Regular" w:hAnsi="StobiSerif Regular" w:cs="Calibri"/>
                <w:color w:val="000000"/>
              </w:rPr>
            </w:pPr>
            <w:proofErr w:type="spellStart"/>
            <w:r w:rsidRPr="0036319F">
              <w:rPr>
                <w:rFonts w:ascii="StobiSerif Regular" w:hAnsi="StobiSerif Regular" w:cs="Calibri"/>
                <w:color w:val="000000"/>
                <w:sz w:val="22"/>
                <w:szCs w:val="22"/>
              </w:rPr>
              <w:t>Прекидна</w:t>
            </w:r>
            <w:proofErr w:type="spellEnd"/>
            <w:r w:rsidR="00E84D8F">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јачина</w:t>
            </w:r>
            <w:proofErr w:type="spellEnd"/>
          </w:p>
          <w:p w14:paraId="1C6DE1D0"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Calibri"/>
                <w:color w:val="000000"/>
                <w:sz w:val="22"/>
                <w:szCs w:val="22"/>
              </w:rPr>
              <w:t>МКС</w:t>
            </w:r>
            <w:r w:rsidRPr="0036319F">
              <w:rPr>
                <w:rFonts w:ascii="StobiSerif Regular" w:hAnsi="StobiSerif Regular" w:cs="StobiSerif Regular', 'Times New"/>
                <w:color w:val="000000"/>
                <w:sz w:val="22"/>
                <w:szCs w:val="22"/>
              </w:rPr>
              <w:t xml:space="preserve"> EN ISO 20344 (6.4)</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14:paraId="3E7CAA0D"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 18 N/mm²</w:t>
            </w:r>
          </w:p>
        </w:tc>
      </w:tr>
      <w:tr w:rsidR="0036319F" w:rsidRPr="0036319F" w14:paraId="7620C21A" w14:textId="77777777" w:rsidTr="00C5225C">
        <w:trPr>
          <w:trHeight w:val="1"/>
        </w:trPr>
        <w:tc>
          <w:tcPr>
            <w:tcW w:w="751" w:type="dxa"/>
            <w:tcBorders>
              <w:top w:val="single" w:sz="4" w:space="0" w:color="000000"/>
              <w:left w:val="single" w:sz="4" w:space="0" w:color="000000"/>
              <w:bottom w:val="single" w:sz="4" w:space="0" w:color="000000"/>
              <w:right w:val="single" w:sz="2" w:space="0" w:color="000000"/>
            </w:tcBorders>
            <w:shd w:val="clear" w:color="000000" w:fill="FFFFFF"/>
          </w:tcPr>
          <w:p w14:paraId="0FC3CC48"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lang w:val="mk-MK"/>
              </w:rPr>
              <w:t>5</w:t>
            </w:r>
            <w:r w:rsidRPr="0036319F">
              <w:rPr>
                <w:rFonts w:ascii="StobiSerif Regular" w:hAnsi="StobiSerif Regular" w:cs="StobiSerif Regular', 'Times New"/>
                <w:color w:val="000000"/>
                <w:sz w:val="22"/>
                <w:szCs w:val="22"/>
              </w:rPr>
              <w:t>.</w:t>
            </w:r>
          </w:p>
        </w:tc>
        <w:tc>
          <w:tcPr>
            <w:tcW w:w="6620" w:type="dxa"/>
            <w:tcBorders>
              <w:top w:val="single" w:sz="4" w:space="0" w:color="000000"/>
              <w:left w:val="single" w:sz="4" w:space="0" w:color="000000"/>
              <w:bottom w:val="single" w:sz="4" w:space="0" w:color="000000"/>
              <w:right w:val="single" w:sz="2" w:space="0" w:color="000000"/>
            </w:tcBorders>
            <w:shd w:val="clear" w:color="000000" w:fill="FFFFFF"/>
          </w:tcPr>
          <w:p w14:paraId="6580ADB6" w14:textId="77777777" w:rsidR="0036319F" w:rsidRPr="0036319F" w:rsidRDefault="0036319F" w:rsidP="0036319F">
            <w:pPr>
              <w:autoSpaceDE w:val="0"/>
              <w:autoSpaceDN w:val="0"/>
              <w:adjustRightInd w:val="0"/>
              <w:rPr>
                <w:rFonts w:ascii="StobiSerif Regular" w:hAnsi="StobiSerif Regular" w:cs="Calibri"/>
                <w:color w:val="000000"/>
              </w:rPr>
            </w:pPr>
            <w:proofErr w:type="spellStart"/>
            <w:r w:rsidRPr="0036319F">
              <w:rPr>
                <w:rFonts w:ascii="StobiSerif Regular" w:hAnsi="StobiSerif Regular" w:cs="Calibri"/>
                <w:color w:val="000000"/>
                <w:sz w:val="22"/>
                <w:szCs w:val="22"/>
              </w:rPr>
              <w:t>Пропустливост</w:t>
            </w:r>
            <w:proofErr w:type="spellEnd"/>
            <w:r w:rsidR="00E84D8F">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на</w:t>
            </w:r>
            <w:proofErr w:type="spellEnd"/>
            <w:r w:rsidR="00E84D8F">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водена</w:t>
            </w:r>
            <w:proofErr w:type="spellEnd"/>
            <w:r w:rsidR="00E84D8F">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пареа</w:t>
            </w:r>
            <w:proofErr w:type="spellEnd"/>
          </w:p>
          <w:p w14:paraId="14950ADE"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Calibri"/>
                <w:color w:val="000000"/>
                <w:sz w:val="22"/>
                <w:szCs w:val="22"/>
              </w:rPr>
              <w:t>МКС</w:t>
            </w:r>
            <w:r w:rsidRPr="0036319F">
              <w:rPr>
                <w:rFonts w:ascii="StobiSerif Regular" w:hAnsi="StobiSerif Regular" w:cs="StobiSerif Regular', 'Times New"/>
                <w:color w:val="000000"/>
                <w:sz w:val="22"/>
                <w:szCs w:val="22"/>
              </w:rPr>
              <w:t xml:space="preserve"> EN ISO 20344(6.6)</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14:paraId="34CEA1C5"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 5,0 mg/(cm²h)</w:t>
            </w:r>
          </w:p>
        </w:tc>
      </w:tr>
      <w:tr w:rsidR="0036319F" w:rsidRPr="0036319F" w14:paraId="516AF554" w14:textId="77777777" w:rsidTr="00C5225C">
        <w:trPr>
          <w:trHeight w:val="1"/>
        </w:trPr>
        <w:tc>
          <w:tcPr>
            <w:tcW w:w="751" w:type="dxa"/>
            <w:tcBorders>
              <w:top w:val="single" w:sz="4" w:space="0" w:color="000000"/>
              <w:left w:val="single" w:sz="4" w:space="0" w:color="000000"/>
              <w:bottom w:val="single" w:sz="4" w:space="0" w:color="000000"/>
              <w:right w:val="single" w:sz="2" w:space="0" w:color="000000"/>
            </w:tcBorders>
            <w:shd w:val="clear" w:color="000000" w:fill="FFFFFF"/>
          </w:tcPr>
          <w:p w14:paraId="61C360D8"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lang w:val="mk-MK"/>
              </w:rPr>
              <w:t>6</w:t>
            </w:r>
            <w:r w:rsidRPr="0036319F">
              <w:rPr>
                <w:rFonts w:ascii="StobiSerif Regular" w:hAnsi="StobiSerif Regular" w:cs="StobiSerif Regular', 'Times New"/>
                <w:color w:val="000000"/>
                <w:sz w:val="22"/>
                <w:szCs w:val="22"/>
              </w:rPr>
              <w:t>.</w:t>
            </w:r>
          </w:p>
        </w:tc>
        <w:tc>
          <w:tcPr>
            <w:tcW w:w="6620" w:type="dxa"/>
            <w:tcBorders>
              <w:top w:val="single" w:sz="4" w:space="0" w:color="000000"/>
              <w:left w:val="single" w:sz="4" w:space="0" w:color="000000"/>
              <w:bottom w:val="single" w:sz="4" w:space="0" w:color="000000"/>
              <w:right w:val="single" w:sz="2" w:space="0" w:color="000000"/>
            </w:tcBorders>
            <w:shd w:val="clear" w:color="000000" w:fill="FFFFFF"/>
          </w:tcPr>
          <w:p w14:paraId="1F6732FC" w14:textId="77777777" w:rsidR="0036319F" w:rsidRPr="0036319F" w:rsidRDefault="0036319F" w:rsidP="0036319F">
            <w:pPr>
              <w:autoSpaceDE w:val="0"/>
              <w:autoSpaceDN w:val="0"/>
              <w:adjustRightInd w:val="0"/>
              <w:rPr>
                <w:rFonts w:ascii="StobiSerif Regular" w:hAnsi="StobiSerif Regular" w:cs="Calibri"/>
                <w:color w:val="000000"/>
              </w:rPr>
            </w:pPr>
            <w:proofErr w:type="spellStart"/>
            <w:r w:rsidRPr="0036319F">
              <w:rPr>
                <w:rFonts w:ascii="StobiSerif Regular" w:hAnsi="StobiSerif Regular" w:cs="Calibri"/>
                <w:color w:val="000000"/>
                <w:sz w:val="22"/>
                <w:szCs w:val="22"/>
              </w:rPr>
              <w:t>Коефициент</w:t>
            </w:r>
            <w:proofErr w:type="spellEnd"/>
            <w:r w:rsidR="00E84D8F">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на</w:t>
            </w:r>
            <w:proofErr w:type="spellEnd"/>
            <w:r w:rsidR="00E84D8F">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водена</w:t>
            </w:r>
            <w:proofErr w:type="spellEnd"/>
            <w:r w:rsidR="00E84D8F">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пареа</w:t>
            </w:r>
            <w:proofErr w:type="spellEnd"/>
          </w:p>
          <w:p w14:paraId="551BB255"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Calibri"/>
                <w:color w:val="000000"/>
                <w:sz w:val="22"/>
                <w:szCs w:val="22"/>
              </w:rPr>
              <w:t>МКС</w:t>
            </w:r>
            <w:r w:rsidRPr="0036319F">
              <w:rPr>
                <w:rFonts w:ascii="StobiSerif Regular" w:hAnsi="StobiSerif Regular" w:cs="StobiSerif Regular', 'Times New"/>
                <w:color w:val="000000"/>
                <w:sz w:val="22"/>
                <w:szCs w:val="22"/>
              </w:rPr>
              <w:t xml:space="preserve"> EN ISO 20344(6.8)</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14:paraId="229536FB"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 50 mg/cm2</w:t>
            </w:r>
          </w:p>
        </w:tc>
      </w:tr>
      <w:tr w:rsidR="0036319F" w:rsidRPr="0036319F" w14:paraId="100A4623" w14:textId="77777777" w:rsidTr="00C5225C">
        <w:trPr>
          <w:trHeight w:val="1"/>
        </w:trPr>
        <w:tc>
          <w:tcPr>
            <w:tcW w:w="751" w:type="dxa"/>
            <w:tcBorders>
              <w:top w:val="single" w:sz="4" w:space="0" w:color="000000"/>
              <w:left w:val="single" w:sz="4" w:space="0" w:color="000000"/>
              <w:bottom w:val="single" w:sz="4" w:space="0" w:color="000000"/>
              <w:right w:val="single" w:sz="2" w:space="0" w:color="000000"/>
            </w:tcBorders>
            <w:shd w:val="clear" w:color="000000" w:fill="FFFFFF"/>
          </w:tcPr>
          <w:p w14:paraId="0F526F8F"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lang w:val="mk-MK"/>
              </w:rPr>
              <w:t>7</w:t>
            </w:r>
            <w:r w:rsidRPr="0036319F">
              <w:rPr>
                <w:rFonts w:ascii="StobiSerif Regular" w:hAnsi="StobiSerif Regular" w:cs="StobiSerif Regular', 'Times New"/>
                <w:color w:val="000000"/>
                <w:sz w:val="22"/>
                <w:szCs w:val="22"/>
              </w:rPr>
              <w:t>.</w:t>
            </w:r>
          </w:p>
        </w:tc>
        <w:tc>
          <w:tcPr>
            <w:tcW w:w="6620" w:type="dxa"/>
            <w:tcBorders>
              <w:top w:val="single" w:sz="4" w:space="0" w:color="000000"/>
              <w:left w:val="single" w:sz="4" w:space="0" w:color="000000"/>
              <w:bottom w:val="single" w:sz="4" w:space="0" w:color="000000"/>
              <w:right w:val="single" w:sz="2" w:space="0" w:color="000000"/>
            </w:tcBorders>
            <w:shd w:val="clear" w:color="000000" w:fill="FFFFFF"/>
          </w:tcPr>
          <w:p w14:paraId="688E84D5" w14:textId="77777777" w:rsidR="0036319F" w:rsidRPr="0036319F" w:rsidRDefault="0036319F" w:rsidP="0036319F">
            <w:pPr>
              <w:autoSpaceDE w:val="0"/>
              <w:autoSpaceDN w:val="0"/>
              <w:adjustRightInd w:val="0"/>
              <w:rPr>
                <w:rFonts w:ascii="StobiSerif Regular" w:hAnsi="StobiSerif Regular" w:cs="Calibri"/>
                <w:color w:val="000000"/>
              </w:rPr>
            </w:pPr>
            <w:r w:rsidRPr="0036319F">
              <w:rPr>
                <w:rFonts w:ascii="StobiSerif Regular" w:hAnsi="StobiSerif Regular" w:cs="StobiSerif Regular', 'Times New"/>
                <w:color w:val="000000"/>
                <w:sz w:val="22"/>
                <w:szCs w:val="22"/>
              </w:rPr>
              <w:t xml:space="preserve">pH </w:t>
            </w:r>
            <w:proofErr w:type="spellStart"/>
            <w:r w:rsidRPr="0036319F">
              <w:rPr>
                <w:rFonts w:ascii="StobiSerif Regular" w:hAnsi="StobiSerif Regular" w:cs="Calibri"/>
                <w:color w:val="000000"/>
                <w:sz w:val="22"/>
                <w:szCs w:val="22"/>
              </w:rPr>
              <w:t>вредност</w:t>
            </w:r>
            <w:proofErr w:type="spellEnd"/>
          </w:p>
          <w:p w14:paraId="3E8ACEF3"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Calibri"/>
                <w:color w:val="000000"/>
                <w:sz w:val="22"/>
                <w:szCs w:val="22"/>
              </w:rPr>
              <w:t>МКС</w:t>
            </w:r>
            <w:r w:rsidRPr="0036319F">
              <w:rPr>
                <w:rFonts w:ascii="StobiSerif Regular" w:hAnsi="StobiSerif Regular" w:cs="StobiSerif Regular', 'Times New"/>
                <w:color w:val="000000"/>
                <w:sz w:val="22"/>
                <w:szCs w:val="22"/>
              </w:rPr>
              <w:t xml:space="preserve"> EN ISO 20344 (6.9)</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14:paraId="6E320582"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 3,2 pH</w:t>
            </w:r>
          </w:p>
        </w:tc>
      </w:tr>
      <w:tr w:rsidR="0036319F" w:rsidRPr="0036319F" w14:paraId="6443B553" w14:textId="77777777" w:rsidTr="00C5225C">
        <w:trPr>
          <w:trHeight w:val="1"/>
        </w:trPr>
        <w:tc>
          <w:tcPr>
            <w:tcW w:w="751" w:type="dxa"/>
            <w:tcBorders>
              <w:top w:val="single" w:sz="4" w:space="0" w:color="000000"/>
              <w:left w:val="single" w:sz="4" w:space="0" w:color="000000"/>
              <w:bottom w:val="single" w:sz="4" w:space="0" w:color="000000"/>
              <w:right w:val="single" w:sz="2" w:space="0" w:color="000000"/>
            </w:tcBorders>
            <w:shd w:val="clear" w:color="000000" w:fill="FFFFFF"/>
          </w:tcPr>
          <w:p w14:paraId="75317491"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lang w:val="mk-MK"/>
              </w:rPr>
              <w:t>8</w:t>
            </w:r>
            <w:r w:rsidRPr="0036319F">
              <w:rPr>
                <w:rFonts w:ascii="StobiSerif Regular" w:hAnsi="StobiSerif Regular" w:cs="StobiSerif Regular', 'Times New"/>
                <w:color w:val="000000"/>
                <w:sz w:val="22"/>
                <w:szCs w:val="22"/>
              </w:rPr>
              <w:t>.</w:t>
            </w:r>
          </w:p>
        </w:tc>
        <w:tc>
          <w:tcPr>
            <w:tcW w:w="6620" w:type="dxa"/>
            <w:tcBorders>
              <w:top w:val="single" w:sz="4" w:space="0" w:color="000000"/>
              <w:left w:val="single" w:sz="4" w:space="0" w:color="000000"/>
              <w:bottom w:val="single" w:sz="4" w:space="0" w:color="000000"/>
              <w:right w:val="single" w:sz="2" w:space="0" w:color="000000"/>
            </w:tcBorders>
            <w:shd w:val="clear" w:color="000000" w:fill="FFFFFF"/>
          </w:tcPr>
          <w:p w14:paraId="0551E64D" w14:textId="77777777" w:rsidR="0036319F" w:rsidRPr="0036319F" w:rsidRDefault="0036319F" w:rsidP="0036319F">
            <w:pPr>
              <w:autoSpaceDE w:val="0"/>
              <w:autoSpaceDN w:val="0"/>
              <w:adjustRightInd w:val="0"/>
              <w:rPr>
                <w:rFonts w:ascii="StobiSerif Regular" w:hAnsi="StobiSerif Regular" w:cs="Calibri"/>
                <w:color w:val="000000"/>
              </w:rPr>
            </w:pPr>
            <w:proofErr w:type="spellStart"/>
            <w:r w:rsidRPr="0036319F">
              <w:rPr>
                <w:rFonts w:ascii="StobiSerif Regular" w:hAnsi="StobiSerif Regular" w:cs="Calibri"/>
                <w:color w:val="000000"/>
                <w:sz w:val="22"/>
                <w:szCs w:val="22"/>
              </w:rPr>
              <w:t>Отпорност</w:t>
            </w:r>
            <w:proofErr w:type="spellEnd"/>
            <w:r w:rsidR="00E84D8F">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на</w:t>
            </w:r>
            <w:proofErr w:type="spellEnd"/>
            <w:r w:rsidR="00E84D8F">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свиткување</w:t>
            </w:r>
            <w:proofErr w:type="spellEnd"/>
          </w:p>
          <w:p w14:paraId="31FCC2C2"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Calibri"/>
                <w:color w:val="000000"/>
                <w:sz w:val="22"/>
                <w:szCs w:val="22"/>
              </w:rPr>
              <w:t>МКС</w:t>
            </w:r>
            <w:r w:rsidRPr="0036319F">
              <w:rPr>
                <w:rFonts w:ascii="StobiSerif Regular" w:hAnsi="StobiSerif Regular" w:cs="StobiSerif Regular', 'Times New"/>
                <w:color w:val="000000"/>
                <w:sz w:val="22"/>
                <w:szCs w:val="22"/>
              </w:rPr>
              <w:t xml:space="preserve"> EN ISO 20344 (6.5) 50000 </w:t>
            </w:r>
            <w:proofErr w:type="spellStart"/>
            <w:r w:rsidRPr="0036319F">
              <w:rPr>
                <w:rFonts w:ascii="StobiSerif Regular" w:hAnsi="StobiSerif Regular" w:cs="Calibri"/>
                <w:color w:val="000000"/>
                <w:sz w:val="22"/>
                <w:szCs w:val="22"/>
              </w:rPr>
              <w:t>циклуси</w:t>
            </w:r>
            <w:proofErr w:type="spellEnd"/>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14:paraId="48C85B73" w14:textId="77777777" w:rsidR="0036319F" w:rsidRPr="0036319F" w:rsidRDefault="0036319F" w:rsidP="0036319F">
            <w:pPr>
              <w:autoSpaceDE w:val="0"/>
              <w:autoSpaceDN w:val="0"/>
              <w:adjustRightInd w:val="0"/>
              <w:rPr>
                <w:rFonts w:ascii="StobiSerif Regular" w:hAnsi="StobiSerif Regular" w:cs="Calibri"/>
              </w:rPr>
            </w:pPr>
          </w:p>
          <w:p w14:paraId="496935DA" w14:textId="77777777" w:rsidR="0036319F" w:rsidRPr="0036319F" w:rsidRDefault="0036319F" w:rsidP="0036319F">
            <w:pPr>
              <w:autoSpaceDE w:val="0"/>
              <w:autoSpaceDN w:val="0"/>
              <w:adjustRightInd w:val="0"/>
              <w:rPr>
                <w:rFonts w:ascii="StobiSerif Regular" w:hAnsi="StobiSerif Regular" w:cs="Calibri"/>
                <w:color w:val="000000"/>
                <w:lang w:val="mk-MK"/>
              </w:rPr>
            </w:pPr>
            <w:r w:rsidRPr="0036319F">
              <w:rPr>
                <w:rFonts w:ascii="StobiSerif Regular" w:hAnsi="StobiSerif Regular" w:cs="Calibri"/>
                <w:color w:val="000000"/>
                <w:sz w:val="22"/>
                <w:szCs w:val="22"/>
                <w:lang w:val="mk-MK"/>
              </w:rPr>
              <w:t>Б</w:t>
            </w:r>
            <w:proofErr w:type="spellStart"/>
            <w:r w:rsidRPr="0036319F">
              <w:rPr>
                <w:rFonts w:ascii="StobiSerif Regular" w:hAnsi="StobiSerif Regular" w:cs="Calibri"/>
                <w:color w:val="000000"/>
                <w:sz w:val="22"/>
                <w:szCs w:val="22"/>
              </w:rPr>
              <w:t>ез</w:t>
            </w:r>
            <w:proofErr w:type="spellEnd"/>
            <w:r w:rsidR="00E84D8F">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оштетување</w:t>
            </w:r>
            <w:proofErr w:type="spellEnd"/>
          </w:p>
        </w:tc>
      </w:tr>
    </w:tbl>
    <w:p w14:paraId="149015C9" w14:textId="77777777" w:rsidR="0036319F" w:rsidRPr="0036319F" w:rsidRDefault="0036319F" w:rsidP="0036319F">
      <w:pPr>
        <w:autoSpaceDE w:val="0"/>
        <w:autoSpaceDN w:val="0"/>
        <w:adjustRightInd w:val="0"/>
        <w:rPr>
          <w:rFonts w:ascii="StobiSerif Regular" w:hAnsi="StobiSerif Regular" w:cs="StobiSerif Regular', 'Times New"/>
          <w:color w:val="000000"/>
          <w:sz w:val="22"/>
          <w:szCs w:val="22"/>
        </w:rPr>
      </w:pPr>
      <w:proofErr w:type="spellStart"/>
      <w:r w:rsidRPr="003F3905">
        <w:rPr>
          <w:rFonts w:ascii="StobiSerif Regular" w:hAnsi="StobiSerif Regular" w:cs="Calibri"/>
          <w:b/>
          <w:color w:val="000000"/>
          <w:sz w:val="22"/>
          <w:szCs w:val="22"/>
        </w:rPr>
        <w:lastRenderedPageBreak/>
        <w:t>Напомена</w:t>
      </w:r>
      <w:proofErr w:type="spellEnd"/>
      <w:r w:rsidRPr="0036319F">
        <w:rPr>
          <w:rFonts w:ascii="StobiSerif Regular" w:hAnsi="StobiSerif Regular" w:cs="StobiSerif Regular', 'Times New"/>
          <w:color w:val="000000"/>
          <w:sz w:val="22"/>
          <w:szCs w:val="22"/>
        </w:rPr>
        <w:t>:</w:t>
      </w:r>
      <w:r w:rsidRPr="0036319F">
        <w:rPr>
          <w:rFonts w:ascii="StobiSerif Regular" w:hAnsi="StobiSerif Regular" w:cs="StobiSerif Regular', 'Times New"/>
          <w:color w:val="000000"/>
          <w:sz w:val="22"/>
          <w:szCs w:val="22"/>
        </w:rPr>
        <w:tab/>
      </w:r>
      <w:proofErr w:type="spellStart"/>
      <w:r w:rsidRPr="0036319F">
        <w:rPr>
          <w:rFonts w:ascii="StobiSerif Regular" w:hAnsi="StobiSerif Regular" w:cs="Calibri"/>
          <w:color w:val="000000"/>
          <w:sz w:val="22"/>
          <w:szCs w:val="22"/>
        </w:rPr>
        <w:t>Својствата</w:t>
      </w:r>
      <w:proofErr w:type="spellEnd"/>
      <w:r w:rsidR="003F3905">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се</w:t>
      </w:r>
      <w:proofErr w:type="spellEnd"/>
      <w:r w:rsidR="003F3905">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испитуваат</w:t>
      </w:r>
      <w:proofErr w:type="spellEnd"/>
      <w:r w:rsidR="003F3905">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според</w:t>
      </w:r>
      <w:proofErr w:type="spellEnd"/>
      <w:r w:rsidR="003F3905">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наведениот</w:t>
      </w:r>
      <w:proofErr w:type="spellEnd"/>
      <w:r w:rsidR="003F3905">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стандард</w:t>
      </w:r>
      <w:proofErr w:type="spellEnd"/>
      <w:r w:rsidR="003F3905">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или</w:t>
      </w:r>
      <w:proofErr w:type="spellEnd"/>
      <w:r w:rsidR="003F3905">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со</w:t>
      </w:r>
      <w:proofErr w:type="spellEnd"/>
      <w:r w:rsidR="003F3905">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негов</w:t>
      </w:r>
      <w:proofErr w:type="spellEnd"/>
      <w:r w:rsidR="003F3905">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еквивалент</w:t>
      </w:r>
      <w:proofErr w:type="spellEnd"/>
      <w:r w:rsidRPr="0036319F">
        <w:rPr>
          <w:rFonts w:ascii="StobiSerif Regular" w:hAnsi="StobiSerif Regular" w:cs="StobiSerif Regular', 'Times New"/>
          <w:color w:val="000000"/>
          <w:sz w:val="22"/>
          <w:szCs w:val="22"/>
        </w:rPr>
        <w:t>.</w:t>
      </w:r>
    </w:p>
    <w:p w14:paraId="76A07152" w14:textId="77777777" w:rsidR="0036319F" w:rsidRPr="0036319F" w:rsidRDefault="0036319F" w:rsidP="0036319F">
      <w:pPr>
        <w:autoSpaceDE w:val="0"/>
        <w:autoSpaceDN w:val="0"/>
        <w:adjustRightInd w:val="0"/>
        <w:rPr>
          <w:rFonts w:ascii="StobiSerif Regular" w:hAnsi="StobiSerif Regular" w:cs="Calibri"/>
          <w:sz w:val="22"/>
          <w:szCs w:val="22"/>
        </w:rPr>
      </w:pPr>
    </w:p>
    <w:p w14:paraId="04284490" w14:textId="77777777" w:rsidR="003F3905" w:rsidRDefault="0036319F" w:rsidP="0036319F">
      <w:pPr>
        <w:autoSpaceDE w:val="0"/>
        <w:autoSpaceDN w:val="0"/>
        <w:adjustRightInd w:val="0"/>
        <w:rPr>
          <w:rFonts w:ascii="StobiSerif Regular" w:hAnsi="StobiSerif Regular" w:cs="Calibri"/>
          <w:b/>
          <w:bCs/>
          <w:color w:val="000000"/>
          <w:sz w:val="22"/>
          <w:szCs w:val="22"/>
          <w:lang w:val="mk-MK"/>
        </w:rPr>
      </w:pPr>
      <w:r w:rsidRPr="0036319F">
        <w:rPr>
          <w:rFonts w:ascii="StobiSerif Regular" w:hAnsi="StobiSerif Regular" w:cs="StobiSerif Regular', 'Times New"/>
          <w:b/>
          <w:bCs/>
          <w:color w:val="000000"/>
          <w:sz w:val="22"/>
          <w:szCs w:val="22"/>
          <w:lang w:val="mk-MK"/>
        </w:rPr>
        <w:t>11</w:t>
      </w:r>
      <w:r w:rsidRPr="0036319F">
        <w:rPr>
          <w:rFonts w:ascii="StobiSerif Regular" w:hAnsi="StobiSerif Regular" w:cs="StobiSerif Regular', 'Times New"/>
          <w:b/>
          <w:bCs/>
          <w:color w:val="000000"/>
          <w:sz w:val="22"/>
          <w:szCs w:val="22"/>
        </w:rPr>
        <w:t xml:space="preserve">.1.2 </w:t>
      </w:r>
      <w:proofErr w:type="spellStart"/>
      <w:r w:rsidRPr="0036319F">
        <w:rPr>
          <w:rFonts w:ascii="StobiSerif Regular" w:hAnsi="StobiSerif Regular" w:cs="Calibri"/>
          <w:b/>
          <w:bCs/>
          <w:color w:val="000000"/>
          <w:sz w:val="22"/>
          <w:szCs w:val="22"/>
        </w:rPr>
        <w:t>Технички</w:t>
      </w:r>
      <w:proofErr w:type="spellEnd"/>
      <w:r w:rsidR="003F3905">
        <w:rPr>
          <w:rFonts w:ascii="StobiSerif Regular" w:hAnsi="StobiSerif Regular" w:cs="Calibri"/>
          <w:b/>
          <w:bCs/>
          <w:color w:val="000000"/>
          <w:sz w:val="22"/>
          <w:szCs w:val="22"/>
          <w:lang w:val="mk-MK"/>
        </w:rPr>
        <w:t xml:space="preserve"> </w:t>
      </w:r>
      <w:proofErr w:type="spellStart"/>
      <w:r w:rsidRPr="0036319F">
        <w:rPr>
          <w:rFonts w:ascii="StobiSerif Regular" w:hAnsi="StobiSerif Regular" w:cs="Calibri"/>
          <w:b/>
          <w:bCs/>
          <w:color w:val="000000"/>
          <w:sz w:val="22"/>
          <w:szCs w:val="22"/>
        </w:rPr>
        <w:t>карактеристики</w:t>
      </w:r>
      <w:proofErr w:type="spellEnd"/>
      <w:r w:rsidR="003F3905">
        <w:rPr>
          <w:rFonts w:ascii="StobiSerif Regular" w:hAnsi="StobiSerif Regular" w:cs="Calibri"/>
          <w:b/>
          <w:bCs/>
          <w:color w:val="000000"/>
          <w:sz w:val="22"/>
          <w:szCs w:val="22"/>
          <w:lang w:val="mk-MK"/>
        </w:rPr>
        <w:t xml:space="preserve"> </w:t>
      </w:r>
      <w:proofErr w:type="spellStart"/>
      <w:r w:rsidRPr="0036319F">
        <w:rPr>
          <w:rFonts w:ascii="StobiSerif Regular" w:hAnsi="StobiSerif Regular" w:cs="Calibri"/>
          <w:b/>
          <w:bCs/>
          <w:color w:val="000000"/>
          <w:sz w:val="22"/>
          <w:szCs w:val="22"/>
        </w:rPr>
        <w:t>на</w:t>
      </w:r>
      <w:proofErr w:type="spellEnd"/>
      <w:r w:rsidR="003F3905">
        <w:rPr>
          <w:rFonts w:ascii="StobiSerif Regular" w:hAnsi="StobiSerif Regular" w:cs="Calibri"/>
          <w:b/>
          <w:bCs/>
          <w:color w:val="000000"/>
          <w:sz w:val="22"/>
          <w:szCs w:val="22"/>
          <w:lang w:val="mk-MK"/>
        </w:rPr>
        <w:t xml:space="preserve"> </w:t>
      </w:r>
      <w:proofErr w:type="spellStart"/>
      <w:r w:rsidRPr="0036319F">
        <w:rPr>
          <w:rFonts w:ascii="StobiSerif Regular" w:hAnsi="StobiSerif Regular" w:cs="Calibri"/>
          <w:b/>
          <w:bCs/>
          <w:color w:val="000000"/>
          <w:sz w:val="22"/>
          <w:szCs w:val="22"/>
        </w:rPr>
        <w:t>надворешен</w:t>
      </w:r>
      <w:proofErr w:type="spellEnd"/>
      <w:r w:rsidR="003F3905">
        <w:rPr>
          <w:rFonts w:ascii="StobiSerif Regular" w:hAnsi="StobiSerif Regular" w:cs="Calibri"/>
          <w:b/>
          <w:bCs/>
          <w:color w:val="000000"/>
          <w:sz w:val="22"/>
          <w:szCs w:val="22"/>
          <w:lang w:val="mk-MK"/>
        </w:rPr>
        <w:t xml:space="preserve">  </w:t>
      </w:r>
      <w:proofErr w:type="spellStart"/>
      <w:r w:rsidRPr="0036319F">
        <w:rPr>
          <w:rFonts w:ascii="StobiSerif Regular" w:hAnsi="StobiSerif Regular" w:cs="Calibri"/>
          <w:b/>
          <w:bCs/>
          <w:color w:val="000000"/>
          <w:sz w:val="22"/>
          <w:szCs w:val="22"/>
        </w:rPr>
        <w:t>материјал</w:t>
      </w:r>
      <w:proofErr w:type="spellEnd"/>
      <w:r w:rsidR="003F3905">
        <w:rPr>
          <w:rFonts w:ascii="StobiSerif Regular" w:hAnsi="StobiSerif Regular" w:cs="Calibri"/>
          <w:b/>
          <w:bCs/>
          <w:color w:val="000000"/>
          <w:sz w:val="22"/>
          <w:szCs w:val="22"/>
          <w:lang w:val="mk-MK"/>
        </w:rPr>
        <w:t xml:space="preserve"> </w:t>
      </w:r>
      <w:r w:rsidRPr="0036319F">
        <w:rPr>
          <w:rFonts w:ascii="StobiSerif Regular" w:hAnsi="StobiSerif Regular" w:cs="Calibri"/>
          <w:b/>
          <w:bCs/>
          <w:color w:val="000000"/>
          <w:sz w:val="22"/>
          <w:szCs w:val="22"/>
        </w:rPr>
        <w:t>за</w:t>
      </w:r>
      <w:r w:rsidR="003F3905">
        <w:rPr>
          <w:rFonts w:ascii="StobiSerif Regular" w:hAnsi="StobiSerif Regular" w:cs="Calibri"/>
          <w:b/>
          <w:bCs/>
          <w:color w:val="000000"/>
          <w:sz w:val="22"/>
          <w:szCs w:val="22"/>
          <w:lang w:val="mk-MK"/>
        </w:rPr>
        <w:t xml:space="preserve"> </w:t>
      </w:r>
      <w:proofErr w:type="spellStart"/>
      <w:r w:rsidRPr="0036319F">
        <w:rPr>
          <w:rFonts w:ascii="StobiSerif Regular" w:hAnsi="StobiSerif Regular" w:cs="Calibri"/>
          <w:b/>
          <w:bCs/>
          <w:color w:val="000000"/>
          <w:sz w:val="22"/>
          <w:szCs w:val="22"/>
        </w:rPr>
        <w:t>лице</w:t>
      </w:r>
      <w:proofErr w:type="spellEnd"/>
      <w:r w:rsidRPr="0036319F">
        <w:rPr>
          <w:rFonts w:ascii="StobiSerif Regular" w:hAnsi="StobiSerif Regular" w:cs="StobiSerif Regular', 'Times New"/>
          <w:b/>
          <w:bCs/>
          <w:color w:val="000000"/>
          <w:sz w:val="22"/>
          <w:szCs w:val="22"/>
        </w:rPr>
        <w:t xml:space="preserve">, </w:t>
      </w:r>
      <w:proofErr w:type="spellStart"/>
      <w:r w:rsidRPr="0036319F">
        <w:rPr>
          <w:rFonts w:ascii="StobiSerif Regular" w:hAnsi="StobiSerif Regular" w:cs="Calibri"/>
          <w:b/>
          <w:bCs/>
          <w:color w:val="000000"/>
          <w:sz w:val="22"/>
          <w:szCs w:val="22"/>
        </w:rPr>
        <w:t>црна</w:t>
      </w:r>
      <w:proofErr w:type="spellEnd"/>
      <w:r w:rsidR="003F3905">
        <w:rPr>
          <w:rFonts w:ascii="StobiSerif Regular" w:hAnsi="StobiSerif Regular" w:cs="Calibri"/>
          <w:b/>
          <w:bCs/>
          <w:color w:val="000000"/>
          <w:sz w:val="22"/>
          <w:szCs w:val="22"/>
          <w:lang w:val="mk-MK"/>
        </w:rPr>
        <w:t xml:space="preserve"> </w:t>
      </w:r>
      <w:proofErr w:type="spellStart"/>
      <w:r w:rsidRPr="0036319F">
        <w:rPr>
          <w:rFonts w:ascii="StobiSerif Regular" w:hAnsi="StobiSerif Regular" w:cs="Calibri"/>
          <w:b/>
          <w:bCs/>
          <w:color w:val="000000"/>
          <w:sz w:val="22"/>
          <w:szCs w:val="22"/>
        </w:rPr>
        <w:t>говедска</w:t>
      </w:r>
      <w:proofErr w:type="spellEnd"/>
      <w:r w:rsidR="003F3905">
        <w:rPr>
          <w:rFonts w:ascii="StobiSerif Regular" w:hAnsi="StobiSerif Regular" w:cs="Calibri"/>
          <w:b/>
          <w:bCs/>
          <w:color w:val="000000"/>
          <w:sz w:val="22"/>
          <w:szCs w:val="22"/>
          <w:lang w:val="mk-MK"/>
        </w:rPr>
        <w:t xml:space="preserve"> </w:t>
      </w:r>
      <w:proofErr w:type="spellStart"/>
      <w:r w:rsidRPr="0036319F">
        <w:rPr>
          <w:rFonts w:ascii="StobiSerif Regular" w:hAnsi="StobiSerif Regular" w:cs="Calibri"/>
          <w:b/>
          <w:bCs/>
          <w:color w:val="000000"/>
          <w:sz w:val="22"/>
          <w:szCs w:val="22"/>
        </w:rPr>
        <w:t>лицева</w:t>
      </w:r>
      <w:proofErr w:type="spellEnd"/>
      <w:r w:rsidRPr="0036319F">
        <w:rPr>
          <w:rFonts w:ascii="StobiSerif Regular" w:hAnsi="StobiSerif Regular" w:cs="Calibri"/>
          <w:b/>
          <w:bCs/>
          <w:color w:val="000000"/>
          <w:sz w:val="22"/>
          <w:szCs w:val="22"/>
        </w:rPr>
        <w:t xml:space="preserve">, </w:t>
      </w:r>
      <w:proofErr w:type="spellStart"/>
      <w:r w:rsidRPr="0036319F">
        <w:rPr>
          <w:rFonts w:ascii="StobiSerif Regular" w:hAnsi="StobiSerif Regular" w:cs="Calibri"/>
          <w:b/>
          <w:bCs/>
          <w:color w:val="000000"/>
          <w:sz w:val="22"/>
          <w:szCs w:val="22"/>
        </w:rPr>
        <w:t>кожа</w:t>
      </w:r>
      <w:proofErr w:type="spellEnd"/>
      <w:r w:rsidRPr="0036319F">
        <w:rPr>
          <w:rFonts w:ascii="StobiSerif Regular" w:hAnsi="StobiSerif Regular" w:cs="Calibri"/>
          <w:b/>
          <w:bCs/>
          <w:color w:val="000000"/>
          <w:sz w:val="22"/>
          <w:szCs w:val="22"/>
        </w:rPr>
        <w:t xml:space="preserve"> – </w:t>
      </w:r>
      <w:proofErr w:type="spellStart"/>
      <w:r w:rsidRPr="0036319F">
        <w:rPr>
          <w:rFonts w:ascii="StobiSerif Regular" w:hAnsi="StobiSerif Regular" w:cs="Calibri"/>
          <w:b/>
          <w:bCs/>
          <w:color w:val="000000"/>
          <w:sz w:val="22"/>
          <w:szCs w:val="22"/>
        </w:rPr>
        <w:t>напа</w:t>
      </w:r>
      <w:proofErr w:type="spellEnd"/>
      <w:r w:rsidRPr="0036319F">
        <w:rPr>
          <w:rFonts w:ascii="StobiSerif Regular" w:hAnsi="StobiSerif Regular" w:cs="Calibri"/>
          <w:b/>
          <w:bCs/>
          <w:color w:val="000000"/>
          <w:sz w:val="22"/>
          <w:szCs w:val="22"/>
        </w:rPr>
        <w:t xml:space="preserve">, за </w:t>
      </w:r>
      <w:proofErr w:type="spellStart"/>
      <w:r w:rsidRPr="0036319F">
        <w:rPr>
          <w:rFonts w:ascii="StobiSerif Regular" w:hAnsi="StobiSerif Regular" w:cs="Calibri"/>
          <w:b/>
          <w:bCs/>
          <w:color w:val="000000"/>
          <w:sz w:val="22"/>
          <w:szCs w:val="22"/>
        </w:rPr>
        <w:t>изработка</w:t>
      </w:r>
      <w:proofErr w:type="spellEnd"/>
      <w:r w:rsidR="003F3905">
        <w:rPr>
          <w:rFonts w:ascii="StobiSerif Regular" w:hAnsi="StobiSerif Regular" w:cs="Calibri"/>
          <w:b/>
          <w:bCs/>
          <w:color w:val="000000"/>
          <w:sz w:val="22"/>
          <w:szCs w:val="22"/>
          <w:lang w:val="mk-MK"/>
        </w:rPr>
        <w:t xml:space="preserve"> </w:t>
      </w:r>
      <w:proofErr w:type="spellStart"/>
      <w:r w:rsidRPr="0036319F">
        <w:rPr>
          <w:rFonts w:ascii="StobiSerif Regular" w:hAnsi="StobiSerif Regular" w:cs="Calibri"/>
          <w:b/>
          <w:bCs/>
          <w:color w:val="000000"/>
          <w:sz w:val="22"/>
          <w:szCs w:val="22"/>
        </w:rPr>
        <w:t>на</w:t>
      </w:r>
      <w:proofErr w:type="spellEnd"/>
      <w:r w:rsidR="003F3905">
        <w:rPr>
          <w:rFonts w:ascii="StobiSerif Regular" w:hAnsi="StobiSerif Regular" w:cs="Calibri"/>
          <w:b/>
          <w:bCs/>
          <w:color w:val="000000"/>
          <w:sz w:val="22"/>
          <w:szCs w:val="22"/>
          <w:lang w:val="mk-MK"/>
        </w:rPr>
        <w:t xml:space="preserve"> </w:t>
      </w:r>
      <w:proofErr w:type="spellStart"/>
      <w:r w:rsidR="003F3905">
        <w:rPr>
          <w:rFonts w:ascii="StobiSerif Regular" w:hAnsi="StobiSerif Regular" w:cs="Calibri"/>
          <w:b/>
          <w:bCs/>
          <w:color w:val="000000"/>
          <w:sz w:val="22"/>
          <w:szCs w:val="22"/>
        </w:rPr>
        <w:t>долен</w:t>
      </w:r>
      <w:proofErr w:type="spellEnd"/>
      <w:r w:rsidR="003F3905">
        <w:rPr>
          <w:rFonts w:ascii="StobiSerif Regular" w:hAnsi="StobiSerif Regular" w:cs="Calibri"/>
          <w:b/>
          <w:bCs/>
          <w:color w:val="000000"/>
          <w:sz w:val="22"/>
          <w:szCs w:val="22"/>
          <w:lang w:val="mk-MK"/>
        </w:rPr>
        <w:t xml:space="preserve"> д</w:t>
      </w:r>
      <w:proofErr w:type="spellStart"/>
      <w:r w:rsidRPr="0036319F">
        <w:rPr>
          <w:rFonts w:ascii="StobiSerif Regular" w:hAnsi="StobiSerif Regular" w:cs="Calibri"/>
          <w:b/>
          <w:bCs/>
          <w:color w:val="000000"/>
          <w:sz w:val="22"/>
          <w:szCs w:val="22"/>
        </w:rPr>
        <w:t>ел</w:t>
      </w:r>
      <w:proofErr w:type="spellEnd"/>
      <w:r w:rsidR="003F3905">
        <w:rPr>
          <w:rFonts w:ascii="StobiSerif Regular" w:hAnsi="StobiSerif Regular" w:cs="Calibri"/>
          <w:b/>
          <w:bCs/>
          <w:color w:val="000000"/>
          <w:sz w:val="22"/>
          <w:szCs w:val="22"/>
          <w:lang w:val="mk-MK"/>
        </w:rPr>
        <w:t xml:space="preserve"> </w:t>
      </w:r>
      <w:proofErr w:type="spellStart"/>
      <w:r w:rsidRPr="0036319F">
        <w:rPr>
          <w:rFonts w:ascii="StobiSerif Regular" w:hAnsi="StobiSerif Regular" w:cs="Calibri"/>
          <w:b/>
          <w:bCs/>
          <w:color w:val="000000"/>
          <w:sz w:val="22"/>
          <w:szCs w:val="22"/>
        </w:rPr>
        <w:t>од</w:t>
      </w:r>
      <w:proofErr w:type="spellEnd"/>
      <w:r w:rsidR="00E84D8F">
        <w:rPr>
          <w:rFonts w:ascii="StobiSerif Regular" w:hAnsi="StobiSerif Regular" w:cs="Calibri"/>
          <w:b/>
          <w:bCs/>
          <w:color w:val="000000"/>
          <w:sz w:val="22"/>
          <w:szCs w:val="22"/>
          <w:lang w:val="mk-MK"/>
        </w:rPr>
        <w:t xml:space="preserve"> </w:t>
      </w:r>
      <w:proofErr w:type="spellStart"/>
      <w:r w:rsidRPr="0036319F">
        <w:rPr>
          <w:rFonts w:ascii="StobiSerif Regular" w:hAnsi="StobiSerif Regular" w:cs="Calibri"/>
          <w:b/>
          <w:bCs/>
          <w:color w:val="000000"/>
          <w:sz w:val="22"/>
          <w:szCs w:val="22"/>
        </w:rPr>
        <w:t>јазикот</w:t>
      </w:r>
      <w:proofErr w:type="spellEnd"/>
      <w:r w:rsidRPr="0036319F">
        <w:rPr>
          <w:rFonts w:ascii="StobiSerif Regular" w:hAnsi="StobiSerif Regular" w:cs="Calibri"/>
          <w:b/>
          <w:bCs/>
          <w:color w:val="000000"/>
          <w:sz w:val="22"/>
          <w:szCs w:val="22"/>
        </w:rPr>
        <w:t xml:space="preserve"> и </w:t>
      </w:r>
      <w:proofErr w:type="spellStart"/>
      <w:r w:rsidRPr="0036319F">
        <w:rPr>
          <w:rFonts w:ascii="StobiSerif Regular" w:hAnsi="StobiSerif Regular" w:cs="Calibri"/>
          <w:b/>
          <w:bCs/>
          <w:color w:val="000000"/>
          <w:sz w:val="22"/>
          <w:szCs w:val="22"/>
        </w:rPr>
        <w:t>подјазикот</w:t>
      </w:r>
      <w:proofErr w:type="spellEnd"/>
    </w:p>
    <w:p w14:paraId="17DAFFD6" w14:textId="77777777" w:rsidR="0036319F" w:rsidRPr="0036319F" w:rsidRDefault="0036319F" w:rsidP="0036319F">
      <w:pPr>
        <w:autoSpaceDE w:val="0"/>
        <w:autoSpaceDN w:val="0"/>
        <w:adjustRightInd w:val="0"/>
        <w:rPr>
          <w:rFonts w:ascii="StobiSerif Regular" w:hAnsi="StobiSerif Regular" w:cs="Calibri"/>
          <w:bCs/>
          <w:sz w:val="22"/>
          <w:szCs w:val="22"/>
        </w:rPr>
      </w:pPr>
      <w:proofErr w:type="spellStart"/>
      <w:r w:rsidRPr="0036319F">
        <w:rPr>
          <w:rFonts w:ascii="StobiSerif Regular" w:hAnsi="StobiSerif Regular" w:cs="Calibri"/>
          <w:bCs/>
          <w:sz w:val="22"/>
          <w:szCs w:val="22"/>
        </w:rPr>
        <w:t>Технички</w:t>
      </w:r>
      <w:proofErr w:type="spellEnd"/>
      <w:r w:rsidR="003F3905">
        <w:rPr>
          <w:rFonts w:ascii="StobiSerif Regular" w:hAnsi="StobiSerif Regular" w:cs="Calibri"/>
          <w:bCs/>
          <w:sz w:val="22"/>
          <w:szCs w:val="22"/>
          <w:lang w:val="mk-MK"/>
        </w:rPr>
        <w:t xml:space="preserve"> </w:t>
      </w:r>
      <w:proofErr w:type="spellStart"/>
      <w:r w:rsidRPr="0036319F">
        <w:rPr>
          <w:rFonts w:ascii="StobiSerif Regular" w:hAnsi="StobiSerif Regular" w:cs="Calibri"/>
          <w:bCs/>
          <w:sz w:val="22"/>
          <w:szCs w:val="22"/>
        </w:rPr>
        <w:t>карактеристики</w:t>
      </w:r>
      <w:proofErr w:type="spellEnd"/>
      <w:r w:rsidR="003F3905">
        <w:rPr>
          <w:rFonts w:ascii="StobiSerif Regular" w:hAnsi="StobiSerif Regular" w:cs="Calibri"/>
          <w:bCs/>
          <w:sz w:val="22"/>
          <w:szCs w:val="22"/>
          <w:lang w:val="mk-MK"/>
        </w:rPr>
        <w:t xml:space="preserve"> </w:t>
      </w:r>
      <w:proofErr w:type="spellStart"/>
      <w:r w:rsidRPr="0036319F">
        <w:rPr>
          <w:rFonts w:ascii="StobiSerif Regular" w:hAnsi="StobiSerif Regular" w:cs="Calibri"/>
          <w:bCs/>
          <w:sz w:val="22"/>
          <w:szCs w:val="22"/>
        </w:rPr>
        <w:t>на</w:t>
      </w:r>
      <w:proofErr w:type="spellEnd"/>
      <w:r w:rsidR="003F3905">
        <w:rPr>
          <w:rFonts w:ascii="StobiSerif Regular" w:hAnsi="StobiSerif Regular" w:cs="Calibri"/>
          <w:bCs/>
          <w:sz w:val="22"/>
          <w:szCs w:val="22"/>
          <w:lang w:val="mk-MK"/>
        </w:rPr>
        <w:t xml:space="preserve"> </w:t>
      </w:r>
      <w:proofErr w:type="spellStart"/>
      <w:r w:rsidRPr="0036319F">
        <w:rPr>
          <w:rFonts w:ascii="StobiSerif Regular" w:hAnsi="StobiSerif Regular" w:cs="Calibri"/>
          <w:bCs/>
          <w:sz w:val="22"/>
          <w:szCs w:val="22"/>
        </w:rPr>
        <w:t>надворешен</w:t>
      </w:r>
      <w:proofErr w:type="spellEnd"/>
      <w:r w:rsidR="003F3905">
        <w:rPr>
          <w:rFonts w:ascii="StobiSerif Regular" w:hAnsi="StobiSerif Regular" w:cs="Calibri"/>
          <w:bCs/>
          <w:sz w:val="22"/>
          <w:szCs w:val="22"/>
          <w:lang w:val="mk-MK"/>
        </w:rPr>
        <w:t xml:space="preserve"> </w:t>
      </w:r>
      <w:proofErr w:type="spellStart"/>
      <w:r w:rsidRPr="0036319F">
        <w:rPr>
          <w:rFonts w:ascii="StobiSerif Regular" w:hAnsi="StobiSerif Regular" w:cs="Calibri"/>
          <w:bCs/>
          <w:sz w:val="22"/>
          <w:szCs w:val="22"/>
        </w:rPr>
        <w:t>материјал</w:t>
      </w:r>
      <w:proofErr w:type="spellEnd"/>
      <w:r w:rsidR="003F3905">
        <w:rPr>
          <w:rFonts w:ascii="StobiSerif Regular" w:hAnsi="StobiSerif Regular" w:cs="Calibri"/>
          <w:bCs/>
          <w:sz w:val="22"/>
          <w:szCs w:val="22"/>
          <w:lang w:val="mk-MK"/>
        </w:rPr>
        <w:t xml:space="preserve"> </w:t>
      </w:r>
      <w:r w:rsidRPr="0036319F">
        <w:rPr>
          <w:rFonts w:ascii="StobiSerif Regular" w:hAnsi="StobiSerif Regular" w:cs="Calibri"/>
          <w:bCs/>
          <w:sz w:val="22"/>
          <w:szCs w:val="22"/>
        </w:rPr>
        <w:t>за</w:t>
      </w:r>
      <w:r w:rsidR="003F3905">
        <w:rPr>
          <w:rFonts w:ascii="StobiSerif Regular" w:hAnsi="StobiSerif Regular" w:cs="Calibri"/>
          <w:bCs/>
          <w:sz w:val="22"/>
          <w:szCs w:val="22"/>
          <w:lang w:val="mk-MK"/>
        </w:rPr>
        <w:t xml:space="preserve"> </w:t>
      </w:r>
      <w:proofErr w:type="spellStart"/>
      <w:r w:rsidRPr="0036319F">
        <w:rPr>
          <w:rFonts w:ascii="StobiSerif Regular" w:hAnsi="StobiSerif Regular" w:cs="Calibri"/>
          <w:bCs/>
          <w:sz w:val="22"/>
          <w:szCs w:val="22"/>
        </w:rPr>
        <w:t>лице</w:t>
      </w:r>
      <w:proofErr w:type="spellEnd"/>
      <w:r w:rsidRPr="0036319F">
        <w:rPr>
          <w:rFonts w:ascii="StobiSerif Regular" w:hAnsi="StobiSerif Regular" w:cs="StobiSerif Regular', 'Times New"/>
          <w:bCs/>
          <w:sz w:val="22"/>
          <w:szCs w:val="22"/>
        </w:rPr>
        <w:t xml:space="preserve">, </w:t>
      </w:r>
      <w:proofErr w:type="spellStart"/>
      <w:r w:rsidRPr="0036319F">
        <w:rPr>
          <w:rFonts w:ascii="StobiSerif Regular" w:hAnsi="StobiSerif Regular" w:cs="Calibri"/>
          <w:bCs/>
          <w:sz w:val="22"/>
          <w:szCs w:val="22"/>
        </w:rPr>
        <w:t>црна</w:t>
      </w:r>
      <w:proofErr w:type="spellEnd"/>
      <w:r w:rsidR="003F3905">
        <w:rPr>
          <w:rFonts w:ascii="StobiSerif Regular" w:hAnsi="StobiSerif Regular" w:cs="Calibri"/>
          <w:bCs/>
          <w:sz w:val="22"/>
          <w:szCs w:val="22"/>
          <w:lang w:val="mk-MK"/>
        </w:rPr>
        <w:t xml:space="preserve"> </w:t>
      </w:r>
      <w:proofErr w:type="spellStart"/>
      <w:r w:rsidRPr="0036319F">
        <w:rPr>
          <w:rFonts w:ascii="StobiSerif Regular" w:hAnsi="StobiSerif Regular" w:cs="Calibri"/>
          <w:bCs/>
          <w:sz w:val="22"/>
          <w:szCs w:val="22"/>
        </w:rPr>
        <w:t>говедска</w:t>
      </w:r>
      <w:proofErr w:type="spellEnd"/>
      <w:r w:rsidR="003F3905">
        <w:rPr>
          <w:rFonts w:ascii="StobiSerif Regular" w:hAnsi="StobiSerif Regular" w:cs="Calibri"/>
          <w:bCs/>
          <w:sz w:val="22"/>
          <w:szCs w:val="22"/>
          <w:lang w:val="mk-MK"/>
        </w:rPr>
        <w:t xml:space="preserve"> </w:t>
      </w:r>
      <w:proofErr w:type="spellStart"/>
      <w:r w:rsidRPr="0036319F">
        <w:rPr>
          <w:rFonts w:ascii="StobiSerif Regular" w:hAnsi="StobiSerif Regular" w:cs="Calibri"/>
          <w:bCs/>
          <w:sz w:val="22"/>
          <w:szCs w:val="22"/>
        </w:rPr>
        <w:t>лицева</w:t>
      </w:r>
      <w:proofErr w:type="spellEnd"/>
      <w:r w:rsidR="003F3905">
        <w:rPr>
          <w:rFonts w:ascii="StobiSerif Regular" w:hAnsi="StobiSerif Regular" w:cs="Calibri"/>
          <w:bCs/>
          <w:sz w:val="22"/>
          <w:szCs w:val="22"/>
          <w:lang w:val="mk-MK"/>
        </w:rPr>
        <w:t xml:space="preserve"> </w:t>
      </w:r>
      <w:proofErr w:type="spellStart"/>
      <w:r w:rsidRPr="0036319F">
        <w:rPr>
          <w:rFonts w:ascii="StobiSerif Regular" w:hAnsi="StobiSerif Regular" w:cs="Calibri"/>
          <w:bCs/>
          <w:sz w:val="22"/>
          <w:szCs w:val="22"/>
        </w:rPr>
        <w:t>кожа</w:t>
      </w:r>
      <w:proofErr w:type="spellEnd"/>
      <w:r w:rsidRPr="0036319F">
        <w:rPr>
          <w:rFonts w:ascii="StobiSerif Regular" w:hAnsi="StobiSerif Regular" w:cs="Calibri"/>
          <w:bCs/>
          <w:sz w:val="22"/>
          <w:szCs w:val="22"/>
        </w:rPr>
        <w:t>–</w:t>
      </w:r>
      <w:proofErr w:type="spellStart"/>
      <w:r w:rsidRPr="0036319F">
        <w:rPr>
          <w:rFonts w:ascii="StobiSerif Regular" w:hAnsi="StobiSerif Regular" w:cs="Calibri"/>
          <w:bCs/>
          <w:sz w:val="22"/>
          <w:szCs w:val="22"/>
        </w:rPr>
        <w:t>напа</w:t>
      </w:r>
      <w:proofErr w:type="spellEnd"/>
      <w:r w:rsidRPr="0036319F">
        <w:rPr>
          <w:rFonts w:ascii="StobiSerif Regular" w:hAnsi="StobiSerif Regular" w:cs="StobiSerif Regular', 'Times New"/>
          <w:bCs/>
          <w:sz w:val="22"/>
          <w:szCs w:val="22"/>
        </w:rPr>
        <w:t xml:space="preserve">, </w:t>
      </w:r>
      <w:r w:rsidRPr="0036319F">
        <w:rPr>
          <w:rFonts w:ascii="StobiSerif Regular" w:hAnsi="StobiSerif Regular" w:cs="Calibri"/>
          <w:bCs/>
          <w:sz w:val="22"/>
          <w:szCs w:val="22"/>
        </w:rPr>
        <w:t>за</w:t>
      </w:r>
      <w:r w:rsidR="003F3905">
        <w:rPr>
          <w:rFonts w:ascii="StobiSerif Regular" w:hAnsi="StobiSerif Regular" w:cs="Calibri"/>
          <w:bCs/>
          <w:sz w:val="22"/>
          <w:szCs w:val="22"/>
          <w:lang w:val="mk-MK"/>
        </w:rPr>
        <w:t xml:space="preserve"> </w:t>
      </w:r>
      <w:proofErr w:type="spellStart"/>
      <w:r w:rsidRPr="0036319F">
        <w:rPr>
          <w:rFonts w:ascii="StobiSerif Regular" w:hAnsi="StobiSerif Regular" w:cs="Calibri"/>
          <w:bCs/>
          <w:sz w:val="22"/>
          <w:szCs w:val="22"/>
        </w:rPr>
        <w:t>изработка</w:t>
      </w:r>
      <w:proofErr w:type="spellEnd"/>
      <w:r w:rsidR="003F3905">
        <w:rPr>
          <w:rFonts w:ascii="StobiSerif Regular" w:hAnsi="StobiSerif Regular" w:cs="Calibri"/>
          <w:bCs/>
          <w:sz w:val="22"/>
          <w:szCs w:val="22"/>
          <w:lang w:val="mk-MK"/>
        </w:rPr>
        <w:t xml:space="preserve"> </w:t>
      </w:r>
      <w:proofErr w:type="spellStart"/>
      <w:r w:rsidRPr="0036319F">
        <w:rPr>
          <w:rFonts w:ascii="StobiSerif Regular" w:hAnsi="StobiSerif Regular" w:cs="Calibri"/>
          <w:bCs/>
          <w:sz w:val="22"/>
          <w:szCs w:val="22"/>
        </w:rPr>
        <w:t>на</w:t>
      </w:r>
      <w:proofErr w:type="spellEnd"/>
      <w:r w:rsidR="003F3905">
        <w:rPr>
          <w:rFonts w:ascii="StobiSerif Regular" w:hAnsi="StobiSerif Regular" w:cs="Calibri"/>
          <w:bCs/>
          <w:sz w:val="22"/>
          <w:szCs w:val="22"/>
          <w:lang w:val="mk-MK"/>
        </w:rPr>
        <w:t xml:space="preserve"> </w:t>
      </w:r>
      <w:proofErr w:type="spellStart"/>
      <w:r w:rsidRPr="0036319F">
        <w:rPr>
          <w:rFonts w:ascii="StobiSerif Regular" w:hAnsi="StobiSerif Regular" w:cs="Calibri"/>
          <w:bCs/>
          <w:sz w:val="22"/>
          <w:szCs w:val="22"/>
        </w:rPr>
        <w:t>долен</w:t>
      </w:r>
      <w:proofErr w:type="spellEnd"/>
      <w:r w:rsidR="003F3905">
        <w:rPr>
          <w:rFonts w:ascii="StobiSerif Regular" w:hAnsi="StobiSerif Regular" w:cs="Calibri"/>
          <w:bCs/>
          <w:sz w:val="22"/>
          <w:szCs w:val="22"/>
          <w:lang w:val="mk-MK"/>
        </w:rPr>
        <w:t xml:space="preserve"> </w:t>
      </w:r>
      <w:proofErr w:type="spellStart"/>
      <w:r w:rsidRPr="0036319F">
        <w:rPr>
          <w:rFonts w:ascii="StobiSerif Regular" w:hAnsi="StobiSerif Regular" w:cs="Calibri"/>
          <w:bCs/>
          <w:sz w:val="22"/>
          <w:szCs w:val="22"/>
        </w:rPr>
        <w:t>дел</w:t>
      </w:r>
      <w:proofErr w:type="spellEnd"/>
      <w:r w:rsidR="003F3905">
        <w:rPr>
          <w:rFonts w:ascii="StobiSerif Regular" w:hAnsi="StobiSerif Regular" w:cs="Calibri"/>
          <w:bCs/>
          <w:sz w:val="22"/>
          <w:szCs w:val="22"/>
          <w:lang w:val="mk-MK"/>
        </w:rPr>
        <w:t xml:space="preserve"> </w:t>
      </w:r>
      <w:proofErr w:type="spellStart"/>
      <w:r w:rsidRPr="0036319F">
        <w:rPr>
          <w:rFonts w:ascii="StobiSerif Regular" w:hAnsi="StobiSerif Regular" w:cs="Calibri"/>
          <w:bCs/>
          <w:sz w:val="22"/>
          <w:szCs w:val="22"/>
        </w:rPr>
        <w:t>од</w:t>
      </w:r>
      <w:proofErr w:type="spellEnd"/>
      <w:r w:rsidR="003F3905">
        <w:rPr>
          <w:rFonts w:ascii="StobiSerif Regular" w:hAnsi="StobiSerif Regular" w:cs="Calibri"/>
          <w:bCs/>
          <w:sz w:val="22"/>
          <w:szCs w:val="22"/>
          <w:lang w:val="mk-MK"/>
        </w:rPr>
        <w:t xml:space="preserve"> </w:t>
      </w:r>
      <w:proofErr w:type="spellStart"/>
      <w:r w:rsidRPr="0036319F">
        <w:rPr>
          <w:rFonts w:ascii="StobiSerif Regular" w:hAnsi="StobiSerif Regular" w:cs="Calibri"/>
          <w:bCs/>
          <w:sz w:val="22"/>
          <w:szCs w:val="22"/>
        </w:rPr>
        <w:t>јазикот</w:t>
      </w:r>
      <w:proofErr w:type="spellEnd"/>
      <w:r w:rsidR="003F3905">
        <w:rPr>
          <w:rFonts w:ascii="StobiSerif Regular" w:hAnsi="StobiSerif Regular" w:cs="Calibri"/>
          <w:bCs/>
          <w:sz w:val="22"/>
          <w:szCs w:val="22"/>
          <w:lang w:val="mk-MK"/>
        </w:rPr>
        <w:t xml:space="preserve"> </w:t>
      </w:r>
      <w:r w:rsidRPr="0036319F">
        <w:rPr>
          <w:rFonts w:ascii="StobiSerif Regular" w:hAnsi="StobiSerif Regular" w:cs="Calibri"/>
          <w:bCs/>
          <w:sz w:val="22"/>
          <w:szCs w:val="22"/>
        </w:rPr>
        <w:t>и</w:t>
      </w:r>
      <w:r w:rsidR="003F3905">
        <w:rPr>
          <w:rFonts w:ascii="StobiSerif Regular" w:hAnsi="StobiSerif Regular" w:cs="Calibri"/>
          <w:bCs/>
          <w:sz w:val="22"/>
          <w:szCs w:val="22"/>
          <w:lang w:val="mk-MK"/>
        </w:rPr>
        <w:t xml:space="preserve"> </w:t>
      </w:r>
      <w:proofErr w:type="spellStart"/>
      <w:r w:rsidRPr="0036319F">
        <w:rPr>
          <w:rFonts w:ascii="StobiSerif Regular" w:hAnsi="StobiSerif Regular" w:cs="Calibri"/>
          <w:bCs/>
          <w:sz w:val="22"/>
          <w:szCs w:val="22"/>
        </w:rPr>
        <w:t>подјазикот</w:t>
      </w:r>
      <w:proofErr w:type="spellEnd"/>
      <w:r w:rsidR="003F3905">
        <w:rPr>
          <w:rFonts w:ascii="StobiSerif Regular" w:hAnsi="StobiSerif Regular" w:cs="StobiSerif Regular"/>
          <w:sz w:val="22"/>
          <w:szCs w:val="22"/>
          <w:lang w:val="mk-MK"/>
        </w:rPr>
        <w:t xml:space="preserve"> се наведени во Т</w:t>
      </w:r>
      <w:r w:rsidRPr="0036319F">
        <w:rPr>
          <w:rFonts w:ascii="StobiSerif Regular" w:hAnsi="StobiSerif Regular" w:cs="StobiSerif Regular"/>
          <w:sz w:val="22"/>
          <w:szCs w:val="22"/>
          <w:lang w:val="mk-MK"/>
        </w:rPr>
        <w:t>абела бр. 2</w:t>
      </w:r>
      <w:r w:rsidR="00DA2417">
        <w:rPr>
          <w:rFonts w:ascii="StobiSerif Regular" w:hAnsi="StobiSerif Regular" w:cs="StobiSerif Regular"/>
          <w:sz w:val="22"/>
          <w:szCs w:val="22"/>
          <w:lang w:val="mk-MK"/>
        </w:rPr>
        <w:t>3</w:t>
      </w:r>
      <w:r w:rsidRPr="0036319F">
        <w:rPr>
          <w:rFonts w:ascii="StobiSerif Regular" w:hAnsi="StobiSerif Regular" w:cs="StobiSerif Regular"/>
          <w:sz w:val="22"/>
          <w:szCs w:val="22"/>
          <w:lang w:val="mk-MK"/>
        </w:rPr>
        <w:t>-а.</w:t>
      </w:r>
    </w:p>
    <w:p w14:paraId="47957F12" w14:textId="77777777" w:rsidR="0036319F" w:rsidRPr="0036319F" w:rsidRDefault="0036319F" w:rsidP="0036319F">
      <w:pPr>
        <w:autoSpaceDE w:val="0"/>
        <w:autoSpaceDN w:val="0"/>
        <w:adjustRightInd w:val="0"/>
        <w:rPr>
          <w:rFonts w:ascii="StobiSerif Regular" w:hAnsi="StobiSerif Regular" w:cs="Calibri"/>
          <w:sz w:val="22"/>
          <w:szCs w:val="22"/>
        </w:rPr>
      </w:pPr>
      <w:r w:rsidRPr="0036319F">
        <w:rPr>
          <w:rFonts w:ascii="StobiSerif Regular" w:hAnsi="StobiSerif Regular" w:cs="StobiSerif Regular"/>
          <w:color w:val="000000"/>
          <w:sz w:val="22"/>
          <w:szCs w:val="22"/>
          <w:lang w:val="mk-MK"/>
        </w:rPr>
        <w:t>Табела бр. 2</w:t>
      </w:r>
      <w:r w:rsidR="00DA2417">
        <w:rPr>
          <w:rFonts w:ascii="StobiSerif Regular" w:hAnsi="StobiSerif Regular" w:cs="StobiSerif Regular"/>
          <w:color w:val="000000"/>
          <w:sz w:val="22"/>
          <w:szCs w:val="22"/>
          <w:lang w:val="mk-MK"/>
        </w:rPr>
        <w:t>3</w:t>
      </w:r>
      <w:r w:rsidRPr="0036319F">
        <w:rPr>
          <w:rFonts w:ascii="StobiSerif Regular" w:hAnsi="StobiSerif Regular" w:cs="StobiSerif Regular"/>
          <w:color w:val="000000"/>
          <w:sz w:val="22"/>
          <w:szCs w:val="22"/>
          <w:lang w:val="mk-MK"/>
        </w:rPr>
        <w:t>-а</w:t>
      </w:r>
    </w:p>
    <w:tbl>
      <w:tblPr>
        <w:tblW w:w="10773" w:type="dxa"/>
        <w:tblInd w:w="108" w:type="dxa"/>
        <w:tblLayout w:type="fixed"/>
        <w:tblLook w:val="0000" w:firstRow="0" w:lastRow="0" w:firstColumn="0" w:lastColumn="0" w:noHBand="0" w:noVBand="0"/>
      </w:tblPr>
      <w:tblGrid>
        <w:gridCol w:w="747"/>
        <w:gridCol w:w="6624"/>
        <w:gridCol w:w="3402"/>
      </w:tblGrid>
      <w:tr w:rsidR="0036319F" w:rsidRPr="0036319F" w14:paraId="2B1C4750" w14:textId="77777777" w:rsidTr="00C5225C">
        <w:trPr>
          <w:trHeight w:val="1"/>
        </w:trPr>
        <w:tc>
          <w:tcPr>
            <w:tcW w:w="747" w:type="dxa"/>
            <w:tcBorders>
              <w:top w:val="single" w:sz="4" w:space="0" w:color="000000"/>
              <w:left w:val="single" w:sz="4" w:space="0" w:color="000000"/>
              <w:bottom w:val="single" w:sz="4" w:space="0" w:color="000000"/>
              <w:right w:val="single" w:sz="2" w:space="0" w:color="000000"/>
            </w:tcBorders>
            <w:shd w:val="clear" w:color="000000" w:fill="FFFFFF"/>
          </w:tcPr>
          <w:p w14:paraId="4D38B692" w14:textId="77777777" w:rsidR="0036319F" w:rsidRPr="0036319F" w:rsidRDefault="0036319F" w:rsidP="0036319F">
            <w:pPr>
              <w:autoSpaceDE w:val="0"/>
              <w:autoSpaceDN w:val="0"/>
              <w:adjustRightInd w:val="0"/>
              <w:rPr>
                <w:rFonts w:ascii="StobiSerif Regular" w:hAnsi="StobiSerif Regular" w:cs="Calibri"/>
                <w:color w:val="000000"/>
              </w:rPr>
            </w:pPr>
            <w:proofErr w:type="spellStart"/>
            <w:r w:rsidRPr="0036319F">
              <w:rPr>
                <w:rFonts w:ascii="StobiSerif Regular" w:hAnsi="StobiSerif Regular" w:cs="Calibri"/>
                <w:color w:val="000000"/>
                <w:sz w:val="22"/>
                <w:szCs w:val="22"/>
              </w:rPr>
              <w:t>Ред</w:t>
            </w:r>
            <w:proofErr w:type="spellEnd"/>
          </w:p>
          <w:p w14:paraId="13C0E17F" w14:textId="77777777" w:rsidR="0036319F" w:rsidRPr="0036319F" w:rsidRDefault="0036319F" w:rsidP="0036319F">
            <w:pPr>
              <w:autoSpaceDE w:val="0"/>
              <w:autoSpaceDN w:val="0"/>
              <w:adjustRightInd w:val="0"/>
              <w:rPr>
                <w:rFonts w:ascii="StobiSerif Regular" w:hAnsi="StobiSerif Regular" w:cs="Calibri"/>
              </w:rPr>
            </w:pPr>
            <w:proofErr w:type="spellStart"/>
            <w:r w:rsidRPr="0036319F">
              <w:rPr>
                <w:rFonts w:ascii="StobiSerif Regular" w:hAnsi="StobiSerif Regular" w:cs="Calibri"/>
                <w:color w:val="000000"/>
                <w:sz w:val="22"/>
                <w:szCs w:val="22"/>
              </w:rPr>
              <w:t>бр</w:t>
            </w:r>
            <w:proofErr w:type="spellEnd"/>
            <w:r w:rsidRPr="0036319F">
              <w:rPr>
                <w:rFonts w:ascii="StobiSerif Regular" w:hAnsi="StobiSerif Regular" w:cs="StobiSerif Regular', 'Times New"/>
                <w:color w:val="000000"/>
                <w:sz w:val="22"/>
                <w:szCs w:val="22"/>
              </w:rPr>
              <w:t>.</w:t>
            </w:r>
          </w:p>
        </w:tc>
        <w:tc>
          <w:tcPr>
            <w:tcW w:w="6624" w:type="dxa"/>
            <w:tcBorders>
              <w:top w:val="single" w:sz="4" w:space="0" w:color="000000"/>
              <w:left w:val="single" w:sz="4" w:space="0" w:color="000000"/>
              <w:bottom w:val="single" w:sz="4" w:space="0" w:color="000000"/>
              <w:right w:val="single" w:sz="2" w:space="0" w:color="000000"/>
            </w:tcBorders>
            <w:shd w:val="clear" w:color="000000" w:fill="FFFFFF"/>
          </w:tcPr>
          <w:p w14:paraId="69979289" w14:textId="77777777" w:rsidR="0036319F" w:rsidRPr="0036319F" w:rsidRDefault="0036319F" w:rsidP="0036319F">
            <w:pPr>
              <w:autoSpaceDE w:val="0"/>
              <w:autoSpaceDN w:val="0"/>
              <w:adjustRightInd w:val="0"/>
              <w:rPr>
                <w:rFonts w:ascii="StobiSerif Regular" w:hAnsi="StobiSerif Regular" w:cs="Calibri"/>
              </w:rPr>
            </w:pPr>
            <w:proofErr w:type="spellStart"/>
            <w:r w:rsidRPr="0036319F">
              <w:rPr>
                <w:rFonts w:ascii="StobiSerif Regular" w:hAnsi="StobiSerif Regular" w:cs="Calibri"/>
                <w:color w:val="000000"/>
                <w:sz w:val="22"/>
                <w:szCs w:val="22"/>
              </w:rPr>
              <w:t>Својство</w:t>
            </w:r>
            <w:proofErr w:type="spellEnd"/>
            <w:r w:rsidR="00E84D8F">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и</w:t>
            </w:r>
            <w:r w:rsidR="00E84D8F">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пропишана</w:t>
            </w:r>
            <w:proofErr w:type="spellEnd"/>
            <w:r w:rsidR="00E84D8F">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метода</w:t>
            </w:r>
            <w:proofErr w:type="spellEnd"/>
            <w:r w:rsidR="00E84D8F">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за</w:t>
            </w:r>
            <w:r w:rsidR="00E84D8F">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испитување</w:t>
            </w:r>
            <w:proofErr w:type="spellEnd"/>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14:paraId="76DD83F5" w14:textId="77777777" w:rsidR="0036319F" w:rsidRPr="0036319F" w:rsidRDefault="0036319F" w:rsidP="0036319F">
            <w:pPr>
              <w:autoSpaceDE w:val="0"/>
              <w:autoSpaceDN w:val="0"/>
              <w:adjustRightInd w:val="0"/>
              <w:rPr>
                <w:rFonts w:ascii="StobiSerif Regular" w:hAnsi="StobiSerif Regular" w:cs="Calibri"/>
              </w:rPr>
            </w:pPr>
            <w:proofErr w:type="spellStart"/>
            <w:r w:rsidRPr="0036319F">
              <w:rPr>
                <w:rFonts w:ascii="StobiSerif Regular" w:hAnsi="StobiSerif Regular" w:cs="Calibri"/>
                <w:color w:val="000000"/>
                <w:sz w:val="22"/>
                <w:szCs w:val="22"/>
              </w:rPr>
              <w:t>Дефинирани</w:t>
            </w:r>
            <w:proofErr w:type="spellEnd"/>
            <w:r w:rsidR="00E84D8F">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барања</w:t>
            </w:r>
            <w:proofErr w:type="spellEnd"/>
          </w:p>
        </w:tc>
      </w:tr>
      <w:tr w:rsidR="0036319F" w:rsidRPr="0036319F" w14:paraId="0B72E7FB" w14:textId="77777777" w:rsidTr="00C5225C">
        <w:trPr>
          <w:trHeight w:val="1"/>
        </w:trPr>
        <w:tc>
          <w:tcPr>
            <w:tcW w:w="747" w:type="dxa"/>
            <w:tcBorders>
              <w:top w:val="single" w:sz="4" w:space="0" w:color="000000"/>
              <w:left w:val="single" w:sz="4" w:space="0" w:color="000000"/>
              <w:bottom w:val="single" w:sz="4" w:space="0" w:color="000000"/>
              <w:right w:val="single" w:sz="2" w:space="0" w:color="000000"/>
            </w:tcBorders>
            <w:shd w:val="clear" w:color="000000" w:fill="FFFFFF"/>
          </w:tcPr>
          <w:p w14:paraId="76E8A4E5"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1.</w:t>
            </w:r>
          </w:p>
        </w:tc>
        <w:tc>
          <w:tcPr>
            <w:tcW w:w="6624" w:type="dxa"/>
            <w:tcBorders>
              <w:top w:val="single" w:sz="4" w:space="0" w:color="000000"/>
              <w:left w:val="single" w:sz="4" w:space="0" w:color="000000"/>
              <w:bottom w:val="single" w:sz="4" w:space="0" w:color="000000"/>
              <w:right w:val="single" w:sz="2" w:space="0" w:color="000000"/>
            </w:tcBorders>
            <w:shd w:val="clear" w:color="000000" w:fill="FFFFFF"/>
          </w:tcPr>
          <w:p w14:paraId="560AE76A" w14:textId="77777777" w:rsidR="0036319F" w:rsidRPr="0036319F" w:rsidRDefault="0036319F" w:rsidP="0036319F">
            <w:pPr>
              <w:rPr>
                <w:rFonts w:ascii="StobiSerif Regular" w:hAnsi="StobiSerif Regular" w:cs="StobiSerif Regular"/>
                <w:lang w:val="mk-MK"/>
              </w:rPr>
            </w:pPr>
            <w:r w:rsidRPr="0036319F">
              <w:rPr>
                <w:rFonts w:ascii="StobiSerif Regular" w:hAnsi="StobiSerif Regular" w:cs="StobiSerif Regular"/>
                <w:sz w:val="22"/>
                <w:szCs w:val="22"/>
                <w:lang w:val="mk-MK"/>
              </w:rPr>
              <w:t>Врста на кожа</w:t>
            </w:r>
          </w:p>
          <w:p w14:paraId="7B5CC205"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w:sz w:val="22"/>
                <w:szCs w:val="22"/>
                <w:lang w:val="mk-MK"/>
              </w:rPr>
              <w:t>МКС EN ISO 17131</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14:paraId="308C24F7" w14:textId="77777777" w:rsidR="0036319F" w:rsidRPr="0036319F" w:rsidRDefault="0036319F" w:rsidP="0036319F">
            <w:pPr>
              <w:autoSpaceDE w:val="0"/>
              <w:autoSpaceDN w:val="0"/>
              <w:adjustRightInd w:val="0"/>
              <w:rPr>
                <w:rFonts w:ascii="StobiSerif Regular" w:hAnsi="StobiSerif Regular" w:cs="Calibri"/>
                <w:lang w:val="mk-MK"/>
              </w:rPr>
            </w:pPr>
            <w:r w:rsidRPr="0036319F">
              <w:rPr>
                <w:rFonts w:ascii="StobiSerif Regular" w:hAnsi="StobiSerif Regular" w:cs="Calibri"/>
                <w:color w:val="000000"/>
                <w:sz w:val="22"/>
                <w:szCs w:val="22"/>
                <w:lang w:val="mk-MK"/>
              </w:rPr>
              <w:t>Г</w:t>
            </w:r>
            <w:proofErr w:type="spellStart"/>
            <w:r w:rsidRPr="0036319F">
              <w:rPr>
                <w:rFonts w:ascii="StobiSerif Regular" w:hAnsi="StobiSerif Regular" w:cs="Calibri"/>
                <w:color w:val="000000"/>
                <w:sz w:val="22"/>
                <w:szCs w:val="22"/>
              </w:rPr>
              <w:t>оведска</w:t>
            </w:r>
            <w:proofErr w:type="spellEnd"/>
            <w:r w:rsidR="00E84D8F">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лицева</w:t>
            </w:r>
            <w:proofErr w:type="spellEnd"/>
            <w:r w:rsidR="00E84D8F">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кожа-напа</w:t>
            </w:r>
            <w:proofErr w:type="spellEnd"/>
          </w:p>
        </w:tc>
      </w:tr>
      <w:tr w:rsidR="0036319F" w:rsidRPr="0036319F" w14:paraId="70475D24" w14:textId="77777777" w:rsidTr="00C5225C">
        <w:trPr>
          <w:trHeight w:val="1"/>
        </w:trPr>
        <w:tc>
          <w:tcPr>
            <w:tcW w:w="747" w:type="dxa"/>
            <w:tcBorders>
              <w:top w:val="single" w:sz="4" w:space="0" w:color="000000"/>
              <w:left w:val="single" w:sz="4" w:space="0" w:color="000000"/>
              <w:bottom w:val="single" w:sz="4" w:space="0" w:color="000000"/>
              <w:right w:val="single" w:sz="2" w:space="0" w:color="000000"/>
            </w:tcBorders>
            <w:shd w:val="clear" w:color="000000" w:fill="FFFFFF"/>
          </w:tcPr>
          <w:p w14:paraId="523A5044"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lang w:val="mk-MK"/>
              </w:rPr>
              <w:t>1</w:t>
            </w:r>
            <w:r w:rsidRPr="0036319F">
              <w:rPr>
                <w:rFonts w:ascii="StobiSerif Regular" w:hAnsi="StobiSerif Regular" w:cs="StobiSerif Regular', 'Times New"/>
                <w:color w:val="000000"/>
                <w:sz w:val="22"/>
                <w:szCs w:val="22"/>
              </w:rPr>
              <w:t>.</w:t>
            </w:r>
          </w:p>
        </w:tc>
        <w:tc>
          <w:tcPr>
            <w:tcW w:w="6624" w:type="dxa"/>
            <w:tcBorders>
              <w:top w:val="single" w:sz="4" w:space="0" w:color="000000"/>
              <w:left w:val="single" w:sz="4" w:space="0" w:color="000000"/>
              <w:bottom w:val="single" w:sz="4" w:space="0" w:color="000000"/>
              <w:right w:val="single" w:sz="2" w:space="0" w:color="000000"/>
            </w:tcBorders>
            <w:shd w:val="clear" w:color="000000" w:fill="FFFFFF"/>
          </w:tcPr>
          <w:p w14:paraId="22261081" w14:textId="77777777" w:rsidR="0036319F" w:rsidRPr="0036319F" w:rsidRDefault="0036319F" w:rsidP="0036319F">
            <w:pPr>
              <w:autoSpaceDE w:val="0"/>
              <w:autoSpaceDN w:val="0"/>
              <w:adjustRightInd w:val="0"/>
              <w:rPr>
                <w:rFonts w:ascii="StobiSerif Regular" w:hAnsi="StobiSerif Regular" w:cs="Calibri"/>
                <w:color w:val="000000"/>
              </w:rPr>
            </w:pPr>
            <w:proofErr w:type="spellStart"/>
            <w:r w:rsidRPr="0036319F">
              <w:rPr>
                <w:rFonts w:ascii="StobiSerif Regular" w:hAnsi="StobiSerif Regular" w:cs="Calibri"/>
                <w:color w:val="000000"/>
                <w:sz w:val="22"/>
                <w:szCs w:val="22"/>
              </w:rPr>
              <w:t>Дебелина</w:t>
            </w:r>
            <w:proofErr w:type="spellEnd"/>
          </w:p>
          <w:p w14:paraId="2953E980"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Calibri"/>
                <w:color w:val="000000"/>
                <w:sz w:val="22"/>
                <w:szCs w:val="22"/>
              </w:rPr>
              <w:t>МКС</w:t>
            </w:r>
            <w:r w:rsidRPr="0036319F">
              <w:rPr>
                <w:rFonts w:ascii="StobiSerif Regular" w:hAnsi="StobiSerif Regular" w:cs="StobiSerif Regular', 'Times New"/>
                <w:color w:val="000000"/>
                <w:sz w:val="22"/>
                <w:szCs w:val="22"/>
              </w:rPr>
              <w:t xml:space="preserve"> EN ISO 2589</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14:paraId="133195AA"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0,9-1,3mm</w:t>
            </w:r>
          </w:p>
        </w:tc>
      </w:tr>
      <w:tr w:rsidR="0036319F" w:rsidRPr="0036319F" w14:paraId="3E94F26A" w14:textId="77777777" w:rsidTr="00C5225C">
        <w:trPr>
          <w:trHeight w:val="1"/>
        </w:trPr>
        <w:tc>
          <w:tcPr>
            <w:tcW w:w="747" w:type="dxa"/>
            <w:tcBorders>
              <w:top w:val="single" w:sz="4" w:space="0" w:color="000000"/>
              <w:left w:val="single" w:sz="4" w:space="0" w:color="000000"/>
              <w:bottom w:val="single" w:sz="4" w:space="0" w:color="000000"/>
              <w:right w:val="single" w:sz="2" w:space="0" w:color="000000"/>
            </w:tcBorders>
            <w:shd w:val="clear" w:color="000000" w:fill="FFFFFF"/>
          </w:tcPr>
          <w:p w14:paraId="7CCD2BBB"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lang w:val="mk-MK"/>
              </w:rPr>
              <w:t>3</w:t>
            </w:r>
            <w:r w:rsidRPr="0036319F">
              <w:rPr>
                <w:rFonts w:ascii="StobiSerif Regular" w:hAnsi="StobiSerif Regular" w:cs="StobiSerif Regular', 'Times New"/>
                <w:color w:val="000000"/>
                <w:sz w:val="22"/>
                <w:szCs w:val="22"/>
              </w:rPr>
              <w:t>.</w:t>
            </w:r>
          </w:p>
        </w:tc>
        <w:tc>
          <w:tcPr>
            <w:tcW w:w="6624" w:type="dxa"/>
            <w:tcBorders>
              <w:top w:val="single" w:sz="4" w:space="0" w:color="000000"/>
              <w:left w:val="single" w:sz="4" w:space="0" w:color="000000"/>
              <w:bottom w:val="single" w:sz="4" w:space="0" w:color="000000"/>
              <w:right w:val="single" w:sz="2" w:space="0" w:color="000000"/>
            </w:tcBorders>
            <w:shd w:val="clear" w:color="000000" w:fill="FFFFFF"/>
          </w:tcPr>
          <w:p w14:paraId="6613964C" w14:textId="77777777" w:rsidR="0036319F" w:rsidRPr="0036319F" w:rsidRDefault="0036319F" w:rsidP="0036319F">
            <w:pPr>
              <w:autoSpaceDE w:val="0"/>
              <w:autoSpaceDN w:val="0"/>
              <w:adjustRightInd w:val="0"/>
              <w:rPr>
                <w:rFonts w:ascii="StobiSerif Regular" w:hAnsi="StobiSerif Regular" w:cs="StobiSerif Regular', 'Times New"/>
                <w:color w:val="000000"/>
              </w:rPr>
            </w:pPr>
            <w:proofErr w:type="spellStart"/>
            <w:r w:rsidRPr="0036319F">
              <w:rPr>
                <w:rFonts w:ascii="StobiSerif Regular" w:hAnsi="StobiSerif Regular" w:cs="Calibri"/>
                <w:color w:val="000000"/>
                <w:sz w:val="22"/>
                <w:szCs w:val="22"/>
              </w:rPr>
              <w:t>Постојаност</w:t>
            </w:r>
            <w:proofErr w:type="spellEnd"/>
            <w:r w:rsidR="00E84D8F">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на</w:t>
            </w:r>
            <w:proofErr w:type="spellEnd"/>
            <w:r w:rsidR="00E84D8F">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боја</w:t>
            </w:r>
            <w:proofErr w:type="spellEnd"/>
            <w:r w:rsidR="00E84D8F">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на</w:t>
            </w:r>
            <w:proofErr w:type="spellEnd"/>
            <w:r w:rsidR="00E84D8F">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триење</w:t>
            </w:r>
            <w:proofErr w:type="spellEnd"/>
          </w:p>
          <w:p w14:paraId="1879DB12"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Calibri"/>
                <w:color w:val="000000"/>
                <w:sz w:val="22"/>
                <w:szCs w:val="22"/>
              </w:rPr>
              <w:t>МКС</w:t>
            </w:r>
            <w:r w:rsidRPr="0036319F">
              <w:rPr>
                <w:rFonts w:ascii="StobiSerif Regular" w:hAnsi="StobiSerif Regular" w:cs="StobiSerif Regular', 'Times New"/>
                <w:color w:val="000000"/>
                <w:sz w:val="22"/>
                <w:szCs w:val="22"/>
              </w:rPr>
              <w:t xml:space="preserve"> EN ISO 11640</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14:paraId="15D605E0" w14:textId="77777777" w:rsidR="0036319F" w:rsidRPr="0036319F" w:rsidRDefault="0036319F" w:rsidP="0036319F">
            <w:pPr>
              <w:autoSpaceDE w:val="0"/>
              <w:autoSpaceDN w:val="0"/>
              <w:adjustRightInd w:val="0"/>
              <w:rPr>
                <w:rFonts w:ascii="StobiSerif Regular" w:hAnsi="StobiSerif Regular" w:cs="Calibri"/>
                <w:color w:val="000000"/>
              </w:rPr>
            </w:pPr>
            <w:proofErr w:type="spellStart"/>
            <w:r w:rsidRPr="0036319F">
              <w:rPr>
                <w:rFonts w:ascii="StobiSerif Regular" w:hAnsi="StobiSerif Regular" w:cs="Calibri"/>
                <w:color w:val="000000"/>
                <w:sz w:val="22"/>
                <w:szCs w:val="22"/>
              </w:rPr>
              <w:t>суво</w:t>
            </w:r>
            <w:proofErr w:type="spellEnd"/>
            <w:r w:rsidRPr="0036319F">
              <w:rPr>
                <w:rFonts w:ascii="StobiSerif Regular" w:hAnsi="StobiSerif Regular" w:cs="StobiSerif Regular', 'Times New"/>
                <w:color w:val="000000"/>
                <w:sz w:val="22"/>
                <w:szCs w:val="22"/>
              </w:rPr>
              <w:t xml:space="preserve">: 50 x 4/4 </w:t>
            </w:r>
            <w:proofErr w:type="spellStart"/>
            <w:r w:rsidRPr="0036319F">
              <w:rPr>
                <w:rFonts w:ascii="StobiSerif Regular" w:hAnsi="StobiSerif Regular" w:cs="Calibri"/>
                <w:color w:val="000000"/>
                <w:sz w:val="22"/>
                <w:szCs w:val="22"/>
              </w:rPr>
              <w:t>минимум</w:t>
            </w:r>
            <w:proofErr w:type="spellEnd"/>
          </w:p>
          <w:p w14:paraId="4EAC2F07" w14:textId="77777777" w:rsidR="0036319F" w:rsidRPr="0036319F" w:rsidRDefault="0036319F" w:rsidP="0036319F">
            <w:pPr>
              <w:autoSpaceDE w:val="0"/>
              <w:autoSpaceDN w:val="0"/>
              <w:adjustRightInd w:val="0"/>
              <w:rPr>
                <w:rFonts w:ascii="StobiSerif Regular" w:hAnsi="StobiSerif Regular" w:cs="Calibri"/>
              </w:rPr>
            </w:pPr>
            <w:proofErr w:type="spellStart"/>
            <w:r w:rsidRPr="0036319F">
              <w:rPr>
                <w:rFonts w:ascii="StobiSerif Regular" w:hAnsi="StobiSerif Regular" w:cs="Calibri"/>
                <w:color w:val="000000"/>
                <w:sz w:val="22"/>
                <w:szCs w:val="22"/>
              </w:rPr>
              <w:t>мокро</w:t>
            </w:r>
            <w:proofErr w:type="spellEnd"/>
            <w:r w:rsidRPr="0036319F">
              <w:rPr>
                <w:rFonts w:ascii="StobiSerif Regular" w:hAnsi="StobiSerif Regular" w:cs="StobiSerif Regular', 'Times New"/>
                <w:color w:val="000000"/>
                <w:sz w:val="22"/>
                <w:szCs w:val="22"/>
              </w:rPr>
              <w:t xml:space="preserve">: 20 x4-3/4-3 </w:t>
            </w:r>
            <w:proofErr w:type="spellStart"/>
            <w:r w:rsidRPr="0036319F">
              <w:rPr>
                <w:rFonts w:ascii="StobiSerif Regular" w:hAnsi="StobiSerif Regular" w:cs="Calibri"/>
                <w:color w:val="000000"/>
                <w:sz w:val="22"/>
                <w:szCs w:val="22"/>
              </w:rPr>
              <w:t>минимум</w:t>
            </w:r>
            <w:proofErr w:type="spellEnd"/>
          </w:p>
        </w:tc>
      </w:tr>
      <w:tr w:rsidR="0036319F" w:rsidRPr="0036319F" w14:paraId="49E07E6F" w14:textId="77777777" w:rsidTr="00C5225C">
        <w:trPr>
          <w:trHeight w:val="1"/>
        </w:trPr>
        <w:tc>
          <w:tcPr>
            <w:tcW w:w="747" w:type="dxa"/>
            <w:tcBorders>
              <w:top w:val="single" w:sz="4" w:space="0" w:color="000000"/>
              <w:left w:val="single" w:sz="4" w:space="0" w:color="000000"/>
              <w:bottom w:val="single" w:sz="4" w:space="0" w:color="000000"/>
              <w:right w:val="single" w:sz="2" w:space="0" w:color="000000"/>
            </w:tcBorders>
            <w:shd w:val="clear" w:color="000000" w:fill="FFFFFF"/>
          </w:tcPr>
          <w:p w14:paraId="7324A24C"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lang w:val="mk-MK"/>
              </w:rPr>
              <w:t>4</w:t>
            </w:r>
            <w:r w:rsidRPr="0036319F">
              <w:rPr>
                <w:rFonts w:ascii="StobiSerif Regular" w:hAnsi="StobiSerif Regular" w:cs="StobiSerif Regular', 'Times New"/>
                <w:color w:val="000000"/>
                <w:sz w:val="22"/>
                <w:szCs w:val="22"/>
              </w:rPr>
              <w:t>.</w:t>
            </w:r>
          </w:p>
        </w:tc>
        <w:tc>
          <w:tcPr>
            <w:tcW w:w="6624" w:type="dxa"/>
            <w:tcBorders>
              <w:top w:val="single" w:sz="4" w:space="0" w:color="000000"/>
              <w:left w:val="single" w:sz="4" w:space="0" w:color="000000"/>
              <w:bottom w:val="single" w:sz="4" w:space="0" w:color="000000"/>
              <w:right w:val="single" w:sz="2" w:space="0" w:color="000000"/>
            </w:tcBorders>
            <w:shd w:val="clear" w:color="000000" w:fill="FFFFFF"/>
          </w:tcPr>
          <w:p w14:paraId="5F733CFC" w14:textId="77777777" w:rsidR="0036319F" w:rsidRPr="0036319F" w:rsidRDefault="0036319F" w:rsidP="0036319F">
            <w:pPr>
              <w:autoSpaceDE w:val="0"/>
              <w:autoSpaceDN w:val="0"/>
              <w:adjustRightInd w:val="0"/>
              <w:rPr>
                <w:rFonts w:ascii="StobiSerif Regular" w:hAnsi="StobiSerif Regular" w:cs="Calibri"/>
                <w:color w:val="000000"/>
              </w:rPr>
            </w:pPr>
            <w:proofErr w:type="spellStart"/>
            <w:r w:rsidRPr="0036319F">
              <w:rPr>
                <w:rFonts w:ascii="StobiSerif Regular" w:hAnsi="StobiSerif Regular" w:cs="Calibri"/>
                <w:color w:val="000000"/>
                <w:sz w:val="22"/>
                <w:szCs w:val="22"/>
              </w:rPr>
              <w:t>Прекидна</w:t>
            </w:r>
            <w:proofErr w:type="spellEnd"/>
            <w:r w:rsidR="00E84D8F">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јачина</w:t>
            </w:r>
            <w:proofErr w:type="spellEnd"/>
          </w:p>
          <w:p w14:paraId="62F787A8"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Calibri"/>
                <w:color w:val="000000"/>
                <w:sz w:val="22"/>
                <w:szCs w:val="22"/>
              </w:rPr>
              <w:t>МКС</w:t>
            </w:r>
            <w:r w:rsidRPr="0036319F">
              <w:rPr>
                <w:rFonts w:ascii="StobiSerif Regular" w:hAnsi="StobiSerif Regular" w:cs="StobiSerif Regular', 'Times New"/>
                <w:color w:val="000000"/>
                <w:sz w:val="22"/>
                <w:szCs w:val="22"/>
              </w:rPr>
              <w:t xml:space="preserve"> EN ISO 20344 (6.4)</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14:paraId="4D1C1863"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 10 N/mm²</w:t>
            </w:r>
          </w:p>
        </w:tc>
      </w:tr>
      <w:tr w:rsidR="0036319F" w:rsidRPr="0036319F" w14:paraId="52FE4476" w14:textId="77777777" w:rsidTr="00C5225C">
        <w:trPr>
          <w:trHeight w:val="1"/>
        </w:trPr>
        <w:tc>
          <w:tcPr>
            <w:tcW w:w="747" w:type="dxa"/>
            <w:tcBorders>
              <w:top w:val="single" w:sz="4" w:space="0" w:color="000000"/>
              <w:left w:val="single" w:sz="4" w:space="0" w:color="000000"/>
              <w:bottom w:val="single" w:sz="4" w:space="0" w:color="000000"/>
              <w:right w:val="single" w:sz="2" w:space="0" w:color="000000"/>
            </w:tcBorders>
            <w:shd w:val="clear" w:color="000000" w:fill="FFFFFF"/>
          </w:tcPr>
          <w:p w14:paraId="445F3474"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lang w:val="mk-MK"/>
              </w:rPr>
              <w:t>5</w:t>
            </w:r>
            <w:r w:rsidRPr="0036319F">
              <w:rPr>
                <w:rFonts w:ascii="StobiSerif Regular" w:hAnsi="StobiSerif Regular" w:cs="StobiSerif Regular', 'Times New"/>
                <w:color w:val="000000"/>
                <w:sz w:val="22"/>
                <w:szCs w:val="22"/>
              </w:rPr>
              <w:t>.</w:t>
            </w:r>
          </w:p>
        </w:tc>
        <w:tc>
          <w:tcPr>
            <w:tcW w:w="6624" w:type="dxa"/>
            <w:tcBorders>
              <w:top w:val="single" w:sz="4" w:space="0" w:color="000000"/>
              <w:left w:val="single" w:sz="4" w:space="0" w:color="000000"/>
              <w:bottom w:val="single" w:sz="4" w:space="0" w:color="000000"/>
              <w:right w:val="single" w:sz="2" w:space="0" w:color="000000"/>
            </w:tcBorders>
            <w:shd w:val="clear" w:color="000000" w:fill="FFFFFF"/>
          </w:tcPr>
          <w:p w14:paraId="136C0E99" w14:textId="77777777" w:rsidR="0036319F" w:rsidRPr="0036319F" w:rsidRDefault="0036319F" w:rsidP="0036319F">
            <w:pPr>
              <w:autoSpaceDE w:val="0"/>
              <w:autoSpaceDN w:val="0"/>
              <w:adjustRightInd w:val="0"/>
              <w:rPr>
                <w:rFonts w:ascii="StobiSerif Regular" w:hAnsi="StobiSerif Regular" w:cs="Calibri"/>
                <w:color w:val="000000"/>
              </w:rPr>
            </w:pPr>
            <w:r w:rsidRPr="0036319F">
              <w:rPr>
                <w:rFonts w:ascii="StobiSerif Regular" w:hAnsi="StobiSerif Regular" w:cs="StobiSerif Regular', 'Times New"/>
                <w:color w:val="000000"/>
                <w:sz w:val="22"/>
                <w:szCs w:val="22"/>
              </w:rPr>
              <w:t xml:space="preserve">pH </w:t>
            </w:r>
            <w:proofErr w:type="spellStart"/>
            <w:r w:rsidRPr="0036319F">
              <w:rPr>
                <w:rFonts w:ascii="StobiSerif Regular" w:hAnsi="StobiSerif Regular" w:cs="Calibri"/>
                <w:color w:val="000000"/>
                <w:sz w:val="22"/>
                <w:szCs w:val="22"/>
              </w:rPr>
              <w:t>вредност</w:t>
            </w:r>
            <w:proofErr w:type="spellEnd"/>
          </w:p>
          <w:p w14:paraId="3378CFDC"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Calibri"/>
                <w:color w:val="000000"/>
                <w:sz w:val="22"/>
                <w:szCs w:val="22"/>
              </w:rPr>
              <w:t>МКС</w:t>
            </w:r>
            <w:r w:rsidRPr="0036319F">
              <w:rPr>
                <w:rFonts w:ascii="StobiSerif Regular" w:hAnsi="StobiSerif Regular" w:cs="StobiSerif Regular', 'Times New"/>
                <w:color w:val="000000"/>
                <w:sz w:val="22"/>
                <w:szCs w:val="22"/>
              </w:rPr>
              <w:t xml:space="preserve"> EN ISO 20344 (6.9)</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14:paraId="3CCB0151"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 3,2 pH</w:t>
            </w:r>
          </w:p>
        </w:tc>
      </w:tr>
      <w:tr w:rsidR="0036319F" w:rsidRPr="0036319F" w14:paraId="2BA63BF8" w14:textId="77777777" w:rsidTr="00C5225C">
        <w:trPr>
          <w:trHeight w:val="1"/>
        </w:trPr>
        <w:tc>
          <w:tcPr>
            <w:tcW w:w="747" w:type="dxa"/>
            <w:tcBorders>
              <w:top w:val="single" w:sz="4" w:space="0" w:color="000000"/>
              <w:left w:val="single" w:sz="4" w:space="0" w:color="000000"/>
              <w:bottom w:val="single" w:sz="4" w:space="0" w:color="000000"/>
              <w:right w:val="single" w:sz="2" w:space="0" w:color="000000"/>
            </w:tcBorders>
            <w:shd w:val="clear" w:color="000000" w:fill="FFFFFF"/>
          </w:tcPr>
          <w:p w14:paraId="7F953A01"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lang w:val="mk-MK"/>
              </w:rPr>
              <w:t>6</w:t>
            </w:r>
            <w:r w:rsidRPr="0036319F">
              <w:rPr>
                <w:rFonts w:ascii="StobiSerif Regular" w:hAnsi="StobiSerif Regular" w:cs="StobiSerif Regular', 'Times New"/>
                <w:color w:val="000000"/>
                <w:sz w:val="22"/>
                <w:szCs w:val="22"/>
              </w:rPr>
              <w:t>.</w:t>
            </w:r>
          </w:p>
        </w:tc>
        <w:tc>
          <w:tcPr>
            <w:tcW w:w="6624" w:type="dxa"/>
            <w:tcBorders>
              <w:top w:val="single" w:sz="4" w:space="0" w:color="000000"/>
              <w:left w:val="single" w:sz="4" w:space="0" w:color="000000"/>
              <w:bottom w:val="single" w:sz="4" w:space="0" w:color="000000"/>
              <w:right w:val="single" w:sz="2" w:space="0" w:color="000000"/>
            </w:tcBorders>
            <w:shd w:val="clear" w:color="000000" w:fill="FFFFFF"/>
          </w:tcPr>
          <w:p w14:paraId="1ADF4216" w14:textId="77777777" w:rsidR="0036319F" w:rsidRPr="0036319F" w:rsidRDefault="0036319F" w:rsidP="0036319F">
            <w:pPr>
              <w:autoSpaceDE w:val="0"/>
              <w:autoSpaceDN w:val="0"/>
              <w:adjustRightInd w:val="0"/>
              <w:rPr>
                <w:rFonts w:ascii="StobiSerif Regular" w:hAnsi="StobiSerif Regular" w:cs="Calibri"/>
                <w:color w:val="000000"/>
              </w:rPr>
            </w:pPr>
            <w:proofErr w:type="spellStart"/>
            <w:r w:rsidRPr="0036319F">
              <w:rPr>
                <w:rFonts w:ascii="StobiSerif Regular" w:hAnsi="StobiSerif Regular" w:cs="Calibri"/>
                <w:color w:val="000000"/>
                <w:sz w:val="22"/>
                <w:szCs w:val="22"/>
              </w:rPr>
              <w:t>Пропустливост</w:t>
            </w:r>
            <w:proofErr w:type="spellEnd"/>
            <w:r w:rsidR="00E84D8F">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на</w:t>
            </w:r>
            <w:proofErr w:type="spellEnd"/>
            <w:r w:rsidR="00E84D8F">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водена</w:t>
            </w:r>
            <w:proofErr w:type="spellEnd"/>
            <w:r w:rsidR="00E84D8F">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пареа</w:t>
            </w:r>
            <w:proofErr w:type="spellEnd"/>
          </w:p>
          <w:p w14:paraId="01F6F414"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Calibri"/>
                <w:color w:val="000000"/>
                <w:sz w:val="22"/>
                <w:szCs w:val="22"/>
              </w:rPr>
              <w:t>МКС</w:t>
            </w:r>
            <w:r w:rsidRPr="0036319F">
              <w:rPr>
                <w:rFonts w:ascii="StobiSerif Regular" w:hAnsi="StobiSerif Regular" w:cs="StobiSerif Regular', 'Times New"/>
                <w:color w:val="000000"/>
                <w:sz w:val="22"/>
                <w:szCs w:val="22"/>
              </w:rPr>
              <w:t xml:space="preserve"> EN ISO 20344(6.6)</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14:paraId="79FE4B93"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 3,5 mg/(cm²h)</w:t>
            </w:r>
          </w:p>
        </w:tc>
      </w:tr>
      <w:tr w:rsidR="0036319F" w:rsidRPr="0036319F" w14:paraId="04A85012" w14:textId="77777777" w:rsidTr="00C5225C">
        <w:trPr>
          <w:trHeight w:val="1"/>
        </w:trPr>
        <w:tc>
          <w:tcPr>
            <w:tcW w:w="747" w:type="dxa"/>
            <w:tcBorders>
              <w:top w:val="single" w:sz="4" w:space="0" w:color="000000"/>
              <w:left w:val="single" w:sz="4" w:space="0" w:color="000000"/>
              <w:bottom w:val="single" w:sz="4" w:space="0" w:color="000000"/>
              <w:right w:val="single" w:sz="2" w:space="0" w:color="000000"/>
            </w:tcBorders>
            <w:shd w:val="clear" w:color="000000" w:fill="FFFFFF"/>
          </w:tcPr>
          <w:p w14:paraId="2357635A"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lang w:val="mk-MK"/>
              </w:rPr>
              <w:t>7</w:t>
            </w:r>
            <w:r w:rsidRPr="0036319F">
              <w:rPr>
                <w:rFonts w:ascii="StobiSerif Regular" w:hAnsi="StobiSerif Regular" w:cs="StobiSerif Regular', 'Times New"/>
                <w:color w:val="000000"/>
                <w:sz w:val="22"/>
                <w:szCs w:val="22"/>
              </w:rPr>
              <w:t>.</w:t>
            </w:r>
          </w:p>
        </w:tc>
        <w:tc>
          <w:tcPr>
            <w:tcW w:w="6624" w:type="dxa"/>
            <w:tcBorders>
              <w:top w:val="single" w:sz="4" w:space="0" w:color="000000"/>
              <w:left w:val="single" w:sz="4" w:space="0" w:color="000000"/>
              <w:bottom w:val="single" w:sz="4" w:space="0" w:color="000000"/>
              <w:right w:val="single" w:sz="2" w:space="0" w:color="000000"/>
            </w:tcBorders>
            <w:shd w:val="clear" w:color="000000" w:fill="FFFFFF"/>
          </w:tcPr>
          <w:p w14:paraId="6A8B2765" w14:textId="77777777" w:rsidR="0036319F" w:rsidRPr="0036319F" w:rsidRDefault="0036319F" w:rsidP="0036319F">
            <w:pPr>
              <w:autoSpaceDE w:val="0"/>
              <w:autoSpaceDN w:val="0"/>
              <w:adjustRightInd w:val="0"/>
              <w:rPr>
                <w:rFonts w:ascii="StobiSerif Regular" w:hAnsi="StobiSerif Regular" w:cs="Calibri"/>
                <w:color w:val="000000"/>
              </w:rPr>
            </w:pPr>
            <w:proofErr w:type="spellStart"/>
            <w:r w:rsidRPr="0036319F">
              <w:rPr>
                <w:rFonts w:ascii="StobiSerif Regular" w:hAnsi="StobiSerif Regular" w:cs="Calibri"/>
                <w:color w:val="000000"/>
                <w:sz w:val="22"/>
                <w:szCs w:val="22"/>
              </w:rPr>
              <w:t>Коефициент</w:t>
            </w:r>
            <w:proofErr w:type="spellEnd"/>
            <w:r w:rsidR="00E84D8F">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на</w:t>
            </w:r>
            <w:proofErr w:type="spellEnd"/>
            <w:r w:rsidR="00E84D8F">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водена</w:t>
            </w:r>
            <w:proofErr w:type="spellEnd"/>
            <w:r w:rsidR="00E84D8F">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пареа</w:t>
            </w:r>
            <w:proofErr w:type="spellEnd"/>
          </w:p>
          <w:p w14:paraId="77733444"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Calibri"/>
                <w:color w:val="000000"/>
                <w:sz w:val="22"/>
                <w:szCs w:val="22"/>
              </w:rPr>
              <w:t>МКС</w:t>
            </w:r>
            <w:r w:rsidRPr="0036319F">
              <w:rPr>
                <w:rFonts w:ascii="StobiSerif Regular" w:hAnsi="StobiSerif Regular" w:cs="StobiSerif Regular', 'Times New"/>
                <w:color w:val="000000"/>
                <w:sz w:val="22"/>
                <w:szCs w:val="22"/>
              </w:rPr>
              <w:t xml:space="preserve"> EN ISO 20344(6.8)</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14:paraId="19A90818"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 20 mg/cm2</w:t>
            </w:r>
          </w:p>
        </w:tc>
      </w:tr>
    </w:tbl>
    <w:p w14:paraId="481483BA" w14:textId="77777777" w:rsidR="0036319F" w:rsidRPr="0036319F" w:rsidRDefault="0036319F" w:rsidP="0036319F">
      <w:pPr>
        <w:autoSpaceDE w:val="0"/>
        <w:autoSpaceDN w:val="0"/>
        <w:adjustRightInd w:val="0"/>
        <w:rPr>
          <w:rFonts w:ascii="StobiSerif Regular" w:hAnsi="StobiSerif Regular" w:cs="StobiSerif Regular', 'Times New"/>
          <w:color w:val="000000"/>
          <w:sz w:val="22"/>
          <w:szCs w:val="22"/>
        </w:rPr>
      </w:pPr>
      <w:proofErr w:type="spellStart"/>
      <w:r w:rsidRPr="003F3905">
        <w:rPr>
          <w:rFonts w:ascii="StobiSerif Regular" w:hAnsi="StobiSerif Regular" w:cs="Calibri"/>
          <w:b/>
          <w:color w:val="000000"/>
          <w:sz w:val="22"/>
          <w:szCs w:val="22"/>
        </w:rPr>
        <w:t>Напомена</w:t>
      </w:r>
      <w:proofErr w:type="spellEnd"/>
      <w:r w:rsidRPr="003F3905">
        <w:rPr>
          <w:rFonts w:ascii="StobiSerif Regular" w:hAnsi="StobiSerif Regular" w:cs="StobiSerif Regular', 'Times New"/>
          <w:b/>
          <w:color w:val="000000"/>
          <w:sz w:val="22"/>
          <w:szCs w:val="22"/>
        </w:rPr>
        <w:t>:</w:t>
      </w:r>
      <w:r w:rsidRPr="0036319F">
        <w:rPr>
          <w:rFonts w:ascii="StobiSerif Regular" w:hAnsi="StobiSerif Regular" w:cs="StobiSerif Regular', 'Times New"/>
          <w:color w:val="000000"/>
          <w:sz w:val="22"/>
          <w:szCs w:val="22"/>
        </w:rPr>
        <w:tab/>
      </w:r>
      <w:proofErr w:type="spellStart"/>
      <w:r w:rsidRPr="0036319F">
        <w:rPr>
          <w:rFonts w:ascii="StobiSerif Regular" w:hAnsi="StobiSerif Regular" w:cs="Calibri"/>
          <w:color w:val="000000"/>
          <w:sz w:val="22"/>
          <w:szCs w:val="22"/>
        </w:rPr>
        <w:t>Својствата</w:t>
      </w:r>
      <w:proofErr w:type="spellEnd"/>
      <w:r w:rsidR="003F3905">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се</w:t>
      </w:r>
      <w:proofErr w:type="spellEnd"/>
      <w:r w:rsidR="003F3905">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испитуваат</w:t>
      </w:r>
      <w:proofErr w:type="spellEnd"/>
      <w:r w:rsidR="003F3905">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според</w:t>
      </w:r>
      <w:proofErr w:type="spellEnd"/>
      <w:r w:rsidR="003F3905">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наведениот</w:t>
      </w:r>
      <w:proofErr w:type="spellEnd"/>
      <w:r w:rsidR="003F3905">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стандард</w:t>
      </w:r>
      <w:proofErr w:type="spellEnd"/>
      <w:r w:rsidR="003F3905">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или</w:t>
      </w:r>
      <w:proofErr w:type="spellEnd"/>
      <w:r w:rsidR="003F3905">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со</w:t>
      </w:r>
      <w:proofErr w:type="spellEnd"/>
      <w:r w:rsidR="003F3905">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негов</w:t>
      </w:r>
      <w:proofErr w:type="spellEnd"/>
      <w:r w:rsidR="003F3905">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еквивалент</w:t>
      </w:r>
      <w:proofErr w:type="spellEnd"/>
      <w:r w:rsidRPr="0036319F">
        <w:rPr>
          <w:rFonts w:ascii="StobiSerif Regular" w:hAnsi="StobiSerif Regular" w:cs="StobiSerif Regular', 'Times New"/>
          <w:color w:val="000000"/>
          <w:sz w:val="22"/>
          <w:szCs w:val="22"/>
        </w:rPr>
        <w:t>.</w:t>
      </w:r>
    </w:p>
    <w:p w14:paraId="560E5175" w14:textId="77777777" w:rsidR="0036319F" w:rsidRPr="0036319F" w:rsidRDefault="0036319F" w:rsidP="0036319F">
      <w:pPr>
        <w:autoSpaceDE w:val="0"/>
        <w:autoSpaceDN w:val="0"/>
        <w:adjustRightInd w:val="0"/>
        <w:rPr>
          <w:rFonts w:ascii="StobiSerif Regular" w:hAnsi="StobiSerif Regular" w:cs="Calibri"/>
          <w:sz w:val="22"/>
          <w:szCs w:val="22"/>
        </w:rPr>
      </w:pPr>
    </w:p>
    <w:p w14:paraId="7E57DC01" w14:textId="77777777" w:rsidR="0036319F" w:rsidRPr="0036319F" w:rsidRDefault="0036319F" w:rsidP="0036319F">
      <w:pPr>
        <w:autoSpaceDE w:val="0"/>
        <w:autoSpaceDN w:val="0"/>
        <w:adjustRightInd w:val="0"/>
        <w:rPr>
          <w:rFonts w:ascii="StobiSerif Regular" w:hAnsi="StobiSerif Regular" w:cs="Calibri"/>
          <w:b/>
          <w:bCs/>
          <w:color w:val="000000"/>
          <w:sz w:val="22"/>
          <w:szCs w:val="22"/>
        </w:rPr>
      </w:pPr>
      <w:r w:rsidRPr="0036319F">
        <w:rPr>
          <w:rFonts w:ascii="StobiSerif Regular" w:hAnsi="StobiSerif Regular" w:cs="StobiSerif Regular', 'Times New"/>
          <w:b/>
          <w:bCs/>
          <w:color w:val="000000"/>
          <w:sz w:val="22"/>
          <w:szCs w:val="22"/>
          <w:lang w:val="mk-MK"/>
        </w:rPr>
        <w:t>11</w:t>
      </w:r>
      <w:r w:rsidRPr="0036319F">
        <w:rPr>
          <w:rFonts w:ascii="StobiSerif Regular" w:hAnsi="StobiSerif Regular" w:cs="StobiSerif Regular', 'Times New"/>
          <w:b/>
          <w:bCs/>
          <w:color w:val="000000"/>
          <w:sz w:val="22"/>
          <w:szCs w:val="22"/>
        </w:rPr>
        <w:t xml:space="preserve">.1.3  </w:t>
      </w:r>
      <w:proofErr w:type="spellStart"/>
      <w:r w:rsidRPr="0036319F">
        <w:rPr>
          <w:rFonts w:ascii="StobiSerif Regular" w:hAnsi="StobiSerif Regular" w:cs="Calibri"/>
          <w:b/>
          <w:bCs/>
          <w:color w:val="000000"/>
          <w:sz w:val="22"/>
          <w:szCs w:val="22"/>
        </w:rPr>
        <w:t>Технички</w:t>
      </w:r>
      <w:proofErr w:type="spellEnd"/>
      <w:r w:rsidR="003F3905">
        <w:rPr>
          <w:rFonts w:ascii="StobiSerif Regular" w:hAnsi="StobiSerif Regular" w:cs="Calibri"/>
          <w:b/>
          <w:bCs/>
          <w:color w:val="000000"/>
          <w:sz w:val="22"/>
          <w:szCs w:val="22"/>
          <w:lang w:val="mk-MK"/>
        </w:rPr>
        <w:t xml:space="preserve"> </w:t>
      </w:r>
      <w:proofErr w:type="spellStart"/>
      <w:r w:rsidRPr="0036319F">
        <w:rPr>
          <w:rFonts w:ascii="StobiSerif Regular" w:hAnsi="StobiSerif Regular" w:cs="Calibri"/>
          <w:b/>
          <w:bCs/>
          <w:color w:val="000000"/>
          <w:sz w:val="22"/>
          <w:szCs w:val="22"/>
        </w:rPr>
        <w:t>карактеристики</w:t>
      </w:r>
      <w:proofErr w:type="spellEnd"/>
      <w:r w:rsidR="003F3905">
        <w:rPr>
          <w:rFonts w:ascii="StobiSerif Regular" w:hAnsi="StobiSerif Regular" w:cs="Calibri"/>
          <w:b/>
          <w:bCs/>
          <w:color w:val="000000"/>
          <w:sz w:val="22"/>
          <w:szCs w:val="22"/>
          <w:lang w:val="mk-MK"/>
        </w:rPr>
        <w:t xml:space="preserve"> </w:t>
      </w:r>
      <w:proofErr w:type="spellStart"/>
      <w:r w:rsidRPr="0036319F">
        <w:rPr>
          <w:rFonts w:ascii="StobiSerif Regular" w:hAnsi="StobiSerif Regular" w:cs="Calibri"/>
          <w:b/>
          <w:bCs/>
          <w:color w:val="000000"/>
          <w:sz w:val="22"/>
          <w:szCs w:val="22"/>
        </w:rPr>
        <w:t>на</w:t>
      </w:r>
      <w:proofErr w:type="spellEnd"/>
      <w:r w:rsidR="003F3905">
        <w:rPr>
          <w:rFonts w:ascii="StobiSerif Regular" w:hAnsi="StobiSerif Regular" w:cs="Calibri"/>
          <w:b/>
          <w:bCs/>
          <w:color w:val="000000"/>
          <w:sz w:val="22"/>
          <w:szCs w:val="22"/>
          <w:lang w:val="mk-MK"/>
        </w:rPr>
        <w:t xml:space="preserve"> </w:t>
      </w:r>
      <w:proofErr w:type="spellStart"/>
      <w:r w:rsidRPr="0036319F">
        <w:rPr>
          <w:rFonts w:ascii="StobiSerif Regular" w:hAnsi="StobiSerif Regular" w:cs="Calibri"/>
          <w:b/>
          <w:bCs/>
          <w:color w:val="000000"/>
          <w:sz w:val="22"/>
          <w:szCs w:val="22"/>
        </w:rPr>
        <w:t>материјал</w:t>
      </w:r>
      <w:proofErr w:type="spellEnd"/>
      <w:r w:rsidR="003F3905">
        <w:rPr>
          <w:rFonts w:ascii="StobiSerif Regular" w:hAnsi="StobiSerif Regular" w:cs="Calibri"/>
          <w:b/>
          <w:bCs/>
          <w:color w:val="000000"/>
          <w:sz w:val="22"/>
          <w:szCs w:val="22"/>
          <w:lang w:val="mk-MK"/>
        </w:rPr>
        <w:t xml:space="preserve"> </w:t>
      </w:r>
      <w:r w:rsidRPr="0036319F">
        <w:rPr>
          <w:rFonts w:ascii="StobiSerif Regular" w:hAnsi="StobiSerif Regular" w:cs="Calibri"/>
          <w:b/>
          <w:bCs/>
          <w:color w:val="000000"/>
          <w:sz w:val="22"/>
          <w:szCs w:val="22"/>
        </w:rPr>
        <w:t>за</w:t>
      </w:r>
      <w:r w:rsidR="003F3905">
        <w:rPr>
          <w:rFonts w:ascii="StobiSerif Regular" w:hAnsi="StobiSerif Regular" w:cs="Calibri"/>
          <w:b/>
          <w:bCs/>
          <w:color w:val="000000"/>
          <w:sz w:val="22"/>
          <w:szCs w:val="22"/>
          <w:lang w:val="mk-MK"/>
        </w:rPr>
        <w:t xml:space="preserve"> </w:t>
      </w:r>
      <w:proofErr w:type="spellStart"/>
      <w:r w:rsidRPr="0036319F">
        <w:rPr>
          <w:rFonts w:ascii="StobiSerif Regular" w:hAnsi="StobiSerif Regular" w:cs="Calibri"/>
          <w:b/>
          <w:bCs/>
          <w:color w:val="000000"/>
          <w:sz w:val="22"/>
          <w:szCs w:val="22"/>
        </w:rPr>
        <w:t>постава</w:t>
      </w:r>
      <w:proofErr w:type="spellEnd"/>
      <w:r w:rsidRPr="0036319F">
        <w:rPr>
          <w:rFonts w:ascii="StobiSerif Regular" w:hAnsi="StobiSerif Regular" w:cs="StobiSerif Regular"/>
          <w:color w:val="000000"/>
          <w:sz w:val="22"/>
          <w:szCs w:val="22"/>
          <w:lang w:val="mk-MK"/>
        </w:rPr>
        <w:t xml:space="preserve">                                                              Технички карактеристики на материјал за постава четирислоен ламинат-се наведени во </w:t>
      </w:r>
      <w:r w:rsidR="003F3905">
        <w:rPr>
          <w:rFonts w:ascii="StobiSerif Regular" w:hAnsi="StobiSerif Regular" w:cs="StobiSerif Regular"/>
          <w:color w:val="000000"/>
          <w:sz w:val="22"/>
          <w:szCs w:val="22"/>
          <w:lang w:val="mk-MK"/>
        </w:rPr>
        <w:t>Т</w:t>
      </w:r>
      <w:r w:rsidRPr="0036319F">
        <w:rPr>
          <w:rFonts w:ascii="StobiSerif Regular" w:hAnsi="StobiSerif Regular" w:cs="StobiSerif Regular"/>
          <w:color w:val="000000"/>
          <w:sz w:val="22"/>
          <w:szCs w:val="22"/>
          <w:lang w:val="mk-MK"/>
        </w:rPr>
        <w:t>абела бр. 2</w:t>
      </w:r>
      <w:r w:rsidR="00DA2417">
        <w:rPr>
          <w:rFonts w:ascii="StobiSerif Regular" w:hAnsi="StobiSerif Regular" w:cs="StobiSerif Regular"/>
          <w:color w:val="000000"/>
          <w:sz w:val="22"/>
          <w:szCs w:val="22"/>
          <w:lang w:val="mk-MK"/>
        </w:rPr>
        <w:t>3</w:t>
      </w:r>
      <w:r w:rsidRPr="0036319F">
        <w:rPr>
          <w:rFonts w:ascii="StobiSerif Regular" w:hAnsi="StobiSerif Regular" w:cs="StobiSerif Regular"/>
          <w:color w:val="000000"/>
          <w:sz w:val="22"/>
          <w:szCs w:val="22"/>
          <w:lang w:val="mk-MK"/>
        </w:rPr>
        <w:t>-б</w:t>
      </w:r>
      <w:r w:rsidR="00E84D8F">
        <w:rPr>
          <w:rFonts w:ascii="StobiSerif Regular" w:hAnsi="StobiSerif Regular" w:cs="StobiSerif Regular"/>
          <w:color w:val="000000"/>
          <w:sz w:val="22"/>
          <w:szCs w:val="22"/>
          <w:lang w:val="mk-MK"/>
        </w:rPr>
        <w:t>.</w:t>
      </w:r>
    </w:p>
    <w:p w14:paraId="0B9FFECA" w14:textId="77777777" w:rsidR="0036319F" w:rsidRPr="0036319F" w:rsidRDefault="0036319F" w:rsidP="0036319F">
      <w:pPr>
        <w:autoSpaceDE w:val="0"/>
        <w:autoSpaceDN w:val="0"/>
        <w:adjustRightInd w:val="0"/>
        <w:rPr>
          <w:rFonts w:ascii="StobiSerif Regular" w:hAnsi="StobiSerif Regular" w:cs="Calibri"/>
          <w:sz w:val="22"/>
          <w:szCs w:val="22"/>
        </w:rPr>
      </w:pPr>
      <w:r w:rsidRPr="0036319F">
        <w:rPr>
          <w:rFonts w:ascii="StobiSerif Regular" w:hAnsi="StobiSerif Regular" w:cs="StobiSerif Regular"/>
          <w:color w:val="000000"/>
          <w:sz w:val="22"/>
          <w:szCs w:val="22"/>
          <w:lang w:val="mk-MK"/>
        </w:rPr>
        <w:t>Табела бр. 2</w:t>
      </w:r>
      <w:r w:rsidR="00DA2417">
        <w:rPr>
          <w:rFonts w:ascii="StobiSerif Regular" w:hAnsi="StobiSerif Regular" w:cs="StobiSerif Regular"/>
          <w:color w:val="000000"/>
          <w:sz w:val="22"/>
          <w:szCs w:val="22"/>
          <w:lang w:val="mk-MK"/>
        </w:rPr>
        <w:t>3</w:t>
      </w:r>
      <w:r w:rsidRPr="0036319F">
        <w:rPr>
          <w:rFonts w:ascii="StobiSerif Regular" w:hAnsi="StobiSerif Regular" w:cs="StobiSerif Regular"/>
          <w:color w:val="000000"/>
          <w:sz w:val="22"/>
          <w:szCs w:val="22"/>
          <w:lang w:val="mk-MK"/>
        </w:rPr>
        <w:t>-б</w:t>
      </w:r>
    </w:p>
    <w:tbl>
      <w:tblPr>
        <w:tblW w:w="10773" w:type="dxa"/>
        <w:tblInd w:w="108" w:type="dxa"/>
        <w:tblLayout w:type="fixed"/>
        <w:tblLook w:val="0000" w:firstRow="0" w:lastRow="0" w:firstColumn="0" w:lastColumn="0" w:noHBand="0" w:noVBand="0"/>
      </w:tblPr>
      <w:tblGrid>
        <w:gridCol w:w="710"/>
        <w:gridCol w:w="6640"/>
        <w:gridCol w:w="3423"/>
      </w:tblGrid>
      <w:tr w:rsidR="0036319F" w:rsidRPr="0036319F" w14:paraId="7AE9794F" w14:textId="77777777" w:rsidTr="00C5225C">
        <w:trPr>
          <w:trHeight w:val="1"/>
        </w:trPr>
        <w:tc>
          <w:tcPr>
            <w:tcW w:w="710" w:type="dxa"/>
            <w:tcBorders>
              <w:top w:val="single" w:sz="4" w:space="0" w:color="000000"/>
              <w:left w:val="single" w:sz="4" w:space="0" w:color="000000"/>
              <w:bottom w:val="single" w:sz="4" w:space="0" w:color="000000"/>
              <w:right w:val="single" w:sz="2" w:space="0" w:color="000000"/>
            </w:tcBorders>
            <w:shd w:val="clear" w:color="000000" w:fill="FFFFFF"/>
          </w:tcPr>
          <w:p w14:paraId="13FE3891" w14:textId="77777777" w:rsidR="0036319F" w:rsidRPr="0036319F" w:rsidRDefault="0036319F" w:rsidP="0036319F">
            <w:pPr>
              <w:autoSpaceDE w:val="0"/>
              <w:autoSpaceDN w:val="0"/>
              <w:adjustRightInd w:val="0"/>
              <w:rPr>
                <w:rFonts w:ascii="StobiSerif Regular" w:hAnsi="StobiSerif Regular" w:cs="Calibri"/>
                <w:color w:val="000000"/>
              </w:rPr>
            </w:pPr>
            <w:proofErr w:type="spellStart"/>
            <w:r w:rsidRPr="0036319F">
              <w:rPr>
                <w:rFonts w:ascii="StobiSerif Regular" w:hAnsi="StobiSerif Regular" w:cs="Calibri"/>
                <w:color w:val="000000"/>
                <w:sz w:val="22"/>
                <w:szCs w:val="22"/>
              </w:rPr>
              <w:t>Ред</w:t>
            </w:r>
            <w:proofErr w:type="spellEnd"/>
          </w:p>
          <w:p w14:paraId="1ACCDA76" w14:textId="77777777" w:rsidR="0036319F" w:rsidRPr="0036319F" w:rsidRDefault="0036319F" w:rsidP="0036319F">
            <w:pPr>
              <w:autoSpaceDE w:val="0"/>
              <w:autoSpaceDN w:val="0"/>
              <w:adjustRightInd w:val="0"/>
              <w:rPr>
                <w:rFonts w:ascii="StobiSerif Regular" w:hAnsi="StobiSerif Regular" w:cs="Calibri"/>
              </w:rPr>
            </w:pPr>
            <w:proofErr w:type="spellStart"/>
            <w:r w:rsidRPr="0036319F">
              <w:rPr>
                <w:rFonts w:ascii="StobiSerif Regular" w:hAnsi="StobiSerif Regular" w:cs="Calibri"/>
                <w:color w:val="000000"/>
                <w:sz w:val="22"/>
                <w:szCs w:val="22"/>
              </w:rPr>
              <w:t>бр</w:t>
            </w:r>
            <w:proofErr w:type="spellEnd"/>
            <w:r w:rsidRPr="0036319F">
              <w:rPr>
                <w:rFonts w:ascii="StobiSerif Regular" w:hAnsi="StobiSerif Regular" w:cs="StobiSerif Regular', 'Times New"/>
                <w:color w:val="000000"/>
                <w:sz w:val="22"/>
                <w:szCs w:val="22"/>
              </w:rPr>
              <w:t>.</w:t>
            </w:r>
          </w:p>
        </w:tc>
        <w:tc>
          <w:tcPr>
            <w:tcW w:w="6640" w:type="dxa"/>
            <w:tcBorders>
              <w:top w:val="single" w:sz="4" w:space="0" w:color="000000"/>
              <w:left w:val="single" w:sz="4" w:space="0" w:color="000000"/>
              <w:bottom w:val="single" w:sz="4" w:space="0" w:color="000000"/>
              <w:right w:val="single" w:sz="2" w:space="0" w:color="000000"/>
            </w:tcBorders>
            <w:shd w:val="clear" w:color="000000" w:fill="FFFFFF"/>
          </w:tcPr>
          <w:p w14:paraId="3FE594CB" w14:textId="77777777" w:rsidR="0036319F" w:rsidRPr="0036319F" w:rsidRDefault="0036319F" w:rsidP="0036319F">
            <w:pPr>
              <w:autoSpaceDE w:val="0"/>
              <w:autoSpaceDN w:val="0"/>
              <w:adjustRightInd w:val="0"/>
              <w:rPr>
                <w:rFonts w:ascii="StobiSerif Regular" w:hAnsi="StobiSerif Regular" w:cs="Calibri"/>
              </w:rPr>
            </w:pPr>
            <w:proofErr w:type="spellStart"/>
            <w:r w:rsidRPr="0036319F">
              <w:rPr>
                <w:rFonts w:ascii="StobiSerif Regular" w:hAnsi="StobiSerif Regular" w:cs="Calibri"/>
                <w:color w:val="000000"/>
                <w:sz w:val="22"/>
                <w:szCs w:val="22"/>
              </w:rPr>
              <w:t>Својство</w:t>
            </w:r>
            <w:proofErr w:type="spellEnd"/>
            <w:r w:rsidR="00E84D8F">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и</w:t>
            </w:r>
            <w:r w:rsidR="00E84D8F">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пропишана</w:t>
            </w:r>
            <w:proofErr w:type="spellEnd"/>
            <w:r w:rsidR="00E84D8F">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метода</w:t>
            </w:r>
            <w:proofErr w:type="spellEnd"/>
            <w:r w:rsidR="00E84D8F">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за</w:t>
            </w:r>
            <w:r w:rsidR="00E84D8F">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испитување</w:t>
            </w:r>
            <w:proofErr w:type="spellEnd"/>
          </w:p>
        </w:tc>
        <w:tc>
          <w:tcPr>
            <w:tcW w:w="3423" w:type="dxa"/>
            <w:tcBorders>
              <w:top w:val="single" w:sz="4" w:space="0" w:color="000000"/>
              <w:left w:val="single" w:sz="4" w:space="0" w:color="000000"/>
              <w:bottom w:val="single" w:sz="4" w:space="0" w:color="000000"/>
              <w:right w:val="single" w:sz="4" w:space="0" w:color="000000"/>
            </w:tcBorders>
            <w:shd w:val="clear" w:color="000000" w:fill="FFFFFF"/>
          </w:tcPr>
          <w:p w14:paraId="658A04DD" w14:textId="77777777" w:rsidR="0036319F" w:rsidRPr="0036319F" w:rsidRDefault="0036319F" w:rsidP="0036319F">
            <w:pPr>
              <w:autoSpaceDE w:val="0"/>
              <w:autoSpaceDN w:val="0"/>
              <w:adjustRightInd w:val="0"/>
              <w:rPr>
                <w:rFonts w:ascii="StobiSerif Regular" w:hAnsi="StobiSerif Regular" w:cs="Calibri"/>
              </w:rPr>
            </w:pPr>
            <w:proofErr w:type="spellStart"/>
            <w:r w:rsidRPr="0036319F">
              <w:rPr>
                <w:rFonts w:ascii="StobiSerif Regular" w:hAnsi="StobiSerif Regular" w:cs="Calibri"/>
                <w:color w:val="000000"/>
                <w:sz w:val="22"/>
                <w:szCs w:val="22"/>
              </w:rPr>
              <w:t>Дефинирани</w:t>
            </w:r>
            <w:proofErr w:type="spellEnd"/>
            <w:r w:rsidR="00E84D8F">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барања</w:t>
            </w:r>
            <w:proofErr w:type="spellEnd"/>
          </w:p>
        </w:tc>
      </w:tr>
      <w:tr w:rsidR="0036319F" w:rsidRPr="0036319F" w14:paraId="0287B089" w14:textId="77777777" w:rsidTr="00C5225C">
        <w:trPr>
          <w:trHeight w:val="1"/>
        </w:trPr>
        <w:tc>
          <w:tcPr>
            <w:tcW w:w="710" w:type="dxa"/>
            <w:tcBorders>
              <w:top w:val="single" w:sz="4" w:space="0" w:color="000000"/>
              <w:left w:val="single" w:sz="4" w:space="0" w:color="000000"/>
              <w:bottom w:val="single" w:sz="4" w:space="0" w:color="000000"/>
              <w:right w:val="single" w:sz="2" w:space="0" w:color="000000"/>
            </w:tcBorders>
            <w:shd w:val="clear" w:color="000000" w:fill="FFFFFF"/>
          </w:tcPr>
          <w:p w14:paraId="69DFC289"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1.</w:t>
            </w:r>
          </w:p>
        </w:tc>
        <w:tc>
          <w:tcPr>
            <w:tcW w:w="6640" w:type="dxa"/>
            <w:tcBorders>
              <w:top w:val="single" w:sz="4" w:space="0" w:color="000000"/>
              <w:left w:val="single" w:sz="4" w:space="0" w:color="000000"/>
              <w:bottom w:val="single" w:sz="4" w:space="0" w:color="000000"/>
              <w:right w:val="single" w:sz="2" w:space="0" w:color="000000"/>
            </w:tcBorders>
            <w:shd w:val="clear" w:color="000000" w:fill="FFFFFF"/>
          </w:tcPr>
          <w:p w14:paraId="4836DEE8" w14:textId="77777777" w:rsidR="0036319F" w:rsidRPr="0036319F" w:rsidRDefault="0036319F" w:rsidP="0036319F">
            <w:pPr>
              <w:autoSpaceDE w:val="0"/>
              <w:autoSpaceDN w:val="0"/>
              <w:adjustRightInd w:val="0"/>
              <w:rPr>
                <w:rFonts w:ascii="StobiSerif Regular" w:hAnsi="StobiSerif Regular" w:cs="Calibri"/>
                <w:color w:val="000000"/>
              </w:rPr>
            </w:pPr>
            <w:proofErr w:type="spellStart"/>
            <w:r w:rsidRPr="0036319F">
              <w:rPr>
                <w:rFonts w:ascii="StobiSerif Regular" w:hAnsi="StobiSerif Regular" w:cs="Calibri"/>
                <w:color w:val="000000"/>
                <w:sz w:val="22"/>
                <w:szCs w:val="22"/>
              </w:rPr>
              <w:t>Квантитативна</w:t>
            </w:r>
            <w:proofErr w:type="spellEnd"/>
            <w:r w:rsidR="00E84D8F">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хемиска</w:t>
            </w:r>
            <w:proofErr w:type="spellEnd"/>
            <w:r w:rsidR="00E84D8F">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анализа</w:t>
            </w:r>
            <w:proofErr w:type="spellEnd"/>
            <w:r w:rsidRPr="0036319F">
              <w:rPr>
                <w:rFonts w:ascii="StobiSerif Regular" w:hAnsi="StobiSerif Regular" w:cs="Calibri"/>
                <w:color w:val="000000"/>
                <w:sz w:val="22"/>
                <w:szCs w:val="22"/>
              </w:rPr>
              <w:t xml:space="preserve"> (</w:t>
            </w:r>
            <w:proofErr w:type="spellStart"/>
            <w:r w:rsidRPr="0036319F">
              <w:rPr>
                <w:rFonts w:ascii="StobiSerif Regular" w:hAnsi="StobiSerif Regular" w:cs="Calibri"/>
                <w:color w:val="000000"/>
                <w:sz w:val="22"/>
                <w:szCs w:val="22"/>
              </w:rPr>
              <w:t>суровински</w:t>
            </w:r>
            <w:proofErr w:type="spellEnd"/>
            <w:r w:rsidR="00E84D8F">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состав</w:t>
            </w:r>
            <w:proofErr w:type="spellEnd"/>
            <w:r w:rsidRPr="0036319F">
              <w:rPr>
                <w:rFonts w:ascii="StobiSerif Regular" w:hAnsi="StobiSerif Regular" w:cs="Calibri"/>
                <w:color w:val="000000"/>
                <w:sz w:val="22"/>
                <w:szCs w:val="22"/>
              </w:rPr>
              <w:t>):</w:t>
            </w:r>
          </w:p>
          <w:p w14:paraId="7C123BA6" w14:textId="77777777" w:rsidR="0036319F" w:rsidRPr="0036319F" w:rsidRDefault="0036319F" w:rsidP="0036319F">
            <w:pPr>
              <w:autoSpaceDE w:val="0"/>
              <w:autoSpaceDN w:val="0"/>
              <w:adjustRightInd w:val="0"/>
              <w:rPr>
                <w:rFonts w:ascii="StobiSerif Regular" w:hAnsi="StobiSerif Regular" w:cs="Calibri"/>
                <w:color w:val="000000"/>
              </w:rPr>
            </w:pPr>
            <w:r w:rsidRPr="0036319F">
              <w:rPr>
                <w:rFonts w:ascii="StobiSerif Regular" w:hAnsi="StobiSerif Regular" w:cs="Calibri"/>
                <w:color w:val="000000"/>
                <w:sz w:val="22"/>
                <w:szCs w:val="22"/>
              </w:rPr>
              <w:t>MKC EN ISO 1833:</w:t>
            </w:r>
          </w:p>
          <w:p w14:paraId="6287598C" w14:textId="77777777" w:rsidR="0036319F" w:rsidRPr="0036319F" w:rsidRDefault="0036319F" w:rsidP="0036319F">
            <w:pPr>
              <w:autoSpaceDE w:val="0"/>
              <w:autoSpaceDN w:val="0"/>
              <w:adjustRightInd w:val="0"/>
              <w:rPr>
                <w:rFonts w:ascii="StobiSerif Regular" w:hAnsi="StobiSerif Regular" w:cs="Calibri"/>
                <w:color w:val="000000"/>
              </w:rPr>
            </w:pPr>
            <w:r w:rsidRPr="0036319F">
              <w:rPr>
                <w:rFonts w:ascii="StobiSerif Regular" w:hAnsi="StobiSerif Regular" w:cs="Calibri"/>
                <w:color w:val="000000"/>
                <w:sz w:val="22"/>
                <w:szCs w:val="22"/>
                <w:lang w:val="mk-MK"/>
              </w:rPr>
              <w:t>1</w:t>
            </w:r>
            <w:proofErr w:type="spellStart"/>
            <w:r w:rsidRPr="0036319F">
              <w:rPr>
                <w:rFonts w:ascii="StobiSerif Regular" w:hAnsi="StobiSerif Regular" w:cs="Calibri"/>
                <w:color w:val="000000"/>
                <w:sz w:val="22"/>
                <w:szCs w:val="22"/>
              </w:rPr>
              <w:t>слој</w:t>
            </w:r>
            <w:proofErr w:type="spellEnd"/>
            <w:r w:rsidRPr="0036319F">
              <w:rPr>
                <w:rFonts w:ascii="StobiSerif Regular" w:hAnsi="StobiSerif Regular" w:cs="Calibri"/>
                <w:color w:val="000000"/>
                <w:sz w:val="22"/>
                <w:szCs w:val="22"/>
              </w:rPr>
              <w:t xml:space="preserve">: </w:t>
            </w:r>
            <w:proofErr w:type="spellStart"/>
            <w:r w:rsidRPr="0036319F">
              <w:rPr>
                <w:rFonts w:ascii="StobiSerif Regular" w:hAnsi="StobiSerif Regular" w:cs="Calibri"/>
                <w:color w:val="000000"/>
                <w:sz w:val="22"/>
                <w:szCs w:val="22"/>
              </w:rPr>
              <w:t>надворешен</w:t>
            </w:r>
            <w:proofErr w:type="spellEnd"/>
            <w:r w:rsidR="00E84D8F">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материјал</w:t>
            </w:r>
            <w:proofErr w:type="spellEnd"/>
            <w:r w:rsidRPr="0036319F">
              <w:rPr>
                <w:rFonts w:ascii="StobiSerif Regular" w:hAnsi="StobiSerif Regular" w:cs="Calibri"/>
                <w:color w:val="000000"/>
                <w:sz w:val="22"/>
                <w:szCs w:val="22"/>
                <w:lang w:val="mk-MK"/>
              </w:rPr>
              <w:t xml:space="preserve"> плетенина </w:t>
            </w:r>
            <w:r w:rsidRPr="0036319F">
              <w:rPr>
                <w:rFonts w:ascii="StobiSerif Regular" w:hAnsi="StobiSerif Regular" w:cs="Calibri"/>
                <w:color w:val="000000"/>
                <w:sz w:val="22"/>
                <w:szCs w:val="22"/>
              </w:rPr>
              <w:t>(</w:t>
            </w:r>
            <w:r w:rsidRPr="0036319F">
              <w:rPr>
                <w:rFonts w:ascii="StobiSerif Regular" w:hAnsi="StobiSerif Regular" w:cs="Calibri"/>
                <w:color w:val="000000"/>
                <w:sz w:val="22"/>
                <w:szCs w:val="22"/>
                <w:lang w:val="mk-MK"/>
              </w:rPr>
              <w:t>лице</w:t>
            </w:r>
            <w:r w:rsidRPr="0036319F">
              <w:rPr>
                <w:rFonts w:ascii="StobiSerif Regular" w:hAnsi="StobiSerif Regular" w:cs="Calibri"/>
                <w:color w:val="000000"/>
                <w:sz w:val="22"/>
                <w:szCs w:val="22"/>
              </w:rPr>
              <w:t>):</w:t>
            </w:r>
          </w:p>
          <w:p w14:paraId="7D832EA4" w14:textId="77777777" w:rsidR="0036319F" w:rsidRPr="0036319F" w:rsidRDefault="0036319F" w:rsidP="0036319F">
            <w:pPr>
              <w:autoSpaceDE w:val="0"/>
              <w:autoSpaceDN w:val="0"/>
              <w:adjustRightInd w:val="0"/>
              <w:rPr>
                <w:rFonts w:ascii="StobiSerif Regular" w:hAnsi="StobiSerif Regular" w:cs="Calibri"/>
                <w:color w:val="000000"/>
                <w:lang w:val="mk-MK"/>
              </w:rPr>
            </w:pPr>
            <w:r w:rsidRPr="0036319F">
              <w:rPr>
                <w:rFonts w:ascii="StobiSerif Regular" w:hAnsi="StobiSerif Regular" w:cs="Calibri"/>
                <w:color w:val="000000"/>
                <w:sz w:val="22"/>
                <w:szCs w:val="22"/>
              </w:rPr>
              <w:t xml:space="preserve">2 </w:t>
            </w:r>
            <w:proofErr w:type="spellStart"/>
            <w:r w:rsidRPr="0036319F">
              <w:rPr>
                <w:rFonts w:ascii="StobiSerif Regular" w:hAnsi="StobiSerif Regular" w:cs="Calibri"/>
                <w:color w:val="000000"/>
                <w:sz w:val="22"/>
                <w:szCs w:val="22"/>
              </w:rPr>
              <w:t>слој</w:t>
            </w:r>
            <w:proofErr w:type="spellEnd"/>
            <w:r w:rsidRPr="0036319F">
              <w:rPr>
                <w:rFonts w:ascii="StobiSerif Regular" w:hAnsi="StobiSerif Regular" w:cs="Calibri"/>
                <w:color w:val="000000"/>
                <w:sz w:val="22"/>
                <w:szCs w:val="22"/>
              </w:rPr>
              <w:t xml:space="preserve">: </w:t>
            </w:r>
            <w:proofErr w:type="spellStart"/>
            <w:r w:rsidRPr="0036319F">
              <w:rPr>
                <w:rFonts w:ascii="StobiSerif Regular" w:hAnsi="StobiSerif Regular" w:cs="Calibri"/>
                <w:color w:val="000000"/>
                <w:sz w:val="22"/>
                <w:szCs w:val="22"/>
              </w:rPr>
              <w:t>топлотен</w:t>
            </w:r>
            <w:proofErr w:type="spellEnd"/>
            <w:r w:rsidR="00E84D8F">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слој</w:t>
            </w:r>
            <w:proofErr w:type="spellEnd"/>
            <w:r w:rsidRPr="0036319F">
              <w:rPr>
                <w:rFonts w:ascii="StobiSerif Regular" w:hAnsi="StobiSerif Regular" w:cs="Calibri"/>
                <w:color w:val="000000"/>
                <w:sz w:val="22"/>
                <w:szCs w:val="22"/>
                <w:lang w:val="mk-MK"/>
              </w:rPr>
              <w:t>:</w:t>
            </w:r>
          </w:p>
          <w:p w14:paraId="2CA1412A" w14:textId="77777777" w:rsidR="0036319F" w:rsidRPr="0036319F" w:rsidRDefault="0036319F" w:rsidP="0036319F">
            <w:pPr>
              <w:autoSpaceDE w:val="0"/>
              <w:autoSpaceDN w:val="0"/>
              <w:adjustRightInd w:val="0"/>
              <w:rPr>
                <w:rFonts w:ascii="StobiSerif Regular" w:hAnsi="StobiSerif Regular" w:cs="Calibri"/>
                <w:color w:val="000000"/>
              </w:rPr>
            </w:pPr>
            <w:r w:rsidRPr="0036319F">
              <w:rPr>
                <w:rFonts w:ascii="StobiSerif Regular" w:hAnsi="StobiSerif Regular" w:cs="Calibri"/>
                <w:color w:val="000000"/>
                <w:sz w:val="22"/>
                <w:szCs w:val="22"/>
              </w:rPr>
              <w:t xml:space="preserve">3 </w:t>
            </w:r>
            <w:proofErr w:type="spellStart"/>
            <w:r w:rsidRPr="0036319F">
              <w:rPr>
                <w:rFonts w:ascii="StobiSerif Regular" w:hAnsi="StobiSerif Regular" w:cs="Calibri"/>
                <w:color w:val="000000"/>
                <w:sz w:val="22"/>
                <w:szCs w:val="22"/>
              </w:rPr>
              <w:t>слој</w:t>
            </w:r>
            <w:proofErr w:type="spellEnd"/>
            <w:r w:rsidRPr="0036319F">
              <w:rPr>
                <w:rFonts w:ascii="StobiSerif Regular" w:hAnsi="StobiSerif Regular" w:cs="Calibri"/>
                <w:color w:val="000000"/>
                <w:sz w:val="22"/>
                <w:szCs w:val="22"/>
              </w:rPr>
              <w:t xml:space="preserve">: </w:t>
            </w:r>
          </w:p>
          <w:p w14:paraId="414DBE33" w14:textId="77777777" w:rsidR="0036319F" w:rsidRPr="0036319F" w:rsidRDefault="0036319F" w:rsidP="0036319F">
            <w:pPr>
              <w:autoSpaceDE w:val="0"/>
              <w:autoSpaceDN w:val="0"/>
              <w:adjustRightInd w:val="0"/>
              <w:rPr>
                <w:rFonts w:ascii="StobiSerif Regular" w:hAnsi="StobiSerif Regular" w:cs="Calibri"/>
                <w:color w:val="000000"/>
                <w:lang w:val="mk-MK"/>
              </w:rPr>
            </w:pPr>
            <w:r w:rsidRPr="0036319F">
              <w:rPr>
                <w:rFonts w:ascii="StobiSerif Regular" w:hAnsi="StobiSerif Regular" w:cs="Calibri"/>
                <w:color w:val="000000"/>
                <w:sz w:val="22"/>
                <w:szCs w:val="22"/>
              </w:rPr>
              <w:t xml:space="preserve">4 </w:t>
            </w:r>
            <w:proofErr w:type="spellStart"/>
            <w:r w:rsidRPr="0036319F">
              <w:rPr>
                <w:rFonts w:ascii="StobiSerif Regular" w:hAnsi="StobiSerif Regular" w:cs="Calibri"/>
                <w:color w:val="000000"/>
                <w:sz w:val="22"/>
                <w:szCs w:val="22"/>
              </w:rPr>
              <w:t>слој</w:t>
            </w:r>
            <w:proofErr w:type="spellEnd"/>
            <w:r w:rsidRPr="0036319F">
              <w:rPr>
                <w:rFonts w:ascii="StobiSerif Regular" w:hAnsi="StobiSerif Regular" w:cs="Calibri"/>
                <w:color w:val="000000"/>
                <w:sz w:val="22"/>
                <w:szCs w:val="22"/>
              </w:rPr>
              <w:t xml:space="preserve">: </w:t>
            </w:r>
            <w:proofErr w:type="spellStart"/>
            <w:r w:rsidRPr="0036319F">
              <w:rPr>
                <w:rFonts w:ascii="StobiSerif Regular" w:hAnsi="StobiSerif Regular" w:cs="Calibri"/>
                <w:color w:val="000000"/>
                <w:sz w:val="22"/>
                <w:szCs w:val="22"/>
              </w:rPr>
              <w:t>внатрешен</w:t>
            </w:r>
            <w:proofErr w:type="spellEnd"/>
            <w:r w:rsidR="00E84D8F">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материјал</w:t>
            </w:r>
            <w:proofErr w:type="spellEnd"/>
            <w:r w:rsidRPr="0036319F">
              <w:rPr>
                <w:rFonts w:ascii="StobiSerif Regular" w:hAnsi="StobiSerif Regular" w:cs="Calibri"/>
                <w:color w:val="000000"/>
                <w:sz w:val="22"/>
                <w:szCs w:val="22"/>
                <w:lang w:val="mk-MK"/>
              </w:rPr>
              <w:t xml:space="preserve">–плетенина </w:t>
            </w:r>
            <w:r w:rsidRPr="0036319F">
              <w:rPr>
                <w:rFonts w:ascii="StobiSerif Regular" w:hAnsi="StobiSerif Regular" w:cs="Calibri"/>
                <w:color w:val="000000"/>
                <w:sz w:val="22"/>
                <w:szCs w:val="22"/>
              </w:rPr>
              <w:t>(</w:t>
            </w:r>
            <w:proofErr w:type="spellStart"/>
            <w:r w:rsidRPr="0036319F">
              <w:rPr>
                <w:rFonts w:ascii="StobiSerif Regular" w:hAnsi="StobiSerif Regular" w:cs="Calibri"/>
                <w:color w:val="000000"/>
                <w:sz w:val="22"/>
                <w:szCs w:val="22"/>
              </w:rPr>
              <w:t>опачина</w:t>
            </w:r>
            <w:proofErr w:type="spellEnd"/>
            <w:r w:rsidRPr="0036319F">
              <w:rPr>
                <w:rFonts w:ascii="StobiSerif Regular" w:hAnsi="StobiSerif Regular" w:cs="Calibri"/>
                <w:color w:val="000000"/>
                <w:sz w:val="22"/>
                <w:szCs w:val="22"/>
              </w:rPr>
              <w:t>)</w:t>
            </w:r>
            <w:r w:rsidRPr="0036319F">
              <w:rPr>
                <w:rFonts w:ascii="StobiSerif Regular" w:hAnsi="StobiSerif Regular" w:cs="Calibri"/>
                <w:color w:val="000000"/>
                <w:sz w:val="22"/>
                <w:szCs w:val="22"/>
                <w:lang w:val="mk-MK"/>
              </w:rPr>
              <w:t>:</w:t>
            </w:r>
          </w:p>
        </w:tc>
        <w:tc>
          <w:tcPr>
            <w:tcW w:w="3423" w:type="dxa"/>
            <w:tcBorders>
              <w:top w:val="single" w:sz="4" w:space="0" w:color="000000"/>
              <w:left w:val="single" w:sz="4" w:space="0" w:color="000000"/>
              <w:bottom w:val="single" w:sz="4" w:space="0" w:color="000000"/>
              <w:right w:val="single" w:sz="4" w:space="0" w:color="000000"/>
            </w:tcBorders>
            <w:shd w:val="clear" w:color="000000" w:fill="FFFFFF"/>
          </w:tcPr>
          <w:p w14:paraId="5E86917A" w14:textId="77777777" w:rsidR="0036319F" w:rsidRPr="0036319F" w:rsidRDefault="0036319F" w:rsidP="0036319F">
            <w:pPr>
              <w:autoSpaceDE w:val="0"/>
              <w:autoSpaceDN w:val="0"/>
              <w:adjustRightInd w:val="0"/>
              <w:rPr>
                <w:rFonts w:ascii="StobiSerif Regular" w:hAnsi="StobiSerif Regular" w:cs="Calibri"/>
              </w:rPr>
            </w:pPr>
          </w:p>
          <w:p w14:paraId="6B87E530" w14:textId="77777777" w:rsidR="0036319F" w:rsidRPr="0036319F" w:rsidRDefault="0036319F" w:rsidP="0036319F">
            <w:pPr>
              <w:autoSpaceDE w:val="0"/>
              <w:autoSpaceDN w:val="0"/>
              <w:adjustRightInd w:val="0"/>
              <w:rPr>
                <w:rFonts w:ascii="StobiSerif Regular" w:hAnsi="StobiSerif Regular" w:cs="Calibri"/>
              </w:rPr>
            </w:pPr>
          </w:p>
          <w:p w14:paraId="5770438B" w14:textId="77777777" w:rsidR="0036319F" w:rsidRPr="0036319F" w:rsidRDefault="0036319F" w:rsidP="0036319F">
            <w:pPr>
              <w:autoSpaceDE w:val="0"/>
              <w:autoSpaceDN w:val="0"/>
              <w:adjustRightInd w:val="0"/>
              <w:rPr>
                <w:rFonts w:ascii="StobiSerif Regular" w:hAnsi="StobiSerif Regular" w:cs="StobiSerif Regular', 'Times New"/>
                <w:color w:val="000000"/>
              </w:rPr>
            </w:pPr>
            <w:r w:rsidRPr="0036319F">
              <w:rPr>
                <w:rFonts w:ascii="StobiSerif Regular" w:hAnsi="StobiSerif Regular" w:cs="StobiSerif Regular', 'Times New"/>
                <w:color w:val="000000"/>
                <w:sz w:val="22"/>
                <w:szCs w:val="22"/>
              </w:rPr>
              <w:t xml:space="preserve">100% </w:t>
            </w:r>
            <w:proofErr w:type="spellStart"/>
            <w:r w:rsidRPr="0036319F">
              <w:rPr>
                <w:rFonts w:ascii="StobiSerif Regular" w:hAnsi="StobiSerif Regular" w:cs="StobiSerif Regular', 'Times New"/>
                <w:color w:val="000000"/>
                <w:sz w:val="22"/>
                <w:szCs w:val="22"/>
              </w:rPr>
              <w:t>P</w:t>
            </w:r>
            <w:r w:rsidRPr="0036319F">
              <w:rPr>
                <w:rFonts w:ascii="StobiSerif Regular" w:hAnsi="StobiSerif Regular" w:cs="Calibri"/>
                <w:color w:val="000000"/>
                <w:sz w:val="22"/>
                <w:szCs w:val="22"/>
              </w:rPr>
              <w:t>Аили</w:t>
            </w:r>
            <w:proofErr w:type="spellEnd"/>
            <w:r w:rsidRPr="0036319F">
              <w:rPr>
                <w:rFonts w:ascii="StobiSerif Regular" w:hAnsi="StobiSerif Regular" w:cs="StobiSerif Regular', 'Times New"/>
                <w:color w:val="000000"/>
                <w:sz w:val="22"/>
                <w:szCs w:val="22"/>
              </w:rPr>
              <w:t xml:space="preserve"> 100% PES </w:t>
            </w:r>
          </w:p>
          <w:p w14:paraId="08DC14ED" w14:textId="77777777" w:rsidR="0036319F" w:rsidRPr="0036319F" w:rsidRDefault="0036319F" w:rsidP="0036319F">
            <w:pPr>
              <w:autoSpaceDE w:val="0"/>
              <w:autoSpaceDN w:val="0"/>
              <w:adjustRightInd w:val="0"/>
              <w:rPr>
                <w:rFonts w:ascii="StobiSerif Regular" w:hAnsi="StobiSerif Regular" w:cs="StobiSerif Regular', 'Times New"/>
                <w:color w:val="000000"/>
              </w:rPr>
            </w:pPr>
            <w:r w:rsidRPr="0036319F">
              <w:rPr>
                <w:rFonts w:ascii="StobiSerif Regular" w:hAnsi="StobiSerif Regular" w:cs="Calibri"/>
                <w:color w:val="000000"/>
                <w:sz w:val="22"/>
                <w:szCs w:val="22"/>
                <w:lang w:val="en-US"/>
              </w:rPr>
              <w:t>PU</w:t>
            </w:r>
            <w:r w:rsidRPr="0036319F">
              <w:rPr>
                <w:rFonts w:ascii="StobiSerif Regular" w:hAnsi="StobiSerif Regular" w:cs="Calibri"/>
                <w:color w:val="000000"/>
                <w:sz w:val="22"/>
                <w:szCs w:val="22"/>
                <w:lang w:val="mk-MK"/>
              </w:rPr>
              <w:t xml:space="preserve"> сунѓер или </w:t>
            </w:r>
            <w:proofErr w:type="spellStart"/>
            <w:r w:rsidRPr="0036319F">
              <w:rPr>
                <w:rFonts w:ascii="StobiSerif Regular" w:hAnsi="StobiSerif Regular" w:cs="Calibri"/>
                <w:color w:val="000000"/>
                <w:sz w:val="22"/>
                <w:szCs w:val="22"/>
              </w:rPr>
              <w:t>неткаен</w:t>
            </w:r>
            <w:proofErr w:type="spellEnd"/>
            <w:r w:rsidR="00E84D8F">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текстил</w:t>
            </w:r>
            <w:proofErr w:type="spellEnd"/>
          </w:p>
          <w:p w14:paraId="7E1B6B03" w14:textId="77777777" w:rsidR="0036319F" w:rsidRPr="0036319F" w:rsidRDefault="0036319F" w:rsidP="0036319F">
            <w:pPr>
              <w:autoSpaceDE w:val="0"/>
              <w:autoSpaceDN w:val="0"/>
              <w:adjustRightInd w:val="0"/>
              <w:rPr>
                <w:rFonts w:ascii="StobiSerif Regular" w:hAnsi="StobiSerif Regular" w:cs="StobiSerif Regular', 'Times New"/>
                <w:color w:val="000000"/>
              </w:rPr>
            </w:pPr>
            <w:r w:rsidRPr="0036319F">
              <w:rPr>
                <w:rFonts w:ascii="StobiSerif Regular" w:hAnsi="StobiSerif Regular" w:cs="Calibri"/>
                <w:color w:val="000000"/>
                <w:sz w:val="22"/>
                <w:szCs w:val="22"/>
                <w:lang w:val="en-US"/>
              </w:rPr>
              <w:t>PTFE</w:t>
            </w:r>
            <w:r w:rsidR="00E84D8F">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мембрана</w:t>
            </w:r>
            <w:proofErr w:type="spellEnd"/>
          </w:p>
          <w:p w14:paraId="7CE544A7" w14:textId="77777777" w:rsidR="0036319F" w:rsidRPr="0036319F" w:rsidRDefault="0036319F" w:rsidP="0036319F">
            <w:pPr>
              <w:autoSpaceDE w:val="0"/>
              <w:autoSpaceDN w:val="0"/>
              <w:adjustRightInd w:val="0"/>
              <w:rPr>
                <w:rFonts w:ascii="StobiSerif Regular" w:hAnsi="StobiSerif Regular" w:cs="StobiSerif Regular', 'Times New"/>
                <w:color w:val="000000"/>
              </w:rPr>
            </w:pPr>
            <w:r w:rsidRPr="0036319F">
              <w:rPr>
                <w:rFonts w:ascii="StobiSerif Regular" w:hAnsi="StobiSerif Regular" w:cs="StobiSerif Regular', 'Times New"/>
                <w:color w:val="000000"/>
                <w:sz w:val="22"/>
                <w:szCs w:val="22"/>
              </w:rPr>
              <w:t>100% P</w:t>
            </w:r>
            <w:r w:rsidRPr="0036319F">
              <w:rPr>
                <w:rFonts w:ascii="StobiSerif Regular" w:hAnsi="StobiSerif Regular" w:cs="Calibri"/>
                <w:color w:val="000000"/>
                <w:sz w:val="22"/>
                <w:szCs w:val="22"/>
              </w:rPr>
              <w:t>А</w:t>
            </w:r>
            <w:r w:rsidR="00E84D8F">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или</w:t>
            </w:r>
            <w:proofErr w:type="spellEnd"/>
            <w:r w:rsidRPr="0036319F">
              <w:rPr>
                <w:rFonts w:ascii="StobiSerif Regular" w:hAnsi="StobiSerif Regular" w:cs="StobiSerif Regular', 'Times New"/>
                <w:color w:val="000000"/>
                <w:sz w:val="22"/>
                <w:szCs w:val="22"/>
              </w:rPr>
              <w:t xml:space="preserve"> 100% PES</w:t>
            </w:r>
          </w:p>
        </w:tc>
      </w:tr>
      <w:tr w:rsidR="0036319F" w:rsidRPr="0036319F" w14:paraId="42C37C2B" w14:textId="77777777" w:rsidTr="00C5225C">
        <w:trPr>
          <w:trHeight w:val="1"/>
        </w:trPr>
        <w:tc>
          <w:tcPr>
            <w:tcW w:w="710" w:type="dxa"/>
            <w:tcBorders>
              <w:top w:val="single" w:sz="4" w:space="0" w:color="000000"/>
              <w:left w:val="single" w:sz="4" w:space="0" w:color="000000"/>
              <w:bottom w:val="single" w:sz="4" w:space="0" w:color="000000"/>
              <w:right w:val="single" w:sz="2" w:space="0" w:color="000000"/>
            </w:tcBorders>
            <w:shd w:val="clear" w:color="000000" w:fill="FFFFFF"/>
          </w:tcPr>
          <w:p w14:paraId="2A8C209B"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lastRenderedPageBreak/>
              <w:t>2.</w:t>
            </w:r>
          </w:p>
        </w:tc>
        <w:tc>
          <w:tcPr>
            <w:tcW w:w="6640" w:type="dxa"/>
            <w:tcBorders>
              <w:top w:val="single" w:sz="4" w:space="0" w:color="000000"/>
              <w:left w:val="single" w:sz="4" w:space="0" w:color="000000"/>
              <w:bottom w:val="single" w:sz="4" w:space="0" w:color="000000"/>
              <w:right w:val="single" w:sz="2" w:space="0" w:color="000000"/>
            </w:tcBorders>
            <w:shd w:val="clear" w:color="000000" w:fill="FFFFFF"/>
          </w:tcPr>
          <w:p w14:paraId="5CCBB3EC" w14:textId="77777777" w:rsidR="0036319F" w:rsidRPr="0036319F" w:rsidRDefault="0036319F" w:rsidP="0036319F">
            <w:pPr>
              <w:autoSpaceDE w:val="0"/>
              <w:autoSpaceDN w:val="0"/>
              <w:adjustRightInd w:val="0"/>
              <w:rPr>
                <w:rFonts w:ascii="StobiSerif Regular" w:hAnsi="StobiSerif Regular" w:cs="StobiSerif Regular', 'Times New"/>
                <w:color w:val="000000"/>
              </w:rPr>
            </w:pPr>
            <w:proofErr w:type="spellStart"/>
            <w:r w:rsidRPr="0036319F">
              <w:rPr>
                <w:rFonts w:ascii="StobiSerif Regular" w:hAnsi="StobiSerif Regular" w:cs="Calibri"/>
                <w:color w:val="000000"/>
                <w:sz w:val="22"/>
                <w:szCs w:val="22"/>
              </w:rPr>
              <w:t>Површинска</w:t>
            </w:r>
            <w:proofErr w:type="spellEnd"/>
            <w:r w:rsidR="00E84D8F">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маса</w:t>
            </w:r>
            <w:proofErr w:type="spellEnd"/>
            <w:r w:rsidRPr="0036319F">
              <w:rPr>
                <w:rFonts w:ascii="StobiSerif Regular" w:hAnsi="StobiSerif Regular" w:cs="StobiSerif Regular', 'Times New"/>
                <w:color w:val="000000"/>
                <w:sz w:val="22"/>
                <w:szCs w:val="22"/>
              </w:rPr>
              <w:t>:</w:t>
            </w:r>
          </w:p>
          <w:p w14:paraId="0DC25EDF"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MKC EN 12127</w:t>
            </w:r>
          </w:p>
        </w:tc>
        <w:tc>
          <w:tcPr>
            <w:tcW w:w="3423" w:type="dxa"/>
            <w:tcBorders>
              <w:top w:val="single" w:sz="4" w:space="0" w:color="000000"/>
              <w:left w:val="single" w:sz="4" w:space="0" w:color="000000"/>
              <w:bottom w:val="single" w:sz="4" w:space="0" w:color="000000"/>
              <w:right w:val="single" w:sz="4" w:space="0" w:color="000000"/>
            </w:tcBorders>
            <w:shd w:val="clear" w:color="000000" w:fill="FFFFFF"/>
          </w:tcPr>
          <w:p w14:paraId="74BE4755"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2</w:t>
            </w:r>
            <w:r w:rsidRPr="0036319F">
              <w:rPr>
                <w:rFonts w:ascii="StobiSerif Regular" w:hAnsi="StobiSerif Regular" w:cs="StobiSerif Regular', 'Times New"/>
                <w:color w:val="000000"/>
                <w:sz w:val="22"/>
                <w:szCs w:val="22"/>
                <w:lang w:val="mk-MK"/>
              </w:rPr>
              <w:t>50</w:t>
            </w:r>
            <w:r w:rsidRPr="0036319F">
              <w:rPr>
                <w:rFonts w:ascii="StobiSerif Regular" w:hAnsi="StobiSerif Regular" w:cs="StobiSerif Regular', 'Times New"/>
                <w:color w:val="000000"/>
                <w:sz w:val="22"/>
                <w:szCs w:val="22"/>
              </w:rPr>
              <w:t xml:space="preserve"> - 350g/m²</w:t>
            </w:r>
          </w:p>
        </w:tc>
      </w:tr>
      <w:tr w:rsidR="0036319F" w:rsidRPr="0036319F" w14:paraId="2012CE53" w14:textId="77777777" w:rsidTr="00C5225C">
        <w:trPr>
          <w:trHeight w:val="1"/>
        </w:trPr>
        <w:tc>
          <w:tcPr>
            <w:tcW w:w="710" w:type="dxa"/>
            <w:tcBorders>
              <w:top w:val="single" w:sz="4" w:space="0" w:color="000000"/>
              <w:left w:val="single" w:sz="4" w:space="0" w:color="000000"/>
              <w:bottom w:val="single" w:sz="4" w:space="0" w:color="000000"/>
              <w:right w:val="single" w:sz="2" w:space="0" w:color="000000"/>
            </w:tcBorders>
            <w:shd w:val="clear" w:color="000000" w:fill="FFFFFF"/>
          </w:tcPr>
          <w:p w14:paraId="607F53DD"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3.</w:t>
            </w:r>
          </w:p>
        </w:tc>
        <w:tc>
          <w:tcPr>
            <w:tcW w:w="6640" w:type="dxa"/>
            <w:tcBorders>
              <w:top w:val="single" w:sz="4" w:space="0" w:color="000000"/>
              <w:left w:val="single" w:sz="4" w:space="0" w:color="000000"/>
              <w:bottom w:val="single" w:sz="4" w:space="0" w:color="000000"/>
              <w:right w:val="single" w:sz="2" w:space="0" w:color="000000"/>
            </w:tcBorders>
            <w:shd w:val="clear" w:color="000000" w:fill="FFFFFF"/>
          </w:tcPr>
          <w:p w14:paraId="0FC121C0" w14:textId="77777777" w:rsidR="0036319F" w:rsidRPr="0036319F" w:rsidRDefault="0036319F" w:rsidP="0036319F">
            <w:pPr>
              <w:autoSpaceDE w:val="0"/>
              <w:autoSpaceDN w:val="0"/>
              <w:adjustRightInd w:val="0"/>
              <w:rPr>
                <w:rFonts w:ascii="StobiSerif Regular" w:hAnsi="StobiSerif Regular" w:cs="StobiSerif Regular', 'Times New"/>
                <w:color w:val="000000"/>
              </w:rPr>
            </w:pPr>
            <w:proofErr w:type="spellStart"/>
            <w:r w:rsidRPr="0036319F">
              <w:rPr>
                <w:rFonts w:ascii="StobiSerif Regular" w:hAnsi="StobiSerif Regular" w:cs="Calibri"/>
                <w:color w:val="000000"/>
                <w:sz w:val="22"/>
                <w:szCs w:val="22"/>
              </w:rPr>
              <w:t>Дебелина</w:t>
            </w:r>
            <w:proofErr w:type="spellEnd"/>
            <w:r w:rsidRPr="0036319F">
              <w:rPr>
                <w:rFonts w:ascii="StobiSerif Regular" w:hAnsi="StobiSerif Regular" w:cs="StobiSerif Regular', 'Times New"/>
                <w:color w:val="000000"/>
                <w:sz w:val="22"/>
                <w:szCs w:val="22"/>
              </w:rPr>
              <w:t>:</w:t>
            </w:r>
          </w:p>
          <w:p w14:paraId="7F387BC4"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Calibri"/>
                <w:color w:val="000000"/>
                <w:sz w:val="22"/>
                <w:szCs w:val="22"/>
              </w:rPr>
              <w:t>МКС</w:t>
            </w:r>
            <w:r w:rsidRPr="0036319F">
              <w:rPr>
                <w:rFonts w:ascii="StobiSerif Regular" w:hAnsi="StobiSerif Regular" w:cs="StobiSerif Regular', 'Times New"/>
                <w:color w:val="000000"/>
                <w:sz w:val="22"/>
                <w:szCs w:val="22"/>
              </w:rPr>
              <w:t xml:space="preserve"> EN ISO 9863</w:t>
            </w:r>
          </w:p>
        </w:tc>
        <w:tc>
          <w:tcPr>
            <w:tcW w:w="3423" w:type="dxa"/>
            <w:tcBorders>
              <w:top w:val="single" w:sz="4" w:space="0" w:color="000000"/>
              <w:left w:val="single" w:sz="4" w:space="0" w:color="000000"/>
              <w:bottom w:val="single" w:sz="4" w:space="0" w:color="000000"/>
              <w:right w:val="single" w:sz="4" w:space="0" w:color="000000"/>
            </w:tcBorders>
            <w:shd w:val="clear" w:color="000000" w:fill="FFFFFF"/>
          </w:tcPr>
          <w:p w14:paraId="34F1172C"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1,0-1,8 mm</w:t>
            </w:r>
          </w:p>
        </w:tc>
      </w:tr>
      <w:tr w:rsidR="0036319F" w:rsidRPr="0036319F" w14:paraId="3F527BF1" w14:textId="77777777" w:rsidTr="00C5225C">
        <w:trPr>
          <w:trHeight w:val="1"/>
        </w:trPr>
        <w:tc>
          <w:tcPr>
            <w:tcW w:w="710" w:type="dxa"/>
            <w:tcBorders>
              <w:top w:val="single" w:sz="4" w:space="0" w:color="000000"/>
              <w:left w:val="single" w:sz="4" w:space="0" w:color="000000"/>
              <w:bottom w:val="single" w:sz="4" w:space="0" w:color="000000"/>
              <w:right w:val="single" w:sz="2" w:space="0" w:color="000000"/>
            </w:tcBorders>
            <w:shd w:val="clear" w:color="000000" w:fill="FFFFFF"/>
          </w:tcPr>
          <w:p w14:paraId="0C8209BE"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4.</w:t>
            </w:r>
          </w:p>
        </w:tc>
        <w:tc>
          <w:tcPr>
            <w:tcW w:w="6640" w:type="dxa"/>
            <w:tcBorders>
              <w:top w:val="single" w:sz="4" w:space="0" w:color="000000"/>
              <w:left w:val="single" w:sz="4" w:space="0" w:color="000000"/>
              <w:bottom w:val="single" w:sz="4" w:space="0" w:color="000000"/>
              <w:right w:val="single" w:sz="2" w:space="0" w:color="000000"/>
            </w:tcBorders>
            <w:shd w:val="clear" w:color="000000" w:fill="FFFFFF"/>
          </w:tcPr>
          <w:p w14:paraId="73BC6B5A" w14:textId="77777777" w:rsidR="0036319F" w:rsidRPr="0036319F" w:rsidRDefault="0036319F" w:rsidP="0036319F">
            <w:pPr>
              <w:autoSpaceDE w:val="0"/>
              <w:autoSpaceDN w:val="0"/>
              <w:adjustRightInd w:val="0"/>
              <w:rPr>
                <w:rFonts w:ascii="StobiSerif Regular" w:hAnsi="StobiSerif Regular" w:cs="StobiSerif Regular', 'Times New"/>
                <w:color w:val="000000"/>
              </w:rPr>
            </w:pPr>
            <w:proofErr w:type="spellStart"/>
            <w:r w:rsidRPr="0036319F">
              <w:rPr>
                <w:rFonts w:ascii="StobiSerif Regular" w:hAnsi="StobiSerif Regular" w:cs="Calibri"/>
                <w:color w:val="000000"/>
                <w:sz w:val="22"/>
                <w:szCs w:val="22"/>
              </w:rPr>
              <w:t>Постојаност</w:t>
            </w:r>
            <w:proofErr w:type="spellEnd"/>
            <w:r w:rsidR="00E84D8F">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на</w:t>
            </w:r>
            <w:proofErr w:type="spellEnd"/>
            <w:r w:rsidR="00E84D8F">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боја</w:t>
            </w:r>
            <w:proofErr w:type="spellEnd"/>
            <w:r w:rsidR="00E84D8F">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на</w:t>
            </w:r>
            <w:proofErr w:type="spellEnd"/>
            <w:r w:rsidR="00E84D8F">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триење</w:t>
            </w:r>
            <w:proofErr w:type="spellEnd"/>
          </w:p>
          <w:p w14:paraId="1E6F57C7"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Calibri"/>
                <w:color w:val="000000"/>
                <w:sz w:val="22"/>
                <w:szCs w:val="22"/>
              </w:rPr>
              <w:t>МКС</w:t>
            </w:r>
            <w:r w:rsidRPr="0036319F">
              <w:rPr>
                <w:rFonts w:ascii="StobiSerif Regular" w:hAnsi="StobiSerif Regular" w:cs="StobiSerif Regular', 'Times New"/>
                <w:color w:val="000000"/>
                <w:sz w:val="22"/>
                <w:szCs w:val="22"/>
              </w:rPr>
              <w:t xml:space="preserve"> EN ISO 11640</w:t>
            </w:r>
          </w:p>
        </w:tc>
        <w:tc>
          <w:tcPr>
            <w:tcW w:w="3423" w:type="dxa"/>
            <w:tcBorders>
              <w:top w:val="single" w:sz="4" w:space="0" w:color="000000"/>
              <w:left w:val="single" w:sz="4" w:space="0" w:color="000000"/>
              <w:bottom w:val="single" w:sz="4" w:space="0" w:color="000000"/>
              <w:right w:val="single" w:sz="4" w:space="0" w:color="000000"/>
            </w:tcBorders>
            <w:shd w:val="clear" w:color="000000" w:fill="FFFFFF"/>
          </w:tcPr>
          <w:p w14:paraId="30873F57" w14:textId="77777777" w:rsidR="0036319F" w:rsidRPr="0036319F" w:rsidRDefault="0036319F" w:rsidP="0036319F">
            <w:pPr>
              <w:autoSpaceDE w:val="0"/>
              <w:autoSpaceDN w:val="0"/>
              <w:adjustRightInd w:val="0"/>
              <w:rPr>
                <w:rFonts w:ascii="StobiSerif Regular" w:hAnsi="StobiSerif Regular" w:cs="Calibri"/>
                <w:color w:val="000000"/>
              </w:rPr>
            </w:pPr>
            <w:r w:rsidRPr="0036319F">
              <w:rPr>
                <w:rFonts w:ascii="StobiSerif Regular" w:hAnsi="StobiSerif Regular" w:cs="Calibri"/>
                <w:color w:val="000000"/>
                <w:sz w:val="22"/>
                <w:szCs w:val="22"/>
              </w:rPr>
              <w:t>суво</w:t>
            </w:r>
            <w:r w:rsidRPr="0036319F">
              <w:rPr>
                <w:rFonts w:ascii="StobiSerif Regular" w:hAnsi="StobiSerif Regular" w:cs="StobiSerif Regular', 'Times New"/>
                <w:color w:val="000000"/>
                <w:sz w:val="22"/>
                <w:szCs w:val="22"/>
              </w:rPr>
              <w:t xml:space="preserve">:4/4 </w:t>
            </w:r>
            <w:proofErr w:type="spellStart"/>
            <w:r w:rsidRPr="0036319F">
              <w:rPr>
                <w:rFonts w:ascii="StobiSerif Regular" w:hAnsi="StobiSerif Regular" w:cs="Calibri"/>
                <w:color w:val="000000"/>
                <w:sz w:val="22"/>
                <w:szCs w:val="22"/>
              </w:rPr>
              <w:t>минимум</w:t>
            </w:r>
            <w:proofErr w:type="spellEnd"/>
          </w:p>
          <w:p w14:paraId="4F95C279" w14:textId="77777777" w:rsidR="0036319F" w:rsidRPr="0036319F" w:rsidRDefault="0036319F" w:rsidP="0036319F">
            <w:pPr>
              <w:autoSpaceDE w:val="0"/>
              <w:autoSpaceDN w:val="0"/>
              <w:adjustRightInd w:val="0"/>
              <w:rPr>
                <w:rFonts w:ascii="StobiSerif Regular" w:hAnsi="StobiSerif Regular" w:cs="Calibri"/>
              </w:rPr>
            </w:pPr>
            <w:proofErr w:type="spellStart"/>
            <w:r w:rsidRPr="0036319F">
              <w:rPr>
                <w:rFonts w:ascii="StobiSerif Regular" w:hAnsi="StobiSerif Regular" w:cs="Calibri"/>
                <w:color w:val="000000"/>
                <w:sz w:val="22"/>
                <w:szCs w:val="22"/>
              </w:rPr>
              <w:t>мокро</w:t>
            </w:r>
            <w:proofErr w:type="spellEnd"/>
            <w:r w:rsidRPr="0036319F">
              <w:rPr>
                <w:rFonts w:ascii="StobiSerif Regular" w:hAnsi="StobiSerif Regular" w:cs="StobiSerif Regular', 'Times New"/>
                <w:color w:val="000000"/>
                <w:sz w:val="22"/>
                <w:szCs w:val="22"/>
              </w:rPr>
              <w:t xml:space="preserve">: 4/4 </w:t>
            </w:r>
            <w:proofErr w:type="spellStart"/>
            <w:r w:rsidRPr="0036319F">
              <w:rPr>
                <w:rFonts w:ascii="StobiSerif Regular" w:hAnsi="StobiSerif Regular" w:cs="Calibri"/>
                <w:color w:val="000000"/>
                <w:sz w:val="22"/>
                <w:szCs w:val="22"/>
              </w:rPr>
              <w:t>минимум</w:t>
            </w:r>
            <w:proofErr w:type="spellEnd"/>
          </w:p>
        </w:tc>
      </w:tr>
      <w:tr w:rsidR="0036319F" w:rsidRPr="0036319F" w14:paraId="189E4132" w14:textId="77777777" w:rsidTr="00C5225C">
        <w:trPr>
          <w:trHeight w:val="1"/>
        </w:trPr>
        <w:tc>
          <w:tcPr>
            <w:tcW w:w="710" w:type="dxa"/>
            <w:tcBorders>
              <w:top w:val="single" w:sz="4" w:space="0" w:color="000000"/>
              <w:left w:val="single" w:sz="4" w:space="0" w:color="000000"/>
              <w:bottom w:val="single" w:sz="4" w:space="0" w:color="000000"/>
              <w:right w:val="single" w:sz="2" w:space="0" w:color="000000"/>
            </w:tcBorders>
            <w:shd w:val="clear" w:color="000000" w:fill="FFFFFF"/>
          </w:tcPr>
          <w:p w14:paraId="5A699A2D"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5.</w:t>
            </w:r>
          </w:p>
        </w:tc>
        <w:tc>
          <w:tcPr>
            <w:tcW w:w="6640" w:type="dxa"/>
            <w:tcBorders>
              <w:top w:val="single" w:sz="4" w:space="0" w:color="000000"/>
              <w:left w:val="single" w:sz="4" w:space="0" w:color="000000"/>
              <w:bottom w:val="single" w:sz="4" w:space="0" w:color="000000"/>
              <w:right w:val="single" w:sz="2" w:space="0" w:color="000000"/>
            </w:tcBorders>
            <w:shd w:val="clear" w:color="000000" w:fill="FFFFFF"/>
          </w:tcPr>
          <w:p w14:paraId="204C9115" w14:textId="77777777" w:rsidR="0036319F" w:rsidRPr="0036319F" w:rsidRDefault="0036319F" w:rsidP="0036319F">
            <w:pPr>
              <w:autoSpaceDE w:val="0"/>
              <w:autoSpaceDN w:val="0"/>
              <w:adjustRightInd w:val="0"/>
              <w:rPr>
                <w:rFonts w:ascii="StobiSerif Regular" w:hAnsi="StobiSerif Regular" w:cs="Calibri"/>
                <w:color w:val="000000"/>
              </w:rPr>
            </w:pPr>
            <w:proofErr w:type="spellStart"/>
            <w:r w:rsidRPr="0036319F">
              <w:rPr>
                <w:rFonts w:ascii="StobiSerif Regular" w:hAnsi="StobiSerif Regular" w:cs="Calibri"/>
                <w:color w:val="000000"/>
                <w:sz w:val="22"/>
                <w:szCs w:val="22"/>
              </w:rPr>
              <w:t>Пропустливост</w:t>
            </w:r>
            <w:proofErr w:type="spellEnd"/>
            <w:r w:rsidR="00E84D8F">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на</w:t>
            </w:r>
            <w:proofErr w:type="spellEnd"/>
            <w:r w:rsidR="00E84D8F">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водена</w:t>
            </w:r>
            <w:proofErr w:type="spellEnd"/>
            <w:r w:rsidR="00E84D8F">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пареа</w:t>
            </w:r>
            <w:proofErr w:type="spellEnd"/>
          </w:p>
          <w:p w14:paraId="34669936"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Calibri"/>
                <w:color w:val="000000"/>
                <w:sz w:val="22"/>
                <w:szCs w:val="22"/>
              </w:rPr>
              <w:t>МКС</w:t>
            </w:r>
            <w:r w:rsidRPr="0036319F">
              <w:rPr>
                <w:rFonts w:ascii="StobiSerif Regular" w:hAnsi="StobiSerif Regular" w:cs="StobiSerif Regular', 'Times New"/>
                <w:color w:val="000000"/>
                <w:sz w:val="22"/>
                <w:szCs w:val="22"/>
              </w:rPr>
              <w:t xml:space="preserve"> EN ISO 20344(6.6)</w:t>
            </w:r>
          </w:p>
        </w:tc>
        <w:tc>
          <w:tcPr>
            <w:tcW w:w="3423" w:type="dxa"/>
            <w:tcBorders>
              <w:top w:val="single" w:sz="4" w:space="0" w:color="000000"/>
              <w:left w:val="single" w:sz="4" w:space="0" w:color="000000"/>
              <w:bottom w:val="single" w:sz="4" w:space="0" w:color="000000"/>
              <w:right w:val="single" w:sz="4" w:space="0" w:color="000000"/>
            </w:tcBorders>
            <w:shd w:val="clear" w:color="000000" w:fill="FFFFFF"/>
          </w:tcPr>
          <w:p w14:paraId="5F108A80"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 3,5 mg/(cm²h)</w:t>
            </w:r>
          </w:p>
        </w:tc>
      </w:tr>
      <w:tr w:rsidR="0036319F" w:rsidRPr="0036319F" w14:paraId="6ED8C202" w14:textId="77777777" w:rsidTr="00C5225C">
        <w:trPr>
          <w:trHeight w:val="1"/>
        </w:trPr>
        <w:tc>
          <w:tcPr>
            <w:tcW w:w="710" w:type="dxa"/>
            <w:tcBorders>
              <w:top w:val="single" w:sz="4" w:space="0" w:color="000000"/>
              <w:left w:val="single" w:sz="4" w:space="0" w:color="000000"/>
              <w:bottom w:val="single" w:sz="4" w:space="0" w:color="000000"/>
              <w:right w:val="single" w:sz="2" w:space="0" w:color="000000"/>
            </w:tcBorders>
            <w:shd w:val="clear" w:color="000000" w:fill="FFFFFF"/>
          </w:tcPr>
          <w:p w14:paraId="0A37D5D6"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6.</w:t>
            </w:r>
          </w:p>
        </w:tc>
        <w:tc>
          <w:tcPr>
            <w:tcW w:w="6640" w:type="dxa"/>
            <w:tcBorders>
              <w:top w:val="single" w:sz="4" w:space="0" w:color="000000"/>
              <w:left w:val="single" w:sz="4" w:space="0" w:color="000000"/>
              <w:bottom w:val="single" w:sz="4" w:space="0" w:color="000000"/>
              <w:right w:val="single" w:sz="2" w:space="0" w:color="000000"/>
            </w:tcBorders>
            <w:shd w:val="clear" w:color="000000" w:fill="FFFFFF"/>
          </w:tcPr>
          <w:p w14:paraId="1B132ED6" w14:textId="77777777" w:rsidR="0036319F" w:rsidRPr="0036319F" w:rsidRDefault="0036319F" w:rsidP="0036319F">
            <w:pPr>
              <w:autoSpaceDE w:val="0"/>
              <w:autoSpaceDN w:val="0"/>
              <w:adjustRightInd w:val="0"/>
              <w:rPr>
                <w:rFonts w:ascii="StobiSerif Regular" w:hAnsi="StobiSerif Regular" w:cs="Calibri"/>
                <w:color w:val="000000"/>
              </w:rPr>
            </w:pPr>
            <w:proofErr w:type="spellStart"/>
            <w:r w:rsidRPr="0036319F">
              <w:rPr>
                <w:rFonts w:ascii="StobiSerif Regular" w:hAnsi="StobiSerif Regular" w:cs="Calibri"/>
                <w:color w:val="000000"/>
                <w:sz w:val="22"/>
                <w:szCs w:val="22"/>
              </w:rPr>
              <w:t>Коефициент</w:t>
            </w:r>
            <w:proofErr w:type="spellEnd"/>
            <w:r w:rsidR="00E84D8F">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на</w:t>
            </w:r>
            <w:proofErr w:type="spellEnd"/>
            <w:r w:rsidR="00E84D8F">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водена</w:t>
            </w:r>
            <w:proofErr w:type="spellEnd"/>
            <w:r w:rsidR="00E84D8F">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пареа</w:t>
            </w:r>
            <w:proofErr w:type="spellEnd"/>
          </w:p>
          <w:p w14:paraId="49F89525"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Calibri"/>
                <w:color w:val="000000"/>
                <w:sz w:val="22"/>
                <w:szCs w:val="22"/>
              </w:rPr>
              <w:t>МКС</w:t>
            </w:r>
            <w:r w:rsidRPr="0036319F">
              <w:rPr>
                <w:rFonts w:ascii="StobiSerif Regular" w:hAnsi="StobiSerif Regular" w:cs="StobiSerif Regular', 'Times New"/>
                <w:color w:val="000000"/>
                <w:sz w:val="22"/>
                <w:szCs w:val="22"/>
              </w:rPr>
              <w:t xml:space="preserve"> EN ISO 20344(6.8)</w:t>
            </w:r>
          </w:p>
        </w:tc>
        <w:tc>
          <w:tcPr>
            <w:tcW w:w="3423" w:type="dxa"/>
            <w:tcBorders>
              <w:top w:val="single" w:sz="4" w:space="0" w:color="000000"/>
              <w:left w:val="single" w:sz="4" w:space="0" w:color="000000"/>
              <w:bottom w:val="single" w:sz="4" w:space="0" w:color="000000"/>
              <w:right w:val="single" w:sz="4" w:space="0" w:color="000000"/>
            </w:tcBorders>
            <w:shd w:val="clear" w:color="000000" w:fill="FFFFFF"/>
          </w:tcPr>
          <w:p w14:paraId="607E7844"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 20 mg/cm2</w:t>
            </w:r>
          </w:p>
        </w:tc>
      </w:tr>
      <w:tr w:rsidR="0036319F" w:rsidRPr="0036319F" w14:paraId="2720E8CD" w14:textId="77777777" w:rsidTr="00C5225C">
        <w:trPr>
          <w:trHeight w:val="1"/>
        </w:trPr>
        <w:tc>
          <w:tcPr>
            <w:tcW w:w="710" w:type="dxa"/>
            <w:tcBorders>
              <w:top w:val="single" w:sz="4" w:space="0" w:color="000000"/>
              <w:left w:val="single" w:sz="4" w:space="0" w:color="000000"/>
              <w:bottom w:val="single" w:sz="4" w:space="0" w:color="000000"/>
              <w:right w:val="single" w:sz="2" w:space="0" w:color="000000"/>
            </w:tcBorders>
            <w:shd w:val="clear" w:color="000000" w:fill="FFFFFF"/>
          </w:tcPr>
          <w:p w14:paraId="0C97C9DB"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 xml:space="preserve">7. </w:t>
            </w:r>
          </w:p>
        </w:tc>
        <w:tc>
          <w:tcPr>
            <w:tcW w:w="6640" w:type="dxa"/>
            <w:tcBorders>
              <w:top w:val="single" w:sz="4" w:space="0" w:color="000000"/>
              <w:left w:val="single" w:sz="4" w:space="0" w:color="000000"/>
              <w:bottom w:val="single" w:sz="4" w:space="0" w:color="000000"/>
              <w:right w:val="single" w:sz="2" w:space="0" w:color="000000"/>
            </w:tcBorders>
            <w:shd w:val="clear" w:color="000000" w:fill="FFFFFF"/>
          </w:tcPr>
          <w:p w14:paraId="3627853D" w14:textId="77777777" w:rsidR="0036319F" w:rsidRPr="0036319F" w:rsidRDefault="0036319F" w:rsidP="0036319F">
            <w:pPr>
              <w:autoSpaceDE w:val="0"/>
              <w:autoSpaceDN w:val="0"/>
              <w:adjustRightInd w:val="0"/>
              <w:rPr>
                <w:rFonts w:ascii="StobiSerif Regular" w:hAnsi="StobiSerif Regular" w:cs="StobiSerif Regular', 'Times New"/>
                <w:color w:val="000000"/>
              </w:rPr>
            </w:pPr>
            <w:proofErr w:type="spellStart"/>
            <w:r w:rsidRPr="0036319F">
              <w:rPr>
                <w:rFonts w:ascii="StobiSerif Regular" w:hAnsi="StobiSerif Regular" w:cs="Calibri"/>
                <w:color w:val="000000"/>
                <w:sz w:val="22"/>
                <w:szCs w:val="22"/>
              </w:rPr>
              <w:t>Отпорност</w:t>
            </w:r>
            <w:proofErr w:type="spellEnd"/>
            <w:r w:rsidR="00E84D8F">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на</w:t>
            </w:r>
            <w:proofErr w:type="spellEnd"/>
            <w:r w:rsidR="00E84D8F">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абење</w:t>
            </w:r>
            <w:proofErr w:type="spellEnd"/>
            <w:r w:rsidRPr="0036319F">
              <w:rPr>
                <w:rFonts w:ascii="StobiSerif Regular" w:hAnsi="StobiSerif Regular" w:cs="StobiSerif Regular', 'Times New"/>
                <w:color w:val="000000"/>
                <w:sz w:val="22"/>
                <w:szCs w:val="22"/>
              </w:rPr>
              <w:t xml:space="preserve"> (</w:t>
            </w:r>
            <w:proofErr w:type="spellStart"/>
            <w:r w:rsidRPr="0036319F">
              <w:rPr>
                <w:rFonts w:ascii="StobiSerif Regular" w:hAnsi="StobiSerif Regular" w:cs="Calibri"/>
                <w:color w:val="000000"/>
                <w:sz w:val="22"/>
                <w:szCs w:val="22"/>
              </w:rPr>
              <w:t>циклуси</w:t>
            </w:r>
            <w:proofErr w:type="spellEnd"/>
            <w:r w:rsidR="00E84D8F">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без</w:t>
            </w:r>
            <w:proofErr w:type="spellEnd"/>
            <w:r w:rsidR="00E84D8F">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појава</w:t>
            </w:r>
            <w:proofErr w:type="spellEnd"/>
            <w:r w:rsidR="00E84D8F">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на</w:t>
            </w:r>
            <w:proofErr w:type="spellEnd"/>
            <w:r w:rsidR="00E84D8F">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дупка</w:t>
            </w:r>
            <w:proofErr w:type="spellEnd"/>
            <w:r w:rsidRPr="0036319F">
              <w:rPr>
                <w:rFonts w:ascii="StobiSerif Regular" w:hAnsi="StobiSerif Regular" w:cs="StobiSerif Regular', 'Times New"/>
                <w:color w:val="000000"/>
                <w:sz w:val="22"/>
                <w:szCs w:val="22"/>
              </w:rPr>
              <w:t>)</w:t>
            </w:r>
          </w:p>
          <w:p w14:paraId="252F5538"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Calibri"/>
                <w:color w:val="000000"/>
                <w:sz w:val="22"/>
                <w:szCs w:val="22"/>
              </w:rPr>
              <w:t>МКС</w:t>
            </w:r>
            <w:r w:rsidRPr="0036319F">
              <w:rPr>
                <w:rFonts w:ascii="StobiSerif Regular" w:hAnsi="StobiSerif Regular" w:cs="StobiSerif Regular', 'Times New"/>
                <w:color w:val="000000"/>
                <w:sz w:val="22"/>
                <w:szCs w:val="22"/>
              </w:rPr>
              <w:t xml:space="preserve"> EN ISO 20344 (6.12)</w:t>
            </w:r>
          </w:p>
        </w:tc>
        <w:tc>
          <w:tcPr>
            <w:tcW w:w="3423" w:type="dxa"/>
            <w:tcBorders>
              <w:top w:val="single" w:sz="4" w:space="0" w:color="000000"/>
              <w:left w:val="single" w:sz="4" w:space="0" w:color="000000"/>
              <w:bottom w:val="single" w:sz="4" w:space="0" w:color="000000"/>
              <w:right w:val="single" w:sz="4" w:space="0" w:color="000000"/>
            </w:tcBorders>
            <w:shd w:val="clear" w:color="000000" w:fill="FFFFFF"/>
          </w:tcPr>
          <w:p w14:paraId="23E519F1" w14:textId="77777777" w:rsidR="0036319F" w:rsidRPr="0036319F" w:rsidRDefault="0036319F" w:rsidP="0036319F">
            <w:pPr>
              <w:autoSpaceDE w:val="0"/>
              <w:autoSpaceDN w:val="0"/>
              <w:adjustRightInd w:val="0"/>
              <w:rPr>
                <w:rFonts w:ascii="StobiSerif Regular" w:hAnsi="StobiSerif Regular" w:cs="Calibri"/>
              </w:rPr>
            </w:pPr>
            <w:proofErr w:type="spellStart"/>
            <w:r w:rsidRPr="0036319F">
              <w:rPr>
                <w:rFonts w:ascii="StobiSerif Regular" w:hAnsi="StobiSerif Regular" w:cs="Calibri"/>
                <w:color w:val="000000"/>
                <w:sz w:val="22"/>
                <w:szCs w:val="22"/>
              </w:rPr>
              <w:t>суво</w:t>
            </w:r>
            <w:proofErr w:type="spellEnd"/>
            <w:r w:rsidRPr="0036319F">
              <w:rPr>
                <w:rFonts w:ascii="StobiSerif Regular" w:hAnsi="StobiSerif Regular" w:cs="StobiSerif Regular', 'Times New"/>
                <w:color w:val="000000"/>
                <w:sz w:val="22"/>
                <w:szCs w:val="22"/>
              </w:rPr>
              <w:t xml:space="preserve"> 25 000 </w:t>
            </w:r>
            <w:proofErr w:type="spellStart"/>
            <w:r w:rsidRPr="0036319F">
              <w:rPr>
                <w:rFonts w:ascii="StobiSerif Regular" w:hAnsi="StobiSerif Regular" w:cs="Calibri"/>
                <w:color w:val="000000"/>
                <w:sz w:val="22"/>
                <w:szCs w:val="22"/>
              </w:rPr>
              <w:t>циклуси</w:t>
            </w:r>
            <w:proofErr w:type="spellEnd"/>
            <w:r w:rsidR="00E84D8F">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минимум</w:t>
            </w:r>
            <w:proofErr w:type="spellEnd"/>
          </w:p>
        </w:tc>
      </w:tr>
    </w:tbl>
    <w:p w14:paraId="348FC76E" w14:textId="77777777" w:rsidR="0036319F" w:rsidRPr="0036319F" w:rsidRDefault="0036319F" w:rsidP="0036319F">
      <w:pPr>
        <w:autoSpaceDE w:val="0"/>
        <w:autoSpaceDN w:val="0"/>
        <w:adjustRightInd w:val="0"/>
        <w:rPr>
          <w:rFonts w:ascii="StobiSerif Regular" w:hAnsi="StobiSerif Regular" w:cs="StobiSerif Regular', 'Times New"/>
          <w:color w:val="000000"/>
          <w:sz w:val="22"/>
          <w:szCs w:val="22"/>
        </w:rPr>
      </w:pPr>
      <w:proofErr w:type="spellStart"/>
      <w:r w:rsidRPr="003F3905">
        <w:rPr>
          <w:rFonts w:ascii="StobiSerif Regular" w:hAnsi="StobiSerif Regular" w:cs="Calibri"/>
          <w:b/>
          <w:color w:val="000000"/>
          <w:sz w:val="22"/>
          <w:szCs w:val="22"/>
        </w:rPr>
        <w:t>Напомена</w:t>
      </w:r>
      <w:proofErr w:type="spellEnd"/>
      <w:r w:rsidRPr="003F3905">
        <w:rPr>
          <w:rFonts w:ascii="StobiSerif Regular" w:hAnsi="StobiSerif Regular" w:cs="StobiSerif Regular', 'Times New"/>
          <w:b/>
          <w:color w:val="000000"/>
          <w:sz w:val="22"/>
          <w:szCs w:val="22"/>
        </w:rPr>
        <w:t>:</w:t>
      </w:r>
      <w:r w:rsidRPr="0036319F">
        <w:rPr>
          <w:rFonts w:ascii="StobiSerif Regular" w:hAnsi="StobiSerif Regular" w:cs="StobiSerif Regular', 'Times New"/>
          <w:color w:val="000000"/>
          <w:sz w:val="22"/>
          <w:szCs w:val="22"/>
        </w:rPr>
        <w:tab/>
      </w:r>
      <w:proofErr w:type="spellStart"/>
      <w:r w:rsidRPr="0036319F">
        <w:rPr>
          <w:rFonts w:ascii="StobiSerif Regular" w:hAnsi="StobiSerif Regular" w:cs="Calibri"/>
          <w:color w:val="000000"/>
          <w:sz w:val="22"/>
          <w:szCs w:val="22"/>
        </w:rPr>
        <w:t>Својствата</w:t>
      </w:r>
      <w:proofErr w:type="spellEnd"/>
      <w:r w:rsidR="003F3905">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се</w:t>
      </w:r>
      <w:proofErr w:type="spellEnd"/>
      <w:r w:rsidR="003F3905">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испитуваат</w:t>
      </w:r>
      <w:proofErr w:type="spellEnd"/>
      <w:r w:rsidR="003F3905">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според</w:t>
      </w:r>
      <w:proofErr w:type="spellEnd"/>
      <w:r w:rsidR="003F3905">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наведениот</w:t>
      </w:r>
      <w:proofErr w:type="spellEnd"/>
      <w:r w:rsidR="003F3905">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стандард</w:t>
      </w:r>
      <w:proofErr w:type="spellEnd"/>
      <w:r w:rsidR="003F3905">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или</w:t>
      </w:r>
      <w:proofErr w:type="spellEnd"/>
      <w:r w:rsidR="003F3905">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со</w:t>
      </w:r>
      <w:proofErr w:type="spellEnd"/>
      <w:r w:rsidR="003F3905">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негов</w:t>
      </w:r>
      <w:proofErr w:type="spellEnd"/>
      <w:r w:rsidR="003F3905">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еквивалент</w:t>
      </w:r>
      <w:proofErr w:type="spellEnd"/>
      <w:r w:rsidRPr="0036319F">
        <w:rPr>
          <w:rFonts w:ascii="StobiSerif Regular" w:hAnsi="StobiSerif Regular" w:cs="StobiSerif Regular', 'Times New"/>
          <w:color w:val="000000"/>
          <w:sz w:val="22"/>
          <w:szCs w:val="22"/>
        </w:rPr>
        <w:t>.</w:t>
      </w:r>
    </w:p>
    <w:p w14:paraId="0AE2A154" w14:textId="77777777" w:rsidR="0036319F" w:rsidRPr="0036319F" w:rsidRDefault="0036319F" w:rsidP="0036319F">
      <w:pPr>
        <w:autoSpaceDE w:val="0"/>
        <w:autoSpaceDN w:val="0"/>
        <w:adjustRightInd w:val="0"/>
        <w:rPr>
          <w:rFonts w:ascii="StobiSerif Regular" w:hAnsi="StobiSerif Regular" w:cs="Calibri"/>
          <w:sz w:val="22"/>
          <w:szCs w:val="22"/>
        </w:rPr>
      </w:pPr>
    </w:p>
    <w:p w14:paraId="3353C93E" w14:textId="77777777" w:rsidR="0036319F" w:rsidRPr="0036319F" w:rsidRDefault="0036319F" w:rsidP="0036319F">
      <w:pPr>
        <w:autoSpaceDE w:val="0"/>
        <w:autoSpaceDN w:val="0"/>
        <w:adjustRightInd w:val="0"/>
        <w:rPr>
          <w:rFonts w:ascii="StobiSerif Regular" w:hAnsi="StobiSerif Regular" w:cs="Calibri"/>
          <w:b/>
          <w:bCs/>
          <w:color w:val="000000"/>
          <w:sz w:val="22"/>
          <w:szCs w:val="22"/>
          <w:lang w:val="en-US"/>
        </w:rPr>
      </w:pPr>
      <w:r w:rsidRPr="0036319F">
        <w:rPr>
          <w:rFonts w:ascii="StobiSerif Regular" w:hAnsi="StobiSerif Regular" w:cs="StobiSerif Regular', 'Times New"/>
          <w:b/>
          <w:bCs/>
          <w:color w:val="000000"/>
          <w:sz w:val="22"/>
          <w:szCs w:val="22"/>
          <w:lang w:val="mk-MK"/>
        </w:rPr>
        <w:t>11</w:t>
      </w:r>
      <w:r w:rsidRPr="0036319F">
        <w:rPr>
          <w:rFonts w:ascii="StobiSerif Regular" w:hAnsi="StobiSerif Regular" w:cs="StobiSerif Regular', 'Times New"/>
          <w:b/>
          <w:bCs/>
          <w:color w:val="000000"/>
          <w:sz w:val="22"/>
          <w:szCs w:val="22"/>
        </w:rPr>
        <w:t xml:space="preserve">.1.4  </w:t>
      </w:r>
      <w:proofErr w:type="spellStart"/>
      <w:r w:rsidRPr="0036319F">
        <w:rPr>
          <w:rFonts w:ascii="StobiSerif Regular" w:hAnsi="StobiSerif Regular" w:cs="Calibri"/>
          <w:b/>
          <w:bCs/>
          <w:color w:val="000000"/>
          <w:sz w:val="22"/>
          <w:szCs w:val="22"/>
        </w:rPr>
        <w:t>Технички</w:t>
      </w:r>
      <w:proofErr w:type="spellEnd"/>
      <w:r w:rsidR="003F3905">
        <w:rPr>
          <w:rFonts w:ascii="StobiSerif Regular" w:hAnsi="StobiSerif Regular" w:cs="Calibri"/>
          <w:b/>
          <w:bCs/>
          <w:color w:val="000000"/>
          <w:sz w:val="22"/>
          <w:szCs w:val="22"/>
          <w:lang w:val="mk-MK"/>
        </w:rPr>
        <w:t xml:space="preserve"> </w:t>
      </w:r>
      <w:proofErr w:type="spellStart"/>
      <w:r w:rsidRPr="0036319F">
        <w:rPr>
          <w:rFonts w:ascii="StobiSerif Regular" w:hAnsi="StobiSerif Regular" w:cs="Calibri"/>
          <w:b/>
          <w:bCs/>
          <w:color w:val="000000"/>
          <w:sz w:val="22"/>
          <w:szCs w:val="22"/>
        </w:rPr>
        <w:t>карактеристики</w:t>
      </w:r>
      <w:proofErr w:type="spellEnd"/>
      <w:r w:rsidR="003F3905">
        <w:rPr>
          <w:rFonts w:ascii="StobiSerif Regular" w:hAnsi="StobiSerif Regular" w:cs="Calibri"/>
          <w:b/>
          <w:bCs/>
          <w:color w:val="000000"/>
          <w:sz w:val="22"/>
          <w:szCs w:val="22"/>
          <w:lang w:val="mk-MK"/>
        </w:rPr>
        <w:t xml:space="preserve"> </w:t>
      </w:r>
      <w:proofErr w:type="spellStart"/>
      <w:r w:rsidRPr="0036319F">
        <w:rPr>
          <w:rFonts w:ascii="StobiSerif Regular" w:hAnsi="StobiSerif Regular" w:cs="Calibri"/>
          <w:b/>
          <w:bCs/>
          <w:color w:val="000000"/>
          <w:sz w:val="22"/>
          <w:szCs w:val="22"/>
        </w:rPr>
        <w:t>на</w:t>
      </w:r>
      <w:proofErr w:type="spellEnd"/>
      <w:r w:rsidR="003F3905">
        <w:rPr>
          <w:rFonts w:ascii="StobiSerif Regular" w:hAnsi="StobiSerif Regular" w:cs="Calibri"/>
          <w:b/>
          <w:bCs/>
          <w:color w:val="000000"/>
          <w:sz w:val="22"/>
          <w:szCs w:val="22"/>
          <w:lang w:val="mk-MK"/>
        </w:rPr>
        <w:t xml:space="preserve"> </w:t>
      </w:r>
      <w:proofErr w:type="spellStart"/>
      <w:r w:rsidRPr="0036319F">
        <w:rPr>
          <w:rFonts w:ascii="StobiSerif Regular" w:hAnsi="StobiSerif Regular" w:cs="Calibri"/>
          <w:b/>
          <w:bCs/>
          <w:color w:val="000000"/>
          <w:sz w:val="22"/>
          <w:szCs w:val="22"/>
        </w:rPr>
        <w:t>постава</w:t>
      </w:r>
      <w:proofErr w:type="spellEnd"/>
      <w:r w:rsidR="003F3905">
        <w:rPr>
          <w:rFonts w:ascii="StobiSerif Regular" w:hAnsi="StobiSerif Regular" w:cs="Calibri"/>
          <w:b/>
          <w:bCs/>
          <w:color w:val="000000"/>
          <w:sz w:val="22"/>
          <w:szCs w:val="22"/>
          <w:lang w:val="mk-MK"/>
        </w:rPr>
        <w:t xml:space="preserve"> </w:t>
      </w:r>
      <w:r w:rsidRPr="0036319F">
        <w:rPr>
          <w:rFonts w:ascii="StobiSerif Regular" w:hAnsi="StobiSerif Regular" w:cs="Calibri"/>
          <w:b/>
          <w:bCs/>
          <w:color w:val="000000"/>
          <w:sz w:val="22"/>
          <w:szCs w:val="22"/>
        </w:rPr>
        <w:t>за</w:t>
      </w:r>
      <w:r w:rsidR="003F3905">
        <w:rPr>
          <w:rFonts w:ascii="StobiSerif Regular" w:hAnsi="StobiSerif Regular" w:cs="Calibri"/>
          <w:b/>
          <w:bCs/>
          <w:color w:val="000000"/>
          <w:sz w:val="22"/>
          <w:szCs w:val="22"/>
          <w:lang w:val="mk-MK"/>
        </w:rPr>
        <w:t xml:space="preserve"> </w:t>
      </w:r>
      <w:proofErr w:type="spellStart"/>
      <w:r w:rsidRPr="0036319F">
        <w:rPr>
          <w:rFonts w:ascii="StobiSerif Regular" w:hAnsi="StobiSerif Regular" w:cs="Calibri"/>
          <w:b/>
          <w:bCs/>
          <w:color w:val="000000"/>
          <w:sz w:val="22"/>
          <w:szCs w:val="22"/>
        </w:rPr>
        <w:t>крагна</w:t>
      </w:r>
      <w:proofErr w:type="spellEnd"/>
      <w:r w:rsidR="003F3905">
        <w:rPr>
          <w:rFonts w:ascii="StobiSerif Regular" w:hAnsi="StobiSerif Regular" w:cs="Calibri"/>
          <w:b/>
          <w:bCs/>
          <w:color w:val="000000"/>
          <w:sz w:val="22"/>
          <w:szCs w:val="22"/>
          <w:lang w:val="mk-MK"/>
        </w:rPr>
        <w:t xml:space="preserve"> </w:t>
      </w:r>
      <w:r w:rsidRPr="0036319F">
        <w:rPr>
          <w:rFonts w:ascii="StobiSerif Regular" w:hAnsi="StobiSerif Regular" w:cs="Calibri"/>
          <w:b/>
          <w:bCs/>
          <w:color w:val="000000"/>
          <w:sz w:val="22"/>
          <w:szCs w:val="22"/>
        </w:rPr>
        <w:t>и</w:t>
      </w:r>
      <w:r w:rsidR="003F3905">
        <w:rPr>
          <w:rFonts w:ascii="StobiSerif Regular" w:hAnsi="StobiSerif Regular" w:cs="Calibri"/>
          <w:b/>
          <w:bCs/>
          <w:color w:val="000000"/>
          <w:sz w:val="22"/>
          <w:szCs w:val="22"/>
          <w:lang w:val="mk-MK"/>
        </w:rPr>
        <w:t xml:space="preserve"> </w:t>
      </w:r>
      <w:proofErr w:type="spellStart"/>
      <w:r w:rsidRPr="0036319F">
        <w:rPr>
          <w:rFonts w:ascii="StobiSerif Regular" w:hAnsi="StobiSerif Regular" w:cs="Calibri"/>
          <w:b/>
          <w:bCs/>
          <w:color w:val="000000"/>
          <w:sz w:val="22"/>
          <w:szCs w:val="22"/>
        </w:rPr>
        <w:t>горен</w:t>
      </w:r>
      <w:proofErr w:type="spellEnd"/>
      <w:r w:rsidR="003F3905">
        <w:rPr>
          <w:rFonts w:ascii="StobiSerif Regular" w:hAnsi="StobiSerif Regular" w:cs="Calibri"/>
          <w:b/>
          <w:bCs/>
          <w:color w:val="000000"/>
          <w:sz w:val="22"/>
          <w:szCs w:val="22"/>
          <w:lang w:val="mk-MK"/>
        </w:rPr>
        <w:t xml:space="preserve"> </w:t>
      </w:r>
      <w:proofErr w:type="spellStart"/>
      <w:r w:rsidRPr="0036319F">
        <w:rPr>
          <w:rFonts w:ascii="StobiSerif Regular" w:hAnsi="StobiSerif Regular" w:cs="Calibri"/>
          <w:b/>
          <w:bCs/>
          <w:color w:val="000000"/>
          <w:sz w:val="22"/>
          <w:szCs w:val="22"/>
        </w:rPr>
        <w:t>дел</w:t>
      </w:r>
      <w:proofErr w:type="spellEnd"/>
      <w:r w:rsidR="003F3905">
        <w:rPr>
          <w:rFonts w:ascii="StobiSerif Regular" w:hAnsi="StobiSerif Regular" w:cs="Calibri"/>
          <w:b/>
          <w:bCs/>
          <w:color w:val="000000"/>
          <w:sz w:val="22"/>
          <w:szCs w:val="22"/>
          <w:lang w:val="mk-MK"/>
        </w:rPr>
        <w:t xml:space="preserve"> </w:t>
      </w:r>
      <w:proofErr w:type="spellStart"/>
      <w:r w:rsidRPr="0036319F">
        <w:rPr>
          <w:rFonts w:ascii="StobiSerif Regular" w:hAnsi="StobiSerif Regular" w:cs="Calibri"/>
          <w:b/>
          <w:bCs/>
          <w:color w:val="000000"/>
          <w:sz w:val="22"/>
          <w:szCs w:val="22"/>
        </w:rPr>
        <w:t>од</w:t>
      </w:r>
      <w:proofErr w:type="spellEnd"/>
      <w:r w:rsidR="003F3905">
        <w:rPr>
          <w:rFonts w:ascii="StobiSerif Regular" w:hAnsi="StobiSerif Regular" w:cs="Calibri"/>
          <w:b/>
          <w:bCs/>
          <w:color w:val="000000"/>
          <w:sz w:val="22"/>
          <w:szCs w:val="22"/>
          <w:lang w:val="mk-MK"/>
        </w:rPr>
        <w:t xml:space="preserve"> </w:t>
      </w:r>
      <w:proofErr w:type="spellStart"/>
      <w:r w:rsidRPr="0036319F">
        <w:rPr>
          <w:rFonts w:ascii="StobiSerif Regular" w:hAnsi="StobiSerif Regular" w:cs="Calibri"/>
          <w:b/>
          <w:bCs/>
          <w:color w:val="000000"/>
          <w:sz w:val="22"/>
          <w:szCs w:val="22"/>
        </w:rPr>
        <w:t>јазик</w:t>
      </w:r>
      <w:proofErr w:type="spellEnd"/>
    </w:p>
    <w:p w14:paraId="305C0C11" w14:textId="77777777" w:rsidR="0036319F" w:rsidRPr="0036319F" w:rsidRDefault="0036319F" w:rsidP="0036319F">
      <w:pPr>
        <w:autoSpaceDE w:val="0"/>
        <w:autoSpaceDN w:val="0"/>
        <w:adjustRightInd w:val="0"/>
        <w:rPr>
          <w:rFonts w:ascii="StobiSerif Regular" w:hAnsi="StobiSerif Regular" w:cs="Calibri"/>
          <w:b/>
          <w:bCs/>
          <w:color w:val="FF0000"/>
          <w:sz w:val="22"/>
          <w:szCs w:val="22"/>
          <w:lang w:val="mk-MK"/>
        </w:rPr>
      </w:pPr>
      <w:proofErr w:type="spellStart"/>
      <w:r w:rsidRPr="0036319F">
        <w:rPr>
          <w:rFonts w:ascii="StobiSerif Regular" w:hAnsi="StobiSerif Regular" w:cs="Calibri"/>
          <w:color w:val="000000"/>
          <w:sz w:val="22"/>
          <w:szCs w:val="22"/>
        </w:rPr>
        <w:t>Технички</w:t>
      </w:r>
      <w:proofErr w:type="spellEnd"/>
      <w:r w:rsidR="00915FDE">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карактеристики</w:t>
      </w:r>
      <w:proofErr w:type="spellEnd"/>
      <w:r w:rsidR="00915FDE">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на</w:t>
      </w:r>
      <w:proofErr w:type="spellEnd"/>
      <w:r w:rsidR="00915FDE">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постава</w:t>
      </w:r>
      <w:proofErr w:type="spellEnd"/>
      <w:r w:rsidRPr="0036319F">
        <w:rPr>
          <w:rFonts w:ascii="StobiSerif Regular" w:hAnsi="StobiSerif Regular" w:cs="Calibri"/>
          <w:color w:val="000000"/>
          <w:sz w:val="22"/>
          <w:szCs w:val="22"/>
        </w:rPr>
        <w:t xml:space="preserve"> за </w:t>
      </w:r>
      <w:proofErr w:type="spellStart"/>
      <w:r w:rsidRPr="0036319F">
        <w:rPr>
          <w:rFonts w:ascii="StobiSerif Regular" w:hAnsi="StobiSerif Regular" w:cs="Calibri"/>
          <w:color w:val="000000"/>
          <w:sz w:val="22"/>
          <w:szCs w:val="22"/>
        </w:rPr>
        <w:t>крагна</w:t>
      </w:r>
      <w:proofErr w:type="spellEnd"/>
      <w:r w:rsidRPr="0036319F">
        <w:rPr>
          <w:rFonts w:ascii="StobiSerif Regular" w:hAnsi="StobiSerif Regular" w:cs="Calibri"/>
          <w:color w:val="000000"/>
          <w:sz w:val="22"/>
          <w:szCs w:val="22"/>
        </w:rPr>
        <w:t xml:space="preserve"> и (</w:t>
      </w:r>
      <w:proofErr w:type="spellStart"/>
      <w:r w:rsidRPr="0036319F">
        <w:rPr>
          <w:rFonts w:ascii="StobiSerif Regular" w:hAnsi="StobiSerif Regular" w:cs="Calibri"/>
          <w:color w:val="000000"/>
          <w:sz w:val="22"/>
          <w:szCs w:val="22"/>
        </w:rPr>
        <w:t>мрежест</w:t>
      </w:r>
      <w:proofErr w:type="spellEnd"/>
      <w:r w:rsidRPr="0036319F">
        <w:rPr>
          <w:rFonts w:ascii="StobiSerif Regular" w:hAnsi="StobiSerif Regular" w:cs="Calibri"/>
          <w:color w:val="000000"/>
          <w:sz w:val="22"/>
          <w:szCs w:val="22"/>
        </w:rPr>
        <w:t xml:space="preserve">) </w:t>
      </w:r>
      <w:proofErr w:type="spellStart"/>
      <w:r w:rsidRPr="0036319F">
        <w:rPr>
          <w:rFonts w:ascii="StobiSerif Regular" w:hAnsi="StobiSerif Regular" w:cs="Calibri"/>
          <w:color w:val="000000"/>
          <w:sz w:val="22"/>
          <w:szCs w:val="22"/>
        </w:rPr>
        <w:t>текстил</w:t>
      </w:r>
      <w:proofErr w:type="spellEnd"/>
      <w:r w:rsidRPr="0036319F">
        <w:rPr>
          <w:rFonts w:ascii="StobiSerif Regular" w:hAnsi="StobiSerif Regular" w:cs="Calibri"/>
          <w:color w:val="000000"/>
          <w:sz w:val="22"/>
          <w:szCs w:val="22"/>
        </w:rPr>
        <w:t xml:space="preserve">, </w:t>
      </w:r>
      <w:proofErr w:type="spellStart"/>
      <w:r w:rsidRPr="0036319F">
        <w:rPr>
          <w:rFonts w:ascii="StobiSerif Regular" w:hAnsi="StobiSerif Regular" w:cs="Calibri"/>
          <w:color w:val="000000"/>
          <w:sz w:val="22"/>
          <w:szCs w:val="22"/>
        </w:rPr>
        <w:t>во</w:t>
      </w:r>
      <w:proofErr w:type="spellEnd"/>
      <w:r w:rsidR="00915FDE">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црна</w:t>
      </w:r>
      <w:proofErr w:type="spellEnd"/>
      <w:r w:rsidR="00915FDE">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боја</w:t>
      </w:r>
      <w:proofErr w:type="spellEnd"/>
      <w:r w:rsidR="00915FDE">
        <w:rPr>
          <w:rFonts w:ascii="StobiSerif Regular" w:hAnsi="StobiSerif Regular" w:cs="StobiSerif Regular"/>
          <w:color w:val="000000"/>
          <w:sz w:val="22"/>
          <w:szCs w:val="22"/>
          <w:lang w:val="mk-MK"/>
        </w:rPr>
        <w:t xml:space="preserve"> се наведени во Т</w:t>
      </w:r>
      <w:r w:rsidRPr="0036319F">
        <w:rPr>
          <w:rFonts w:ascii="StobiSerif Regular" w:hAnsi="StobiSerif Regular" w:cs="StobiSerif Regular"/>
          <w:color w:val="000000"/>
          <w:sz w:val="22"/>
          <w:szCs w:val="22"/>
          <w:lang w:val="mk-MK"/>
        </w:rPr>
        <w:t>абела бр. 2</w:t>
      </w:r>
      <w:r w:rsidR="00DA2417">
        <w:rPr>
          <w:rFonts w:ascii="StobiSerif Regular" w:hAnsi="StobiSerif Regular" w:cs="StobiSerif Regular"/>
          <w:color w:val="000000"/>
          <w:sz w:val="22"/>
          <w:szCs w:val="22"/>
          <w:lang w:val="mk-MK"/>
        </w:rPr>
        <w:t>3</w:t>
      </w:r>
      <w:r w:rsidRPr="0036319F">
        <w:rPr>
          <w:rFonts w:ascii="StobiSerif Regular" w:hAnsi="StobiSerif Regular" w:cs="StobiSerif Regular"/>
          <w:color w:val="000000"/>
          <w:sz w:val="22"/>
          <w:szCs w:val="22"/>
          <w:lang w:val="mk-MK"/>
        </w:rPr>
        <w:t>-в</w:t>
      </w:r>
      <w:r w:rsidR="00E84D8F">
        <w:rPr>
          <w:rFonts w:ascii="StobiSerif Regular" w:hAnsi="StobiSerif Regular" w:cs="StobiSerif Regular"/>
          <w:color w:val="000000"/>
          <w:sz w:val="22"/>
          <w:szCs w:val="22"/>
          <w:lang w:val="mk-MK"/>
        </w:rPr>
        <w:t>.</w:t>
      </w:r>
    </w:p>
    <w:p w14:paraId="5647B906" w14:textId="77777777" w:rsidR="0036319F" w:rsidRPr="0036319F" w:rsidRDefault="0036319F" w:rsidP="0036319F">
      <w:pPr>
        <w:autoSpaceDE w:val="0"/>
        <w:autoSpaceDN w:val="0"/>
        <w:adjustRightInd w:val="0"/>
        <w:rPr>
          <w:rFonts w:ascii="StobiSerif Regular" w:hAnsi="StobiSerif Regular" w:cs="Calibri"/>
          <w:color w:val="FF0000"/>
          <w:sz w:val="22"/>
          <w:szCs w:val="22"/>
        </w:rPr>
      </w:pPr>
      <w:r w:rsidRPr="0036319F">
        <w:rPr>
          <w:rFonts w:ascii="StobiSerif Regular" w:hAnsi="StobiSerif Regular" w:cs="StobiSerif Regular"/>
          <w:color w:val="000000"/>
          <w:sz w:val="22"/>
          <w:szCs w:val="22"/>
          <w:lang w:val="mk-MK"/>
        </w:rPr>
        <w:t>Табела бр. 2</w:t>
      </w:r>
      <w:r w:rsidR="00DA2417">
        <w:rPr>
          <w:rFonts w:ascii="StobiSerif Regular" w:hAnsi="StobiSerif Regular" w:cs="StobiSerif Regular"/>
          <w:color w:val="000000"/>
          <w:sz w:val="22"/>
          <w:szCs w:val="22"/>
          <w:lang w:val="mk-MK"/>
        </w:rPr>
        <w:t>3</w:t>
      </w:r>
      <w:r w:rsidRPr="0036319F">
        <w:rPr>
          <w:rFonts w:ascii="StobiSerif Regular" w:hAnsi="StobiSerif Regular" w:cs="StobiSerif Regular"/>
          <w:color w:val="000000"/>
          <w:sz w:val="22"/>
          <w:szCs w:val="22"/>
          <w:lang w:val="mk-MK"/>
        </w:rPr>
        <w:t>-в</w:t>
      </w:r>
    </w:p>
    <w:tbl>
      <w:tblPr>
        <w:tblW w:w="10773" w:type="dxa"/>
        <w:tblInd w:w="108" w:type="dxa"/>
        <w:tblLayout w:type="fixed"/>
        <w:tblLook w:val="0000" w:firstRow="0" w:lastRow="0" w:firstColumn="0" w:lastColumn="0" w:noHBand="0" w:noVBand="0"/>
      </w:tblPr>
      <w:tblGrid>
        <w:gridCol w:w="709"/>
        <w:gridCol w:w="6647"/>
        <w:gridCol w:w="3417"/>
      </w:tblGrid>
      <w:tr w:rsidR="0036319F" w:rsidRPr="0036319F" w14:paraId="630E25EF" w14:textId="77777777" w:rsidTr="00C5225C">
        <w:trPr>
          <w:trHeight w:val="1"/>
        </w:trPr>
        <w:tc>
          <w:tcPr>
            <w:tcW w:w="709" w:type="dxa"/>
            <w:tcBorders>
              <w:top w:val="single" w:sz="4" w:space="0" w:color="000000"/>
              <w:left w:val="single" w:sz="4" w:space="0" w:color="000000"/>
              <w:bottom w:val="single" w:sz="4" w:space="0" w:color="000000"/>
              <w:right w:val="single" w:sz="2" w:space="0" w:color="000000"/>
            </w:tcBorders>
            <w:shd w:val="clear" w:color="000000" w:fill="FFFFFF"/>
          </w:tcPr>
          <w:p w14:paraId="1891F4A6" w14:textId="77777777" w:rsidR="0036319F" w:rsidRPr="0036319F" w:rsidRDefault="0036319F" w:rsidP="0036319F">
            <w:pPr>
              <w:autoSpaceDE w:val="0"/>
              <w:autoSpaceDN w:val="0"/>
              <w:adjustRightInd w:val="0"/>
              <w:rPr>
                <w:rFonts w:ascii="StobiSerif Regular" w:hAnsi="StobiSerif Regular" w:cs="Calibri"/>
                <w:color w:val="000000"/>
              </w:rPr>
            </w:pPr>
            <w:proofErr w:type="spellStart"/>
            <w:r w:rsidRPr="0036319F">
              <w:rPr>
                <w:rFonts w:ascii="StobiSerif Regular" w:hAnsi="StobiSerif Regular" w:cs="Calibri"/>
                <w:color w:val="000000"/>
                <w:sz w:val="22"/>
                <w:szCs w:val="22"/>
              </w:rPr>
              <w:t>Ред</w:t>
            </w:r>
            <w:proofErr w:type="spellEnd"/>
          </w:p>
          <w:p w14:paraId="32633323" w14:textId="77777777" w:rsidR="0036319F" w:rsidRPr="0036319F" w:rsidRDefault="0036319F" w:rsidP="0036319F">
            <w:pPr>
              <w:autoSpaceDE w:val="0"/>
              <w:autoSpaceDN w:val="0"/>
              <w:adjustRightInd w:val="0"/>
              <w:rPr>
                <w:rFonts w:ascii="StobiSerif Regular" w:hAnsi="StobiSerif Regular" w:cs="Calibri"/>
              </w:rPr>
            </w:pPr>
            <w:proofErr w:type="spellStart"/>
            <w:r w:rsidRPr="0036319F">
              <w:rPr>
                <w:rFonts w:ascii="StobiSerif Regular" w:hAnsi="StobiSerif Regular" w:cs="Calibri"/>
                <w:color w:val="000000"/>
                <w:sz w:val="22"/>
                <w:szCs w:val="22"/>
              </w:rPr>
              <w:t>бр</w:t>
            </w:r>
            <w:proofErr w:type="spellEnd"/>
            <w:r w:rsidRPr="0036319F">
              <w:rPr>
                <w:rFonts w:ascii="StobiSerif Regular" w:hAnsi="StobiSerif Regular" w:cs="StobiSerif Regular', 'Times New"/>
                <w:color w:val="000000"/>
                <w:sz w:val="22"/>
                <w:szCs w:val="22"/>
              </w:rPr>
              <w:t>.</w:t>
            </w:r>
          </w:p>
        </w:tc>
        <w:tc>
          <w:tcPr>
            <w:tcW w:w="6647" w:type="dxa"/>
            <w:tcBorders>
              <w:top w:val="single" w:sz="4" w:space="0" w:color="000000"/>
              <w:left w:val="single" w:sz="4" w:space="0" w:color="000000"/>
              <w:bottom w:val="single" w:sz="4" w:space="0" w:color="000000"/>
              <w:right w:val="single" w:sz="2" w:space="0" w:color="000000"/>
            </w:tcBorders>
            <w:shd w:val="clear" w:color="000000" w:fill="FFFFFF"/>
          </w:tcPr>
          <w:p w14:paraId="22AD8D59" w14:textId="77777777" w:rsidR="0036319F" w:rsidRPr="0036319F" w:rsidRDefault="0036319F" w:rsidP="0036319F">
            <w:pPr>
              <w:autoSpaceDE w:val="0"/>
              <w:autoSpaceDN w:val="0"/>
              <w:adjustRightInd w:val="0"/>
              <w:rPr>
                <w:rFonts w:ascii="StobiSerif Regular" w:hAnsi="StobiSerif Regular" w:cs="Calibri"/>
              </w:rPr>
            </w:pPr>
            <w:proofErr w:type="spellStart"/>
            <w:r w:rsidRPr="0036319F">
              <w:rPr>
                <w:rFonts w:ascii="StobiSerif Regular" w:hAnsi="StobiSerif Regular" w:cs="Calibri"/>
                <w:color w:val="000000"/>
                <w:sz w:val="22"/>
                <w:szCs w:val="22"/>
              </w:rPr>
              <w:t>Својство</w:t>
            </w:r>
            <w:proofErr w:type="spellEnd"/>
            <w:r w:rsidR="00E84D8F">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и</w:t>
            </w:r>
            <w:r w:rsidR="00E84D8F">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пропишана</w:t>
            </w:r>
            <w:proofErr w:type="spellEnd"/>
            <w:r w:rsidR="00E84D8F">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метода</w:t>
            </w:r>
            <w:proofErr w:type="spellEnd"/>
            <w:r w:rsidR="00E84D8F">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за</w:t>
            </w:r>
            <w:r w:rsidR="00E84D8F">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испитување</w:t>
            </w:r>
            <w:proofErr w:type="spellEnd"/>
          </w:p>
        </w:tc>
        <w:tc>
          <w:tcPr>
            <w:tcW w:w="3417" w:type="dxa"/>
            <w:tcBorders>
              <w:top w:val="single" w:sz="4" w:space="0" w:color="000000"/>
              <w:left w:val="single" w:sz="4" w:space="0" w:color="000000"/>
              <w:bottom w:val="single" w:sz="4" w:space="0" w:color="000000"/>
              <w:right w:val="single" w:sz="4" w:space="0" w:color="000000"/>
            </w:tcBorders>
            <w:shd w:val="clear" w:color="000000" w:fill="FFFFFF"/>
          </w:tcPr>
          <w:p w14:paraId="77145BAE" w14:textId="77777777" w:rsidR="0036319F" w:rsidRPr="0036319F" w:rsidRDefault="0036319F" w:rsidP="0036319F">
            <w:pPr>
              <w:autoSpaceDE w:val="0"/>
              <w:autoSpaceDN w:val="0"/>
              <w:adjustRightInd w:val="0"/>
              <w:rPr>
                <w:rFonts w:ascii="StobiSerif Regular" w:hAnsi="StobiSerif Regular" w:cs="Calibri"/>
              </w:rPr>
            </w:pPr>
            <w:proofErr w:type="spellStart"/>
            <w:r w:rsidRPr="0036319F">
              <w:rPr>
                <w:rFonts w:ascii="StobiSerif Regular" w:hAnsi="StobiSerif Regular" w:cs="Calibri"/>
                <w:color w:val="000000"/>
                <w:sz w:val="22"/>
                <w:szCs w:val="22"/>
              </w:rPr>
              <w:t>Дефинирани</w:t>
            </w:r>
            <w:proofErr w:type="spellEnd"/>
            <w:r w:rsidR="00E84D8F">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барања</w:t>
            </w:r>
            <w:proofErr w:type="spellEnd"/>
          </w:p>
        </w:tc>
      </w:tr>
      <w:tr w:rsidR="0036319F" w:rsidRPr="0036319F" w14:paraId="56D851AB" w14:textId="77777777" w:rsidTr="00C5225C">
        <w:trPr>
          <w:trHeight w:val="1"/>
        </w:trPr>
        <w:tc>
          <w:tcPr>
            <w:tcW w:w="709" w:type="dxa"/>
            <w:tcBorders>
              <w:top w:val="single" w:sz="4" w:space="0" w:color="000000"/>
              <w:left w:val="single" w:sz="4" w:space="0" w:color="000000"/>
              <w:bottom w:val="single" w:sz="4" w:space="0" w:color="000000"/>
              <w:right w:val="single" w:sz="2" w:space="0" w:color="000000"/>
            </w:tcBorders>
            <w:shd w:val="clear" w:color="000000" w:fill="FFFFFF"/>
          </w:tcPr>
          <w:p w14:paraId="30D22841" w14:textId="77777777" w:rsidR="0036319F" w:rsidRPr="0036319F" w:rsidRDefault="0036319F" w:rsidP="0036319F">
            <w:pPr>
              <w:autoSpaceDE w:val="0"/>
              <w:autoSpaceDN w:val="0"/>
              <w:adjustRightInd w:val="0"/>
              <w:rPr>
                <w:rFonts w:ascii="StobiSerif Regular" w:hAnsi="StobiSerif Regular" w:cs="Calibri"/>
              </w:rPr>
            </w:pPr>
            <w:bookmarkStart w:id="7" w:name="_Hlk61173942"/>
            <w:r w:rsidRPr="0036319F">
              <w:rPr>
                <w:rFonts w:ascii="StobiSerif Regular" w:hAnsi="StobiSerif Regular" w:cs="StobiSerif Regular', 'Times New"/>
                <w:color w:val="000000"/>
                <w:sz w:val="22"/>
                <w:szCs w:val="22"/>
              </w:rPr>
              <w:t>1.</w:t>
            </w:r>
          </w:p>
        </w:tc>
        <w:tc>
          <w:tcPr>
            <w:tcW w:w="6647" w:type="dxa"/>
            <w:tcBorders>
              <w:top w:val="single" w:sz="4" w:space="0" w:color="000000"/>
              <w:left w:val="single" w:sz="4" w:space="0" w:color="000000"/>
              <w:bottom w:val="single" w:sz="4" w:space="0" w:color="000000"/>
              <w:right w:val="single" w:sz="2" w:space="0" w:color="000000"/>
            </w:tcBorders>
            <w:shd w:val="clear" w:color="000000" w:fill="FFFFFF"/>
          </w:tcPr>
          <w:p w14:paraId="095F04B5" w14:textId="77777777" w:rsidR="0036319F" w:rsidRPr="0036319F" w:rsidRDefault="0036319F" w:rsidP="0036319F">
            <w:pPr>
              <w:autoSpaceDE w:val="0"/>
              <w:autoSpaceDN w:val="0"/>
              <w:adjustRightInd w:val="0"/>
              <w:rPr>
                <w:rFonts w:ascii="StobiSerif Regular" w:hAnsi="StobiSerif Regular" w:cs="StobiSerif Regular', 'Times New"/>
                <w:color w:val="000000"/>
              </w:rPr>
            </w:pPr>
            <w:proofErr w:type="spellStart"/>
            <w:r w:rsidRPr="0036319F">
              <w:rPr>
                <w:rFonts w:ascii="StobiSerif Regular" w:hAnsi="StobiSerif Regular" w:cs="Calibri"/>
                <w:color w:val="000000"/>
                <w:sz w:val="22"/>
                <w:szCs w:val="22"/>
              </w:rPr>
              <w:t>Квантитативна</w:t>
            </w:r>
            <w:proofErr w:type="spellEnd"/>
            <w:r w:rsidR="00E84D8F">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хемиска</w:t>
            </w:r>
            <w:proofErr w:type="spellEnd"/>
            <w:r w:rsidR="00E84D8F">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анализа</w:t>
            </w:r>
            <w:proofErr w:type="spellEnd"/>
          </w:p>
          <w:p w14:paraId="1D4444FC" w14:textId="77777777" w:rsidR="0036319F" w:rsidRPr="0036319F" w:rsidRDefault="0036319F" w:rsidP="0036319F">
            <w:pPr>
              <w:autoSpaceDE w:val="0"/>
              <w:autoSpaceDN w:val="0"/>
              <w:adjustRightInd w:val="0"/>
              <w:rPr>
                <w:rFonts w:ascii="StobiSerif Regular" w:hAnsi="StobiSerif Regular" w:cs="Calibri"/>
                <w:color w:val="000000"/>
              </w:rPr>
            </w:pPr>
            <w:r w:rsidRPr="0036319F">
              <w:rPr>
                <w:rFonts w:ascii="StobiSerif Regular" w:hAnsi="StobiSerif Regular" w:cs="StobiSerif Regular', 'Times New"/>
                <w:color w:val="000000"/>
                <w:sz w:val="22"/>
                <w:szCs w:val="22"/>
              </w:rPr>
              <w:t>(</w:t>
            </w:r>
            <w:proofErr w:type="spellStart"/>
            <w:r w:rsidRPr="0036319F">
              <w:rPr>
                <w:rFonts w:ascii="StobiSerif Regular" w:hAnsi="StobiSerif Regular" w:cs="Calibri"/>
                <w:color w:val="000000"/>
                <w:sz w:val="22"/>
                <w:szCs w:val="22"/>
              </w:rPr>
              <w:t>суровински</w:t>
            </w:r>
            <w:proofErr w:type="spellEnd"/>
            <w:r w:rsidR="00E84D8F">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состав</w:t>
            </w:r>
            <w:proofErr w:type="spellEnd"/>
            <w:r w:rsidRPr="0036319F">
              <w:rPr>
                <w:rFonts w:ascii="StobiSerif Regular" w:hAnsi="StobiSerif Regular" w:cs="StobiSerif Regular', 'Times New"/>
                <w:color w:val="000000"/>
                <w:sz w:val="22"/>
                <w:szCs w:val="22"/>
              </w:rPr>
              <w:t xml:space="preserve">): </w:t>
            </w:r>
          </w:p>
          <w:p w14:paraId="5F1737FC"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 xml:space="preserve"> MKC EN ISO 1833</w:t>
            </w:r>
          </w:p>
        </w:tc>
        <w:tc>
          <w:tcPr>
            <w:tcW w:w="3417" w:type="dxa"/>
            <w:tcBorders>
              <w:top w:val="single" w:sz="4" w:space="0" w:color="000000"/>
              <w:left w:val="single" w:sz="4" w:space="0" w:color="000000"/>
              <w:bottom w:val="single" w:sz="4" w:space="0" w:color="000000"/>
              <w:right w:val="single" w:sz="4" w:space="0" w:color="000000"/>
            </w:tcBorders>
            <w:shd w:val="clear" w:color="000000" w:fill="FFFFFF"/>
          </w:tcPr>
          <w:p w14:paraId="18CBA07B"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 xml:space="preserve">100%- </w:t>
            </w:r>
            <w:proofErr w:type="spellStart"/>
            <w:r w:rsidRPr="0036319F">
              <w:rPr>
                <w:rFonts w:ascii="StobiSerif Regular" w:hAnsi="StobiSerif Regular" w:cs="Calibri"/>
                <w:color w:val="000000"/>
                <w:sz w:val="22"/>
                <w:szCs w:val="22"/>
              </w:rPr>
              <w:t>полиестер</w:t>
            </w:r>
            <w:proofErr w:type="spellEnd"/>
          </w:p>
        </w:tc>
      </w:tr>
      <w:bookmarkEnd w:id="7"/>
      <w:tr w:rsidR="0036319F" w:rsidRPr="0036319F" w14:paraId="7FB58198" w14:textId="77777777" w:rsidTr="00C5225C">
        <w:trPr>
          <w:trHeight w:val="1"/>
        </w:trPr>
        <w:tc>
          <w:tcPr>
            <w:tcW w:w="709" w:type="dxa"/>
            <w:tcBorders>
              <w:top w:val="single" w:sz="4" w:space="0" w:color="000000"/>
              <w:left w:val="single" w:sz="4" w:space="0" w:color="000000"/>
              <w:bottom w:val="single" w:sz="4" w:space="0" w:color="000000"/>
              <w:right w:val="single" w:sz="2" w:space="0" w:color="000000"/>
            </w:tcBorders>
            <w:shd w:val="clear" w:color="000000" w:fill="FFFFFF"/>
          </w:tcPr>
          <w:p w14:paraId="43C1F5CC"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2.</w:t>
            </w:r>
          </w:p>
        </w:tc>
        <w:tc>
          <w:tcPr>
            <w:tcW w:w="6647" w:type="dxa"/>
            <w:tcBorders>
              <w:top w:val="single" w:sz="4" w:space="0" w:color="000000"/>
              <w:left w:val="single" w:sz="4" w:space="0" w:color="000000"/>
              <w:bottom w:val="single" w:sz="4" w:space="0" w:color="000000"/>
              <w:right w:val="single" w:sz="2" w:space="0" w:color="000000"/>
            </w:tcBorders>
            <w:shd w:val="clear" w:color="000000" w:fill="FFFFFF"/>
          </w:tcPr>
          <w:p w14:paraId="02FF6370" w14:textId="77777777" w:rsidR="0036319F" w:rsidRPr="0036319F" w:rsidRDefault="0036319F" w:rsidP="0036319F">
            <w:pPr>
              <w:autoSpaceDE w:val="0"/>
              <w:autoSpaceDN w:val="0"/>
              <w:adjustRightInd w:val="0"/>
              <w:rPr>
                <w:rFonts w:ascii="StobiSerif Regular" w:hAnsi="StobiSerif Regular" w:cs="StobiSerif Regular', 'Times New"/>
                <w:color w:val="000000"/>
              </w:rPr>
            </w:pPr>
            <w:proofErr w:type="spellStart"/>
            <w:r w:rsidRPr="0036319F">
              <w:rPr>
                <w:rFonts w:ascii="StobiSerif Regular" w:hAnsi="StobiSerif Regular" w:cs="Calibri"/>
                <w:color w:val="000000"/>
                <w:sz w:val="22"/>
                <w:szCs w:val="22"/>
              </w:rPr>
              <w:t>Површинска</w:t>
            </w:r>
            <w:proofErr w:type="spellEnd"/>
            <w:r w:rsidR="00E84D8F">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маса</w:t>
            </w:r>
            <w:proofErr w:type="spellEnd"/>
            <w:r w:rsidRPr="0036319F">
              <w:rPr>
                <w:rFonts w:ascii="StobiSerif Regular" w:hAnsi="StobiSerif Regular" w:cs="StobiSerif Regular', 'Times New"/>
                <w:color w:val="000000"/>
                <w:sz w:val="22"/>
                <w:szCs w:val="22"/>
              </w:rPr>
              <w:t>:</w:t>
            </w:r>
          </w:p>
          <w:p w14:paraId="1A966860"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MKC EN 12127</w:t>
            </w:r>
          </w:p>
        </w:tc>
        <w:tc>
          <w:tcPr>
            <w:tcW w:w="3417" w:type="dxa"/>
            <w:tcBorders>
              <w:top w:val="single" w:sz="4" w:space="0" w:color="000000"/>
              <w:left w:val="single" w:sz="4" w:space="0" w:color="000000"/>
              <w:bottom w:val="single" w:sz="4" w:space="0" w:color="000000"/>
              <w:right w:val="single" w:sz="4" w:space="0" w:color="000000"/>
            </w:tcBorders>
            <w:shd w:val="clear" w:color="000000" w:fill="FFFFFF"/>
          </w:tcPr>
          <w:p w14:paraId="172EF68F"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210g/m² ±10 %</w:t>
            </w:r>
          </w:p>
        </w:tc>
      </w:tr>
      <w:tr w:rsidR="0036319F" w:rsidRPr="0036319F" w14:paraId="5035474B" w14:textId="77777777" w:rsidTr="00C5225C">
        <w:trPr>
          <w:trHeight w:val="1"/>
        </w:trPr>
        <w:tc>
          <w:tcPr>
            <w:tcW w:w="709" w:type="dxa"/>
            <w:tcBorders>
              <w:top w:val="single" w:sz="4" w:space="0" w:color="000000"/>
              <w:left w:val="single" w:sz="4" w:space="0" w:color="000000"/>
              <w:bottom w:val="single" w:sz="4" w:space="0" w:color="000000"/>
              <w:right w:val="single" w:sz="2" w:space="0" w:color="000000"/>
            </w:tcBorders>
            <w:shd w:val="clear" w:color="000000" w:fill="FFFFFF"/>
          </w:tcPr>
          <w:p w14:paraId="7139A684"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3.</w:t>
            </w:r>
          </w:p>
        </w:tc>
        <w:tc>
          <w:tcPr>
            <w:tcW w:w="6647" w:type="dxa"/>
            <w:tcBorders>
              <w:top w:val="single" w:sz="4" w:space="0" w:color="000000"/>
              <w:left w:val="single" w:sz="4" w:space="0" w:color="000000"/>
              <w:bottom w:val="single" w:sz="4" w:space="0" w:color="000000"/>
              <w:right w:val="single" w:sz="2" w:space="0" w:color="000000"/>
            </w:tcBorders>
            <w:shd w:val="clear" w:color="000000" w:fill="FFFFFF"/>
          </w:tcPr>
          <w:p w14:paraId="4BB6115C" w14:textId="77777777" w:rsidR="0036319F" w:rsidRPr="0036319F" w:rsidRDefault="0036319F" w:rsidP="0036319F">
            <w:pPr>
              <w:autoSpaceDE w:val="0"/>
              <w:autoSpaceDN w:val="0"/>
              <w:adjustRightInd w:val="0"/>
              <w:rPr>
                <w:rFonts w:ascii="StobiSerif Regular" w:hAnsi="StobiSerif Regular" w:cs="StobiSerif Regular', 'Times New"/>
                <w:color w:val="000000"/>
              </w:rPr>
            </w:pPr>
            <w:proofErr w:type="spellStart"/>
            <w:r w:rsidRPr="0036319F">
              <w:rPr>
                <w:rFonts w:ascii="StobiSerif Regular" w:hAnsi="StobiSerif Regular" w:cs="Calibri"/>
                <w:color w:val="000000"/>
                <w:sz w:val="22"/>
                <w:szCs w:val="22"/>
              </w:rPr>
              <w:t>Дебелина</w:t>
            </w:r>
            <w:proofErr w:type="spellEnd"/>
            <w:r w:rsidRPr="0036319F">
              <w:rPr>
                <w:rFonts w:ascii="StobiSerif Regular" w:hAnsi="StobiSerif Regular" w:cs="StobiSerif Regular', 'Times New"/>
                <w:color w:val="000000"/>
                <w:sz w:val="22"/>
                <w:szCs w:val="22"/>
              </w:rPr>
              <w:t>:</w:t>
            </w:r>
          </w:p>
          <w:p w14:paraId="22C4D68F"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Calibri"/>
                <w:color w:val="000000"/>
                <w:sz w:val="22"/>
                <w:szCs w:val="22"/>
              </w:rPr>
              <w:t>МКС</w:t>
            </w:r>
            <w:r w:rsidRPr="0036319F">
              <w:rPr>
                <w:rFonts w:ascii="StobiSerif Regular" w:hAnsi="StobiSerif Regular" w:cs="StobiSerif Regular', 'Times New"/>
                <w:color w:val="000000"/>
                <w:sz w:val="22"/>
                <w:szCs w:val="22"/>
              </w:rPr>
              <w:t xml:space="preserve"> EN ISO 9863</w:t>
            </w:r>
          </w:p>
        </w:tc>
        <w:tc>
          <w:tcPr>
            <w:tcW w:w="3417" w:type="dxa"/>
            <w:tcBorders>
              <w:top w:val="single" w:sz="4" w:space="0" w:color="000000"/>
              <w:left w:val="single" w:sz="4" w:space="0" w:color="000000"/>
              <w:bottom w:val="single" w:sz="4" w:space="0" w:color="000000"/>
              <w:right w:val="single" w:sz="4" w:space="0" w:color="000000"/>
            </w:tcBorders>
            <w:shd w:val="clear" w:color="000000" w:fill="FFFFFF"/>
          </w:tcPr>
          <w:p w14:paraId="7467E125"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1,0-</w:t>
            </w:r>
            <w:r w:rsidRPr="0036319F">
              <w:rPr>
                <w:rFonts w:ascii="StobiSerif Regular" w:hAnsi="StobiSerif Regular" w:cs="StobiSerif Regular', 'Times New"/>
                <w:color w:val="000000"/>
                <w:sz w:val="22"/>
                <w:szCs w:val="22"/>
                <w:lang w:val="mk-MK"/>
              </w:rPr>
              <w:t>3,0</w:t>
            </w:r>
            <w:r w:rsidRPr="0036319F">
              <w:rPr>
                <w:rFonts w:ascii="StobiSerif Regular" w:hAnsi="StobiSerif Regular" w:cs="StobiSerif Regular', 'Times New"/>
                <w:color w:val="000000"/>
                <w:sz w:val="22"/>
                <w:szCs w:val="22"/>
              </w:rPr>
              <w:t xml:space="preserve"> mm</w:t>
            </w:r>
          </w:p>
        </w:tc>
      </w:tr>
      <w:tr w:rsidR="0036319F" w:rsidRPr="0036319F" w14:paraId="26B6F090" w14:textId="77777777" w:rsidTr="00C5225C">
        <w:trPr>
          <w:trHeight w:val="1"/>
        </w:trPr>
        <w:tc>
          <w:tcPr>
            <w:tcW w:w="709" w:type="dxa"/>
            <w:tcBorders>
              <w:top w:val="single" w:sz="4" w:space="0" w:color="000000"/>
              <w:left w:val="single" w:sz="4" w:space="0" w:color="000000"/>
              <w:bottom w:val="single" w:sz="4" w:space="0" w:color="000000"/>
              <w:right w:val="single" w:sz="2" w:space="0" w:color="000000"/>
            </w:tcBorders>
            <w:shd w:val="clear" w:color="000000" w:fill="FFFFFF"/>
          </w:tcPr>
          <w:p w14:paraId="26FCF605"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4.</w:t>
            </w:r>
          </w:p>
        </w:tc>
        <w:tc>
          <w:tcPr>
            <w:tcW w:w="6647" w:type="dxa"/>
            <w:tcBorders>
              <w:top w:val="single" w:sz="4" w:space="0" w:color="000000"/>
              <w:left w:val="single" w:sz="4" w:space="0" w:color="000000"/>
              <w:bottom w:val="single" w:sz="4" w:space="0" w:color="000000"/>
              <w:right w:val="single" w:sz="2" w:space="0" w:color="000000"/>
            </w:tcBorders>
            <w:shd w:val="clear" w:color="000000" w:fill="FFFFFF"/>
          </w:tcPr>
          <w:p w14:paraId="5176D543" w14:textId="77777777" w:rsidR="0036319F" w:rsidRPr="0036319F" w:rsidRDefault="0036319F" w:rsidP="0036319F">
            <w:pPr>
              <w:autoSpaceDE w:val="0"/>
              <w:autoSpaceDN w:val="0"/>
              <w:adjustRightInd w:val="0"/>
              <w:rPr>
                <w:rFonts w:ascii="StobiSerif Regular" w:hAnsi="StobiSerif Regular" w:cs="StobiSerif Regular', 'Times New"/>
                <w:color w:val="000000"/>
              </w:rPr>
            </w:pPr>
            <w:proofErr w:type="spellStart"/>
            <w:r w:rsidRPr="0036319F">
              <w:rPr>
                <w:rFonts w:ascii="StobiSerif Regular" w:hAnsi="StobiSerif Regular" w:cs="Calibri"/>
                <w:color w:val="000000"/>
                <w:sz w:val="22"/>
                <w:szCs w:val="22"/>
              </w:rPr>
              <w:t>Постојаност</w:t>
            </w:r>
            <w:proofErr w:type="spellEnd"/>
            <w:r w:rsidR="00E84D8F">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на</w:t>
            </w:r>
            <w:proofErr w:type="spellEnd"/>
            <w:r w:rsidR="00E84D8F">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боја</w:t>
            </w:r>
            <w:proofErr w:type="spellEnd"/>
            <w:r w:rsidR="00E84D8F">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на</w:t>
            </w:r>
            <w:proofErr w:type="spellEnd"/>
            <w:r w:rsidR="00E84D8F">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триење</w:t>
            </w:r>
            <w:proofErr w:type="spellEnd"/>
          </w:p>
          <w:p w14:paraId="56E05510"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Calibri"/>
                <w:color w:val="000000"/>
                <w:sz w:val="22"/>
                <w:szCs w:val="22"/>
              </w:rPr>
              <w:t>МКС</w:t>
            </w:r>
            <w:r w:rsidRPr="0036319F">
              <w:rPr>
                <w:rFonts w:ascii="StobiSerif Regular" w:hAnsi="StobiSerif Regular" w:cs="StobiSerif Regular', 'Times New"/>
                <w:color w:val="000000"/>
                <w:sz w:val="22"/>
                <w:szCs w:val="22"/>
              </w:rPr>
              <w:t xml:space="preserve"> EN ISO 11640</w:t>
            </w:r>
          </w:p>
        </w:tc>
        <w:tc>
          <w:tcPr>
            <w:tcW w:w="3417" w:type="dxa"/>
            <w:tcBorders>
              <w:top w:val="single" w:sz="4" w:space="0" w:color="000000"/>
              <w:left w:val="single" w:sz="4" w:space="0" w:color="000000"/>
              <w:bottom w:val="single" w:sz="4" w:space="0" w:color="000000"/>
              <w:right w:val="single" w:sz="4" w:space="0" w:color="000000"/>
            </w:tcBorders>
            <w:shd w:val="clear" w:color="000000" w:fill="FFFFFF"/>
          </w:tcPr>
          <w:p w14:paraId="772C2BF6" w14:textId="77777777" w:rsidR="0036319F" w:rsidRPr="0036319F" w:rsidRDefault="0036319F" w:rsidP="0036319F">
            <w:pPr>
              <w:autoSpaceDE w:val="0"/>
              <w:autoSpaceDN w:val="0"/>
              <w:adjustRightInd w:val="0"/>
              <w:rPr>
                <w:rFonts w:ascii="StobiSerif Regular" w:hAnsi="StobiSerif Regular" w:cs="Calibri"/>
                <w:color w:val="000000"/>
              </w:rPr>
            </w:pPr>
            <w:proofErr w:type="spellStart"/>
            <w:r w:rsidRPr="0036319F">
              <w:rPr>
                <w:rFonts w:ascii="StobiSerif Regular" w:hAnsi="StobiSerif Regular" w:cs="Calibri"/>
                <w:color w:val="000000"/>
                <w:sz w:val="22"/>
                <w:szCs w:val="22"/>
              </w:rPr>
              <w:t>суво</w:t>
            </w:r>
            <w:proofErr w:type="spellEnd"/>
            <w:r w:rsidRPr="0036319F">
              <w:rPr>
                <w:rFonts w:ascii="StobiSerif Regular" w:hAnsi="StobiSerif Regular" w:cs="StobiSerif Regular', 'Times New"/>
                <w:color w:val="000000"/>
                <w:sz w:val="22"/>
                <w:szCs w:val="22"/>
              </w:rPr>
              <w:t>:</w:t>
            </w:r>
            <w:r w:rsidRPr="0036319F">
              <w:rPr>
                <w:rFonts w:ascii="StobiSerif Regular" w:hAnsi="StobiSerif Regular" w:cs="StobiSerif Regular', 'Times New"/>
                <w:color w:val="000000"/>
                <w:sz w:val="22"/>
                <w:szCs w:val="22"/>
                <w:lang w:val="mk-MK"/>
              </w:rPr>
              <w:t xml:space="preserve"> 50 х </w:t>
            </w:r>
            <w:r w:rsidRPr="0036319F">
              <w:rPr>
                <w:rFonts w:ascii="StobiSerif Regular" w:hAnsi="StobiSerif Regular" w:cs="StobiSerif Regular', 'Times New"/>
                <w:color w:val="000000"/>
                <w:sz w:val="22"/>
                <w:szCs w:val="22"/>
              </w:rPr>
              <w:t xml:space="preserve">4/4 </w:t>
            </w:r>
            <w:proofErr w:type="spellStart"/>
            <w:r w:rsidRPr="0036319F">
              <w:rPr>
                <w:rFonts w:ascii="StobiSerif Regular" w:hAnsi="StobiSerif Regular" w:cs="Calibri"/>
                <w:color w:val="000000"/>
                <w:sz w:val="22"/>
                <w:szCs w:val="22"/>
              </w:rPr>
              <w:t>минимум</w:t>
            </w:r>
            <w:proofErr w:type="spellEnd"/>
          </w:p>
          <w:p w14:paraId="749F84CF" w14:textId="77777777" w:rsidR="0036319F" w:rsidRPr="0036319F" w:rsidRDefault="0036319F" w:rsidP="0036319F">
            <w:pPr>
              <w:autoSpaceDE w:val="0"/>
              <w:autoSpaceDN w:val="0"/>
              <w:adjustRightInd w:val="0"/>
              <w:rPr>
                <w:rFonts w:ascii="StobiSerif Regular" w:hAnsi="StobiSerif Regular" w:cs="Calibri"/>
              </w:rPr>
            </w:pPr>
            <w:proofErr w:type="spellStart"/>
            <w:r w:rsidRPr="0036319F">
              <w:rPr>
                <w:rFonts w:ascii="StobiSerif Regular" w:hAnsi="StobiSerif Regular" w:cs="Calibri"/>
                <w:color w:val="000000"/>
                <w:sz w:val="22"/>
                <w:szCs w:val="22"/>
              </w:rPr>
              <w:t>мокро</w:t>
            </w:r>
            <w:proofErr w:type="spellEnd"/>
            <w:r w:rsidRPr="0036319F">
              <w:rPr>
                <w:rFonts w:ascii="StobiSerif Regular" w:hAnsi="StobiSerif Regular" w:cs="StobiSerif Regular', 'Times New"/>
                <w:color w:val="000000"/>
                <w:sz w:val="22"/>
                <w:szCs w:val="22"/>
              </w:rPr>
              <w:t xml:space="preserve">: </w:t>
            </w:r>
            <w:r w:rsidRPr="0036319F">
              <w:rPr>
                <w:rFonts w:ascii="StobiSerif Regular" w:hAnsi="StobiSerif Regular" w:cs="StobiSerif Regular', 'Times New"/>
                <w:color w:val="000000"/>
                <w:sz w:val="22"/>
                <w:szCs w:val="22"/>
                <w:lang w:val="mk-MK"/>
              </w:rPr>
              <w:t xml:space="preserve">20 х </w:t>
            </w:r>
            <w:r w:rsidRPr="0036319F">
              <w:rPr>
                <w:rFonts w:ascii="StobiSerif Regular" w:hAnsi="StobiSerif Regular" w:cs="StobiSerif Regular', 'Times New"/>
                <w:color w:val="000000"/>
                <w:sz w:val="22"/>
                <w:szCs w:val="22"/>
              </w:rPr>
              <w:t xml:space="preserve">4/4 </w:t>
            </w:r>
            <w:proofErr w:type="spellStart"/>
            <w:r w:rsidRPr="0036319F">
              <w:rPr>
                <w:rFonts w:ascii="StobiSerif Regular" w:hAnsi="StobiSerif Regular" w:cs="Calibri"/>
                <w:color w:val="000000"/>
                <w:sz w:val="22"/>
                <w:szCs w:val="22"/>
              </w:rPr>
              <w:t>минимум</w:t>
            </w:r>
            <w:proofErr w:type="spellEnd"/>
          </w:p>
        </w:tc>
      </w:tr>
      <w:tr w:rsidR="0036319F" w:rsidRPr="0036319F" w14:paraId="66687DC4" w14:textId="77777777" w:rsidTr="00C5225C">
        <w:trPr>
          <w:trHeight w:val="1"/>
        </w:trPr>
        <w:tc>
          <w:tcPr>
            <w:tcW w:w="709" w:type="dxa"/>
            <w:tcBorders>
              <w:top w:val="single" w:sz="4" w:space="0" w:color="000000"/>
              <w:left w:val="single" w:sz="4" w:space="0" w:color="000000"/>
              <w:bottom w:val="single" w:sz="4" w:space="0" w:color="000000"/>
              <w:right w:val="single" w:sz="2" w:space="0" w:color="000000"/>
            </w:tcBorders>
            <w:shd w:val="clear" w:color="000000" w:fill="FFFFFF"/>
          </w:tcPr>
          <w:p w14:paraId="5337856D"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lang w:val="mk-MK"/>
              </w:rPr>
              <w:t>5</w:t>
            </w:r>
            <w:r w:rsidRPr="0036319F">
              <w:rPr>
                <w:rFonts w:ascii="StobiSerif Regular" w:hAnsi="StobiSerif Regular" w:cs="StobiSerif Regular', 'Times New"/>
                <w:color w:val="000000"/>
                <w:sz w:val="22"/>
                <w:szCs w:val="22"/>
              </w:rPr>
              <w:t xml:space="preserve">. </w:t>
            </w:r>
          </w:p>
        </w:tc>
        <w:tc>
          <w:tcPr>
            <w:tcW w:w="6647" w:type="dxa"/>
            <w:tcBorders>
              <w:top w:val="single" w:sz="4" w:space="0" w:color="000000"/>
              <w:left w:val="single" w:sz="4" w:space="0" w:color="000000"/>
              <w:bottom w:val="single" w:sz="4" w:space="0" w:color="000000"/>
              <w:right w:val="single" w:sz="2" w:space="0" w:color="000000"/>
            </w:tcBorders>
            <w:shd w:val="clear" w:color="000000" w:fill="FFFFFF"/>
          </w:tcPr>
          <w:p w14:paraId="14067A85" w14:textId="77777777" w:rsidR="0036319F" w:rsidRPr="0036319F" w:rsidRDefault="0036319F" w:rsidP="0036319F">
            <w:pPr>
              <w:autoSpaceDE w:val="0"/>
              <w:autoSpaceDN w:val="0"/>
              <w:adjustRightInd w:val="0"/>
              <w:rPr>
                <w:rFonts w:ascii="StobiSerif Regular" w:hAnsi="StobiSerif Regular" w:cs="StobiSerif Regular', 'Times New"/>
                <w:color w:val="000000"/>
              </w:rPr>
            </w:pPr>
            <w:proofErr w:type="spellStart"/>
            <w:r w:rsidRPr="0036319F">
              <w:rPr>
                <w:rFonts w:ascii="StobiSerif Regular" w:hAnsi="StobiSerif Regular" w:cs="Calibri"/>
                <w:color w:val="000000"/>
                <w:sz w:val="22"/>
                <w:szCs w:val="22"/>
              </w:rPr>
              <w:t>Отпорност</w:t>
            </w:r>
            <w:proofErr w:type="spellEnd"/>
            <w:r w:rsidR="00E84D8F">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на</w:t>
            </w:r>
            <w:proofErr w:type="spellEnd"/>
            <w:r w:rsidR="00E84D8F">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абење</w:t>
            </w:r>
            <w:proofErr w:type="spellEnd"/>
            <w:r w:rsidRPr="0036319F">
              <w:rPr>
                <w:rFonts w:ascii="StobiSerif Regular" w:hAnsi="StobiSerif Regular" w:cs="StobiSerif Regular', 'Times New"/>
                <w:color w:val="000000"/>
                <w:sz w:val="22"/>
                <w:szCs w:val="22"/>
              </w:rPr>
              <w:t xml:space="preserve"> (</w:t>
            </w:r>
            <w:proofErr w:type="spellStart"/>
            <w:r w:rsidRPr="0036319F">
              <w:rPr>
                <w:rFonts w:ascii="StobiSerif Regular" w:hAnsi="StobiSerif Regular" w:cs="Calibri"/>
                <w:color w:val="000000"/>
                <w:sz w:val="22"/>
                <w:szCs w:val="22"/>
              </w:rPr>
              <w:t>циклуси</w:t>
            </w:r>
            <w:proofErr w:type="spellEnd"/>
            <w:r w:rsidR="00E84D8F">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без</w:t>
            </w:r>
            <w:proofErr w:type="spellEnd"/>
            <w:r w:rsidR="00E84D8F">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појава</w:t>
            </w:r>
            <w:proofErr w:type="spellEnd"/>
            <w:r w:rsidR="00E84D8F">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на</w:t>
            </w:r>
            <w:proofErr w:type="spellEnd"/>
            <w:r w:rsidR="00E84D8F">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дупка</w:t>
            </w:r>
            <w:proofErr w:type="spellEnd"/>
            <w:r w:rsidRPr="0036319F">
              <w:rPr>
                <w:rFonts w:ascii="StobiSerif Regular" w:hAnsi="StobiSerif Regular" w:cs="StobiSerif Regular', 'Times New"/>
                <w:color w:val="000000"/>
                <w:sz w:val="22"/>
                <w:szCs w:val="22"/>
              </w:rPr>
              <w:t>)</w:t>
            </w:r>
          </w:p>
          <w:p w14:paraId="57970493"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Calibri"/>
                <w:color w:val="000000"/>
                <w:sz w:val="22"/>
                <w:szCs w:val="22"/>
              </w:rPr>
              <w:t>МКС</w:t>
            </w:r>
            <w:r w:rsidRPr="0036319F">
              <w:rPr>
                <w:rFonts w:ascii="StobiSerif Regular" w:hAnsi="StobiSerif Regular" w:cs="StobiSerif Regular', 'Times New"/>
                <w:color w:val="000000"/>
                <w:sz w:val="22"/>
                <w:szCs w:val="22"/>
              </w:rPr>
              <w:t xml:space="preserve"> EN ISO 20344 (6.12)</w:t>
            </w:r>
          </w:p>
        </w:tc>
        <w:tc>
          <w:tcPr>
            <w:tcW w:w="3417" w:type="dxa"/>
            <w:tcBorders>
              <w:top w:val="single" w:sz="4" w:space="0" w:color="000000"/>
              <w:left w:val="single" w:sz="4" w:space="0" w:color="000000"/>
              <w:bottom w:val="single" w:sz="4" w:space="0" w:color="000000"/>
              <w:right w:val="single" w:sz="4" w:space="0" w:color="000000"/>
            </w:tcBorders>
            <w:shd w:val="clear" w:color="000000" w:fill="FFFFFF"/>
          </w:tcPr>
          <w:p w14:paraId="57976773" w14:textId="77777777" w:rsidR="0036319F" w:rsidRPr="0036319F" w:rsidRDefault="0036319F" w:rsidP="0036319F">
            <w:pPr>
              <w:autoSpaceDE w:val="0"/>
              <w:autoSpaceDN w:val="0"/>
              <w:adjustRightInd w:val="0"/>
              <w:rPr>
                <w:rFonts w:ascii="StobiSerif Regular" w:hAnsi="StobiSerif Regular" w:cs="Calibri"/>
              </w:rPr>
            </w:pPr>
            <w:proofErr w:type="spellStart"/>
            <w:r w:rsidRPr="0036319F">
              <w:rPr>
                <w:rFonts w:ascii="StobiSerif Regular" w:hAnsi="StobiSerif Regular" w:cs="Calibri"/>
                <w:color w:val="000000"/>
                <w:sz w:val="22"/>
                <w:szCs w:val="22"/>
              </w:rPr>
              <w:t>суво</w:t>
            </w:r>
            <w:proofErr w:type="spellEnd"/>
            <w:r w:rsidRPr="0036319F">
              <w:rPr>
                <w:rFonts w:ascii="StobiSerif Regular" w:hAnsi="StobiSerif Regular" w:cs="StobiSerif Regular', 'Times New"/>
                <w:color w:val="000000"/>
                <w:sz w:val="22"/>
                <w:szCs w:val="22"/>
              </w:rPr>
              <w:t xml:space="preserve"> 25 000 </w:t>
            </w:r>
            <w:proofErr w:type="spellStart"/>
            <w:r w:rsidRPr="0036319F">
              <w:rPr>
                <w:rFonts w:ascii="StobiSerif Regular" w:hAnsi="StobiSerif Regular" w:cs="Calibri"/>
                <w:color w:val="000000"/>
                <w:sz w:val="22"/>
                <w:szCs w:val="22"/>
              </w:rPr>
              <w:t>минимум</w:t>
            </w:r>
            <w:proofErr w:type="spellEnd"/>
          </w:p>
        </w:tc>
      </w:tr>
    </w:tbl>
    <w:p w14:paraId="51ADC3FC" w14:textId="77777777" w:rsidR="0036319F" w:rsidRPr="0036319F" w:rsidRDefault="0036319F" w:rsidP="0036319F">
      <w:pPr>
        <w:autoSpaceDE w:val="0"/>
        <w:autoSpaceDN w:val="0"/>
        <w:adjustRightInd w:val="0"/>
        <w:rPr>
          <w:rFonts w:ascii="StobiSerif Regular" w:hAnsi="StobiSerif Regular" w:cs="Calibri"/>
          <w:color w:val="000000"/>
          <w:sz w:val="22"/>
          <w:szCs w:val="22"/>
        </w:rPr>
      </w:pPr>
      <w:proofErr w:type="spellStart"/>
      <w:r w:rsidRPr="00915FDE">
        <w:rPr>
          <w:rFonts w:ascii="StobiSerif Regular" w:hAnsi="StobiSerif Regular" w:cs="Calibri"/>
          <w:b/>
          <w:color w:val="000000"/>
          <w:sz w:val="22"/>
          <w:szCs w:val="22"/>
        </w:rPr>
        <w:t>Напомена</w:t>
      </w:r>
      <w:proofErr w:type="spellEnd"/>
      <w:r w:rsidRPr="00915FDE">
        <w:rPr>
          <w:rFonts w:ascii="StobiSerif Regular" w:hAnsi="StobiSerif Regular" w:cs="StobiSerif Regular', 'Times New"/>
          <w:b/>
          <w:color w:val="000000"/>
          <w:sz w:val="22"/>
          <w:szCs w:val="22"/>
        </w:rPr>
        <w:t>:</w:t>
      </w:r>
      <w:r w:rsidR="00915FDE">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Својствата</w:t>
      </w:r>
      <w:proofErr w:type="spellEnd"/>
      <w:r w:rsidR="00915FDE">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се</w:t>
      </w:r>
      <w:proofErr w:type="spellEnd"/>
      <w:r w:rsidR="00915FDE">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испитуваат</w:t>
      </w:r>
      <w:proofErr w:type="spellEnd"/>
      <w:r w:rsidR="00915FDE">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според</w:t>
      </w:r>
      <w:proofErr w:type="spellEnd"/>
      <w:r w:rsidR="00915FDE">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наведениот</w:t>
      </w:r>
      <w:proofErr w:type="spellEnd"/>
      <w:r w:rsidR="00915FDE">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стандард</w:t>
      </w:r>
      <w:proofErr w:type="spellEnd"/>
      <w:r w:rsidR="00915FDE">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или</w:t>
      </w:r>
      <w:proofErr w:type="spellEnd"/>
      <w:r w:rsidR="00915FDE">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со</w:t>
      </w:r>
      <w:proofErr w:type="spellEnd"/>
      <w:r w:rsidR="00915FDE">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негов</w:t>
      </w:r>
      <w:proofErr w:type="spellEnd"/>
      <w:r w:rsidR="00915FDE">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еквивалент</w:t>
      </w:r>
      <w:proofErr w:type="spellEnd"/>
    </w:p>
    <w:p w14:paraId="12447716" w14:textId="77777777" w:rsidR="0036319F" w:rsidRPr="0036319F" w:rsidRDefault="0036319F" w:rsidP="0036319F">
      <w:pPr>
        <w:autoSpaceDE w:val="0"/>
        <w:autoSpaceDN w:val="0"/>
        <w:adjustRightInd w:val="0"/>
        <w:rPr>
          <w:rFonts w:ascii="StobiSerif Regular" w:hAnsi="StobiSerif Regular" w:cs="Calibri"/>
          <w:sz w:val="22"/>
          <w:szCs w:val="22"/>
        </w:rPr>
      </w:pPr>
    </w:p>
    <w:p w14:paraId="679946FB" w14:textId="77777777" w:rsidR="00915FDE" w:rsidRDefault="0036319F" w:rsidP="0036319F">
      <w:pPr>
        <w:autoSpaceDE w:val="0"/>
        <w:autoSpaceDN w:val="0"/>
        <w:adjustRightInd w:val="0"/>
        <w:rPr>
          <w:rFonts w:ascii="StobiSerif Regular" w:hAnsi="StobiSerif Regular" w:cs="Calibri"/>
          <w:b/>
          <w:bCs/>
          <w:color w:val="000000"/>
          <w:sz w:val="22"/>
          <w:szCs w:val="22"/>
          <w:lang w:val="mk-MK"/>
        </w:rPr>
      </w:pPr>
      <w:r w:rsidRPr="0036319F">
        <w:rPr>
          <w:rFonts w:ascii="StobiSerif Regular" w:hAnsi="StobiSerif Regular" w:cs="StobiSerif Regular', 'Times New"/>
          <w:b/>
          <w:bCs/>
          <w:color w:val="000000"/>
          <w:sz w:val="22"/>
          <w:szCs w:val="22"/>
          <w:lang w:val="mk-MK"/>
        </w:rPr>
        <w:t>11</w:t>
      </w:r>
      <w:r w:rsidRPr="0036319F">
        <w:rPr>
          <w:rFonts w:ascii="StobiSerif Regular" w:hAnsi="StobiSerif Regular" w:cs="StobiSerif Regular', 'Times New"/>
          <w:b/>
          <w:bCs/>
          <w:color w:val="000000"/>
          <w:sz w:val="22"/>
          <w:szCs w:val="22"/>
        </w:rPr>
        <w:t>.1.</w:t>
      </w:r>
      <w:r w:rsidRPr="0036319F">
        <w:rPr>
          <w:rFonts w:ascii="StobiSerif Regular" w:hAnsi="StobiSerif Regular" w:cs="StobiSerif Regular', 'Times New"/>
          <w:b/>
          <w:bCs/>
          <w:color w:val="000000"/>
          <w:sz w:val="22"/>
          <w:szCs w:val="22"/>
          <w:lang w:val="mk-MK"/>
        </w:rPr>
        <w:t>5</w:t>
      </w:r>
      <w:r w:rsidRPr="0036319F">
        <w:rPr>
          <w:rFonts w:ascii="StobiSerif Regular" w:hAnsi="StobiSerif Regular" w:cs="StobiSerif Regular', 'Times New"/>
          <w:b/>
          <w:bCs/>
          <w:color w:val="000000"/>
          <w:sz w:val="22"/>
          <w:szCs w:val="22"/>
        </w:rPr>
        <w:tab/>
      </w:r>
      <w:proofErr w:type="spellStart"/>
      <w:r w:rsidRPr="0036319F">
        <w:rPr>
          <w:rFonts w:ascii="StobiSerif Regular" w:hAnsi="StobiSerif Regular" w:cs="Calibri"/>
          <w:b/>
          <w:bCs/>
          <w:color w:val="000000"/>
          <w:sz w:val="22"/>
          <w:szCs w:val="22"/>
        </w:rPr>
        <w:t>Технички</w:t>
      </w:r>
      <w:proofErr w:type="spellEnd"/>
      <w:r w:rsidR="00915FDE">
        <w:rPr>
          <w:rFonts w:ascii="StobiSerif Regular" w:hAnsi="StobiSerif Regular" w:cs="Calibri"/>
          <w:b/>
          <w:bCs/>
          <w:color w:val="000000"/>
          <w:sz w:val="22"/>
          <w:szCs w:val="22"/>
          <w:lang w:val="mk-MK"/>
        </w:rPr>
        <w:t xml:space="preserve"> </w:t>
      </w:r>
      <w:proofErr w:type="spellStart"/>
      <w:r w:rsidRPr="0036319F">
        <w:rPr>
          <w:rFonts w:ascii="StobiSerif Regular" w:hAnsi="StobiSerif Regular" w:cs="Calibri"/>
          <w:b/>
          <w:bCs/>
          <w:color w:val="000000"/>
          <w:sz w:val="22"/>
          <w:szCs w:val="22"/>
        </w:rPr>
        <w:t>карактеристики</w:t>
      </w:r>
      <w:proofErr w:type="spellEnd"/>
      <w:r w:rsidR="00915FDE">
        <w:rPr>
          <w:rFonts w:ascii="StobiSerif Regular" w:hAnsi="StobiSerif Regular" w:cs="Calibri"/>
          <w:b/>
          <w:bCs/>
          <w:color w:val="000000"/>
          <w:sz w:val="22"/>
          <w:szCs w:val="22"/>
          <w:lang w:val="mk-MK"/>
        </w:rPr>
        <w:t xml:space="preserve"> </w:t>
      </w:r>
      <w:proofErr w:type="spellStart"/>
      <w:r w:rsidRPr="0036319F">
        <w:rPr>
          <w:rFonts w:ascii="StobiSerif Regular" w:hAnsi="StobiSerif Regular" w:cs="Calibri"/>
          <w:b/>
          <w:bCs/>
          <w:color w:val="000000"/>
          <w:sz w:val="22"/>
          <w:szCs w:val="22"/>
        </w:rPr>
        <w:t>на</w:t>
      </w:r>
      <w:proofErr w:type="spellEnd"/>
      <w:r w:rsidR="00915FDE">
        <w:rPr>
          <w:rFonts w:ascii="StobiSerif Regular" w:hAnsi="StobiSerif Regular" w:cs="Calibri"/>
          <w:b/>
          <w:bCs/>
          <w:color w:val="000000"/>
          <w:sz w:val="22"/>
          <w:szCs w:val="22"/>
          <w:lang w:val="mk-MK"/>
        </w:rPr>
        <w:t xml:space="preserve"> </w:t>
      </w:r>
      <w:proofErr w:type="spellStart"/>
      <w:r w:rsidRPr="0036319F">
        <w:rPr>
          <w:rFonts w:ascii="StobiSerif Regular" w:hAnsi="StobiSerif Regular" w:cs="Calibri"/>
          <w:b/>
          <w:bCs/>
          <w:color w:val="000000"/>
          <w:sz w:val="22"/>
          <w:szCs w:val="22"/>
        </w:rPr>
        <w:t>пополна</w:t>
      </w:r>
      <w:proofErr w:type="spellEnd"/>
      <w:r w:rsidR="00915FDE">
        <w:rPr>
          <w:rFonts w:ascii="StobiSerif Regular" w:hAnsi="StobiSerif Regular" w:cs="Calibri"/>
          <w:b/>
          <w:bCs/>
          <w:color w:val="000000"/>
          <w:sz w:val="22"/>
          <w:szCs w:val="22"/>
          <w:lang w:val="mk-MK"/>
        </w:rPr>
        <w:t xml:space="preserve"> </w:t>
      </w:r>
      <w:proofErr w:type="spellStart"/>
      <w:r w:rsidRPr="0036319F">
        <w:rPr>
          <w:rFonts w:ascii="StobiSerif Regular" w:hAnsi="StobiSerif Regular" w:cs="Calibri"/>
          <w:b/>
          <w:bCs/>
          <w:color w:val="000000"/>
          <w:sz w:val="22"/>
          <w:szCs w:val="22"/>
        </w:rPr>
        <w:t>на</w:t>
      </w:r>
      <w:proofErr w:type="spellEnd"/>
      <w:r w:rsidR="00915FDE">
        <w:rPr>
          <w:rFonts w:ascii="StobiSerif Regular" w:hAnsi="StobiSerif Regular" w:cs="Calibri"/>
          <w:b/>
          <w:bCs/>
          <w:color w:val="000000"/>
          <w:sz w:val="22"/>
          <w:szCs w:val="22"/>
          <w:lang w:val="mk-MK"/>
        </w:rPr>
        <w:t xml:space="preserve"> </w:t>
      </w:r>
      <w:proofErr w:type="spellStart"/>
      <w:r w:rsidRPr="0036319F">
        <w:rPr>
          <w:rFonts w:ascii="StobiSerif Regular" w:hAnsi="StobiSerif Regular" w:cs="Calibri"/>
          <w:b/>
          <w:bCs/>
          <w:color w:val="000000"/>
          <w:sz w:val="22"/>
          <w:szCs w:val="22"/>
        </w:rPr>
        <w:t>крагна</w:t>
      </w:r>
      <w:proofErr w:type="spellEnd"/>
      <w:r w:rsidRPr="0036319F">
        <w:rPr>
          <w:rFonts w:ascii="StobiSerif Regular" w:hAnsi="StobiSerif Regular" w:cs="StobiSerif Regular', 'Times New"/>
          <w:b/>
          <w:bCs/>
          <w:color w:val="000000"/>
          <w:sz w:val="22"/>
          <w:szCs w:val="22"/>
        </w:rPr>
        <w:t xml:space="preserve">, </w:t>
      </w:r>
      <w:proofErr w:type="spellStart"/>
      <w:r w:rsidRPr="0036319F">
        <w:rPr>
          <w:rFonts w:ascii="StobiSerif Regular" w:hAnsi="StobiSerif Regular" w:cs="Calibri"/>
          <w:b/>
          <w:bCs/>
          <w:color w:val="000000"/>
          <w:sz w:val="22"/>
          <w:szCs w:val="22"/>
        </w:rPr>
        <w:t>сариц</w:t>
      </w:r>
      <w:proofErr w:type="spellEnd"/>
      <w:r w:rsidRPr="0036319F">
        <w:rPr>
          <w:rFonts w:ascii="StobiSerif Regular" w:hAnsi="StobiSerif Regular" w:cs="Calibri"/>
          <w:b/>
          <w:bCs/>
          <w:color w:val="000000"/>
          <w:sz w:val="22"/>
          <w:szCs w:val="22"/>
          <w:lang w:val="mk-MK"/>
        </w:rPr>
        <w:t>и</w:t>
      </w:r>
      <w:r w:rsidR="00915FDE">
        <w:rPr>
          <w:rFonts w:ascii="StobiSerif Regular" w:hAnsi="StobiSerif Regular" w:cs="Calibri"/>
          <w:b/>
          <w:bCs/>
          <w:color w:val="000000"/>
          <w:sz w:val="22"/>
          <w:szCs w:val="22"/>
          <w:lang w:val="mk-MK"/>
        </w:rPr>
        <w:t xml:space="preserve"> </w:t>
      </w:r>
      <w:r w:rsidRPr="0036319F">
        <w:rPr>
          <w:rFonts w:ascii="StobiSerif Regular" w:hAnsi="StobiSerif Regular" w:cs="Calibri"/>
          <w:b/>
          <w:bCs/>
          <w:color w:val="000000"/>
          <w:sz w:val="22"/>
          <w:szCs w:val="22"/>
        </w:rPr>
        <w:t>и</w:t>
      </w:r>
      <w:r w:rsidR="00915FDE">
        <w:rPr>
          <w:rFonts w:ascii="StobiSerif Regular" w:hAnsi="StobiSerif Regular" w:cs="Calibri"/>
          <w:b/>
          <w:bCs/>
          <w:color w:val="000000"/>
          <w:sz w:val="22"/>
          <w:szCs w:val="22"/>
          <w:lang w:val="mk-MK"/>
        </w:rPr>
        <w:t xml:space="preserve"> </w:t>
      </w:r>
      <w:proofErr w:type="spellStart"/>
      <w:r w:rsidRPr="0036319F">
        <w:rPr>
          <w:rFonts w:ascii="StobiSerif Regular" w:hAnsi="StobiSerif Regular" w:cs="Calibri"/>
          <w:b/>
          <w:bCs/>
          <w:color w:val="000000"/>
          <w:sz w:val="22"/>
          <w:szCs w:val="22"/>
        </w:rPr>
        <w:t>јазик</w:t>
      </w:r>
      <w:proofErr w:type="spellEnd"/>
    </w:p>
    <w:p w14:paraId="7E44E9AA" w14:textId="77777777" w:rsidR="0036319F" w:rsidRPr="0036319F" w:rsidRDefault="0036319F" w:rsidP="0036319F">
      <w:pPr>
        <w:autoSpaceDE w:val="0"/>
        <w:autoSpaceDN w:val="0"/>
        <w:adjustRightInd w:val="0"/>
        <w:rPr>
          <w:rFonts w:ascii="StobiSerif Regular" w:hAnsi="StobiSerif Regular" w:cs="StobiSerif Regular', 'Times New"/>
          <w:b/>
          <w:bCs/>
          <w:color w:val="000000"/>
          <w:sz w:val="22"/>
          <w:szCs w:val="22"/>
        </w:rPr>
      </w:pPr>
      <w:r w:rsidRPr="0036319F">
        <w:rPr>
          <w:rFonts w:ascii="StobiSerif Regular" w:hAnsi="StobiSerif Regular" w:cs="StobiSerif Regular"/>
          <w:color w:val="000000"/>
          <w:sz w:val="22"/>
          <w:szCs w:val="22"/>
          <w:lang w:val="mk-MK"/>
        </w:rPr>
        <w:t>Технички карактеристики на пополна на крагна, сарици и јазик (компактен си</w:t>
      </w:r>
      <w:r w:rsidR="00915FDE">
        <w:rPr>
          <w:rFonts w:ascii="StobiSerif Regular" w:hAnsi="StobiSerif Regular" w:cs="StobiSerif Regular"/>
          <w:color w:val="000000"/>
          <w:sz w:val="22"/>
          <w:szCs w:val="22"/>
          <w:lang w:val="mk-MK"/>
        </w:rPr>
        <w:t>нтетски сунѓер) се наведени во Т</w:t>
      </w:r>
      <w:r w:rsidRPr="0036319F">
        <w:rPr>
          <w:rFonts w:ascii="StobiSerif Regular" w:hAnsi="StobiSerif Regular" w:cs="StobiSerif Regular"/>
          <w:color w:val="000000"/>
          <w:sz w:val="22"/>
          <w:szCs w:val="22"/>
          <w:lang w:val="mk-MK"/>
        </w:rPr>
        <w:t>абела бр. 2</w:t>
      </w:r>
      <w:r w:rsidR="00DA2417">
        <w:rPr>
          <w:rFonts w:ascii="StobiSerif Regular" w:hAnsi="StobiSerif Regular" w:cs="StobiSerif Regular"/>
          <w:color w:val="000000"/>
          <w:sz w:val="22"/>
          <w:szCs w:val="22"/>
          <w:lang w:val="mk-MK"/>
        </w:rPr>
        <w:t>3</w:t>
      </w:r>
      <w:r w:rsidRPr="0036319F">
        <w:rPr>
          <w:rFonts w:ascii="StobiSerif Regular" w:hAnsi="StobiSerif Regular" w:cs="StobiSerif Regular"/>
          <w:color w:val="000000"/>
          <w:sz w:val="22"/>
          <w:szCs w:val="22"/>
          <w:lang w:val="mk-MK"/>
        </w:rPr>
        <w:t>-г</w:t>
      </w:r>
      <w:r w:rsidR="00E84D8F">
        <w:rPr>
          <w:rFonts w:ascii="StobiSerif Regular" w:hAnsi="StobiSerif Regular" w:cs="StobiSerif Regular"/>
          <w:color w:val="000000"/>
          <w:sz w:val="22"/>
          <w:szCs w:val="22"/>
          <w:lang w:val="mk-MK"/>
        </w:rPr>
        <w:t>.</w:t>
      </w:r>
    </w:p>
    <w:p w14:paraId="34C520D6" w14:textId="77777777" w:rsidR="0036319F" w:rsidRPr="0036319F" w:rsidRDefault="0036319F" w:rsidP="0036319F">
      <w:pPr>
        <w:autoSpaceDE w:val="0"/>
        <w:autoSpaceDN w:val="0"/>
        <w:adjustRightInd w:val="0"/>
        <w:rPr>
          <w:rFonts w:ascii="StobiSerif Regular" w:hAnsi="StobiSerif Regular" w:cs="Calibri"/>
          <w:sz w:val="22"/>
          <w:szCs w:val="22"/>
        </w:rPr>
      </w:pPr>
      <w:r w:rsidRPr="0036319F">
        <w:rPr>
          <w:rFonts w:ascii="StobiSerif Regular" w:hAnsi="StobiSerif Regular" w:cs="StobiSerif Regular"/>
          <w:color w:val="000000"/>
          <w:sz w:val="22"/>
          <w:szCs w:val="22"/>
          <w:lang w:val="mk-MK"/>
        </w:rPr>
        <w:t>Табела бр. 2</w:t>
      </w:r>
      <w:r w:rsidR="00DA2417">
        <w:rPr>
          <w:rFonts w:ascii="StobiSerif Regular" w:hAnsi="StobiSerif Regular" w:cs="StobiSerif Regular"/>
          <w:color w:val="000000"/>
          <w:sz w:val="22"/>
          <w:szCs w:val="22"/>
          <w:lang w:val="mk-MK"/>
        </w:rPr>
        <w:t>3</w:t>
      </w:r>
      <w:r w:rsidRPr="0036319F">
        <w:rPr>
          <w:rFonts w:ascii="StobiSerif Regular" w:hAnsi="StobiSerif Regular" w:cs="StobiSerif Regular"/>
          <w:color w:val="000000"/>
          <w:sz w:val="22"/>
          <w:szCs w:val="22"/>
          <w:lang w:val="mk-MK"/>
        </w:rPr>
        <w:t>-</w:t>
      </w:r>
      <w:r w:rsidR="00DA2417">
        <w:rPr>
          <w:rFonts w:ascii="StobiSerif Regular" w:hAnsi="StobiSerif Regular" w:cs="StobiSerif Regular"/>
          <w:color w:val="000000"/>
          <w:sz w:val="22"/>
          <w:szCs w:val="22"/>
          <w:lang w:val="mk-MK"/>
        </w:rPr>
        <w:t>г</w:t>
      </w:r>
    </w:p>
    <w:tbl>
      <w:tblPr>
        <w:tblW w:w="10773" w:type="dxa"/>
        <w:tblInd w:w="108" w:type="dxa"/>
        <w:tblLayout w:type="fixed"/>
        <w:tblLook w:val="0000" w:firstRow="0" w:lastRow="0" w:firstColumn="0" w:lastColumn="0" w:noHBand="0" w:noVBand="0"/>
      </w:tblPr>
      <w:tblGrid>
        <w:gridCol w:w="747"/>
        <w:gridCol w:w="6624"/>
        <w:gridCol w:w="3402"/>
      </w:tblGrid>
      <w:tr w:rsidR="0036319F" w:rsidRPr="0036319F" w14:paraId="0DC9AF48" w14:textId="77777777" w:rsidTr="00C5225C">
        <w:trPr>
          <w:trHeight w:val="1"/>
        </w:trPr>
        <w:tc>
          <w:tcPr>
            <w:tcW w:w="747" w:type="dxa"/>
            <w:tcBorders>
              <w:top w:val="single" w:sz="4" w:space="0" w:color="000000"/>
              <w:left w:val="single" w:sz="4" w:space="0" w:color="000000"/>
              <w:bottom w:val="single" w:sz="4" w:space="0" w:color="000000"/>
              <w:right w:val="single" w:sz="2" w:space="0" w:color="000000"/>
            </w:tcBorders>
            <w:shd w:val="clear" w:color="000000" w:fill="FFFFFF"/>
          </w:tcPr>
          <w:p w14:paraId="098971CF" w14:textId="77777777" w:rsidR="0036319F" w:rsidRPr="0036319F" w:rsidRDefault="0036319F" w:rsidP="0036319F">
            <w:pPr>
              <w:autoSpaceDE w:val="0"/>
              <w:autoSpaceDN w:val="0"/>
              <w:adjustRightInd w:val="0"/>
              <w:rPr>
                <w:rFonts w:ascii="StobiSerif Regular" w:hAnsi="StobiSerif Regular" w:cs="Calibri"/>
                <w:color w:val="000000"/>
              </w:rPr>
            </w:pPr>
            <w:proofErr w:type="spellStart"/>
            <w:r w:rsidRPr="0036319F">
              <w:rPr>
                <w:rFonts w:ascii="StobiSerif Regular" w:hAnsi="StobiSerif Regular" w:cs="Calibri"/>
                <w:color w:val="000000"/>
                <w:sz w:val="22"/>
                <w:szCs w:val="22"/>
              </w:rPr>
              <w:t>Ред</w:t>
            </w:r>
            <w:proofErr w:type="spellEnd"/>
          </w:p>
          <w:p w14:paraId="78DFD149" w14:textId="77777777" w:rsidR="0036319F" w:rsidRPr="0036319F" w:rsidRDefault="0036319F" w:rsidP="0036319F">
            <w:pPr>
              <w:autoSpaceDE w:val="0"/>
              <w:autoSpaceDN w:val="0"/>
              <w:adjustRightInd w:val="0"/>
              <w:rPr>
                <w:rFonts w:ascii="StobiSerif Regular" w:hAnsi="StobiSerif Regular" w:cs="Calibri"/>
              </w:rPr>
            </w:pPr>
            <w:proofErr w:type="spellStart"/>
            <w:r w:rsidRPr="0036319F">
              <w:rPr>
                <w:rFonts w:ascii="StobiSerif Regular" w:hAnsi="StobiSerif Regular" w:cs="Calibri"/>
                <w:color w:val="000000"/>
                <w:sz w:val="22"/>
                <w:szCs w:val="22"/>
              </w:rPr>
              <w:t>бр</w:t>
            </w:r>
            <w:proofErr w:type="spellEnd"/>
            <w:r w:rsidRPr="0036319F">
              <w:rPr>
                <w:rFonts w:ascii="StobiSerif Regular" w:hAnsi="StobiSerif Regular" w:cs="StobiSerif Regular', 'Times New"/>
                <w:color w:val="000000"/>
                <w:sz w:val="22"/>
                <w:szCs w:val="22"/>
              </w:rPr>
              <w:t>.</w:t>
            </w:r>
          </w:p>
        </w:tc>
        <w:tc>
          <w:tcPr>
            <w:tcW w:w="6624" w:type="dxa"/>
            <w:tcBorders>
              <w:top w:val="single" w:sz="4" w:space="0" w:color="000000"/>
              <w:left w:val="single" w:sz="4" w:space="0" w:color="000000"/>
              <w:bottom w:val="single" w:sz="4" w:space="0" w:color="000000"/>
              <w:right w:val="single" w:sz="2" w:space="0" w:color="000000"/>
            </w:tcBorders>
            <w:shd w:val="clear" w:color="000000" w:fill="FFFFFF"/>
          </w:tcPr>
          <w:p w14:paraId="3D6CDB79" w14:textId="77777777" w:rsidR="0036319F" w:rsidRPr="0036319F" w:rsidRDefault="0036319F" w:rsidP="0036319F">
            <w:pPr>
              <w:autoSpaceDE w:val="0"/>
              <w:autoSpaceDN w:val="0"/>
              <w:adjustRightInd w:val="0"/>
              <w:rPr>
                <w:rFonts w:ascii="StobiSerif Regular" w:hAnsi="StobiSerif Regular" w:cs="Calibri"/>
              </w:rPr>
            </w:pPr>
            <w:proofErr w:type="spellStart"/>
            <w:r w:rsidRPr="0036319F">
              <w:rPr>
                <w:rFonts w:ascii="StobiSerif Regular" w:hAnsi="StobiSerif Regular" w:cs="Calibri"/>
                <w:color w:val="000000"/>
                <w:sz w:val="22"/>
                <w:szCs w:val="22"/>
              </w:rPr>
              <w:t>Својство</w:t>
            </w:r>
            <w:proofErr w:type="spellEnd"/>
            <w:r w:rsidR="00E84D8F">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и</w:t>
            </w:r>
            <w:r w:rsidR="00E84D8F">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пропишана</w:t>
            </w:r>
            <w:proofErr w:type="spellEnd"/>
            <w:r w:rsidR="00E84D8F">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метода</w:t>
            </w:r>
            <w:proofErr w:type="spellEnd"/>
            <w:r w:rsidR="00E84D8F">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за</w:t>
            </w:r>
            <w:r w:rsidR="00E84D8F">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испитување</w:t>
            </w:r>
            <w:proofErr w:type="spellEnd"/>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14:paraId="142C97D6" w14:textId="77777777" w:rsidR="0036319F" w:rsidRPr="0036319F" w:rsidRDefault="0036319F" w:rsidP="0036319F">
            <w:pPr>
              <w:autoSpaceDE w:val="0"/>
              <w:autoSpaceDN w:val="0"/>
              <w:adjustRightInd w:val="0"/>
              <w:rPr>
                <w:rFonts w:ascii="StobiSerif Regular" w:hAnsi="StobiSerif Regular" w:cs="Calibri"/>
              </w:rPr>
            </w:pPr>
            <w:proofErr w:type="spellStart"/>
            <w:r w:rsidRPr="0036319F">
              <w:rPr>
                <w:rFonts w:ascii="StobiSerif Regular" w:hAnsi="StobiSerif Regular" w:cs="Calibri"/>
                <w:color w:val="000000"/>
                <w:sz w:val="22"/>
                <w:szCs w:val="22"/>
              </w:rPr>
              <w:t>Дефинирани</w:t>
            </w:r>
            <w:proofErr w:type="spellEnd"/>
            <w:r w:rsidR="00E84D8F">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барања</w:t>
            </w:r>
            <w:proofErr w:type="spellEnd"/>
          </w:p>
        </w:tc>
      </w:tr>
      <w:tr w:rsidR="0036319F" w:rsidRPr="0036319F" w14:paraId="2908F10B" w14:textId="77777777" w:rsidTr="00C5225C">
        <w:trPr>
          <w:trHeight w:val="1"/>
        </w:trPr>
        <w:tc>
          <w:tcPr>
            <w:tcW w:w="747" w:type="dxa"/>
            <w:tcBorders>
              <w:top w:val="single" w:sz="4" w:space="0" w:color="000000"/>
              <w:left w:val="single" w:sz="4" w:space="0" w:color="000000"/>
              <w:bottom w:val="single" w:sz="4" w:space="0" w:color="000000"/>
              <w:right w:val="single" w:sz="2" w:space="0" w:color="000000"/>
            </w:tcBorders>
            <w:shd w:val="clear" w:color="000000" w:fill="FFFFFF"/>
          </w:tcPr>
          <w:p w14:paraId="0D561C06"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lastRenderedPageBreak/>
              <w:t>1.</w:t>
            </w:r>
          </w:p>
        </w:tc>
        <w:tc>
          <w:tcPr>
            <w:tcW w:w="6624" w:type="dxa"/>
            <w:tcBorders>
              <w:top w:val="single" w:sz="4" w:space="0" w:color="000000"/>
              <w:left w:val="single" w:sz="4" w:space="0" w:color="000000"/>
              <w:bottom w:val="single" w:sz="4" w:space="0" w:color="000000"/>
              <w:right w:val="single" w:sz="2" w:space="0" w:color="000000"/>
            </w:tcBorders>
            <w:shd w:val="clear" w:color="000000" w:fill="FFFFFF"/>
          </w:tcPr>
          <w:p w14:paraId="3B7DD4DE" w14:textId="77777777" w:rsidR="0036319F" w:rsidRPr="0036319F" w:rsidRDefault="0036319F" w:rsidP="0036319F">
            <w:pPr>
              <w:autoSpaceDE w:val="0"/>
              <w:autoSpaceDN w:val="0"/>
              <w:adjustRightInd w:val="0"/>
              <w:rPr>
                <w:rFonts w:ascii="StobiSerif Regular" w:hAnsi="StobiSerif Regular" w:cs="StobiSerif Regular', 'Times New"/>
                <w:color w:val="000000"/>
              </w:rPr>
            </w:pPr>
            <w:proofErr w:type="spellStart"/>
            <w:r w:rsidRPr="0036319F">
              <w:rPr>
                <w:rFonts w:ascii="StobiSerif Regular" w:hAnsi="StobiSerif Regular" w:cs="Calibri"/>
                <w:color w:val="000000"/>
                <w:sz w:val="22"/>
                <w:szCs w:val="22"/>
              </w:rPr>
              <w:t>Дебелина</w:t>
            </w:r>
            <w:proofErr w:type="spellEnd"/>
            <w:r w:rsidRPr="0036319F">
              <w:rPr>
                <w:rFonts w:ascii="StobiSerif Regular" w:hAnsi="StobiSerif Regular" w:cs="StobiSerif Regular', 'Times New"/>
                <w:color w:val="000000"/>
                <w:sz w:val="22"/>
                <w:szCs w:val="22"/>
              </w:rPr>
              <w:t>:</w:t>
            </w:r>
          </w:p>
          <w:p w14:paraId="655C1573"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Calibri"/>
                <w:color w:val="000000"/>
                <w:sz w:val="22"/>
                <w:szCs w:val="22"/>
              </w:rPr>
              <w:t>МКС</w:t>
            </w:r>
            <w:r w:rsidRPr="0036319F">
              <w:rPr>
                <w:rFonts w:ascii="StobiSerif Regular" w:hAnsi="StobiSerif Regular" w:cs="StobiSerif Regular', 'Times New"/>
                <w:color w:val="000000"/>
                <w:sz w:val="22"/>
                <w:szCs w:val="22"/>
              </w:rPr>
              <w:t xml:space="preserve"> EN ISO 20344 (7.1)</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14:paraId="18AFBD96"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4,5 - 6,5 mm</w:t>
            </w:r>
          </w:p>
        </w:tc>
      </w:tr>
    </w:tbl>
    <w:p w14:paraId="57140CC2" w14:textId="77777777" w:rsidR="0036319F" w:rsidRPr="0036319F" w:rsidRDefault="0036319F" w:rsidP="0036319F">
      <w:pPr>
        <w:autoSpaceDE w:val="0"/>
        <w:autoSpaceDN w:val="0"/>
        <w:adjustRightInd w:val="0"/>
        <w:rPr>
          <w:rFonts w:ascii="StobiSerif Regular" w:hAnsi="StobiSerif Regular" w:cs="StobiSerif Regular', 'Times New"/>
          <w:color w:val="000000"/>
          <w:sz w:val="22"/>
          <w:szCs w:val="22"/>
        </w:rPr>
      </w:pPr>
      <w:proofErr w:type="spellStart"/>
      <w:r w:rsidRPr="00915FDE">
        <w:rPr>
          <w:rFonts w:ascii="StobiSerif Regular" w:hAnsi="StobiSerif Regular" w:cs="Calibri"/>
          <w:b/>
          <w:color w:val="000000"/>
          <w:sz w:val="22"/>
          <w:szCs w:val="22"/>
        </w:rPr>
        <w:t>Напомена</w:t>
      </w:r>
      <w:proofErr w:type="spellEnd"/>
      <w:r w:rsidRPr="00915FDE">
        <w:rPr>
          <w:rFonts w:ascii="StobiSerif Regular" w:hAnsi="StobiSerif Regular" w:cs="StobiSerif Regular', 'Times New"/>
          <w:b/>
          <w:color w:val="000000"/>
          <w:sz w:val="22"/>
          <w:szCs w:val="22"/>
        </w:rPr>
        <w:t>:</w:t>
      </w:r>
      <w:r w:rsidRPr="0036319F">
        <w:rPr>
          <w:rFonts w:ascii="StobiSerif Regular" w:hAnsi="StobiSerif Regular" w:cs="StobiSerif Regular', 'Times New"/>
          <w:color w:val="000000"/>
          <w:sz w:val="22"/>
          <w:szCs w:val="22"/>
        </w:rPr>
        <w:tab/>
      </w:r>
      <w:proofErr w:type="spellStart"/>
      <w:r w:rsidRPr="0036319F">
        <w:rPr>
          <w:rFonts w:ascii="StobiSerif Regular" w:hAnsi="StobiSerif Regular" w:cs="Calibri"/>
          <w:color w:val="000000"/>
          <w:sz w:val="22"/>
          <w:szCs w:val="22"/>
        </w:rPr>
        <w:t>Својствата</w:t>
      </w:r>
      <w:proofErr w:type="spellEnd"/>
      <w:r w:rsidR="00915FDE">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се</w:t>
      </w:r>
      <w:proofErr w:type="spellEnd"/>
      <w:r w:rsidR="00915FDE">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испитуваат</w:t>
      </w:r>
      <w:proofErr w:type="spellEnd"/>
      <w:r w:rsidR="00915FDE">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според</w:t>
      </w:r>
      <w:proofErr w:type="spellEnd"/>
      <w:r w:rsidR="00915FDE">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наведениот</w:t>
      </w:r>
      <w:proofErr w:type="spellEnd"/>
      <w:r w:rsidR="00915FDE">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стандард</w:t>
      </w:r>
      <w:proofErr w:type="spellEnd"/>
      <w:r w:rsidR="00915FDE">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или</w:t>
      </w:r>
      <w:proofErr w:type="spellEnd"/>
      <w:r w:rsidR="00915FDE">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со</w:t>
      </w:r>
      <w:proofErr w:type="spellEnd"/>
      <w:r w:rsidR="00915FDE">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негов</w:t>
      </w:r>
      <w:proofErr w:type="spellEnd"/>
      <w:r w:rsidR="00915FDE">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еквивалент</w:t>
      </w:r>
      <w:proofErr w:type="spellEnd"/>
      <w:r w:rsidRPr="0036319F">
        <w:rPr>
          <w:rFonts w:ascii="StobiSerif Regular" w:hAnsi="StobiSerif Regular" w:cs="StobiSerif Regular', 'Times New"/>
          <w:color w:val="000000"/>
          <w:sz w:val="22"/>
          <w:szCs w:val="22"/>
        </w:rPr>
        <w:t>.</w:t>
      </w:r>
    </w:p>
    <w:p w14:paraId="373A5F8B" w14:textId="77777777" w:rsidR="0036319F" w:rsidRPr="0036319F" w:rsidRDefault="0036319F" w:rsidP="0036319F">
      <w:pPr>
        <w:autoSpaceDE w:val="0"/>
        <w:autoSpaceDN w:val="0"/>
        <w:adjustRightInd w:val="0"/>
        <w:rPr>
          <w:rFonts w:ascii="StobiSerif Regular" w:hAnsi="StobiSerif Regular" w:cs="Calibri"/>
          <w:sz w:val="22"/>
          <w:szCs w:val="22"/>
        </w:rPr>
      </w:pPr>
    </w:p>
    <w:p w14:paraId="55703501" w14:textId="77777777" w:rsidR="0036319F" w:rsidRPr="0036319F" w:rsidRDefault="0036319F" w:rsidP="0036319F">
      <w:pPr>
        <w:autoSpaceDE w:val="0"/>
        <w:autoSpaceDN w:val="0"/>
        <w:adjustRightInd w:val="0"/>
        <w:rPr>
          <w:rFonts w:ascii="StobiSerif Regular" w:hAnsi="StobiSerif Regular" w:cs="Calibri"/>
          <w:b/>
          <w:bCs/>
          <w:color w:val="000000"/>
          <w:sz w:val="22"/>
          <w:szCs w:val="22"/>
        </w:rPr>
      </w:pPr>
      <w:r w:rsidRPr="0036319F">
        <w:rPr>
          <w:rFonts w:ascii="StobiSerif Regular" w:hAnsi="StobiSerif Regular" w:cs="StobiSerif Regular', 'Times New"/>
          <w:b/>
          <w:bCs/>
          <w:color w:val="000000"/>
          <w:sz w:val="22"/>
          <w:szCs w:val="22"/>
          <w:lang w:val="mk-MK"/>
        </w:rPr>
        <w:t>11</w:t>
      </w:r>
      <w:r w:rsidRPr="0036319F">
        <w:rPr>
          <w:rFonts w:ascii="StobiSerif Regular" w:hAnsi="StobiSerif Regular" w:cs="StobiSerif Regular', 'Times New"/>
          <w:b/>
          <w:bCs/>
          <w:color w:val="000000"/>
          <w:sz w:val="22"/>
          <w:szCs w:val="22"/>
        </w:rPr>
        <w:t>.1.</w:t>
      </w:r>
      <w:r w:rsidRPr="0036319F">
        <w:rPr>
          <w:rFonts w:ascii="StobiSerif Regular" w:hAnsi="StobiSerif Regular" w:cs="StobiSerif Regular', 'Times New"/>
          <w:b/>
          <w:bCs/>
          <w:color w:val="000000"/>
          <w:sz w:val="22"/>
          <w:szCs w:val="22"/>
          <w:lang w:val="mk-MK"/>
        </w:rPr>
        <w:t>6</w:t>
      </w:r>
      <w:r w:rsidRPr="0036319F">
        <w:rPr>
          <w:rFonts w:ascii="StobiSerif Regular" w:hAnsi="StobiSerif Regular" w:cs="StobiSerif Regular', 'Times New"/>
          <w:b/>
          <w:bCs/>
          <w:color w:val="000000"/>
          <w:sz w:val="22"/>
          <w:szCs w:val="22"/>
        </w:rPr>
        <w:tab/>
      </w:r>
      <w:proofErr w:type="spellStart"/>
      <w:r w:rsidRPr="0036319F">
        <w:rPr>
          <w:rFonts w:ascii="StobiSerif Regular" w:hAnsi="StobiSerif Regular" w:cs="Calibri"/>
          <w:b/>
          <w:bCs/>
          <w:color w:val="000000"/>
          <w:sz w:val="22"/>
          <w:szCs w:val="22"/>
        </w:rPr>
        <w:t>Технички</w:t>
      </w:r>
      <w:proofErr w:type="spellEnd"/>
      <w:r w:rsidR="00915FDE">
        <w:rPr>
          <w:rFonts w:ascii="StobiSerif Regular" w:hAnsi="StobiSerif Regular" w:cs="Calibri"/>
          <w:b/>
          <w:bCs/>
          <w:color w:val="000000"/>
          <w:sz w:val="22"/>
          <w:szCs w:val="22"/>
          <w:lang w:val="mk-MK"/>
        </w:rPr>
        <w:t xml:space="preserve"> </w:t>
      </w:r>
      <w:proofErr w:type="spellStart"/>
      <w:r w:rsidRPr="0036319F">
        <w:rPr>
          <w:rFonts w:ascii="StobiSerif Regular" w:hAnsi="StobiSerif Regular" w:cs="Calibri"/>
          <w:b/>
          <w:bCs/>
          <w:color w:val="000000"/>
          <w:sz w:val="22"/>
          <w:szCs w:val="22"/>
        </w:rPr>
        <w:t>карактеристики</w:t>
      </w:r>
      <w:proofErr w:type="spellEnd"/>
      <w:r w:rsidR="00915FDE">
        <w:rPr>
          <w:rFonts w:ascii="StobiSerif Regular" w:hAnsi="StobiSerif Regular" w:cs="Calibri"/>
          <w:b/>
          <w:bCs/>
          <w:color w:val="000000"/>
          <w:sz w:val="22"/>
          <w:szCs w:val="22"/>
          <w:lang w:val="mk-MK"/>
        </w:rPr>
        <w:t xml:space="preserve"> </w:t>
      </w:r>
      <w:proofErr w:type="spellStart"/>
      <w:r w:rsidRPr="0036319F">
        <w:rPr>
          <w:rFonts w:ascii="StobiSerif Regular" w:hAnsi="StobiSerif Regular" w:cs="Calibri"/>
          <w:b/>
          <w:bCs/>
          <w:color w:val="000000"/>
          <w:sz w:val="22"/>
          <w:szCs w:val="22"/>
        </w:rPr>
        <w:t>на</w:t>
      </w:r>
      <w:proofErr w:type="spellEnd"/>
      <w:r w:rsidR="00915FDE">
        <w:rPr>
          <w:rFonts w:ascii="StobiSerif Regular" w:hAnsi="StobiSerif Regular" w:cs="Calibri"/>
          <w:b/>
          <w:bCs/>
          <w:color w:val="000000"/>
          <w:sz w:val="22"/>
          <w:szCs w:val="22"/>
          <w:lang w:val="mk-MK"/>
        </w:rPr>
        <w:t xml:space="preserve"> </w:t>
      </w:r>
      <w:proofErr w:type="spellStart"/>
      <w:r w:rsidRPr="0036319F">
        <w:rPr>
          <w:rFonts w:ascii="StobiSerif Regular" w:hAnsi="StobiSerif Regular" w:cs="Calibri"/>
          <w:b/>
          <w:bCs/>
          <w:color w:val="000000"/>
          <w:sz w:val="22"/>
          <w:szCs w:val="22"/>
        </w:rPr>
        <w:t>термопластична</w:t>
      </w:r>
      <w:proofErr w:type="spellEnd"/>
      <w:r w:rsidR="00915FDE">
        <w:rPr>
          <w:rFonts w:ascii="StobiSerif Regular" w:hAnsi="StobiSerif Regular" w:cs="Calibri"/>
          <w:b/>
          <w:bCs/>
          <w:color w:val="000000"/>
          <w:sz w:val="22"/>
          <w:szCs w:val="22"/>
          <w:lang w:val="mk-MK"/>
        </w:rPr>
        <w:t xml:space="preserve"> </w:t>
      </w:r>
      <w:proofErr w:type="spellStart"/>
      <w:r w:rsidRPr="0036319F">
        <w:rPr>
          <w:rFonts w:ascii="StobiSerif Regular" w:hAnsi="StobiSerif Regular" w:cs="Calibri"/>
          <w:b/>
          <w:bCs/>
          <w:color w:val="000000"/>
          <w:sz w:val="22"/>
          <w:szCs w:val="22"/>
        </w:rPr>
        <w:t>капна</w:t>
      </w:r>
      <w:proofErr w:type="spellEnd"/>
      <w:r w:rsidRPr="0036319F">
        <w:rPr>
          <w:rFonts w:ascii="StobiSerif Regular" w:hAnsi="StobiSerif Regular" w:cs="StobiSerif Regular"/>
          <w:color w:val="000000"/>
          <w:sz w:val="22"/>
          <w:szCs w:val="22"/>
          <w:lang w:val="mk-MK"/>
        </w:rPr>
        <w:t xml:space="preserve">                                                                               Технички карактеристики на термо</w:t>
      </w:r>
      <w:r w:rsidR="00915FDE">
        <w:rPr>
          <w:rFonts w:ascii="StobiSerif Regular" w:hAnsi="StobiSerif Regular" w:cs="StobiSerif Regular"/>
          <w:color w:val="000000"/>
          <w:sz w:val="22"/>
          <w:szCs w:val="22"/>
          <w:lang w:val="mk-MK"/>
        </w:rPr>
        <w:t>пластична капна се наведени во Т</w:t>
      </w:r>
      <w:r w:rsidRPr="0036319F">
        <w:rPr>
          <w:rFonts w:ascii="StobiSerif Regular" w:hAnsi="StobiSerif Regular" w:cs="StobiSerif Regular"/>
          <w:color w:val="000000"/>
          <w:sz w:val="22"/>
          <w:szCs w:val="22"/>
          <w:lang w:val="mk-MK"/>
        </w:rPr>
        <w:t>абела бр. 2</w:t>
      </w:r>
      <w:r w:rsidR="00DA2417">
        <w:rPr>
          <w:rFonts w:ascii="StobiSerif Regular" w:hAnsi="StobiSerif Regular" w:cs="StobiSerif Regular"/>
          <w:color w:val="000000"/>
          <w:sz w:val="22"/>
          <w:szCs w:val="22"/>
          <w:lang w:val="mk-MK"/>
        </w:rPr>
        <w:t>3</w:t>
      </w:r>
      <w:r w:rsidRPr="0036319F">
        <w:rPr>
          <w:rFonts w:ascii="StobiSerif Regular" w:hAnsi="StobiSerif Regular" w:cs="StobiSerif Regular"/>
          <w:color w:val="000000"/>
          <w:sz w:val="22"/>
          <w:szCs w:val="22"/>
          <w:lang w:val="mk-MK"/>
        </w:rPr>
        <w:t>-</w:t>
      </w:r>
      <w:r w:rsidR="00DA2417">
        <w:rPr>
          <w:rFonts w:ascii="StobiSerif Regular" w:hAnsi="StobiSerif Regular" w:cs="StobiSerif Regular"/>
          <w:color w:val="000000"/>
          <w:sz w:val="22"/>
          <w:szCs w:val="22"/>
          <w:lang w:val="mk-MK"/>
        </w:rPr>
        <w:t>д</w:t>
      </w:r>
      <w:r w:rsidR="00E84D8F">
        <w:rPr>
          <w:rFonts w:ascii="StobiSerif Regular" w:hAnsi="StobiSerif Regular" w:cs="StobiSerif Regular"/>
          <w:color w:val="000000"/>
          <w:sz w:val="22"/>
          <w:szCs w:val="22"/>
          <w:lang w:val="mk-MK"/>
        </w:rPr>
        <w:t>.</w:t>
      </w:r>
    </w:p>
    <w:p w14:paraId="4CAE5B94" w14:textId="77777777" w:rsidR="0036319F" w:rsidRPr="0036319F" w:rsidRDefault="00915FDE" w:rsidP="0036319F">
      <w:pPr>
        <w:autoSpaceDE w:val="0"/>
        <w:autoSpaceDN w:val="0"/>
        <w:adjustRightInd w:val="0"/>
        <w:rPr>
          <w:rFonts w:ascii="StobiSerif Regular" w:hAnsi="StobiSerif Regular" w:cs="Calibri"/>
          <w:sz w:val="22"/>
          <w:szCs w:val="22"/>
        </w:rPr>
      </w:pPr>
      <w:r>
        <w:rPr>
          <w:rFonts w:ascii="StobiSerif Regular" w:hAnsi="StobiSerif Regular" w:cs="StobiSerif Regular"/>
          <w:color w:val="000000"/>
          <w:sz w:val="22"/>
          <w:szCs w:val="22"/>
          <w:lang w:val="mk-MK"/>
        </w:rPr>
        <w:t>Табела</w:t>
      </w:r>
      <w:r w:rsidR="0036319F" w:rsidRPr="0036319F">
        <w:rPr>
          <w:rFonts w:ascii="StobiSerif Regular" w:hAnsi="StobiSerif Regular" w:cs="StobiSerif Regular"/>
          <w:color w:val="000000"/>
          <w:sz w:val="22"/>
          <w:szCs w:val="22"/>
          <w:lang w:val="mk-MK"/>
        </w:rPr>
        <w:t xml:space="preserve"> бр. 2</w:t>
      </w:r>
      <w:r w:rsidR="00DA2417">
        <w:rPr>
          <w:rFonts w:ascii="StobiSerif Regular" w:hAnsi="StobiSerif Regular" w:cs="StobiSerif Regular"/>
          <w:color w:val="000000"/>
          <w:sz w:val="22"/>
          <w:szCs w:val="22"/>
          <w:lang w:val="mk-MK"/>
        </w:rPr>
        <w:t>3</w:t>
      </w:r>
      <w:r w:rsidR="0036319F" w:rsidRPr="0036319F">
        <w:rPr>
          <w:rFonts w:ascii="StobiSerif Regular" w:hAnsi="StobiSerif Regular" w:cs="StobiSerif Regular"/>
          <w:color w:val="000000"/>
          <w:sz w:val="22"/>
          <w:szCs w:val="22"/>
          <w:lang w:val="mk-MK"/>
        </w:rPr>
        <w:t>-</w:t>
      </w:r>
      <w:r w:rsidR="00DA2417">
        <w:rPr>
          <w:rFonts w:ascii="StobiSerif Regular" w:hAnsi="StobiSerif Regular" w:cs="StobiSerif Regular"/>
          <w:color w:val="000000"/>
          <w:sz w:val="22"/>
          <w:szCs w:val="22"/>
          <w:lang w:val="mk-MK"/>
        </w:rPr>
        <w:t>д</w:t>
      </w:r>
    </w:p>
    <w:tbl>
      <w:tblPr>
        <w:tblW w:w="10773" w:type="dxa"/>
        <w:tblInd w:w="108" w:type="dxa"/>
        <w:tblLayout w:type="fixed"/>
        <w:tblLook w:val="0000" w:firstRow="0" w:lastRow="0" w:firstColumn="0" w:lastColumn="0" w:noHBand="0" w:noVBand="0"/>
      </w:tblPr>
      <w:tblGrid>
        <w:gridCol w:w="747"/>
        <w:gridCol w:w="6624"/>
        <w:gridCol w:w="3402"/>
      </w:tblGrid>
      <w:tr w:rsidR="0036319F" w:rsidRPr="0036319F" w14:paraId="64848136" w14:textId="77777777" w:rsidTr="00C5225C">
        <w:trPr>
          <w:trHeight w:val="1"/>
        </w:trPr>
        <w:tc>
          <w:tcPr>
            <w:tcW w:w="747" w:type="dxa"/>
            <w:tcBorders>
              <w:top w:val="single" w:sz="4" w:space="0" w:color="000000"/>
              <w:left w:val="single" w:sz="4" w:space="0" w:color="000000"/>
              <w:bottom w:val="single" w:sz="4" w:space="0" w:color="000000"/>
              <w:right w:val="single" w:sz="2" w:space="0" w:color="000000"/>
            </w:tcBorders>
            <w:shd w:val="clear" w:color="000000" w:fill="FFFFFF"/>
          </w:tcPr>
          <w:p w14:paraId="57FC0C0A" w14:textId="77777777" w:rsidR="0036319F" w:rsidRPr="0036319F" w:rsidRDefault="0036319F" w:rsidP="0036319F">
            <w:pPr>
              <w:autoSpaceDE w:val="0"/>
              <w:autoSpaceDN w:val="0"/>
              <w:adjustRightInd w:val="0"/>
              <w:rPr>
                <w:rFonts w:ascii="StobiSerif Regular" w:hAnsi="StobiSerif Regular" w:cs="Calibri"/>
                <w:color w:val="000000"/>
              </w:rPr>
            </w:pPr>
            <w:proofErr w:type="spellStart"/>
            <w:r w:rsidRPr="0036319F">
              <w:rPr>
                <w:rFonts w:ascii="StobiSerif Regular" w:hAnsi="StobiSerif Regular" w:cs="Calibri"/>
                <w:color w:val="000000"/>
                <w:sz w:val="22"/>
                <w:szCs w:val="22"/>
              </w:rPr>
              <w:t>Ред</w:t>
            </w:r>
            <w:proofErr w:type="spellEnd"/>
          </w:p>
          <w:p w14:paraId="7B66BC36" w14:textId="77777777" w:rsidR="0036319F" w:rsidRPr="0036319F" w:rsidRDefault="0036319F" w:rsidP="0036319F">
            <w:pPr>
              <w:autoSpaceDE w:val="0"/>
              <w:autoSpaceDN w:val="0"/>
              <w:adjustRightInd w:val="0"/>
              <w:rPr>
                <w:rFonts w:ascii="StobiSerif Regular" w:hAnsi="StobiSerif Regular" w:cs="Calibri"/>
              </w:rPr>
            </w:pPr>
            <w:proofErr w:type="spellStart"/>
            <w:r w:rsidRPr="0036319F">
              <w:rPr>
                <w:rFonts w:ascii="StobiSerif Regular" w:hAnsi="StobiSerif Regular" w:cs="Calibri"/>
                <w:color w:val="000000"/>
                <w:sz w:val="22"/>
                <w:szCs w:val="22"/>
              </w:rPr>
              <w:t>бр</w:t>
            </w:r>
            <w:proofErr w:type="spellEnd"/>
            <w:r w:rsidRPr="0036319F">
              <w:rPr>
                <w:rFonts w:ascii="StobiSerif Regular" w:hAnsi="StobiSerif Regular" w:cs="StobiSerif Regular', 'Times New"/>
                <w:color w:val="000000"/>
                <w:sz w:val="22"/>
                <w:szCs w:val="22"/>
              </w:rPr>
              <w:t>.</w:t>
            </w:r>
          </w:p>
        </w:tc>
        <w:tc>
          <w:tcPr>
            <w:tcW w:w="6624" w:type="dxa"/>
            <w:tcBorders>
              <w:top w:val="single" w:sz="4" w:space="0" w:color="000000"/>
              <w:left w:val="single" w:sz="4" w:space="0" w:color="000000"/>
              <w:bottom w:val="single" w:sz="4" w:space="0" w:color="000000"/>
              <w:right w:val="single" w:sz="2" w:space="0" w:color="000000"/>
            </w:tcBorders>
            <w:shd w:val="clear" w:color="000000" w:fill="FFFFFF"/>
          </w:tcPr>
          <w:p w14:paraId="2F4F68FE" w14:textId="77777777" w:rsidR="0036319F" w:rsidRPr="0036319F" w:rsidRDefault="0036319F" w:rsidP="0036319F">
            <w:pPr>
              <w:autoSpaceDE w:val="0"/>
              <w:autoSpaceDN w:val="0"/>
              <w:adjustRightInd w:val="0"/>
              <w:rPr>
                <w:rFonts w:ascii="StobiSerif Regular" w:hAnsi="StobiSerif Regular" w:cs="Calibri"/>
              </w:rPr>
            </w:pPr>
            <w:proofErr w:type="spellStart"/>
            <w:r w:rsidRPr="0036319F">
              <w:rPr>
                <w:rFonts w:ascii="StobiSerif Regular" w:hAnsi="StobiSerif Regular" w:cs="Calibri"/>
                <w:color w:val="000000"/>
                <w:sz w:val="22"/>
                <w:szCs w:val="22"/>
              </w:rPr>
              <w:t>Својство</w:t>
            </w:r>
            <w:proofErr w:type="spellEnd"/>
            <w:r w:rsidR="00915FDE">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и</w:t>
            </w:r>
            <w:r w:rsidR="00915FDE">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пропишана</w:t>
            </w:r>
            <w:proofErr w:type="spellEnd"/>
            <w:r w:rsidR="00915FDE">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метода</w:t>
            </w:r>
            <w:proofErr w:type="spellEnd"/>
            <w:r w:rsidR="00915FDE">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за</w:t>
            </w:r>
            <w:r w:rsidR="00915FDE">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испитување</w:t>
            </w:r>
            <w:proofErr w:type="spellEnd"/>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14:paraId="147B980A" w14:textId="77777777" w:rsidR="0036319F" w:rsidRPr="0036319F" w:rsidRDefault="0036319F" w:rsidP="0036319F">
            <w:pPr>
              <w:autoSpaceDE w:val="0"/>
              <w:autoSpaceDN w:val="0"/>
              <w:adjustRightInd w:val="0"/>
              <w:rPr>
                <w:rFonts w:ascii="StobiSerif Regular" w:hAnsi="StobiSerif Regular" w:cs="Calibri"/>
              </w:rPr>
            </w:pPr>
            <w:proofErr w:type="spellStart"/>
            <w:r w:rsidRPr="0036319F">
              <w:rPr>
                <w:rFonts w:ascii="StobiSerif Regular" w:hAnsi="StobiSerif Regular" w:cs="Calibri"/>
                <w:color w:val="000000"/>
                <w:sz w:val="22"/>
                <w:szCs w:val="22"/>
              </w:rPr>
              <w:t>Дефинирани</w:t>
            </w:r>
            <w:proofErr w:type="spellEnd"/>
            <w:r w:rsidR="00915FDE">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барања</w:t>
            </w:r>
            <w:proofErr w:type="spellEnd"/>
          </w:p>
        </w:tc>
      </w:tr>
      <w:tr w:rsidR="0036319F" w:rsidRPr="0036319F" w14:paraId="017AC755" w14:textId="77777777" w:rsidTr="00C5225C">
        <w:trPr>
          <w:trHeight w:val="1"/>
        </w:trPr>
        <w:tc>
          <w:tcPr>
            <w:tcW w:w="747" w:type="dxa"/>
            <w:tcBorders>
              <w:top w:val="single" w:sz="4" w:space="0" w:color="000000"/>
              <w:left w:val="single" w:sz="4" w:space="0" w:color="000000"/>
              <w:bottom w:val="single" w:sz="4" w:space="0" w:color="000000"/>
              <w:right w:val="single" w:sz="2" w:space="0" w:color="000000"/>
            </w:tcBorders>
            <w:shd w:val="clear" w:color="000000" w:fill="FFFFFF"/>
          </w:tcPr>
          <w:p w14:paraId="4A5DDCB1"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1.</w:t>
            </w:r>
          </w:p>
        </w:tc>
        <w:tc>
          <w:tcPr>
            <w:tcW w:w="6624" w:type="dxa"/>
            <w:tcBorders>
              <w:top w:val="single" w:sz="4" w:space="0" w:color="000000"/>
              <w:left w:val="single" w:sz="4" w:space="0" w:color="000000"/>
              <w:bottom w:val="single" w:sz="4" w:space="0" w:color="000000"/>
              <w:right w:val="single" w:sz="2" w:space="0" w:color="000000"/>
            </w:tcBorders>
            <w:shd w:val="clear" w:color="000000" w:fill="FFFFFF"/>
          </w:tcPr>
          <w:p w14:paraId="0DE8579B" w14:textId="77777777" w:rsidR="0036319F" w:rsidRPr="0036319F" w:rsidRDefault="0036319F" w:rsidP="0036319F">
            <w:pPr>
              <w:autoSpaceDE w:val="0"/>
              <w:autoSpaceDN w:val="0"/>
              <w:adjustRightInd w:val="0"/>
              <w:rPr>
                <w:rFonts w:ascii="StobiSerif Regular" w:hAnsi="StobiSerif Regular" w:cs="Calibri"/>
                <w:color w:val="000000"/>
              </w:rPr>
            </w:pPr>
            <w:proofErr w:type="spellStart"/>
            <w:r w:rsidRPr="0036319F">
              <w:rPr>
                <w:rFonts w:ascii="StobiSerif Regular" w:hAnsi="StobiSerif Regular" w:cs="Calibri"/>
                <w:color w:val="000000"/>
                <w:sz w:val="22"/>
                <w:szCs w:val="22"/>
              </w:rPr>
              <w:t>Дебелина</w:t>
            </w:r>
            <w:proofErr w:type="spellEnd"/>
          </w:p>
          <w:p w14:paraId="25759EF7"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Calibri"/>
                <w:color w:val="000000"/>
                <w:sz w:val="22"/>
                <w:szCs w:val="22"/>
              </w:rPr>
              <w:t>МКС</w:t>
            </w:r>
            <w:r w:rsidRPr="0036319F">
              <w:rPr>
                <w:rFonts w:ascii="StobiSerif Regular" w:hAnsi="StobiSerif Regular" w:cs="StobiSerif Regular', 'Times New"/>
                <w:color w:val="000000"/>
                <w:sz w:val="22"/>
                <w:szCs w:val="22"/>
              </w:rPr>
              <w:t xml:space="preserve"> EN ISO 20344 (7.1) </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14:paraId="2C60326A"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0,8 - 1,2mm</w:t>
            </w:r>
          </w:p>
        </w:tc>
      </w:tr>
    </w:tbl>
    <w:p w14:paraId="5E3DAB8B" w14:textId="77777777" w:rsidR="0036319F" w:rsidRPr="0036319F" w:rsidRDefault="0036319F" w:rsidP="0036319F">
      <w:pPr>
        <w:autoSpaceDE w:val="0"/>
        <w:autoSpaceDN w:val="0"/>
        <w:adjustRightInd w:val="0"/>
        <w:rPr>
          <w:rFonts w:ascii="StobiSerif Regular" w:hAnsi="StobiSerif Regular" w:cs="StobiSerif Regular', 'Times New"/>
          <w:color w:val="000000"/>
          <w:sz w:val="22"/>
          <w:szCs w:val="22"/>
        </w:rPr>
      </w:pPr>
      <w:proofErr w:type="spellStart"/>
      <w:r w:rsidRPr="00915FDE">
        <w:rPr>
          <w:rFonts w:ascii="StobiSerif Regular" w:hAnsi="StobiSerif Regular" w:cs="Calibri"/>
          <w:b/>
          <w:color w:val="000000"/>
          <w:sz w:val="22"/>
          <w:szCs w:val="22"/>
        </w:rPr>
        <w:t>Напомена</w:t>
      </w:r>
      <w:proofErr w:type="spellEnd"/>
      <w:r w:rsidRPr="0036319F">
        <w:rPr>
          <w:rFonts w:ascii="StobiSerif Regular" w:hAnsi="StobiSerif Regular" w:cs="StobiSerif Regular', 'Times New"/>
          <w:color w:val="000000"/>
          <w:sz w:val="22"/>
          <w:szCs w:val="22"/>
        </w:rPr>
        <w:t>:</w:t>
      </w:r>
      <w:r w:rsidRPr="0036319F">
        <w:rPr>
          <w:rFonts w:ascii="StobiSerif Regular" w:hAnsi="StobiSerif Regular" w:cs="StobiSerif Regular', 'Times New"/>
          <w:color w:val="000000"/>
          <w:sz w:val="22"/>
          <w:szCs w:val="22"/>
        </w:rPr>
        <w:tab/>
      </w:r>
      <w:proofErr w:type="spellStart"/>
      <w:r w:rsidRPr="0036319F">
        <w:rPr>
          <w:rFonts w:ascii="StobiSerif Regular" w:hAnsi="StobiSerif Regular" w:cs="Calibri"/>
          <w:color w:val="000000"/>
          <w:sz w:val="22"/>
          <w:szCs w:val="22"/>
        </w:rPr>
        <w:t>Својствата</w:t>
      </w:r>
      <w:proofErr w:type="spellEnd"/>
      <w:r w:rsidR="00915FDE">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се</w:t>
      </w:r>
      <w:proofErr w:type="spellEnd"/>
      <w:r w:rsidR="00915FDE">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испитуваат</w:t>
      </w:r>
      <w:proofErr w:type="spellEnd"/>
      <w:r w:rsidR="00915FDE">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според</w:t>
      </w:r>
      <w:proofErr w:type="spellEnd"/>
      <w:r w:rsidR="00915FDE">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наведениот</w:t>
      </w:r>
      <w:proofErr w:type="spellEnd"/>
      <w:r w:rsidR="00915FDE">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стандард</w:t>
      </w:r>
      <w:proofErr w:type="spellEnd"/>
      <w:r w:rsidR="00915FDE">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или</w:t>
      </w:r>
      <w:proofErr w:type="spellEnd"/>
      <w:r w:rsidR="00915FDE">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со</w:t>
      </w:r>
      <w:proofErr w:type="spellEnd"/>
      <w:r w:rsidR="00915FDE">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негов</w:t>
      </w:r>
      <w:proofErr w:type="spellEnd"/>
      <w:r w:rsidR="00915FDE">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еквивалент</w:t>
      </w:r>
      <w:proofErr w:type="spellEnd"/>
      <w:r w:rsidRPr="0036319F">
        <w:rPr>
          <w:rFonts w:ascii="StobiSerif Regular" w:hAnsi="StobiSerif Regular" w:cs="StobiSerif Regular', 'Times New"/>
          <w:color w:val="000000"/>
          <w:sz w:val="22"/>
          <w:szCs w:val="22"/>
        </w:rPr>
        <w:t>.</w:t>
      </w:r>
    </w:p>
    <w:p w14:paraId="7EEADF04" w14:textId="77777777" w:rsidR="0036319F" w:rsidRPr="0036319F" w:rsidRDefault="0036319F" w:rsidP="0036319F">
      <w:pPr>
        <w:autoSpaceDE w:val="0"/>
        <w:autoSpaceDN w:val="0"/>
        <w:adjustRightInd w:val="0"/>
        <w:rPr>
          <w:rFonts w:ascii="StobiSerif Regular" w:hAnsi="StobiSerif Regular" w:cs="Calibri"/>
          <w:sz w:val="22"/>
          <w:szCs w:val="22"/>
        </w:rPr>
      </w:pPr>
    </w:p>
    <w:p w14:paraId="137A9ADC" w14:textId="77777777" w:rsidR="0036319F" w:rsidRPr="0036319F" w:rsidRDefault="0036319F" w:rsidP="0036319F">
      <w:pPr>
        <w:autoSpaceDE w:val="0"/>
        <w:autoSpaceDN w:val="0"/>
        <w:adjustRightInd w:val="0"/>
        <w:rPr>
          <w:rFonts w:ascii="StobiSerif Regular" w:hAnsi="StobiSerif Regular" w:cs="Calibri"/>
          <w:b/>
          <w:bCs/>
          <w:color w:val="000000"/>
          <w:sz w:val="22"/>
          <w:szCs w:val="22"/>
          <w:lang w:val="mk-MK"/>
        </w:rPr>
      </w:pPr>
      <w:r w:rsidRPr="0036319F">
        <w:rPr>
          <w:rFonts w:ascii="StobiSerif Regular" w:hAnsi="StobiSerif Regular" w:cs="StobiSerif Regular', 'Times New"/>
          <w:b/>
          <w:bCs/>
          <w:color w:val="000000"/>
          <w:sz w:val="22"/>
          <w:szCs w:val="22"/>
          <w:lang w:val="mk-MK"/>
        </w:rPr>
        <w:t>11</w:t>
      </w:r>
      <w:r w:rsidRPr="0036319F">
        <w:rPr>
          <w:rFonts w:ascii="StobiSerif Regular" w:hAnsi="StobiSerif Regular" w:cs="StobiSerif Regular', 'Times New"/>
          <w:b/>
          <w:bCs/>
          <w:color w:val="000000"/>
          <w:sz w:val="22"/>
          <w:szCs w:val="22"/>
        </w:rPr>
        <w:t>.1.</w:t>
      </w:r>
      <w:r w:rsidRPr="0036319F">
        <w:rPr>
          <w:rFonts w:ascii="StobiSerif Regular" w:hAnsi="StobiSerif Regular" w:cs="StobiSerif Regular', 'Times New"/>
          <w:b/>
          <w:bCs/>
          <w:color w:val="000000"/>
          <w:sz w:val="22"/>
          <w:szCs w:val="22"/>
          <w:lang w:val="mk-MK"/>
        </w:rPr>
        <w:t>7</w:t>
      </w:r>
      <w:r w:rsidRPr="0036319F">
        <w:rPr>
          <w:rFonts w:ascii="StobiSerif Regular" w:hAnsi="StobiSerif Regular" w:cs="StobiSerif Regular', 'Times New"/>
          <w:b/>
          <w:bCs/>
          <w:color w:val="000000"/>
          <w:sz w:val="22"/>
          <w:szCs w:val="22"/>
        </w:rPr>
        <w:tab/>
      </w:r>
      <w:proofErr w:type="spellStart"/>
      <w:r w:rsidRPr="0036319F">
        <w:rPr>
          <w:rFonts w:ascii="StobiSerif Regular" w:hAnsi="StobiSerif Regular" w:cs="Calibri"/>
          <w:b/>
          <w:bCs/>
          <w:color w:val="000000"/>
          <w:sz w:val="22"/>
          <w:szCs w:val="22"/>
        </w:rPr>
        <w:t>Технички</w:t>
      </w:r>
      <w:proofErr w:type="spellEnd"/>
      <w:r w:rsidR="00915FDE">
        <w:rPr>
          <w:rFonts w:ascii="StobiSerif Regular" w:hAnsi="StobiSerif Regular" w:cs="Calibri"/>
          <w:b/>
          <w:bCs/>
          <w:color w:val="000000"/>
          <w:sz w:val="22"/>
          <w:szCs w:val="22"/>
          <w:lang w:val="mk-MK"/>
        </w:rPr>
        <w:t xml:space="preserve"> </w:t>
      </w:r>
      <w:proofErr w:type="spellStart"/>
      <w:r w:rsidRPr="0036319F">
        <w:rPr>
          <w:rFonts w:ascii="StobiSerif Regular" w:hAnsi="StobiSerif Regular" w:cs="Calibri"/>
          <w:b/>
          <w:bCs/>
          <w:color w:val="000000"/>
          <w:sz w:val="22"/>
          <w:szCs w:val="22"/>
        </w:rPr>
        <w:t>карактеристики</w:t>
      </w:r>
      <w:proofErr w:type="spellEnd"/>
      <w:r w:rsidR="00915FDE">
        <w:rPr>
          <w:rFonts w:ascii="StobiSerif Regular" w:hAnsi="StobiSerif Regular" w:cs="Calibri"/>
          <w:b/>
          <w:bCs/>
          <w:color w:val="000000"/>
          <w:sz w:val="22"/>
          <w:szCs w:val="22"/>
          <w:lang w:val="mk-MK"/>
        </w:rPr>
        <w:t xml:space="preserve"> </w:t>
      </w:r>
      <w:proofErr w:type="spellStart"/>
      <w:r w:rsidRPr="0036319F">
        <w:rPr>
          <w:rFonts w:ascii="StobiSerif Regular" w:hAnsi="StobiSerif Regular" w:cs="Calibri"/>
          <w:b/>
          <w:bCs/>
          <w:color w:val="000000"/>
          <w:sz w:val="22"/>
          <w:szCs w:val="22"/>
        </w:rPr>
        <w:t>на</w:t>
      </w:r>
      <w:proofErr w:type="spellEnd"/>
      <w:r w:rsidR="00915FDE">
        <w:rPr>
          <w:rFonts w:ascii="StobiSerif Regular" w:hAnsi="StobiSerif Regular" w:cs="Calibri"/>
          <w:b/>
          <w:bCs/>
          <w:color w:val="000000"/>
          <w:sz w:val="22"/>
          <w:szCs w:val="22"/>
          <w:lang w:val="mk-MK"/>
        </w:rPr>
        <w:t xml:space="preserve"> </w:t>
      </w:r>
      <w:proofErr w:type="spellStart"/>
      <w:r w:rsidRPr="0036319F">
        <w:rPr>
          <w:rFonts w:ascii="StobiSerif Regular" w:hAnsi="StobiSerif Regular" w:cs="Calibri"/>
          <w:b/>
          <w:bCs/>
          <w:color w:val="000000"/>
          <w:sz w:val="22"/>
          <w:szCs w:val="22"/>
        </w:rPr>
        <w:t>луб</w:t>
      </w:r>
      <w:proofErr w:type="spellEnd"/>
    </w:p>
    <w:p w14:paraId="6193ADE1" w14:textId="77777777" w:rsidR="0036319F" w:rsidRPr="0036319F" w:rsidRDefault="0036319F" w:rsidP="0036319F">
      <w:pPr>
        <w:autoSpaceDE w:val="0"/>
        <w:autoSpaceDN w:val="0"/>
        <w:adjustRightInd w:val="0"/>
        <w:rPr>
          <w:rFonts w:ascii="StobiSerif Regular" w:hAnsi="StobiSerif Regular" w:cs="Calibri"/>
          <w:b/>
          <w:bCs/>
          <w:color w:val="000000"/>
          <w:sz w:val="22"/>
          <w:szCs w:val="22"/>
          <w:lang w:val="mk-MK"/>
        </w:rPr>
      </w:pPr>
      <w:r w:rsidRPr="0036319F">
        <w:rPr>
          <w:rFonts w:ascii="StobiSerif Regular" w:hAnsi="StobiSerif Regular" w:cs="StobiSerif Regular"/>
          <w:color w:val="000000"/>
          <w:sz w:val="22"/>
          <w:szCs w:val="22"/>
          <w:lang w:val="mk-MK"/>
        </w:rPr>
        <w:t xml:space="preserve">Технички карактеристики на луб термопластичен полимеризат или </w:t>
      </w:r>
      <w:r w:rsidR="00915FDE">
        <w:rPr>
          <w:rFonts w:ascii="StobiSerif Regular" w:hAnsi="StobiSerif Regular" w:cs="StobiSerif Regular"/>
          <w:color w:val="000000"/>
          <w:sz w:val="22"/>
          <w:szCs w:val="22"/>
          <w:lang w:val="mk-MK"/>
        </w:rPr>
        <w:t>обликуван конит се наведени во Т</w:t>
      </w:r>
      <w:r w:rsidRPr="0036319F">
        <w:rPr>
          <w:rFonts w:ascii="StobiSerif Regular" w:hAnsi="StobiSerif Regular" w:cs="StobiSerif Regular"/>
          <w:color w:val="000000"/>
          <w:sz w:val="22"/>
          <w:szCs w:val="22"/>
          <w:lang w:val="mk-MK"/>
        </w:rPr>
        <w:t>абела бр. 2</w:t>
      </w:r>
      <w:r w:rsidR="00DA2417">
        <w:rPr>
          <w:rFonts w:ascii="StobiSerif Regular" w:hAnsi="StobiSerif Regular" w:cs="StobiSerif Regular"/>
          <w:color w:val="000000"/>
          <w:sz w:val="22"/>
          <w:szCs w:val="22"/>
          <w:lang w:val="mk-MK"/>
        </w:rPr>
        <w:t>3</w:t>
      </w:r>
      <w:r w:rsidRPr="0036319F">
        <w:rPr>
          <w:rFonts w:ascii="StobiSerif Regular" w:hAnsi="StobiSerif Regular" w:cs="StobiSerif Regular"/>
          <w:color w:val="000000"/>
          <w:sz w:val="22"/>
          <w:szCs w:val="22"/>
          <w:lang w:val="mk-MK"/>
        </w:rPr>
        <w:t>-</w:t>
      </w:r>
      <w:r w:rsidR="00DA2417">
        <w:rPr>
          <w:rFonts w:ascii="StobiSerif Regular" w:hAnsi="StobiSerif Regular" w:cs="StobiSerif Regular"/>
          <w:color w:val="000000"/>
          <w:sz w:val="22"/>
          <w:szCs w:val="22"/>
          <w:lang w:val="mk-MK"/>
        </w:rPr>
        <w:t>ѓ</w:t>
      </w:r>
      <w:r w:rsidR="00E84D8F">
        <w:rPr>
          <w:rFonts w:ascii="StobiSerif Regular" w:hAnsi="StobiSerif Regular" w:cs="StobiSerif Regular"/>
          <w:color w:val="000000"/>
          <w:sz w:val="22"/>
          <w:szCs w:val="22"/>
          <w:lang w:val="mk-MK"/>
        </w:rPr>
        <w:t>.</w:t>
      </w:r>
    </w:p>
    <w:p w14:paraId="79828746" w14:textId="77777777" w:rsidR="0036319F" w:rsidRPr="0036319F" w:rsidRDefault="0036319F" w:rsidP="0036319F">
      <w:pPr>
        <w:autoSpaceDE w:val="0"/>
        <w:autoSpaceDN w:val="0"/>
        <w:adjustRightInd w:val="0"/>
        <w:rPr>
          <w:rFonts w:ascii="StobiSerif Regular" w:hAnsi="StobiSerif Regular" w:cs="Calibri"/>
          <w:sz w:val="22"/>
          <w:szCs w:val="22"/>
        </w:rPr>
      </w:pPr>
      <w:r w:rsidRPr="0036319F">
        <w:rPr>
          <w:rFonts w:ascii="StobiSerif Regular" w:hAnsi="StobiSerif Regular" w:cs="StobiSerif Regular"/>
          <w:color w:val="000000"/>
          <w:sz w:val="22"/>
          <w:szCs w:val="22"/>
          <w:lang w:val="mk-MK"/>
        </w:rPr>
        <w:t>Табела бр. 2</w:t>
      </w:r>
      <w:r w:rsidR="00DA2417">
        <w:rPr>
          <w:rFonts w:ascii="StobiSerif Regular" w:hAnsi="StobiSerif Regular" w:cs="StobiSerif Regular"/>
          <w:color w:val="000000"/>
          <w:sz w:val="22"/>
          <w:szCs w:val="22"/>
          <w:lang w:val="mk-MK"/>
        </w:rPr>
        <w:t>3</w:t>
      </w:r>
      <w:r w:rsidRPr="0036319F">
        <w:rPr>
          <w:rFonts w:ascii="StobiSerif Regular" w:hAnsi="StobiSerif Regular" w:cs="StobiSerif Regular"/>
          <w:color w:val="000000"/>
          <w:sz w:val="22"/>
          <w:szCs w:val="22"/>
          <w:lang w:val="mk-MK"/>
        </w:rPr>
        <w:t>-</w:t>
      </w:r>
      <w:r w:rsidR="00DA2417">
        <w:rPr>
          <w:rFonts w:ascii="StobiSerif Regular" w:hAnsi="StobiSerif Regular" w:cs="StobiSerif Regular"/>
          <w:color w:val="000000"/>
          <w:sz w:val="22"/>
          <w:szCs w:val="22"/>
          <w:lang w:val="mk-MK"/>
        </w:rPr>
        <w:t>ѓ</w:t>
      </w:r>
    </w:p>
    <w:tbl>
      <w:tblPr>
        <w:tblW w:w="10773" w:type="dxa"/>
        <w:tblInd w:w="108" w:type="dxa"/>
        <w:tblLayout w:type="fixed"/>
        <w:tblLook w:val="0000" w:firstRow="0" w:lastRow="0" w:firstColumn="0" w:lastColumn="0" w:noHBand="0" w:noVBand="0"/>
      </w:tblPr>
      <w:tblGrid>
        <w:gridCol w:w="747"/>
        <w:gridCol w:w="6624"/>
        <w:gridCol w:w="3402"/>
      </w:tblGrid>
      <w:tr w:rsidR="0036319F" w:rsidRPr="0036319F" w14:paraId="7A3FB963" w14:textId="77777777" w:rsidTr="00C5225C">
        <w:trPr>
          <w:trHeight w:val="1"/>
        </w:trPr>
        <w:tc>
          <w:tcPr>
            <w:tcW w:w="747" w:type="dxa"/>
            <w:tcBorders>
              <w:top w:val="single" w:sz="4" w:space="0" w:color="000000"/>
              <w:left w:val="single" w:sz="4" w:space="0" w:color="000000"/>
              <w:bottom w:val="single" w:sz="4" w:space="0" w:color="000000"/>
              <w:right w:val="single" w:sz="2" w:space="0" w:color="000000"/>
            </w:tcBorders>
            <w:shd w:val="clear" w:color="000000" w:fill="FFFFFF"/>
          </w:tcPr>
          <w:p w14:paraId="1F8C6FE8" w14:textId="77777777" w:rsidR="0036319F" w:rsidRPr="0036319F" w:rsidRDefault="0036319F" w:rsidP="0036319F">
            <w:pPr>
              <w:autoSpaceDE w:val="0"/>
              <w:autoSpaceDN w:val="0"/>
              <w:adjustRightInd w:val="0"/>
              <w:rPr>
                <w:rFonts w:ascii="StobiSerif Regular" w:hAnsi="StobiSerif Regular" w:cs="Calibri"/>
                <w:color w:val="000000"/>
              </w:rPr>
            </w:pPr>
            <w:proofErr w:type="spellStart"/>
            <w:r w:rsidRPr="0036319F">
              <w:rPr>
                <w:rFonts w:ascii="StobiSerif Regular" w:hAnsi="StobiSerif Regular" w:cs="Calibri"/>
                <w:color w:val="000000"/>
                <w:sz w:val="22"/>
                <w:szCs w:val="22"/>
              </w:rPr>
              <w:t>Ред</w:t>
            </w:r>
            <w:proofErr w:type="spellEnd"/>
          </w:p>
          <w:p w14:paraId="69ADEB46" w14:textId="77777777" w:rsidR="0036319F" w:rsidRPr="0036319F" w:rsidRDefault="0036319F" w:rsidP="0036319F">
            <w:pPr>
              <w:autoSpaceDE w:val="0"/>
              <w:autoSpaceDN w:val="0"/>
              <w:adjustRightInd w:val="0"/>
              <w:rPr>
                <w:rFonts w:ascii="StobiSerif Regular" w:hAnsi="StobiSerif Regular" w:cs="Calibri"/>
              </w:rPr>
            </w:pPr>
            <w:proofErr w:type="spellStart"/>
            <w:r w:rsidRPr="0036319F">
              <w:rPr>
                <w:rFonts w:ascii="StobiSerif Regular" w:hAnsi="StobiSerif Regular" w:cs="Calibri"/>
                <w:color w:val="000000"/>
                <w:sz w:val="22"/>
                <w:szCs w:val="22"/>
              </w:rPr>
              <w:t>бр</w:t>
            </w:r>
            <w:proofErr w:type="spellEnd"/>
            <w:r w:rsidRPr="0036319F">
              <w:rPr>
                <w:rFonts w:ascii="StobiSerif Regular" w:hAnsi="StobiSerif Regular" w:cs="StobiSerif Regular', 'Times New"/>
                <w:color w:val="000000"/>
                <w:sz w:val="22"/>
                <w:szCs w:val="22"/>
              </w:rPr>
              <w:t>.</w:t>
            </w:r>
          </w:p>
        </w:tc>
        <w:tc>
          <w:tcPr>
            <w:tcW w:w="6624" w:type="dxa"/>
            <w:tcBorders>
              <w:top w:val="single" w:sz="4" w:space="0" w:color="000000"/>
              <w:left w:val="single" w:sz="4" w:space="0" w:color="000000"/>
              <w:bottom w:val="single" w:sz="4" w:space="0" w:color="000000"/>
              <w:right w:val="single" w:sz="2" w:space="0" w:color="000000"/>
            </w:tcBorders>
            <w:shd w:val="clear" w:color="000000" w:fill="FFFFFF"/>
          </w:tcPr>
          <w:p w14:paraId="5027CE05" w14:textId="77777777" w:rsidR="0036319F" w:rsidRPr="0036319F" w:rsidRDefault="0036319F" w:rsidP="0036319F">
            <w:pPr>
              <w:autoSpaceDE w:val="0"/>
              <w:autoSpaceDN w:val="0"/>
              <w:adjustRightInd w:val="0"/>
              <w:rPr>
                <w:rFonts w:ascii="StobiSerif Regular" w:hAnsi="StobiSerif Regular" w:cs="Calibri"/>
              </w:rPr>
            </w:pPr>
            <w:proofErr w:type="spellStart"/>
            <w:r w:rsidRPr="0036319F">
              <w:rPr>
                <w:rFonts w:ascii="StobiSerif Regular" w:hAnsi="StobiSerif Regular" w:cs="Calibri"/>
                <w:color w:val="000000"/>
                <w:sz w:val="22"/>
                <w:szCs w:val="22"/>
              </w:rPr>
              <w:t>Својство</w:t>
            </w:r>
            <w:proofErr w:type="spellEnd"/>
            <w:r w:rsidR="00915FDE">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и</w:t>
            </w:r>
            <w:r w:rsidR="00915FDE">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пропишана</w:t>
            </w:r>
            <w:proofErr w:type="spellEnd"/>
            <w:r w:rsidR="00915FDE">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метода</w:t>
            </w:r>
            <w:proofErr w:type="spellEnd"/>
            <w:r w:rsidR="00915FDE">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за</w:t>
            </w:r>
            <w:r w:rsidR="00915FDE">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испитување</w:t>
            </w:r>
            <w:proofErr w:type="spellEnd"/>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14:paraId="22177DBE" w14:textId="77777777" w:rsidR="0036319F" w:rsidRPr="0036319F" w:rsidRDefault="0036319F" w:rsidP="0036319F">
            <w:pPr>
              <w:autoSpaceDE w:val="0"/>
              <w:autoSpaceDN w:val="0"/>
              <w:adjustRightInd w:val="0"/>
              <w:rPr>
                <w:rFonts w:ascii="StobiSerif Regular" w:hAnsi="StobiSerif Regular" w:cs="Calibri"/>
              </w:rPr>
            </w:pPr>
            <w:proofErr w:type="spellStart"/>
            <w:r w:rsidRPr="0036319F">
              <w:rPr>
                <w:rFonts w:ascii="StobiSerif Regular" w:hAnsi="StobiSerif Regular" w:cs="Calibri"/>
                <w:color w:val="000000"/>
                <w:sz w:val="22"/>
                <w:szCs w:val="22"/>
              </w:rPr>
              <w:t>Дефинирани</w:t>
            </w:r>
            <w:proofErr w:type="spellEnd"/>
            <w:r w:rsidR="00915FDE">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барања</w:t>
            </w:r>
            <w:proofErr w:type="spellEnd"/>
          </w:p>
        </w:tc>
      </w:tr>
      <w:tr w:rsidR="0036319F" w:rsidRPr="0036319F" w14:paraId="41ED46C9" w14:textId="77777777" w:rsidTr="00C5225C">
        <w:trPr>
          <w:trHeight w:val="1"/>
        </w:trPr>
        <w:tc>
          <w:tcPr>
            <w:tcW w:w="747" w:type="dxa"/>
            <w:tcBorders>
              <w:top w:val="single" w:sz="4" w:space="0" w:color="000000"/>
              <w:left w:val="single" w:sz="4" w:space="0" w:color="000000"/>
              <w:bottom w:val="single" w:sz="4" w:space="0" w:color="000000"/>
              <w:right w:val="single" w:sz="2" w:space="0" w:color="000000"/>
            </w:tcBorders>
            <w:shd w:val="clear" w:color="000000" w:fill="FFFFFF"/>
          </w:tcPr>
          <w:p w14:paraId="79B80339"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1.</w:t>
            </w:r>
          </w:p>
        </w:tc>
        <w:tc>
          <w:tcPr>
            <w:tcW w:w="6624" w:type="dxa"/>
            <w:tcBorders>
              <w:top w:val="single" w:sz="4" w:space="0" w:color="000000"/>
              <w:left w:val="single" w:sz="4" w:space="0" w:color="000000"/>
              <w:bottom w:val="single" w:sz="4" w:space="0" w:color="000000"/>
              <w:right w:val="single" w:sz="2" w:space="0" w:color="000000"/>
            </w:tcBorders>
            <w:shd w:val="clear" w:color="000000" w:fill="FFFFFF"/>
          </w:tcPr>
          <w:p w14:paraId="23609014" w14:textId="77777777" w:rsidR="0036319F" w:rsidRPr="0036319F" w:rsidRDefault="0036319F" w:rsidP="0036319F">
            <w:pPr>
              <w:autoSpaceDE w:val="0"/>
              <w:autoSpaceDN w:val="0"/>
              <w:adjustRightInd w:val="0"/>
              <w:rPr>
                <w:rFonts w:ascii="StobiSerif Regular" w:hAnsi="StobiSerif Regular" w:cs="Calibri"/>
                <w:color w:val="000000"/>
              </w:rPr>
            </w:pPr>
            <w:proofErr w:type="spellStart"/>
            <w:r w:rsidRPr="0036319F">
              <w:rPr>
                <w:rFonts w:ascii="StobiSerif Regular" w:hAnsi="StobiSerif Regular" w:cs="Calibri"/>
                <w:color w:val="000000"/>
                <w:sz w:val="22"/>
                <w:szCs w:val="22"/>
              </w:rPr>
              <w:t>Дебелина</w:t>
            </w:r>
            <w:proofErr w:type="spellEnd"/>
            <w:r w:rsidR="00E84D8F">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средна</w:t>
            </w:r>
            <w:proofErr w:type="spellEnd"/>
          </w:p>
          <w:p w14:paraId="4A84182C"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Calibri"/>
                <w:color w:val="000000"/>
                <w:sz w:val="22"/>
                <w:szCs w:val="22"/>
              </w:rPr>
              <w:t>МКС</w:t>
            </w:r>
            <w:r w:rsidRPr="0036319F">
              <w:rPr>
                <w:rFonts w:ascii="StobiSerif Regular" w:hAnsi="StobiSerif Regular" w:cs="StobiSerif Regular', 'Times New"/>
                <w:color w:val="000000"/>
                <w:sz w:val="22"/>
                <w:szCs w:val="22"/>
              </w:rPr>
              <w:t xml:space="preserve"> EN ISO 20344 (7.1) </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14:paraId="48A01FB5"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1,</w:t>
            </w:r>
            <w:r w:rsidRPr="0036319F">
              <w:rPr>
                <w:rFonts w:ascii="StobiSerif Regular" w:hAnsi="StobiSerif Regular" w:cs="StobiSerif Regular', 'Times New"/>
                <w:color w:val="000000"/>
                <w:sz w:val="22"/>
                <w:szCs w:val="22"/>
                <w:lang w:val="mk-MK"/>
              </w:rPr>
              <w:t>0</w:t>
            </w:r>
            <w:r w:rsidRPr="0036319F">
              <w:rPr>
                <w:rFonts w:ascii="StobiSerif Regular" w:hAnsi="StobiSerif Regular" w:cs="StobiSerif Regular', 'Times New"/>
                <w:color w:val="000000"/>
                <w:sz w:val="22"/>
                <w:szCs w:val="22"/>
              </w:rPr>
              <w:t xml:space="preserve"> - 2,0mm</w:t>
            </w:r>
          </w:p>
        </w:tc>
      </w:tr>
    </w:tbl>
    <w:p w14:paraId="46C1534D" w14:textId="77777777" w:rsidR="0036319F" w:rsidRPr="0036319F" w:rsidRDefault="0036319F" w:rsidP="0036319F">
      <w:pPr>
        <w:autoSpaceDE w:val="0"/>
        <w:autoSpaceDN w:val="0"/>
        <w:adjustRightInd w:val="0"/>
        <w:rPr>
          <w:rFonts w:ascii="StobiSerif Regular" w:hAnsi="StobiSerif Regular" w:cs="StobiSerif Regular', 'Times New"/>
          <w:color w:val="000000"/>
          <w:sz w:val="22"/>
          <w:szCs w:val="22"/>
        </w:rPr>
      </w:pPr>
      <w:proofErr w:type="spellStart"/>
      <w:r w:rsidRPr="00915FDE">
        <w:rPr>
          <w:rFonts w:ascii="StobiSerif Regular" w:hAnsi="StobiSerif Regular" w:cs="Calibri"/>
          <w:b/>
          <w:color w:val="000000"/>
          <w:sz w:val="22"/>
          <w:szCs w:val="22"/>
        </w:rPr>
        <w:t>Напомена</w:t>
      </w:r>
      <w:proofErr w:type="spellEnd"/>
      <w:r w:rsidRPr="00915FDE">
        <w:rPr>
          <w:rFonts w:ascii="StobiSerif Regular" w:hAnsi="StobiSerif Regular" w:cs="StobiSerif Regular', 'Times New"/>
          <w:b/>
          <w:color w:val="000000"/>
          <w:sz w:val="22"/>
          <w:szCs w:val="22"/>
        </w:rPr>
        <w:t>:</w:t>
      </w:r>
      <w:r w:rsidRPr="0036319F">
        <w:rPr>
          <w:rFonts w:ascii="StobiSerif Regular" w:hAnsi="StobiSerif Regular" w:cs="StobiSerif Regular', 'Times New"/>
          <w:color w:val="000000"/>
          <w:sz w:val="22"/>
          <w:szCs w:val="22"/>
        </w:rPr>
        <w:tab/>
      </w:r>
      <w:proofErr w:type="spellStart"/>
      <w:r w:rsidRPr="0036319F">
        <w:rPr>
          <w:rFonts w:ascii="StobiSerif Regular" w:hAnsi="StobiSerif Regular" w:cs="Calibri"/>
          <w:color w:val="000000"/>
          <w:sz w:val="22"/>
          <w:szCs w:val="22"/>
        </w:rPr>
        <w:t>Својствата</w:t>
      </w:r>
      <w:proofErr w:type="spellEnd"/>
      <w:r w:rsidR="00915FDE">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се</w:t>
      </w:r>
      <w:proofErr w:type="spellEnd"/>
      <w:r w:rsidR="00915FDE">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испитуваат</w:t>
      </w:r>
      <w:proofErr w:type="spellEnd"/>
      <w:r w:rsidR="00915FDE">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според</w:t>
      </w:r>
      <w:proofErr w:type="spellEnd"/>
      <w:r w:rsidR="00915FDE">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наведениот</w:t>
      </w:r>
      <w:proofErr w:type="spellEnd"/>
      <w:r w:rsidR="00915FDE">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стандард</w:t>
      </w:r>
      <w:proofErr w:type="spellEnd"/>
      <w:r w:rsidR="00915FDE">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или</w:t>
      </w:r>
      <w:proofErr w:type="spellEnd"/>
      <w:r w:rsidR="00915FDE">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со</w:t>
      </w:r>
      <w:proofErr w:type="spellEnd"/>
      <w:r w:rsidR="00915FDE">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негов</w:t>
      </w:r>
      <w:proofErr w:type="spellEnd"/>
      <w:r w:rsidR="00915FDE">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еквивалент</w:t>
      </w:r>
      <w:proofErr w:type="spellEnd"/>
      <w:r w:rsidRPr="0036319F">
        <w:rPr>
          <w:rFonts w:ascii="StobiSerif Regular" w:hAnsi="StobiSerif Regular" w:cs="StobiSerif Regular', 'Times New"/>
          <w:color w:val="000000"/>
          <w:sz w:val="22"/>
          <w:szCs w:val="22"/>
        </w:rPr>
        <w:t>.</w:t>
      </w:r>
    </w:p>
    <w:p w14:paraId="01A5995A" w14:textId="77777777" w:rsidR="0036319F" w:rsidRPr="0036319F" w:rsidRDefault="0036319F" w:rsidP="0036319F">
      <w:pPr>
        <w:autoSpaceDE w:val="0"/>
        <w:autoSpaceDN w:val="0"/>
        <w:adjustRightInd w:val="0"/>
        <w:rPr>
          <w:rFonts w:ascii="StobiSerif Regular" w:hAnsi="StobiSerif Regular" w:cs="Calibri"/>
          <w:sz w:val="22"/>
          <w:szCs w:val="22"/>
        </w:rPr>
      </w:pPr>
    </w:p>
    <w:p w14:paraId="48F8C625" w14:textId="77777777" w:rsidR="0036319F" w:rsidRPr="0036319F" w:rsidRDefault="0036319F" w:rsidP="0036319F">
      <w:pPr>
        <w:autoSpaceDE w:val="0"/>
        <w:autoSpaceDN w:val="0"/>
        <w:adjustRightInd w:val="0"/>
        <w:rPr>
          <w:rFonts w:ascii="StobiSerif Regular" w:hAnsi="StobiSerif Regular" w:cs="Calibri"/>
          <w:b/>
          <w:bCs/>
          <w:color w:val="000000"/>
          <w:sz w:val="22"/>
          <w:szCs w:val="22"/>
          <w:lang w:val="mk-MK"/>
        </w:rPr>
      </w:pPr>
      <w:r w:rsidRPr="0036319F">
        <w:rPr>
          <w:rFonts w:ascii="StobiSerif Regular" w:hAnsi="StobiSerif Regular" w:cs="StobiSerif Regular', 'Times New"/>
          <w:b/>
          <w:bCs/>
          <w:color w:val="000000"/>
          <w:sz w:val="22"/>
          <w:szCs w:val="22"/>
          <w:lang w:val="mk-MK"/>
        </w:rPr>
        <w:t>11</w:t>
      </w:r>
      <w:r w:rsidRPr="0036319F">
        <w:rPr>
          <w:rFonts w:ascii="StobiSerif Regular" w:hAnsi="StobiSerif Regular" w:cs="StobiSerif Regular', 'Times New"/>
          <w:b/>
          <w:bCs/>
          <w:color w:val="000000"/>
          <w:sz w:val="22"/>
          <w:szCs w:val="22"/>
        </w:rPr>
        <w:t>.1.</w:t>
      </w:r>
      <w:r w:rsidRPr="0036319F">
        <w:rPr>
          <w:rFonts w:ascii="StobiSerif Regular" w:hAnsi="StobiSerif Regular" w:cs="StobiSerif Regular', 'Times New"/>
          <w:b/>
          <w:bCs/>
          <w:color w:val="000000"/>
          <w:sz w:val="22"/>
          <w:szCs w:val="22"/>
          <w:lang w:val="mk-MK"/>
        </w:rPr>
        <w:t>8</w:t>
      </w:r>
      <w:r w:rsidRPr="0036319F">
        <w:rPr>
          <w:rFonts w:ascii="StobiSerif Regular" w:hAnsi="StobiSerif Regular" w:cs="StobiSerif Regular', 'Times New"/>
          <w:b/>
          <w:bCs/>
          <w:color w:val="000000"/>
          <w:sz w:val="22"/>
          <w:szCs w:val="22"/>
        </w:rPr>
        <w:tab/>
      </w:r>
      <w:proofErr w:type="spellStart"/>
      <w:r w:rsidRPr="0036319F">
        <w:rPr>
          <w:rFonts w:ascii="StobiSerif Regular" w:hAnsi="StobiSerif Regular" w:cs="Calibri"/>
          <w:b/>
          <w:bCs/>
          <w:color w:val="000000"/>
          <w:sz w:val="22"/>
          <w:szCs w:val="22"/>
        </w:rPr>
        <w:t>Технички</w:t>
      </w:r>
      <w:proofErr w:type="spellEnd"/>
      <w:r w:rsidR="00E84D8F">
        <w:rPr>
          <w:rFonts w:ascii="StobiSerif Regular" w:hAnsi="StobiSerif Regular" w:cs="Calibri"/>
          <w:b/>
          <w:bCs/>
          <w:color w:val="000000"/>
          <w:sz w:val="22"/>
          <w:szCs w:val="22"/>
          <w:lang w:val="mk-MK"/>
        </w:rPr>
        <w:t xml:space="preserve"> </w:t>
      </w:r>
      <w:proofErr w:type="spellStart"/>
      <w:r w:rsidRPr="0036319F">
        <w:rPr>
          <w:rFonts w:ascii="StobiSerif Regular" w:hAnsi="StobiSerif Regular" w:cs="Calibri"/>
          <w:b/>
          <w:bCs/>
          <w:color w:val="000000"/>
          <w:sz w:val="22"/>
          <w:szCs w:val="22"/>
        </w:rPr>
        <w:t>карактеристики</w:t>
      </w:r>
      <w:proofErr w:type="spellEnd"/>
      <w:r w:rsidR="00E84D8F">
        <w:rPr>
          <w:rFonts w:ascii="StobiSerif Regular" w:hAnsi="StobiSerif Regular" w:cs="Calibri"/>
          <w:b/>
          <w:bCs/>
          <w:color w:val="000000"/>
          <w:sz w:val="22"/>
          <w:szCs w:val="22"/>
          <w:lang w:val="mk-MK"/>
        </w:rPr>
        <w:t xml:space="preserve"> </w:t>
      </w:r>
      <w:proofErr w:type="spellStart"/>
      <w:r w:rsidRPr="0036319F">
        <w:rPr>
          <w:rFonts w:ascii="StobiSerif Regular" w:hAnsi="StobiSerif Regular" w:cs="Calibri"/>
          <w:b/>
          <w:bCs/>
          <w:color w:val="000000"/>
          <w:sz w:val="22"/>
          <w:szCs w:val="22"/>
        </w:rPr>
        <w:t>на</w:t>
      </w:r>
      <w:proofErr w:type="spellEnd"/>
      <w:r w:rsidR="00E84D8F">
        <w:rPr>
          <w:rFonts w:ascii="StobiSerif Regular" w:hAnsi="StobiSerif Regular" w:cs="Calibri"/>
          <w:b/>
          <w:bCs/>
          <w:color w:val="000000"/>
          <w:sz w:val="22"/>
          <w:szCs w:val="22"/>
          <w:lang w:val="mk-MK"/>
        </w:rPr>
        <w:t xml:space="preserve"> </w:t>
      </w:r>
      <w:proofErr w:type="spellStart"/>
      <w:r w:rsidRPr="0036319F">
        <w:rPr>
          <w:rFonts w:ascii="StobiSerif Regular" w:hAnsi="StobiSerif Regular" w:cs="Calibri"/>
          <w:b/>
          <w:bCs/>
          <w:color w:val="000000"/>
          <w:sz w:val="22"/>
          <w:szCs w:val="22"/>
        </w:rPr>
        <w:t>улеп</w:t>
      </w:r>
      <w:proofErr w:type="spellEnd"/>
      <w:r w:rsidR="00E84D8F">
        <w:rPr>
          <w:rFonts w:ascii="StobiSerif Regular" w:hAnsi="StobiSerif Regular" w:cs="Calibri"/>
          <w:b/>
          <w:bCs/>
          <w:color w:val="000000"/>
          <w:sz w:val="22"/>
          <w:szCs w:val="22"/>
          <w:lang w:val="mk-MK"/>
        </w:rPr>
        <w:t xml:space="preserve"> </w:t>
      </w:r>
      <w:proofErr w:type="spellStart"/>
      <w:r w:rsidRPr="0036319F">
        <w:rPr>
          <w:rFonts w:ascii="StobiSerif Regular" w:hAnsi="StobiSerif Regular" w:cs="Calibri"/>
          <w:b/>
          <w:bCs/>
          <w:color w:val="000000"/>
          <w:sz w:val="22"/>
          <w:szCs w:val="22"/>
        </w:rPr>
        <w:t>табаница</w:t>
      </w:r>
      <w:proofErr w:type="spellEnd"/>
    </w:p>
    <w:p w14:paraId="0AD658FB" w14:textId="77777777" w:rsidR="0036319F" w:rsidRPr="0036319F" w:rsidRDefault="0036319F" w:rsidP="0036319F">
      <w:pPr>
        <w:autoSpaceDE w:val="0"/>
        <w:autoSpaceDN w:val="0"/>
        <w:adjustRightInd w:val="0"/>
        <w:rPr>
          <w:rFonts w:ascii="StobiSerif Regular" w:hAnsi="StobiSerif Regular" w:cs="StobiSerif Regular"/>
          <w:color w:val="000000"/>
          <w:sz w:val="22"/>
          <w:szCs w:val="22"/>
          <w:lang w:val="mk-MK"/>
        </w:rPr>
      </w:pPr>
      <w:r w:rsidRPr="0036319F">
        <w:rPr>
          <w:rFonts w:ascii="StobiSerif Regular" w:hAnsi="StobiSerif Regular" w:cs="StobiSerif Regular"/>
          <w:color w:val="000000"/>
          <w:sz w:val="22"/>
          <w:szCs w:val="22"/>
          <w:lang w:val="mk-MK"/>
        </w:rPr>
        <w:t>Технички карактеристики на улеп табаница, моб</w:t>
      </w:r>
      <w:r w:rsidR="00915FDE">
        <w:rPr>
          <w:rFonts w:ascii="StobiSerif Regular" w:hAnsi="StobiSerif Regular" w:cs="StobiSerif Regular"/>
          <w:color w:val="000000"/>
          <w:sz w:val="22"/>
          <w:szCs w:val="22"/>
          <w:lang w:val="mk-MK"/>
        </w:rPr>
        <w:t>и</w:t>
      </w:r>
      <w:r w:rsidRPr="0036319F">
        <w:rPr>
          <w:rFonts w:ascii="StobiSerif Regular" w:hAnsi="StobiSerif Regular" w:cs="StobiSerif Regular"/>
          <w:color w:val="000000"/>
          <w:sz w:val="22"/>
          <w:szCs w:val="22"/>
          <w:lang w:val="mk-MK"/>
        </w:rPr>
        <w:t xml:space="preserve">лна, </w:t>
      </w:r>
      <w:r w:rsidR="00915FDE">
        <w:rPr>
          <w:rFonts w:ascii="StobiSerif Regular" w:hAnsi="StobiSerif Regular" w:cs="StobiSerif Regular"/>
          <w:color w:val="000000"/>
          <w:sz w:val="22"/>
          <w:szCs w:val="22"/>
          <w:lang w:val="mk-MK"/>
        </w:rPr>
        <w:t>со можност</w:t>
      </w:r>
      <w:r w:rsidR="00915FDE" w:rsidRPr="00915FDE">
        <w:rPr>
          <w:rFonts w:ascii="StobiSerif Regular" w:hAnsi="StobiSerif Regular" w:cs="Calibri"/>
          <w:color w:val="000000"/>
          <w:sz w:val="22"/>
          <w:szCs w:val="22"/>
        </w:rPr>
        <w:t xml:space="preserve"> </w:t>
      </w:r>
      <w:r w:rsidR="00915FDE" w:rsidRPr="0036319F">
        <w:rPr>
          <w:rFonts w:ascii="StobiSerif Regular" w:hAnsi="StobiSerif Regular" w:cs="Calibri"/>
          <w:color w:val="000000"/>
          <w:sz w:val="22"/>
          <w:szCs w:val="22"/>
        </w:rPr>
        <w:t>за</w:t>
      </w:r>
      <w:r w:rsidR="00915FDE">
        <w:rPr>
          <w:rFonts w:ascii="StobiSerif Regular" w:hAnsi="StobiSerif Regular" w:cs="StobiSerif Regular"/>
          <w:color w:val="000000"/>
          <w:sz w:val="22"/>
          <w:szCs w:val="22"/>
          <w:lang w:val="mk-MK"/>
        </w:rPr>
        <w:t xml:space="preserve">  </w:t>
      </w:r>
      <w:r w:rsidRPr="0036319F">
        <w:rPr>
          <w:rFonts w:ascii="StobiSerif Regular" w:hAnsi="StobiSerif Regular" w:cs="StobiSerif Regular"/>
          <w:color w:val="000000"/>
          <w:sz w:val="22"/>
          <w:szCs w:val="22"/>
          <w:lang w:val="mk-MK"/>
        </w:rPr>
        <w:t>пер</w:t>
      </w:r>
      <w:r w:rsidR="00915FDE">
        <w:rPr>
          <w:rFonts w:ascii="StobiSerif Regular" w:hAnsi="StobiSerif Regular" w:cs="StobiSerif Regular"/>
          <w:color w:val="000000"/>
          <w:sz w:val="22"/>
          <w:szCs w:val="22"/>
          <w:lang w:val="mk-MK"/>
        </w:rPr>
        <w:t>ење</w:t>
      </w:r>
      <w:r w:rsidRPr="0036319F">
        <w:rPr>
          <w:rFonts w:ascii="StobiSerif Regular" w:hAnsi="StobiSerif Regular" w:cs="StobiSerif Regular"/>
          <w:color w:val="000000"/>
          <w:sz w:val="22"/>
          <w:szCs w:val="22"/>
          <w:lang w:val="mk-MK"/>
        </w:rPr>
        <w:t xml:space="preserve"> на 30°С, неткаен текстил со</w:t>
      </w:r>
      <w:r w:rsidR="00915FDE">
        <w:rPr>
          <w:rFonts w:ascii="StobiSerif Regular" w:hAnsi="StobiSerif Regular" w:cs="StobiSerif Regular"/>
          <w:color w:val="000000"/>
          <w:sz w:val="22"/>
          <w:szCs w:val="22"/>
          <w:lang w:val="mk-MK"/>
        </w:rPr>
        <w:t xml:space="preserve"> впивачки  слој се наведени во Т</w:t>
      </w:r>
      <w:r w:rsidRPr="0036319F">
        <w:rPr>
          <w:rFonts w:ascii="StobiSerif Regular" w:hAnsi="StobiSerif Regular" w:cs="StobiSerif Regular"/>
          <w:color w:val="000000"/>
          <w:sz w:val="22"/>
          <w:szCs w:val="22"/>
          <w:lang w:val="mk-MK"/>
        </w:rPr>
        <w:t>абела бр. 2</w:t>
      </w:r>
      <w:r w:rsidR="00DA2417">
        <w:rPr>
          <w:rFonts w:ascii="StobiSerif Regular" w:hAnsi="StobiSerif Regular" w:cs="StobiSerif Regular"/>
          <w:color w:val="000000"/>
          <w:sz w:val="22"/>
          <w:szCs w:val="22"/>
          <w:lang w:val="mk-MK"/>
        </w:rPr>
        <w:t>3</w:t>
      </w:r>
      <w:r w:rsidRPr="0036319F">
        <w:rPr>
          <w:rFonts w:ascii="StobiSerif Regular" w:hAnsi="StobiSerif Regular" w:cs="StobiSerif Regular"/>
          <w:color w:val="000000"/>
          <w:sz w:val="22"/>
          <w:szCs w:val="22"/>
          <w:lang w:val="mk-MK"/>
        </w:rPr>
        <w:t>-</w:t>
      </w:r>
      <w:r w:rsidR="00DA2417">
        <w:rPr>
          <w:rFonts w:ascii="StobiSerif Regular" w:hAnsi="StobiSerif Regular" w:cs="StobiSerif Regular"/>
          <w:color w:val="000000"/>
          <w:sz w:val="22"/>
          <w:szCs w:val="22"/>
          <w:lang w:val="mk-MK"/>
        </w:rPr>
        <w:t>е</w:t>
      </w:r>
      <w:r w:rsidR="00E84D8F">
        <w:rPr>
          <w:rFonts w:ascii="StobiSerif Regular" w:hAnsi="StobiSerif Regular" w:cs="StobiSerif Regular"/>
          <w:color w:val="000000"/>
          <w:sz w:val="22"/>
          <w:szCs w:val="22"/>
          <w:lang w:val="mk-MK"/>
        </w:rPr>
        <w:t>.</w:t>
      </w:r>
    </w:p>
    <w:p w14:paraId="5C204476" w14:textId="77777777" w:rsidR="0036319F" w:rsidRPr="0036319F" w:rsidRDefault="0036319F" w:rsidP="0036319F">
      <w:pPr>
        <w:autoSpaceDE w:val="0"/>
        <w:autoSpaceDN w:val="0"/>
        <w:adjustRightInd w:val="0"/>
        <w:rPr>
          <w:rFonts w:ascii="StobiSerif Regular" w:hAnsi="StobiSerif Regular" w:cs="Calibri"/>
          <w:sz w:val="22"/>
          <w:szCs w:val="22"/>
        </w:rPr>
      </w:pPr>
      <w:r w:rsidRPr="0036319F">
        <w:rPr>
          <w:rFonts w:ascii="StobiSerif Regular" w:hAnsi="StobiSerif Regular" w:cs="StobiSerif Regular"/>
          <w:color w:val="000000"/>
          <w:sz w:val="22"/>
          <w:szCs w:val="22"/>
          <w:lang w:val="mk-MK"/>
        </w:rPr>
        <w:t>Табела бр. 2</w:t>
      </w:r>
      <w:r w:rsidR="00DA2417">
        <w:rPr>
          <w:rFonts w:ascii="StobiSerif Regular" w:hAnsi="StobiSerif Regular" w:cs="StobiSerif Regular"/>
          <w:color w:val="000000"/>
          <w:sz w:val="22"/>
          <w:szCs w:val="22"/>
          <w:lang w:val="mk-MK"/>
        </w:rPr>
        <w:t>3</w:t>
      </w:r>
      <w:r w:rsidRPr="0036319F">
        <w:rPr>
          <w:rFonts w:ascii="StobiSerif Regular" w:hAnsi="StobiSerif Regular" w:cs="StobiSerif Regular"/>
          <w:color w:val="000000"/>
          <w:sz w:val="22"/>
          <w:szCs w:val="22"/>
          <w:lang w:val="mk-MK"/>
        </w:rPr>
        <w:t>-</w:t>
      </w:r>
      <w:r w:rsidR="00DA2417">
        <w:rPr>
          <w:rFonts w:ascii="StobiSerif Regular" w:hAnsi="StobiSerif Regular" w:cs="StobiSerif Regular"/>
          <w:color w:val="000000"/>
          <w:sz w:val="22"/>
          <w:szCs w:val="22"/>
          <w:lang w:val="mk-MK"/>
        </w:rPr>
        <w:t>е</w:t>
      </w:r>
    </w:p>
    <w:tbl>
      <w:tblPr>
        <w:tblW w:w="10773" w:type="dxa"/>
        <w:tblInd w:w="108" w:type="dxa"/>
        <w:tblLayout w:type="fixed"/>
        <w:tblLook w:val="0000" w:firstRow="0" w:lastRow="0" w:firstColumn="0" w:lastColumn="0" w:noHBand="0" w:noVBand="0"/>
      </w:tblPr>
      <w:tblGrid>
        <w:gridCol w:w="747"/>
        <w:gridCol w:w="6624"/>
        <w:gridCol w:w="3402"/>
      </w:tblGrid>
      <w:tr w:rsidR="0036319F" w:rsidRPr="0036319F" w14:paraId="521AB2C6" w14:textId="77777777" w:rsidTr="00C5225C">
        <w:trPr>
          <w:trHeight w:val="1"/>
        </w:trPr>
        <w:tc>
          <w:tcPr>
            <w:tcW w:w="747" w:type="dxa"/>
            <w:tcBorders>
              <w:top w:val="single" w:sz="4" w:space="0" w:color="000000"/>
              <w:left w:val="single" w:sz="4" w:space="0" w:color="000000"/>
              <w:bottom w:val="single" w:sz="4" w:space="0" w:color="000000"/>
              <w:right w:val="single" w:sz="2" w:space="0" w:color="000000"/>
            </w:tcBorders>
            <w:shd w:val="clear" w:color="000000" w:fill="FFFFFF"/>
          </w:tcPr>
          <w:p w14:paraId="5CEF544F" w14:textId="77777777" w:rsidR="0036319F" w:rsidRPr="0036319F" w:rsidRDefault="0036319F" w:rsidP="0036319F">
            <w:pPr>
              <w:autoSpaceDE w:val="0"/>
              <w:autoSpaceDN w:val="0"/>
              <w:adjustRightInd w:val="0"/>
              <w:rPr>
                <w:rFonts w:ascii="StobiSerif Regular" w:hAnsi="StobiSerif Regular" w:cs="Calibri"/>
                <w:color w:val="000000"/>
              </w:rPr>
            </w:pPr>
            <w:proofErr w:type="spellStart"/>
            <w:r w:rsidRPr="0036319F">
              <w:rPr>
                <w:rFonts w:ascii="StobiSerif Regular" w:hAnsi="StobiSerif Regular" w:cs="Calibri"/>
                <w:color w:val="000000"/>
                <w:sz w:val="22"/>
                <w:szCs w:val="22"/>
              </w:rPr>
              <w:t>Ред</w:t>
            </w:r>
            <w:proofErr w:type="spellEnd"/>
          </w:p>
          <w:p w14:paraId="648234B0" w14:textId="77777777" w:rsidR="0036319F" w:rsidRPr="0036319F" w:rsidRDefault="0036319F" w:rsidP="0036319F">
            <w:pPr>
              <w:autoSpaceDE w:val="0"/>
              <w:autoSpaceDN w:val="0"/>
              <w:adjustRightInd w:val="0"/>
              <w:rPr>
                <w:rFonts w:ascii="StobiSerif Regular" w:hAnsi="StobiSerif Regular" w:cs="Calibri"/>
              </w:rPr>
            </w:pPr>
            <w:proofErr w:type="spellStart"/>
            <w:r w:rsidRPr="0036319F">
              <w:rPr>
                <w:rFonts w:ascii="StobiSerif Regular" w:hAnsi="StobiSerif Regular" w:cs="Calibri"/>
                <w:color w:val="000000"/>
                <w:sz w:val="22"/>
                <w:szCs w:val="22"/>
              </w:rPr>
              <w:t>бр</w:t>
            </w:r>
            <w:proofErr w:type="spellEnd"/>
            <w:r w:rsidRPr="0036319F">
              <w:rPr>
                <w:rFonts w:ascii="StobiSerif Regular" w:hAnsi="StobiSerif Regular" w:cs="StobiSerif Regular', 'Times New"/>
                <w:color w:val="000000"/>
                <w:sz w:val="22"/>
                <w:szCs w:val="22"/>
              </w:rPr>
              <w:t>.</w:t>
            </w:r>
          </w:p>
        </w:tc>
        <w:tc>
          <w:tcPr>
            <w:tcW w:w="6624" w:type="dxa"/>
            <w:tcBorders>
              <w:top w:val="single" w:sz="4" w:space="0" w:color="000000"/>
              <w:left w:val="single" w:sz="4" w:space="0" w:color="000000"/>
              <w:bottom w:val="single" w:sz="4" w:space="0" w:color="000000"/>
              <w:right w:val="single" w:sz="2" w:space="0" w:color="000000"/>
            </w:tcBorders>
            <w:shd w:val="clear" w:color="000000" w:fill="FFFFFF"/>
          </w:tcPr>
          <w:p w14:paraId="722C238B" w14:textId="77777777" w:rsidR="0036319F" w:rsidRPr="0036319F" w:rsidRDefault="0036319F" w:rsidP="0036319F">
            <w:pPr>
              <w:autoSpaceDE w:val="0"/>
              <w:autoSpaceDN w:val="0"/>
              <w:adjustRightInd w:val="0"/>
              <w:rPr>
                <w:rFonts w:ascii="StobiSerif Regular" w:hAnsi="StobiSerif Regular" w:cs="Calibri"/>
              </w:rPr>
            </w:pPr>
            <w:proofErr w:type="spellStart"/>
            <w:r w:rsidRPr="0036319F">
              <w:rPr>
                <w:rFonts w:ascii="StobiSerif Regular" w:hAnsi="StobiSerif Regular" w:cs="Calibri"/>
                <w:color w:val="000000"/>
                <w:sz w:val="22"/>
                <w:szCs w:val="22"/>
              </w:rPr>
              <w:t>Својство</w:t>
            </w:r>
            <w:proofErr w:type="spellEnd"/>
            <w:r w:rsidR="00915FDE">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и</w:t>
            </w:r>
            <w:r w:rsidR="00915FDE">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пропишана</w:t>
            </w:r>
            <w:proofErr w:type="spellEnd"/>
            <w:r w:rsidR="00915FDE">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метода</w:t>
            </w:r>
            <w:proofErr w:type="spellEnd"/>
            <w:r w:rsidR="00915FDE">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за</w:t>
            </w:r>
            <w:r w:rsidR="00915FDE">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испитување</w:t>
            </w:r>
            <w:proofErr w:type="spellEnd"/>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14:paraId="225C8302" w14:textId="77777777" w:rsidR="0036319F" w:rsidRPr="0036319F" w:rsidRDefault="0036319F" w:rsidP="0036319F">
            <w:pPr>
              <w:autoSpaceDE w:val="0"/>
              <w:autoSpaceDN w:val="0"/>
              <w:adjustRightInd w:val="0"/>
              <w:rPr>
                <w:rFonts w:ascii="StobiSerif Regular" w:hAnsi="StobiSerif Regular" w:cs="Calibri"/>
              </w:rPr>
            </w:pPr>
            <w:proofErr w:type="spellStart"/>
            <w:r w:rsidRPr="0036319F">
              <w:rPr>
                <w:rFonts w:ascii="StobiSerif Regular" w:hAnsi="StobiSerif Regular" w:cs="Calibri"/>
                <w:color w:val="000000"/>
                <w:sz w:val="22"/>
                <w:szCs w:val="22"/>
              </w:rPr>
              <w:t>Дефинирани</w:t>
            </w:r>
            <w:proofErr w:type="spellEnd"/>
            <w:r w:rsidR="00915FDE">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барања</w:t>
            </w:r>
            <w:proofErr w:type="spellEnd"/>
          </w:p>
        </w:tc>
      </w:tr>
      <w:tr w:rsidR="0036319F" w:rsidRPr="0036319F" w14:paraId="735C4DB6" w14:textId="77777777" w:rsidTr="00C5225C">
        <w:trPr>
          <w:trHeight w:val="1"/>
        </w:trPr>
        <w:tc>
          <w:tcPr>
            <w:tcW w:w="747" w:type="dxa"/>
            <w:tcBorders>
              <w:top w:val="single" w:sz="4" w:space="0" w:color="000000"/>
              <w:left w:val="single" w:sz="4" w:space="0" w:color="000000"/>
              <w:bottom w:val="single" w:sz="4" w:space="0" w:color="000000"/>
              <w:right w:val="single" w:sz="2" w:space="0" w:color="000000"/>
            </w:tcBorders>
            <w:shd w:val="clear" w:color="000000" w:fill="FFFFFF"/>
          </w:tcPr>
          <w:p w14:paraId="654947F8"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1.</w:t>
            </w:r>
          </w:p>
        </w:tc>
        <w:tc>
          <w:tcPr>
            <w:tcW w:w="6624" w:type="dxa"/>
            <w:tcBorders>
              <w:top w:val="single" w:sz="4" w:space="0" w:color="000000"/>
              <w:left w:val="single" w:sz="4" w:space="0" w:color="000000"/>
              <w:bottom w:val="single" w:sz="4" w:space="0" w:color="000000"/>
              <w:right w:val="single" w:sz="2" w:space="0" w:color="000000"/>
            </w:tcBorders>
            <w:shd w:val="clear" w:color="000000" w:fill="FFFFFF"/>
          </w:tcPr>
          <w:p w14:paraId="475AE077" w14:textId="77777777" w:rsidR="0036319F" w:rsidRPr="0036319F" w:rsidRDefault="0036319F" w:rsidP="0036319F">
            <w:pPr>
              <w:autoSpaceDE w:val="0"/>
              <w:autoSpaceDN w:val="0"/>
              <w:adjustRightInd w:val="0"/>
              <w:rPr>
                <w:rFonts w:ascii="StobiSerif Regular" w:hAnsi="StobiSerif Regular" w:cs="StobiSerif Regular', 'Times New"/>
                <w:color w:val="000000"/>
              </w:rPr>
            </w:pPr>
            <w:proofErr w:type="spellStart"/>
            <w:r w:rsidRPr="0036319F">
              <w:rPr>
                <w:rFonts w:ascii="StobiSerif Regular" w:hAnsi="StobiSerif Regular" w:cs="Calibri"/>
                <w:color w:val="000000"/>
                <w:sz w:val="22"/>
                <w:szCs w:val="22"/>
              </w:rPr>
              <w:t>Дебелина</w:t>
            </w:r>
            <w:proofErr w:type="spellEnd"/>
          </w:p>
          <w:p w14:paraId="04621A3D"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Calibri"/>
                <w:color w:val="000000"/>
                <w:sz w:val="22"/>
                <w:szCs w:val="22"/>
              </w:rPr>
              <w:t>МКС</w:t>
            </w:r>
            <w:r w:rsidRPr="0036319F">
              <w:rPr>
                <w:rFonts w:ascii="StobiSerif Regular" w:hAnsi="StobiSerif Regular" w:cs="StobiSerif Regular', 'Times New"/>
                <w:color w:val="000000"/>
                <w:sz w:val="22"/>
                <w:szCs w:val="22"/>
              </w:rPr>
              <w:t xml:space="preserve"> EN ISO 20344 (7.1)</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14:paraId="429543F1"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2,5-</w:t>
            </w:r>
            <w:r w:rsidRPr="0036319F">
              <w:rPr>
                <w:rFonts w:ascii="StobiSerif Regular" w:hAnsi="StobiSerif Regular" w:cs="StobiSerif Regular', 'Times New"/>
                <w:color w:val="000000"/>
                <w:sz w:val="22"/>
                <w:szCs w:val="22"/>
                <w:lang w:val="mk-MK"/>
              </w:rPr>
              <w:t>4</w:t>
            </w:r>
            <w:r w:rsidRPr="0036319F">
              <w:rPr>
                <w:rFonts w:ascii="StobiSerif Regular" w:hAnsi="StobiSerif Regular" w:cs="StobiSerif Regular', 'Times New"/>
                <w:color w:val="000000"/>
                <w:sz w:val="22"/>
                <w:szCs w:val="22"/>
              </w:rPr>
              <w:t>,0 mm</w:t>
            </w:r>
          </w:p>
        </w:tc>
      </w:tr>
      <w:tr w:rsidR="0036319F" w:rsidRPr="0036319F" w14:paraId="170DEDA1" w14:textId="77777777" w:rsidTr="00C5225C">
        <w:trPr>
          <w:trHeight w:val="1"/>
        </w:trPr>
        <w:tc>
          <w:tcPr>
            <w:tcW w:w="747" w:type="dxa"/>
            <w:tcBorders>
              <w:top w:val="single" w:sz="4" w:space="0" w:color="000000"/>
              <w:left w:val="single" w:sz="4" w:space="0" w:color="000000"/>
              <w:bottom w:val="single" w:sz="4" w:space="0" w:color="000000"/>
              <w:right w:val="single" w:sz="2" w:space="0" w:color="000000"/>
            </w:tcBorders>
            <w:shd w:val="clear" w:color="000000" w:fill="FFFFFF"/>
          </w:tcPr>
          <w:p w14:paraId="371E452A"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2.</w:t>
            </w:r>
          </w:p>
        </w:tc>
        <w:tc>
          <w:tcPr>
            <w:tcW w:w="6624" w:type="dxa"/>
            <w:tcBorders>
              <w:top w:val="single" w:sz="4" w:space="0" w:color="000000"/>
              <w:left w:val="single" w:sz="4" w:space="0" w:color="000000"/>
              <w:bottom w:val="single" w:sz="4" w:space="0" w:color="000000"/>
              <w:right w:val="single" w:sz="2" w:space="0" w:color="000000"/>
            </w:tcBorders>
            <w:shd w:val="clear" w:color="000000" w:fill="FFFFFF"/>
          </w:tcPr>
          <w:p w14:paraId="1F503473" w14:textId="77777777" w:rsidR="0036319F" w:rsidRPr="0036319F" w:rsidRDefault="0036319F" w:rsidP="0036319F">
            <w:pPr>
              <w:autoSpaceDE w:val="0"/>
              <w:autoSpaceDN w:val="0"/>
              <w:adjustRightInd w:val="0"/>
              <w:rPr>
                <w:rFonts w:ascii="StobiSerif Regular" w:hAnsi="StobiSerif Regular" w:cs="StobiSerif Regular', 'Times New"/>
                <w:color w:val="000000"/>
              </w:rPr>
            </w:pPr>
            <w:proofErr w:type="spellStart"/>
            <w:r w:rsidRPr="0036319F">
              <w:rPr>
                <w:rFonts w:ascii="StobiSerif Regular" w:hAnsi="StobiSerif Regular" w:cs="Calibri"/>
                <w:color w:val="000000"/>
                <w:sz w:val="22"/>
                <w:szCs w:val="22"/>
              </w:rPr>
              <w:t>Отпорност</w:t>
            </w:r>
            <w:proofErr w:type="spellEnd"/>
            <w:r w:rsidR="00915FDE">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на</w:t>
            </w:r>
            <w:proofErr w:type="spellEnd"/>
            <w:r w:rsidR="00915FDE">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абење</w:t>
            </w:r>
            <w:proofErr w:type="spellEnd"/>
          </w:p>
          <w:p w14:paraId="62F8F199"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Calibri"/>
                <w:color w:val="000000"/>
                <w:sz w:val="22"/>
                <w:szCs w:val="22"/>
              </w:rPr>
              <w:t>МКС</w:t>
            </w:r>
            <w:r w:rsidRPr="0036319F">
              <w:rPr>
                <w:rFonts w:ascii="StobiSerif Regular" w:hAnsi="StobiSerif Regular" w:cs="StobiSerif Regular', 'Times New"/>
                <w:color w:val="000000"/>
                <w:sz w:val="22"/>
                <w:szCs w:val="22"/>
              </w:rPr>
              <w:t xml:space="preserve"> EN ISO 20344 (6.12), 25000 </w:t>
            </w:r>
            <w:proofErr w:type="spellStart"/>
            <w:r w:rsidRPr="0036319F">
              <w:rPr>
                <w:rFonts w:ascii="StobiSerif Regular" w:hAnsi="StobiSerif Regular" w:cs="Calibri"/>
                <w:color w:val="000000"/>
                <w:sz w:val="22"/>
                <w:szCs w:val="22"/>
              </w:rPr>
              <w:t>циклуси</w:t>
            </w:r>
            <w:proofErr w:type="spellEnd"/>
            <w:r w:rsidRPr="0036319F">
              <w:rPr>
                <w:rFonts w:ascii="StobiSerif Regular" w:hAnsi="StobiSerif Regular" w:cs="StobiSerif Regular', 'Times New"/>
                <w:color w:val="000000"/>
                <w:sz w:val="22"/>
                <w:szCs w:val="22"/>
              </w:rPr>
              <w:t xml:space="preserve">, </w:t>
            </w:r>
            <w:proofErr w:type="spellStart"/>
            <w:r w:rsidRPr="0036319F">
              <w:rPr>
                <w:rFonts w:ascii="StobiSerif Regular" w:hAnsi="StobiSerif Regular" w:cs="Calibri"/>
                <w:color w:val="000000"/>
                <w:sz w:val="22"/>
                <w:szCs w:val="22"/>
              </w:rPr>
              <w:t>суво</w:t>
            </w:r>
            <w:proofErr w:type="spellEnd"/>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14:paraId="035961EA" w14:textId="77777777" w:rsidR="0036319F" w:rsidRPr="0036319F" w:rsidRDefault="00E84D8F" w:rsidP="0036319F">
            <w:pPr>
              <w:autoSpaceDE w:val="0"/>
              <w:autoSpaceDN w:val="0"/>
              <w:adjustRightInd w:val="0"/>
              <w:rPr>
                <w:rFonts w:ascii="StobiSerif Regular" w:hAnsi="StobiSerif Regular" w:cs="Calibri"/>
              </w:rPr>
            </w:pPr>
            <w:proofErr w:type="spellStart"/>
            <w:r w:rsidRPr="0036319F">
              <w:rPr>
                <w:rFonts w:ascii="StobiSerif Regular" w:hAnsi="StobiSerif Regular" w:cs="Calibri"/>
                <w:color w:val="000000"/>
                <w:sz w:val="22"/>
                <w:szCs w:val="22"/>
              </w:rPr>
              <w:t>Б</w:t>
            </w:r>
            <w:r w:rsidR="0036319F" w:rsidRPr="0036319F">
              <w:rPr>
                <w:rFonts w:ascii="StobiSerif Regular" w:hAnsi="StobiSerif Regular" w:cs="Calibri"/>
                <w:color w:val="000000"/>
                <w:sz w:val="22"/>
                <w:szCs w:val="22"/>
              </w:rPr>
              <w:t>ез</w:t>
            </w:r>
            <w:proofErr w:type="spellEnd"/>
            <w:r>
              <w:rPr>
                <w:rFonts w:ascii="StobiSerif Regular" w:hAnsi="StobiSerif Regular" w:cs="Calibri"/>
                <w:color w:val="000000"/>
                <w:sz w:val="22"/>
                <w:szCs w:val="22"/>
                <w:lang w:val="mk-MK"/>
              </w:rPr>
              <w:t xml:space="preserve"> </w:t>
            </w:r>
            <w:proofErr w:type="spellStart"/>
            <w:r w:rsidR="0036319F" w:rsidRPr="0036319F">
              <w:rPr>
                <w:rFonts w:ascii="StobiSerif Regular" w:hAnsi="StobiSerif Regular" w:cs="Calibri"/>
                <w:color w:val="000000"/>
                <w:sz w:val="22"/>
                <w:szCs w:val="22"/>
              </w:rPr>
              <w:t>дупки</w:t>
            </w:r>
            <w:proofErr w:type="spellEnd"/>
          </w:p>
        </w:tc>
      </w:tr>
    </w:tbl>
    <w:p w14:paraId="0C6205FE" w14:textId="77777777" w:rsidR="0036319F" w:rsidRPr="0036319F" w:rsidRDefault="0036319F" w:rsidP="0036319F">
      <w:pPr>
        <w:autoSpaceDE w:val="0"/>
        <w:autoSpaceDN w:val="0"/>
        <w:adjustRightInd w:val="0"/>
        <w:rPr>
          <w:rFonts w:ascii="StobiSerif Regular" w:hAnsi="StobiSerif Regular" w:cs="StobiSerif Regular', 'Times New"/>
          <w:color w:val="000000"/>
          <w:sz w:val="22"/>
          <w:szCs w:val="22"/>
        </w:rPr>
      </w:pPr>
      <w:proofErr w:type="spellStart"/>
      <w:r w:rsidRPr="00915FDE">
        <w:rPr>
          <w:rFonts w:ascii="StobiSerif Regular" w:hAnsi="StobiSerif Regular" w:cs="Calibri"/>
          <w:b/>
          <w:color w:val="000000"/>
          <w:sz w:val="22"/>
          <w:szCs w:val="22"/>
        </w:rPr>
        <w:t>Напомена</w:t>
      </w:r>
      <w:proofErr w:type="spellEnd"/>
      <w:r w:rsidRPr="00915FDE">
        <w:rPr>
          <w:rFonts w:ascii="StobiSerif Regular" w:hAnsi="StobiSerif Regular" w:cs="StobiSerif Regular', 'Times New"/>
          <w:b/>
          <w:color w:val="000000"/>
          <w:sz w:val="22"/>
          <w:szCs w:val="22"/>
        </w:rPr>
        <w:t>:</w:t>
      </w:r>
      <w:r w:rsidRPr="0036319F">
        <w:rPr>
          <w:rFonts w:ascii="StobiSerif Regular" w:hAnsi="StobiSerif Regular" w:cs="StobiSerif Regular', 'Times New"/>
          <w:color w:val="000000"/>
          <w:sz w:val="22"/>
          <w:szCs w:val="22"/>
        </w:rPr>
        <w:tab/>
      </w:r>
      <w:proofErr w:type="spellStart"/>
      <w:r w:rsidRPr="0036319F">
        <w:rPr>
          <w:rFonts w:ascii="StobiSerif Regular" w:hAnsi="StobiSerif Regular" w:cs="Calibri"/>
          <w:color w:val="000000"/>
          <w:sz w:val="22"/>
          <w:szCs w:val="22"/>
        </w:rPr>
        <w:t>Својствата</w:t>
      </w:r>
      <w:proofErr w:type="spellEnd"/>
      <w:r w:rsidR="00915FDE">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се</w:t>
      </w:r>
      <w:proofErr w:type="spellEnd"/>
      <w:r w:rsidR="00915FDE">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испитуваат</w:t>
      </w:r>
      <w:proofErr w:type="spellEnd"/>
      <w:r w:rsidR="00915FDE">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според</w:t>
      </w:r>
      <w:proofErr w:type="spellEnd"/>
      <w:r w:rsidR="00915FDE">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наведениот</w:t>
      </w:r>
      <w:proofErr w:type="spellEnd"/>
      <w:r w:rsidR="00915FDE">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стандард</w:t>
      </w:r>
      <w:proofErr w:type="spellEnd"/>
      <w:r w:rsidR="00915FDE">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или</w:t>
      </w:r>
      <w:proofErr w:type="spellEnd"/>
      <w:r w:rsidR="00915FDE">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со</w:t>
      </w:r>
      <w:proofErr w:type="spellEnd"/>
      <w:r w:rsidR="00915FDE">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негов</w:t>
      </w:r>
      <w:proofErr w:type="spellEnd"/>
      <w:r w:rsidR="00915FDE">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еквивалент</w:t>
      </w:r>
      <w:proofErr w:type="spellEnd"/>
      <w:r w:rsidRPr="0036319F">
        <w:rPr>
          <w:rFonts w:ascii="StobiSerif Regular" w:hAnsi="StobiSerif Regular" w:cs="StobiSerif Regular', 'Times New"/>
          <w:color w:val="000000"/>
          <w:sz w:val="22"/>
          <w:szCs w:val="22"/>
        </w:rPr>
        <w:t>.</w:t>
      </w:r>
    </w:p>
    <w:p w14:paraId="278CA636" w14:textId="77777777" w:rsidR="0036319F" w:rsidRPr="0036319F" w:rsidRDefault="0036319F" w:rsidP="0036319F">
      <w:pPr>
        <w:autoSpaceDE w:val="0"/>
        <w:autoSpaceDN w:val="0"/>
        <w:adjustRightInd w:val="0"/>
        <w:rPr>
          <w:rFonts w:ascii="StobiSerif Regular" w:hAnsi="StobiSerif Regular" w:cs="Calibri"/>
          <w:sz w:val="22"/>
          <w:szCs w:val="22"/>
        </w:rPr>
      </w:pPr>
    </w:p>
    <w:p w14:paraId="59D11D4A" w14:textId="77777777" w:rsidR="0036319F" w:rsidRPr="0036319F" w:rsidRDefault="0036319F" w:rsidP="0036319F">
      <w:pPr>
        <w:autoSpaceDE w:val="0"/>
        <w:autoSpaceDN w:val="0"/>
        <w:adjustRightInd w:val="0"/>
        <w:rPr>
          <w:rFonts w:ascii="StobiSerif Regular" w:hAnsi="StobiSerif Regular" w:cs="Calibri"/>
          <w:b/>
          <w:bCs/>
          <w:color w:val="000000"/>
          <w:sz w:val="22"/>
          <w:szCs w:val="22"/>
          <w:lang w:val="mk-MK"/>
        </w:rPr>
      </w:pPr>
      <w:r w:rsidRPr="0036319F">
        <w:rPr>
          <w:rFonts w:ascii="StobiSerif Regular" w:hAnsi="StobiSerif Regular" w:cs="StobiSerif Regular', 'Times New"/>
          <w:b/>
          <w:bCs/>
          <w:color w:val="000000"/>
          <w:sz w:val="22"/>
          <w:szCs w:val="22"/>
          <w:lang w:val="mk-MK"/>
        </w:rPr>
        <w:t>11</w:t>
      </w:r>
      <w:r w:rsidRPr="0036319F">
        <w:rPr>
          <w:rFonts w:ascii="StobiSerif Regular" w:hAnsi="StobiSerif Regular" w:cs="StobiSerif Regular', 'Times New"/>
          <w:b/>
          <w:bCs/>
          <w:color w:val="000000"/>
          <w:sz w:val="22"/>
          <w:szCs w:val="22"/>
        </w:rPr>
        <w:t>.1.</w:t>
      </w:r>
      <w:r w:rsidRPr="0036319F">
        <w:rPr>
          <w:rFonts w:ascii="StobiSerif Regular" w:hAnsi="StobiSerif Regular" w:cs="StobiSerif Regular', 'Times New"/>
          <w:b/>
          <w:bCs/>
          <w:color w:val="000000"/>
          <w:sz w:val="22"/>
          <w:szCs w:val="22"/>
          <w:lang w:val="mk-MK"/>
        </w:rPr>
        <w:t>9</w:t>
      </w:r>
      <w:r w:rsidR="00E84D8F">
        <w:rPr>
          <w:rFonts w:ascii="StobiSerif Regular" w:hAnsi="StobiSerif Regular" w:cs="StobiSerif Regular', 'Times New"/>
          <w:b/>
          <w:bCs/>
          <w:color w:val="000000"/>
          <w:sz w:val="22"/>
          <w:szCs w:val="22"/>
          <w:lang w:val="mk-MK"/>
        </w:rPr>
        <w:t xml:space="preserve"> </w:t>
      </w:r>
      <w:proofErr w:type="spellStart"/>
      <w:r w:rsidRPr="0036319F">
        <w:rPr>
          <w:rFonts w:ascii="StobiSerif Regular" w:hAnsi="StobiSerif Regular" w:cs="Calibri"/>
          <w:b/>
          <w:bCs/>
          <w:color w:val="000000"/>
          <w:sz w:val="22"/>
          <w:szCs w:val="22"/>
        </w:rPr>
        <w:t>Технички</w:t>
      </w:r>
      <w:proofErr w:type="spellEnd"/>
      <w:r w:rsidR="00915FDE">
        <w:rPr>
          <w:rFonts w:ascii="StobiSerif Regular" w:hAnsi="StobiSerif Regular" w:cs="Calibri"/>
          <w:b/>
          <w:bCs/>
          <w:color w:val="000000"/>
          <w:sz w:val="22"/>
          <w:szCs w:val="22"/>
          <w:lang w:val="mk-MK"/>
        </w:rPr>
        <w:t xml:space="preserve"> </w:t>
      </w:r>
      <w:proofErr w:type="spellStart"/>
      <w:r w:rsidRPr="0036319F">
        <w:rPr>
          <w:rFonts w:ascii="StobiSerif Regular" w:hAnsi="StobiSerif Regular" w:cs="Calibri"/>
          <w:b/>
          <w:bCs/>
          <w:color w:val="000000"/>
          <w:sz w:val="22"/>
          <w:szCs w:val="22"/>
        </w:rPr>
        <w:t>карактеристики</w:t>
      </w:r>
      <w:proofErr w:type="spellEnd"/>
      <w:r w:rsidR="00915FDE">
        <w:rPr>
          <w:rFonts w:ascii="StobiSerif Regular" w:hAnsi="StobiSerif Regular" w:cs="Calibri"/>
          <w:b/>
          <w:bCs/>
          <w:color w:val="000000"/>
          <w:sz w:val="22"/>
          <w:szCs w:val="22"/>
          <w:lang w:val="mk-MK"/>
        </w:rPr>
        <w:t xml:space="preserve"> </w:t>
      </w:r>
      <w:proofErr w:type="spellStart"/>
      <w:r w:rsidRPr="0036319F">
        <w:rPr>
          <w:rFonts w:ascii="StobiSerif Regular" w:hAnsi="StobiSerif Regular" w:cs="Calibri"/>
          <w:b/>
          <w:bCs/>
          <w:color w:val="000000"/>
          <w:sz w:val="22"/>
          <w:szCs w:val="22"/>
        </w:rPr>
        <w:t>на</w:t>
      </w:r>
      <w:proofErr w:type="spellEnd"/>
      <w:r w:rsidR="00915FDE">
        <w:rPr>
          <w:rFonts w:ascii="StobiSerif Regular" w:hAnsi="StobiSerif Regular" w:cs="Calibri"/>
          <w:b/>
          <w:bCs/>
          <w:color w:val="000000"/>
          <w:sz w:val="22"/>
          <w:szCs w:val="22"/>
          <w:lang w:val="mk-MK"/>
        </w:rPr>
        <w:t xml:space="preserve"> </w:t>
      </w:r>
      <w:proofErr w:type="spellStart"/>
      <w:r w:rsidRPr="0036319F">
        <w:rPr>
          <w:rFonts w:ascii="StobiSerif Regular" w:hAnsi="StobiSerif Regular" w:cs="Calibri"/>
          <w:b/>
          <w:bCs/>
          <w:color w:val="000000"/>
          <w:sz w:val="22"/>
          <w:szCs w:val="22"/>
        </w:rPr>
        <w:t>темелна</w:t>
      </w:r>
      <w:proofErr w:type="spellEnd"/>
      <w:r w:rsidR="00915FDE">
        <w:rPr>
          <w:rFonts w:ascii="StobiSerif Regular" w:hAnsi="StobiSerif Regular" w:cs="Calibri"/>
          <w:b/>
          <w:bCs/>
          <w:color w:val="000000"/>
          <w:sz w:val="22"/>
          <w:szCs w:val="22"/>
          <w:lang w:val="mk-MK"/>
        </w:rPr>
        <w:t xml:space="preserve"> </w:t>
      </w:r>
      <w:proofErr w:type="spellStart"/>
      <w:r w:rsidRPr="0036319F">
        <w:rPr>
          <w:rFonts w:ascii="StobiSerif Regular" w:hAnsi="StobiSerif Regular" w:cs="Calibri"/>
          <w:b/>
          <w:bCs/>
          <w:color w:val="000000"/>
          <w:sz w:val="22"/>
          <w:szCs w:val="22"/>
        </w:rPr>
        <w:t>табаница</w:t>
      </w:r>
      <w:proofErr w:type="spellEnd"/>
    </w:p>
    <w:p w14:paraId="465D7826" w14:textId="77777777" w:rsidR="0036319F" w:rsidRPr="0036319F" w:rsidRDefault="0036319F" w:rsidP="0036319F">
      <w:pPr>
        <w:autoSpaceDE w:val="0"/>
        <w:autoSpaceDN w:val="0"/>
        <w:adjustRightInd w:val="0"/>
        <w:rPr>
          <w:rFonts w:ascii="StobiSerif Regular" w:hAnsi="StobiSerif Regular" w:cs="Calibri"/>
          <w:b/>
          <w:bCs/>
          <w:color w:val="000000"/>
          <w:sz w:val="22"/>
          <w:szCs w:val="22"/>
        </w:rPr>
      </w:pPr>
      <w:r w:rsidRPr="0036319F">
        <w:rPr>
          <w:rFonts w:ascii="StobiSerif Regular" w:hAnsi="StobiSerif Regular" w:cs="StobiSerif Regular"/>
          <w:color w:val="000000"/>
          <w:sz w:val="22"/>
          <w:szCs w:val="22"/>
          <w:lang w:val="mk-MK"/>
        </w:rPr>
        <w:t>Технички карактеристики на т</w:t>
      </w:r>
      <w:r w:rsidR="00915FDE">
        <w:rPr>
          <w:rFonts w:ascii="StobiSerif Regular" w:hAnsi="StobiSerif Regular" w:cs="StobiSerif Regular"/>
          <w:color w:val="000000"/>
          <w:sz w:val="22"/>
          <w:szCs w:val="22"/>
          <w:lang w:val="mk-MK"/>
        </w:rPr>
        <w:t>емелна табаница се наведени во Т</w:t>
      </w:r>
      <w:r w:rsidRPr="0036319F">
        <w:rPr>
          <w:rFonts w:ascii="StobiSerif Regular" w:hAnsi="StobiSerif Regular" w:cs="StobiSerif Regular"/>
          <w:color w:val="000000"/>
          <w:sz w:val="22"/>
          <w:szCs w:val="22"/>
          <w:lang w:val="mk-MK"/>
        </w:rPr>
        <w:t>абела бр. 2</w:t>
      </w:r>
      <w:r w:rsidR="00DA2417">
        <w:rPr>
          <w:rFonts w:ascii="StobiSerif Regular" w:hAnsi="StobiSerif Regular" w:cs="StobiSerif Regular"/>
          <w:color w:val="000000"/>
          <w:sz w:val="22"/>
          <w:szCs w:val="22"/>
          <w:lang w:val="mk-MK"/>
        </w:rPr>
        <w:t>3</w:t>
      </w:r>
      <w:r w:rsidRPr="0036319F">
        <w:rPr>
          <w:rFonts w:ascii="StobiSerif Regular" w:hAnsi="StobiSerif Regular" w:cs="StobiSerif Regular"/>
          <w:color w:val="000000"/>
          <w:sz w:val="22"/>
          <w:szCs w:val="22"/>
          <w:lang w:val="mk-MK"/>
        </w:rPr>
        <w:t>-</w:t>
      </w:r>
      <w:r w:rsidR="00DA2417">
        <w:rPr>
          <w:rFonts w:ascii="StobiSerif Regular" w:hAnsi="StobiSerif Regular" w:cs="StobiSerif Regular"/>
          <w:color w:val="000000"/>
          <w:sz w:val="22"/>
          <w:szCs w:val="22"/>
          <w:lang w:val="mk-MK"/>
        </w:rPr>
        <w:t>ж</w:t>
      </w:r>
      <w:r w:rsidR="00E84D8F">
        <w:rPr>
          <w:rFonts w:ascii="StobiSerif Regular" w:hAnsi="StobiSerif Regular" w:cs="StobiSerif Regular"/>
          <w:color w:val="000000"/>
          <w:sz w:val="22"/>
          <w:szCs w:val="22"/>
          <w:lang w:val="mk-MK"/>
        </w:rPr>
        <w:t>.</w:t>
      </w:r>
    </w:p>
    <w:p w14:paraId="0AD72299" w14:textId="77777777" w:rsidR="0036319F" w:rsidRPr="0036319F" w:rsidRDefault="0036319F" w:rsidP="0036319F">
      <w:pPr>
        <w:autoSpaceDE w:val="0"/>
        <w:autoSpaceDN w:val="0"/>
        <w:adjustRightInd w:val="0"/>
        <w:rPr>
          <w:rFonts w:ascii="StobiSerif Regular" w:hAnsi="StobiSerif Regular" w:cs="Calibri"/>
          <w:sz w:val="22"/>
          <w:szCs w:val="22"/>
        </w:rPr>
      </w:pPr>
      <w:r w:rsidRPr="0036319F">
        <w:rPr>
          <w:rFonts w:ascii="StobiSerif Regular" w:hAnsi="StobiSerif Regular" w:cs="StobiSerif Regular"/>
          <w:color w:val="000000"/>
          <w:sz w:val="22"/>
          <w:szCs w:val="22"/>
          <w:lang w:val="mk-MK"/>
        </w:rPr>
        <w:lastRenderedPageBreak/>
        <w:t>Табела бр. 2</w:t>
      </w:r>
      <w:r w:rsidR="00DA2417">
        <w:rPr>
          <w:rFonts w:ascii="StobiSerif Regular" w:hAnsi="StobiSerif Regular" w:cs="StobiSerif Regular"/>
          <w:color w:val="000000"/>
          <w:sz w:val="22"/>
          <w:szCs w:val="22"/>
          <w:lang w:val="mk-MK"/>
        </w:rPr>
        <w:t>3</w:t>
      </w:r>
      <w:r w:rsidRPr="0036319F">
        <w:rPr>
          <w:rFonts w:ascii="StobiSerif Regular" w:hAnsi="StobiSerif Regular" w:cs="StobiSerif Regular"/>
          <w:color w:val="000000"/>
          <w:sz w:val="22"/>
          <w:szCs w:val="22"/>
          <w:lang w:val="mk-MK"/>
        </w:rPr>
        <w:t>-</w:t>
      </w:r>
      <w:r w:rsidR="00DA2417">
        <w:rPr>
          <w:rFonts w:ascii="StobiSerif Regular" w:hAnsi="StobiSerif Regular" w:cs="StobiSerif Regular"/>
          <w:color w:val="000000"/>
          <w:sz w:val="22"/>
          <w:szCs w:val="22"/>
          <w:lang w:val="mk-MK"/>
        </w:rPr>
        <w:t>ж</w:t>
      </w:r>
    </w:p>
    <w:tbl>
      <w:tblPr>
        <w:tblW w:w="10773" w:type="dxa"/>
        <w:tblInd w:w="108" w:type="dxa"/>
        <w:tblLayout w:type="fixed"/>
        <w:tblLook w:val="0000" w:firstRow="0" w:lastRow="0" w:firstColumn="0" w:lastColumn="0" w:noHBand="0" w:noVBand="0"/>
      </w:tblPr>
      <w:tblGrid>
        <w:gridCol w:w="747"/>
        <w:gridCol w:w="6624"/>
        <w:gridCol w:w="3402"/>
      </w:tblGrid>
      <w:tr w:rsidR="0036319F" w:rsidRPr="0036319F" w14:paraId="7C8CC1D4" w14:textId="77777777" w:rsidTr="00C5225C">
        <w:trPr>
          <w:trHeight w:val="1"/>
        </w:trPr>
        <w:tc>
          <w:tcPr>
            <w:tcW w:w="747" w:type="dxa"/>
            <w:tcBorders>
              <w:top w:val="single" w:sz="4" w:space="0" w:color="000000"/>
              <w:left w:val="single" w:sz="4" w:space="0" w:color="000000"/>
              <w:bottom w:val="single" w:sz="4" w:space="0" w:color="000000"/>
              <w:right w:val="single" w:sz="2" w:space="0" w:color="000000"/>
            </w:tcBorders>
            <w:shd w:val="clear" w:color="000000" w:fill="FFFFFF"/>
          </w:tcPr>
          <w:p w14:paraId="7A57046C" w14:textId="77777777" w:rsidR="0036319F" w:rsidRPr="0036319F" w:rsidRDefault="0036319F" w:rsidP="0036319F">
            <w:pPr>
              <w:autoSpaceDE w:val="0"/>
              <w:autoSpaceDN w:val="0"/>
              <w:adjustRightInd w:val="0"/>
              <w:rPr>
                <w:rFonts w:ascii="StobiSerif Regular" w:hAnsi="StobiSerif Regular" w:cs="Calibri"/>
                <w:color w:val="000000"/>
              </w:rPr>
            </w:pPr>
            <w:proofErr w:type="spellStart"/>
            <w:r w:rsidRPr="0036319F">
              <w:rPr>
                <w:rFonts w:ascii="StobiSerif Regular" w:hAnsi="StobiSerif Regular" w:cs="Calibri"/>
                <w:color w:val="000000"/>
                <w:sz w:val="22"/>
                <w:szCs w:val="22"/>
              </w:rPr>
              <w:t>Ред</w:t>
            </w:r>
            <w:proofErr w:type="spellEnd"/>
          </w:p>
          <w:p w14:paraId="77518FF4" w14:textId="77777777" w:rsidR="0036319F" w:rsidRPr="0036319F" w:rsidRDefault="0036319F" w:rsidP="0036319F">
            <w:pPr>
              <w:autoSpaceDE w:val="0"/>
              <w:autoSpaceDN w:val="0"/>
              <w:adjustRightInd w:val="0"/>
              <w:rPr>
                <w:rFonts w:ascii="StobiSerif Regular" w:hAnsi="StobiSerif Regular" w:cs="Calibri"/>
              </w:rPr>
            </w:pPr>
            <w:proofErr w:type="spellStart"/>
            <w:r w:rsidRPr="0036319F">
              <w:rPr>
                <w:rFonts w:ascii="StobiSerif Regular" w:hAnsi="StobiSerif Regular" w:cs="Calibri"/>
                <w:color w:val="000000"/>
                <w:sz w:val="22"/>
                <w:szCs w:val="22"/>
              </w:rPr>
              <w:t>бр</w:t>
            </w:r>
            <w:proofErr w:type="spellEnd"/>
            <w:r w:rsidRPr="0036319F">
              <w:rPr>
                <w:rFonts w:ascii="StobiSerif Regular" w:hAnsi="StobiSerif Regular" w:cs="StobiSerif Regular', 'Times New"/>
                <w:color w:val="000000"/>
                <w:sz w:val="22"/>
                <w:szCs w:val="22"/>
              </w:rPr>
              <w:t>.</w:t>
            </w:r>
          </w:p>
        </w:tc>
        <w:tc>
          <w:tcPr>
            <w:tcW w:w="6624" w:type="dxa"/>
            <w:tcBorders>
              <w:top w:val="single" w:sz="4" w:space="0" w:color="000000"/>
              <w:left w:val="single" w:sz="4" w:space="0" w:color="000000"/>
              <w:bottom w:val="single" w:sz="4" w:space="0" w:color="000000"/>
              <w:right w:val="single" w:sz="2" w:space="0" w:color="000000"/>
            </w:tcBorders>
            <w:shd w:val="clear" w:color="000000" w:fill="FFFFFF"/>
          </w:tcPr>
          <w:p w14:paraId="0F0C7310" w14:textId="77777777" w:rsidR="0036319F" w:rsidRPr="0036319F" w:rsidRDefault="0036319F" w:rsidP="0036319F">
            <w:pPr>
              <w:autoSpaceDE w:val="0"/>
              <w:autoSpaceDN w:val="0"/>
              <w:adjustRightInd w:val="0"/>
              <w:rPr>
                <w:rFonts w:ascii="StobiSerif Regular" w:hAnsi="StobiSerif Regular" w:cs="Calibri"/>
              </w:rPr>
            </w:pPr>
            <w:proofErr w:type="spellStart"/>
            <w:r w:rsidRPr="0036319F">
              <w:rPr>
                <w:rFonts w:ascii="StobiSerif Regular" w:hAnsi="StobiSerif Regular" w:cs="Calibri"/>
                <w:color w:val="000000"/>
                <w:sz w:val="22"/>
                <w:szCs w:val="22"/>
              </w:rPr>
              <w:t>Својство</w:t>
            </w:r>
            <w:proofErr w:type="spellEnd"/>
            <w:r w:rsidR="00915FDE">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и</w:t>
            </w:r>
            <w:r w:rsidR="00915FDE">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пропишана</w:t>
            </w:r>
            <w:proofErr w:type="spellEnd"/>
            <w:r w:rsidR="00915FDE">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метода</w:t>
            </w:r>
            <w:proofErr w:type="spellEnd"/>
            <w:r w:rsidR="00915FDE">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за</w:t>
            </w:r>
            <w:r w:rsidR="00915FDE">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испитување</w:t>
            </w:r>
            <w:proofErr w:type="spellEnd"/>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14:paraId="6BA6E42F" w14:textId="77777777" w:rsidR="0036319F" w:rsidRPr="0036319F" w:rsidRDefault="0036319F" w:rsidP="0036319F">
            <w:pPr>
              <w:autoSpaceDE w:val="0"/>
              <w:autoSpaceDN w:val="0"/>
              <w:adjustRightInd w:val="0"/>
              <w:rPr>
                <w:rFonts w:ascii="StobiSerif Regular" w:hAnsi="StobiSerif Regular" w:cs="Calibri"/>
              </w:rPr>
            </w:pPr>
            <w:proofErr w:type="spellStart"/>
            <w:r w:rsidRPr="0036319F">
              <w:rPr>
                <w:rFonts w:ascii="StobiSerif Regular" w:hAnsi="StobiSerif Regular" w:cs="Calibri"/>
                <w:color w:val="000000"/>
                <w:sz w:val="22"/>
                <w:szCs w:val="22"/>
              </w:rPr>
              <w:t>Дефинирани</w:t>
            </w:r>
            <w:proofErr w:type="spellEnd"/>
            <w:r w:rsidR="00915FDE">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барања</w:t>
            </w:r>
            <w:proofErr w:type="spellEnd"/>
          </w:p>
        </w:tc>
      </w:tr>
      <w:tr w:rsidR="0036319F" w:rsidRPr="0036319F" w14:paraId="54921685" w14:textId="77777777" w:rsidTr="00C5225C">
        <w:trPr>
          <w:trHeight w:val="1"/>
        </w:trPr>
        <w:tc>
          <w:tcPr>
            <w:tcW w:w="747" w:type="dxa"/>
            <w:tcBorders>
              <w:top w:val="single" w:sz="4" w:space="0" w:color="000000"/>
              <w:left w:val="single" w:sz="4" w:space="0" w:color="000000"/>
              <w:bottom w:val="single" w:sz="4" w:space="0" w:color="000000"/>
              <w:right w:val="single" w:sz="2" w:space="0" w:color="000000"/>
            </w:tcBorders>
            <w:shd w:val="clear" w:color="000000" w:fill="FFFFFF"/>
          </w:tcPr>
          <w:p w14:paraId="3EF4CB71"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1.</w:t>
            </w:r>
          </w:p>
        </w:tc>
        <w:tc>
          <w:tcPr>
            <w:tcW w:w="6624" w:type="dxa"/>
            <w:tcBorders>
              <w:top w:val="single" w:sz="4" w:space="0" w:color="000000"/>
              <w:left w:val="single" w:sz="4" w:space="0" w:color="000000"/>
              <w:bottom w:val="single" w:sz="4" w:space="0" w:color="000000"/>
              <w:right w:val="single" w:sz="2" w:space="0" w:color="000000"/>
            </w:tcBorders>
            <w:shd w:val="clear" w:color="000000" w:fill="FFFFFF"/>
          </w:tcPr>
          <w:p w14:paraId="502D7768" w14:textId="77777777" w:rsidR="0036319F" w:rsidRPr="0036319F" w:rsidRDefault="0036319F" w:rsidP="0036319F">
            <w:pPr>
              <w:autoSpaceDE w:val="0"/>
              <w:autoSpaceDN w:val="0"/>
              <w:adjustRightInd w:val="0"/>
              <w:rPr>
                <w:rFonts w:ascii="StobiSerif Regular" w:hAnsi="StobiSerif Regular" w:cs="StobiSerif Regular', 'Times New"/>
                <w:color w:val="000000"/>
              </w:rPr>
            </w:pPr>
            <w:proofErr w:type="spellStart"/>
            <w:r w:rsidRPr="0036319F">
              <w:rPr>
                <w:rFonts w:ascii="StobiSerif Regular" w:hAnsi="StobiSerif Regular" w:cs="Calibri"/>
                <w:color w:val="000000"/>
                <w:sz w:val="22"/>
                <w:szCs w:val="22"/>
              </w:rPr>
              <w:t>Дебелина</w:t>
            </w:r>
            <w:proofErr w:type="spellEnd"/>
          </w:p>
          <w:p w14:paraId="7B4AA3F3"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Calibri"/>
                <w:color w:val="000000"/>
                <w:sz w:val="22"/>
                <w:szCs w:val="22"/>
              </w:rPr>
              <w:t>МКС</w:t>
            </w:r>
            <w:r w:rsidRPr="0036319F">
              <w:rPr>
                <w:rFonts w:ascii="StobiSerif Regular" w:hAnsi="StobiSerif Regular" w:cs="StobiSerif Regular', 'Times New"/>
                <w:color w:val="000000"/>
                <w:sz w:val="22"/>
                <w:szCs w:val="22"/>
              </w:rPr>
              <w:t xml:space="preserve"> EN ISO 20344 (7.1)</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14:paraId="798092F1" w14:textId="77777777" w:rsidR="0036319F" w:rsidRPr="0036319F" w:rsidRDefault="0036319F" w:rsidP="0036319F">
            <w:pPr>
              <w:autoSpaceDE w:val="0"/>
              <w:autoSpaceDN w:val="0"/>
              <w:adjustRightInd w:val="0"/>
              <w:rPr>
                <w:rFonts w:ascii="StobiSerif Regular" w:hAnsi="StobiSerif Regular" w:cs="Calibri"/>
              </w:rPr>
            </w:pPr>
            <w:proofErr w:type="spellStart"/>
            <w:r w:rsidRPr="0036319F">
              <w:rPr>
                <w:rFonts w:ascii="StobiSerif Regular" w:hAnsi="StobiSerif Regular" w:cs="Calibri"/>
                <w:color w:val="000000"/>
                <w:sz w:val="22"/>
                <w:szCs w:val="22"/>
              </w:rPr>
              <w:t>минимум</w:t>
            </w:r>
            <w:proofErr w:type="spellEnd"/>
            <w:r w:rsidRPr="0036319F">
              <w:rPr>
                <w:rFonts w:ascii="StobiSerif Regular" w:hAnsi="StobiSerif Regular" w:cs="StobiSerif Regular', 'Times New"/>
                <w:color w:val="000000"/>
                <w:sz w:val="22"/>
                <w:szCs w:val="22"/>
              </w:rPr>
              <w:t xml:space="preserve"> 2,0 mm </w:t>
            </w:r>
          </w:p>
        </w:tc>
      </w:tr>
    </w:tbl>
    <w:p w14:paraId="0376C69C" w14:textId="77777777" w:rsidR="0036319F" w:rsidRPr="0036319F" w:rsidRDefault="0036319F" w:rsidP="0036319F">
      <w:pPr>
        <w:autoSpaceDE w:val="0"/>
        <w:autoSpaceDN w:val="0"/>
        <w:adjustRightInd w:val="0"/>
        <w:rPr>
          <w:rFonts w:ascii="StobiSerif Regular" w:hAnsi="StobiSerif Regular" w:cs="StobiSerif Regular', 'Times New"/>
          <w:color w:val="000000"/>
          <w:sz w:val="22"/>
          <w:szCs w:val="22"/>
        </w:rPr>
      </w:pPr>
      <w:proofErr w:type="spellStart"/>
      <w:r w:rsidRPr="00915FDE">
        <w:rPr>
          <w:rFonts w:ascii="StobiSerif Regular" w:hAnsi="StobiSerif Regular" w:cs="Calibri"/>
          <w:b/>
          <w:color w:val="000000"/>
          <w:sz w:val="22"/>
          <w:szCs w:val="22"/>
        </w:rPr>
        <w:t>Напомена</w:t>
      </w:r>
      <w:proofErr w:type="spellEnd"/>
      <w:r w:rsidRPr="00915FDE">
        <w:rPr>
          <w:rFonts w:ascii="StobiSerif Regular" w:hAnsi="StobiSerif Regular" w:cs="StobiSerif Regular', 'Times New"/>
          <w:b/>
          <w:color w:val="000000"/>
          <w:sz w:val="22"/>
          <w:szCs w:val="22"/>
        </w:rPr>
        <w:t>:</w:t>
      </w:r>
      <w:r w:rsidRPr="0036319F">
        <w:rPr>
          <w:rFonts w:ascii="StobiSerif Regular" w:hAnsi="StobiSerif Regular" w:cs="StobiSerif Regular', 'Times New"/>
          <w:color w:val="000000"/>
          <w:sz w:val="22"/>
          <w:szCs w:val="22"/>
        </w:rPr>
        <w:tab/>
      </w:r>
      <w:proofErr w:type="spellStart"/>
      <w:r w:rsidRPr="0036319F">
        <w:rPr>
          <w:rFonts w:ascii="StobiSerif Regular" w:hAnsi="StobiSerif Regular" w:cs="Calibri"/>
          <w:color w:val="000000"/>
          <w:sz w:val="22"/>
          <w:szCs w:val="22"/>
        </w:rPr>
        <w:t>Својствата</w:t>
      </w:r>
      <w:proofErr w:type="spellEnd"/>
      <w:r w:rsidR="00915FDE">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се</w:t>
      </w:r>
      <w:proofErr w:type="spellEnd"/>
      <w:r w:rsidR="00915FDE">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испитуваат</w:t>
      </w:r>
      <w:proofErr w:type="spellEnd"/>
      <w:r w:rsidR="00915FDE">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според</w:t>
      </w:r>
      <w:proofErr w:type="spellEnd"/>
      <w:r w:rsidR="00915FDE">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наведениот</w:t>
      </w:r>
      <w:proofErr w:type="spellEnd"/>
      <w:r w:rsidR="00915FDE">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стандард</w:t>
      </w:r>
      <w:proofErr w:type="spellEnd"/>
      <w:r w:rsidR="00915FDE">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или</w:t>
      </w:r>
      <w:proofErr w:type="spellEnd"/>
      <w:r w:rsidR="00915FDE">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со</w:t>
      </w:r>
      <w:proofErr w:type="spellEnd"/>
      <w:r w:rsidR="00915FDE">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негов</w:t>
      </w:r>
      <w:proofErr w:type="spellEnd"/>
      <w:r w:rsidR="00915FDE">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еквивалент</w:t>
      </w:r>
      <w:proofErr w:type="spellEnd"/>
      <w:r w:rsidRPr="0036319F">
        <w:rPr>
          <w:rFonts w:ascii="StobiSerif Regular" w:hAnsi="StobiSerif Regular" w:cs="StobiSerif Regular', 'Times New"/>
          <w:color w:val="000000"/>
          <w:sz w:val="22"/>
          <w:szCs w:val="22"/>
        </w:rPr>
        <w:t>.</w:t>
      </w:r>
    </w:p>
    <w:p w14:paraId="7EADFD6C" w14:textId="77777777" w:rsidR="0036319F" w:rsidRPr="0036319F" w:rsidRDefault="0036319F" w:rsidP="0036319F">
      <w:pPr>
        <w:autoSpaceDE w:val="0"/>
        <w:autoSpaceDN w:val="0"/>
        <w:adjustRightInd w:val="0"/>
        <w:rPr>
          <w:rFonts w:ascii="StobiSerif Regular" w:hAnsi="StobiSerif Regular" w:cs="Calibri"/>
          <w:sz w:val="22"/>
          <w:szCs w:val="22"/>
        </w:rPr>
      </w:pPr>
    </w:p>
    <w:p w14:paraId="73E0259F" w14:textId="77777777" w:rsidR="0036319F" w:rsidRPr="0036319F" w:rsidRDefault="0036319F" w:rsidP="0036319F">
      <w:pPr>
        <w:autoSpaceDE w:val="0"/>
        <w:autoSpaceDN w:val="0"/>
        <w:adjustRightInd w:val="0"/>
        <w:rPr>
          <w:rFonts w:ascii="StobiSerif Regular" w:hAnsi="StobiSerif Regular" w:cs="Calibri"/>
          <w:b/>
          <w:bCs/>
          <w:color w:val="000000"/>
          <w:sz w:val="22"/>
          <w:szCs w:val="22"/>
          <w:lang w:val="mk-MK"/>
        </w:rPr>
      </w:pPr>
      <w:r w:rsidRPr="0036319F">
        <w:rPr>
          <w:rFonts w:ascii="StobiSerif Regular" w:hAnsi="StobiSerif Regular" w:cs="StobiSerif Regular', 'Times New"/>
          <w:b/>
          <w:bCs/>
          <w:color w:val="000000"/>
          <w:sz w:val="22"/>
          <w:szCs w:val="22"/>
          <w:lang w:val="mk-MK"/>
        </w:rPr>
        <w:t>11</w:t>
      </w:r>
      <w:r w:rsidRPr="0036319F">
        <w:rPr>
          <w:rFonts w:ascii="StobiSerif Regular" w:hAnsi="StobiSerif Regular" w:cs="StobiSerif Regular', 'Times New"/>
          <w:b/>
          <w:bCs/>
          <w:color w:val="000000"/>
          <w:sz w:val="22"/>
          <w:szCs w:val="22"/>
        </w:rPr>
        <w:t>.1.1</w:t>
      </w:r>
      <w:r w:rsidRPr="0036319F">
        <w:rPr>
          <w:rFonts w:ascii="StobiSerif Regular" w:hAnsi="StobiSerif Regular" w:cs="StobiSerif Regular', 'Times New"/>
          <w:b/>
          <w:bCs/>
          <w:color w:val="000000"/>
          <w:sz w:val="22"/>
          <w:szCs w:val="22"/>
          <w:lang w:val="mk-MK"/>
        </w:rPr>
        <w:t>0</w:t>
      </w:r>
      <w:r w:rsidR="00915FDE">
        <w:rPr>
          <w:rFonts w:ascii="StobiSerif Regular" w:hAnsi="StobiSerif Regular" w:cs="StobiSerif Regular', 'Times New"/>
          <w:b/>
          <w:bCs/>
          <w:color w:val="000000"/>
          <w:sz w:val="22"/>
          <w:szCs w:val="22"/>
          <w:lang w:val="mk-MK"/>
        </w:rPr>
        <w:t xml:space="preserve"> </w:t>
      </w:r>
      <w:proofErr w:type="spellStart"/>
      <w:r w:rsidRPr="0036319F">
        <w:rPr>
          <w:rFonts w:ascii="StobiSerif Regular" w:hAnsi="StobiSerif Regular" w:cs="Calibri"/>
          <w:b/>
          <w:bCs/>
          <w:color w:val="000000"/>
          <w:sz w:val="22"/>
          <w:szCs w:val="22"/>
        </w:rPr>
        <w:t>Технички</w:t>
      </w:r>
      <w:proofErr w:type="spellEnd"/>
      <w:r w:rsidR="00915FDE">
        <w:rPr>
          <w:rFonts w:ascii="StobiSerif Regular" w:hAnsi="StobiSerif Regular" w:cs="Calibri"/>
          <w:b/>
          <w:bCs/>
          <w:color w:val="000000"/>
          <w:sz w:val="22"/>
          <w:szCs w:val="22"/>
          <w:lang w:val="mk-MK"/>
        </w:rPr>
        <w:t xml:space="preserve"> </w:t>
      </w:r>
      <w:proofErr w:type="spellStart"/>
      <w:r w:rsidRPr="0036319F">
        <w:rPr>
          <w:rFonts w:ascii="StobiSerif Regular" w:hAnsi="StobiSerif Regular" w:cs="Calibri"/>
          <w:b/>
          <w:bCs/>
          <w:color w:val="000000"/>
          <w:sz w:val="22"/>
          <w:szCs w:val="22"/>
        </w:rPr>
        <w:t>карактеристики</w:t>
      </w:r>
      <w:proofErr w:type="spellEnd"/>
      <w:r w:rsidR="00915FDE">
        <w:rPr>
          <w:rFonts w:ascii="StobiSerif Regular" w:hAnsi="StobiSerif Regular" w:cs="Calibri"/>
          <w:b/>
          <w:bCs/>
          <w:color w:val="000000"/>
          <w:sz w:val="22"/>
          <w:szCs w:val="22"/>
          <w:lang w:val="mk-MK"/>
        </w:rPr>
        <w:t xml:space="preserve"> </w:t>
      </w:r>
      <w:proofErr w:type="spellStart"/>
      <w:r w:rsidRPr="0036319F">
        <w:rPr>
          <w:rFonts w:ascii="StobiSerif Regular" w:hAnsi="StobiSerif Regular" w:cs="Calibri"/>
          <w:b/>
          <w:bCs/>
          <w:color w:val="000000"/>
          <w:sz w:val="22"/>
          <w:szCs w:val="22"/>
        </w:rPr>
        <w:t>на</w:t>
      </w:r>
      <w:proofErr w:type="spellEnd"/>
      <w:r w:rsidR="00915FDE">
        <w:rPr>
          <w:rFonts w:ascii="StobiSerif Regular" w:hAnsi="StobiSerif Regular" w:cs="Calibri"/>
          <w:b/>
          <w:bCs/>
          <w:color w:val="000000"/>
          <w:sz w:val="22"/>
          <w:szCs w:val="22"/>
          <w:lang w:val="mk-MK"/>
        </w:rPr>
        <w:t xml:space="preserve"> </w:t>
      </w:r>
      <w:proofErr w:type="spellStart"/>
      <w:r w:rsidRPr="0036319F">
        <w:rPr>
          <w:rFonts w:ascii="StobiSerif Regular" w:hAnsi="StobiSerif Regular" w:cs="Calibri"/>
          <w:b/>
          <w:bCs/>
          <w:color w:val="000000"/>
          <w:sz w:val="22"/>
          <w:szCs w:val="22"/>
        </w:rPr>
        <w:t>ѓон</w:t>
      </w:r>
      <w:proofErr w:type="spellEnd"/>
    </w:p>
    <w:p w14:paraId="79103BAB" w14:textId="77777777" w:rsidR="0036319F" w:rsidRPr="0036319F" w:rsidRDefault="0036319F" w:rsidP="0036319F">
      <w:pPr>
        <w:autoSpaceDE w:val="0"/>
        <w:autoSpaceDN w:val="0"/>
        <w:adjustRightInd w:val="0"/>
        <w:rPr>
          <w:rFonts w:ascii="StobiSerif Regular" w:hAnsi="StobiSerif Regular" w:cs="Calibri"/>
          <w:b/>
          <w:bCs/>
          <w:color w:val="000000"/>
          <w:sz w:val="22"/>
          <w:szCs w:val="22"/>
          <w:lang w:val="mk-MK"/>
        </w:rPr>
      </w:pPr>
      <w:r w:rsidRPr="0036319F">
        <w:rPr>
          <w:rFonts w:ascii="StobiSerif Regular" w:hAnsi="StobiSerif Regular" w:cs="StobiSerif Regular"/>
          <w:color w:val="000000"/>
          <w:sz w:val="22"/>
          <w:szCs w:val="22"/>
          <w:lang w:val="mk-MK"/>
        </w:rPr>
        <w:t>Технички карактеристики на ѓон: двослоен PU/ГУМ</w:t>
      </w:r>
      <w:r w:rsidR="00915FDE">
        <w:rPr>
          <w:rFonts w:ascii="StobiSerif Regular" w:hAnsi="StobiSerif Regular" w:cs="StobiSerif Regular"/>
          <w:color w:val="000000"/>
          <w:sz w:val="22"/>
          <w:szCs w:val="22"/>
          <w:lang w:val="mk-MK"/>
        </w:rPr>
        <w:t>А, во црна боја се наведени во Т</w:t>
      </w:r>
      <w:r w:rsidRPr="0036319F">
        <w:rPr>
          <w:rFonts w:ascii="StobiSerif Regular" w:hAnsi="StobiSerif Regular" w:cs="StobiSerif Regular"/>
          <w:color w:val="000000"/>
          <w:sz w:val="22"/>
          <w:szCs w:val="22"/>
          <w:lang w:val="mk-MK"/>
        </w:rPr>
        <w:t>абела бр. 2</w:t>
      </w:r>
      <w:r w:rsidR="00DA2417">
        <w:rPr>
          <w:rFonts w:ascii="StobiSerif Regular" w:hAnsi="StobiSerif Regular" w:cs="StobiSerif Regular"/>
          <w:color w:val="000000"/>
          <w:sz w:val="22"/>
          <w:szCs w:val="22"/>
          <w:lang w:val="mk-MK"/>
        </w:rPr>
        <w:t>3</w:t>
      </w:r>
      <w:r w:rsidRPr="0036319F">
        <w:rPr>
          <w:rFonts w:ascii="StobiSerif Regular" w:hAnsi="StobiSerif Regular" w:cs="StobiSerif Regular"/>
          <w:color w:val="000000"/>
          <w:sz w:val="22"/>
          <w:szCs w:val="22"/>
          <w:lang w:val="mk-MK"/>
        </w:rPr>
        <w:t>-</w:t>
      </w:r>
      <w:r w:rsidR="00DA2417">
        <w:rPr>
          <w:rFonts w:ascii="StobiSerif Regular" w:hAnsi="StobiSerif Regular" w:cs="StobiSerif Regular"/>
          <w:color w:val="000000"/>
          <w:sz w:val="22"/>
          <w:szCs w:val="22"/>
          <w:lang w:val="mk-MK"/>
        </w:rPr>
        <w:t>з</w:t>
      </w:r>
      <w:r w:rsidR="00E84D8F">
        <w:rPr>
          <w:rFonts w:ascii="StobiSerif Regular" w:hAnsi="StobiSerif Regular" w:cs="StobiSerif Regular"/>
          <w:color w:val="000000"/>
          <w:sz w:val="22"/>
          <w:szCs w:val="22"/>
          <w:lang w:val="mk-MK"/>
        </w:rPr>
        <w:t>.</w:t>
      </w:r>
    </w:p>
    <w:p w14:paraId="43B5A350" w14:textId="77777777" w:rsidR="00915FDE" w:rsidRDefault="00915FDE" w:rsidP="0036319F">
      <w:pPr>
        <w:autoSpaceDE w:val="0"/>
        <w:autoSpaceDN w:val="0"/>
        <w:adjustRightInd w:val="0"/>
        <w:rPr>
          <w:rFonts w:ascii="StobiSerif Regular" w:hAnsi="StobiSerif Regular" w:cs="StobiSerif Regular"/>
          <w:color w:val="000000"/>
          <w:sz w:val="22"/>
          <w:szCs w:val="22"/>
          <w:lang w:val="mk-MK"/>
        </w:rPr>
      </w:pPr>
    </w:p>
    <w:p w14:paraId="2A46FD1F" w14:textId="77777777" w:rsidR="0036319F" w:rsidRPr="0036319F" w:rsidRDefault="0036319F" w:rsidP="0036319F">
      <w:pPr>
        <w:autoSpaceDE w:val="0"/>
        <w:autoSpaceDN w:val="0"/>
        <w:adjustRightInd w:val="0"/>
        <w:rPr>
          <w:rFonts w:ascii="StobiSerif Regular" w:hAnsi="StobiSerif Regular" w:cs="Calibri"/>
          <w:sz w:val="22"/>
          <w:szCs w:val="22"/>
        </w:rPr>
      </w:pPr>
      <w:r w:rsidRPr="0036319F">
        <w:rPr>
          <w:rFonts w:ascii="StobiSerif Regular" w:hAnsi="StobiSerif Regular" w:cs="StobiSerif Regular"/>
          <w:color w:val="000000"/>
          <w:sz w:val="22"/>
          <w:szCs w:val="22"/>
          <w:lang w:val="mk-MK"/>
        </w:rPr>
        <w:t>Табела бр. 2</w:t>
      </w:r>
      <w:r w:rsidR="00DA2417">
        <w:rPr>
          <w:rFonts w:ascii="StobiSerif Regular" w:hAnsi="StobiSerif Regular" w:cs="StobiSerif Regular"/>
          <w:color w:val="000000"/>
          <w:sz w:val="22"/>
          <w:szCs w:val="22"/>
          <w:lang w:val="mk-MK"/>
        </w:rPr>
        <w:t>3</w:t>
      </w:r>
      <w:r w:rsidRPr="0036319F">
        <w:rPr>
          <w:rFonts w:ascii="StobiSerif Regular" w:hAnsi="StobiSerif Regular" w:cs="StobiSerif Regular"/>
          <w:color w:val="000000"/>
          <w:sz w:val="22"/>
          <w:szCs w:val="22"/>
          <w:lang w:val="mk-MK"/>
        </w:rPr>
        <w:t>-</w:t>
      </w:r>
      <w:r w:rsidR="00DA2417">
        <w:rPr>
          <w:rFonts w:ascii="StobiSerif Regular" w:hAnsi="StobiSerif Regular" w:cs="StobiSerif Regular"/>
          <w:color w:val="000000"/>
          <w:sz w:val="22"/>
          <w:szCs w:val="22"/>
          <w:lang w:val="mk-MK"/>
        </w:rPr>
        <w:t>з</w:t>
      </w:r>
    </w:p>
    <w:tbl>
      <w:tblPr>
        <w:tblW w:w="10773" w:type="dxa"/>
        <w:tblInd w:w="108" w:type="dxa"/>
        <w:tblLayout w:type="fixed"/>
        <w:tblLook w:val="0000" w:firstRow="0" w:lastRow="0" w:firstColumn="0" w:lastColumn="0" w:noHBand="0" w:noVBand="0"/>
      </w:tblPr>
      <w:tblGrid>
        <w:gridCol w:w="747"/>
        <w:gridCol w:w="6624"/>
        <w:gridCol w:w="3402"/>
      </w:tblGrid>
      <w:tr w:rsidR="0036319F" w:rsidRPr="0036319F" w14:paraId="7208D3FC" w14:textId="77777777" w:rsidTr="00C5225C">
        <w:trPr>
          <w:trHeight w:val="1"/>
        </w:trPr>
        <w:tc>
          <w:tcPr>
            <w:tcW w:w="747" w:type="dxa"/>
            <w:tcBorders>
              <w:top w:val="single" w:sz="4" w:space="0" w:color="000000"/>
              <w:left w:val="single" w:sz="4" w:space="0" w:color="000000"/>
              <w:bottom w:val="single" w:sz="4" w:space="0" w:color="000000"/>
              <w:right w:val="single" w:sz="2" w:space="0" w:color="000000"/>
            </w:tcBorders>
            <w:shd w:val="clear" w:color="000000" w:fill="FFFFFF"/>
          </w:tcPr>
          <w:p w14:paraId="00694590" w14:textId="77777777" w:rsidR="0036319F" w:rsidRPr="0036319F" w:rsidRDefault="0036319F" w:rsidP="0036319F">
            <w:pPr>
              <w:autoSpaceDE w:val="0"/>
              <w:autoSpaceDN w:val="0"/>
              <w:adjustRightInd w:val="0"/>
              <w:rPr>
                <w:rFonts w:ascii="StobiSerif Regular" w:hAnsi="StobiSerif Regular" w:cs="Calibri"/>
                <w:color w:val="000000"/>
              </w:rPr>
            </w:pPr>
            <w:proofErr w:type="spellStart"/>
            <w:r w:rsidRPr="0036319F">
              <w:rPr>
                <w:rFonts w:ascii="StobiSerif Regular" w:hAnsi="StobiSerif Regular" w:cs="Calibri"/>
                <w:color w:val="000000"/>
                <w:sz w:val="22"/>
                <w:szCs w:val="22"/>
              </w:rPr>
              <w:t>Ред</w:t>
            </w:r>
            <w:proofErr w:type="spellEnd"/>
          </w:p>
          <w:p w14:paraId="619E5ABC" w14:textId="77777777" w:rsidR="0036319F" w:rsidRPr="0036319F" w:rsidRDefault="0036319F" w:rsidP="0036319F">
            <w:pPr>
              <w:autoSpaceDE w:val="0"/>
              <w:autoSpaceDN w:val="0"/>
              <w:adjustRightInd w:val="0"/>
              <w:rPr>
                <w:rFonts w:ascii="StobiSerif Regular" w:hAnsi="StobiSerif Regular" w:cs="Calibri"/>
              </w:rPr>
            </w:pPr>
            <w:proofErr w:type="spellStart"/>
            <w:r w:rsidRPr="0036319F">
              <w:rPr>
                <w:rFonts w:ascii="StobiSerif Regular" w:hAnsi="StobiSerif Regular" w:cs="Calibri"/>
                <w:color w:val="000000"/>
                <w:sz w:val="22"/>
                <w:szCs w:val="22"/>
              </w:rPr>
              <w:t>бр</w:t>
            </w:r>
            <w:proofErr w:type="spellEnd"/>
            <w:r w:rsidRPr="0036319F">
              <w:rPr>
                <w:rFonts w:ascii="StobiSerif Regular" w:hAnsi="StobiSerif Regular" w:cs="StobiSerif Regular', 'Times New"/>
                <w:color w:val="000000"/>
                <w:sz w:val="22"/>
                <w:szCs w:val="22"/>
              </w:rPr>
              <w:t>.</w:t>
            </w:r>
          </w:p>
        </w:tc>
        <w:tc>
          <w:tcPr>
            <w:tcW w:w="6624" w:type="dxa"/>
            <w:tcBorders>
              <w:top w:val="single" w:sz="4" w:space="0" w:color="000000"/>
              <w:left w:val="single" w:sz="4" w:space="0" w:color="000000"/>
              <w:bottom w:val="single" w:sz="4" w:space="0" w:color="000000"/>
              <w:right w:val="single" w:sz="2" w:space="0" w:color="000000"/>
            </w:tcBorders>
            <w:shd w:val="clear" w:color="000000" w:fill="FFFFFF"/>
          </w:tcPr>
          <w:p w14:paraId="130BCBB2" w14:textId="77777777" w:rsidR="0036319F" w:rsidRPr="0036319F" w:rsidRDefault="0036319F" w:rsidP="0036319F">
            <w:pPr>
              <w:autoSpaceDE w:val="0"/>
              <w:autoSpaceDN w:val="0"/>
              <w:adjustRightInd w:val="0"/>
              <w:rPr>
                <w:rFonts w:ascii="StobiSerif Regular" w:hAnsi="StobiSerif Regular" w:cs="Calibri"/>
              </w:rPr>
            </w:pPr>
            <w:proofErr w:type="spellStart"/>
            <w:r w:rsidRPr="0036319F">
              <w:rPr>
                <w:rFonts w:ascii="StobiSerif Regular" w:hAnsi="StobiSerif Regular" w:cs="Calibri"/>
                <w:color w:val="000000"/>
                <w:sz w:val="22"/>
                <w:szCs w:val="22"/>
              </w:rPr>
              <w:t>Својство</w:t>
            </w:r>
            <w:proofErr w:type="spellEnd"/>
            <w:r w:rsidR="00915FDE">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и</w:t>
            </w:r>
            <w:r w:rsidR="00915FDE">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пропишана</w:t>
            </w:r>
            <w:proofErr w:type="spellEnd"/>
            <w:r w:rsidR="00915FDE">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метода</w:t>
            </w:r>
            <w:proofErr w:type="spellEnd"/>
            <w:r w:rsidR="00915FDE">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за</w:t>
            </w:r>
            <w:r w:rsidR="00915FDE">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испитување</w:t>
            </w:r>
            <w:proofErr w:type="spellEnd"/>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14:paraId="46923505" w14:textId="77777777" w:rsidR="0036319F" w:rsidRPr="0036319F" w:rsidRDefault="0036319F" w:rsidP="0036319F">
            <w:pPr>
              <w:autoSpaceDE w:val="0"/>
              <w:autoSpaceDN w:val="0"/>
              <w:adjustRightInd w:val="0"/>
              <w:rPr>
                <w:rFonts w:ascii="StobiSerif Regular" w:hAnsi="StobiSerif Regular" w:cs="Calibri"/>
              </w:rPr>
            </w:pPr>
            <w:proofErr w:type="spellStart"/>
            <w:r w:rsidRPr="0036319F">
              <w:rPr>
                <w:rFonts w:ascii="StobiSerif Regular" w:hAnsi="StobiSerif Regular" w:cs="Calibri"/>
                <w:color w:val="000000"/>
                <w:sz w:val="22"/>
                <w:szCs w:val="22"/>
              </w:rPr>
              <w:t>Дефинирани</w:t>
            </w:r>
            <w:proofErr w:type="spellEnd"/>
            <w:r w:rsidR="00915FDE">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барања</w:t>
            </w:r>
            <w:proofErr w:type="spellEnd"/>
          </w:p>
        </w:tc>
      </w:tr>
      <w:tr w:rsidR="0036319F" w:rsidRPr="0036319F" w14:paraId="0E10D025" w14:textId="77777777" w:rsidTr="00C5225C">
        <w:trPr>
          <w:trHeight w:val="1"/>
        </w:trPr>
        <w:tc>
          <w:tcPr>
            <w:tcW w:w="747" w:type="dxa"/>
            <w:tcBorders>
              <w:top w:val="single" w:sz="4" w:space="0" w:color="000000"/>
              <w:left w:val="single" w:sz="4" w:space="0" w:color="000000"/>
              <w:bottom w:val="single" w:sz="4" w:space="0" w:color="000000"/>
              <w:right w:val="single" w:sz="2" w:space="0" w:color="000000"/>
            </w:tcBorders>
            <w:shd w:val="clear" w:color="000000" w:fill="FFFFFF"/>
          </w:tcPr>
          <w:p w14:paraId="57B95C36"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1.</w:t>
            </w:r>
          </w:p>
        </w:tc>
        <w:tc>
          <w:tcPr>
            <w:tcW w:w="6624" w:type="dxa"/>
            <w:tcBorders>
              <w:top w:val="single" w:sz="4" w:space="0" w:color="000000"/>
              <w:left w:val="single" w:sz="4" w:space="0" w:color="000000"/>
              <w:bottom w:val="single" w:sz="4" w:space="0" w:color="000000"/>
              <w:right w:val="single" w:sz="2" w:space="0" w:color="000000"/>
            </w:tcBorders>
            <w:shd w:val="clear" w:color="000000" w:fill="FFFFFF"/>
          </w:tcPr>
          <w:p w14:paraId="7D137295" w14:textId="77777777" w:rsidR="0036319F" w:rsidRPr="0036319F" w:rsidRDefault="0036319F" w:rsidP="0036319F">
            <w:pPr>
              <w:autoSpaceDE w:val="0"/>
              <w:autoSpaceDN w:val="0"/>
              <w:adjustRightInd w:val="0"/>
              <w:rPr>
                <w:rFonts w:ascii="StobiSerif Regular" w:hAnsi="StobiSerif Regular" w:cs="StobiSerif Regular', 'Times New"/>
                <w:color w:val="000000"/>
              </w:rPr>
            </w:pPr>
            <w:proofErr w:type="spellStart"/>
            <w:r w:rsidRPr="0036319F">
              <w:rPr>
                <w:rFonts w:ascii="StobiSerif Regular" w:hAnsi="StobiSerif Regular" w:cs="Calibri"/>
                <w:color w:val="000000"/>
                <w:sz w:val="22"/>
                <w:szCs w:val="22"/>
              </w:rPr>
              <w:t>Дебелина</w:t>
            </w:r>
            <w:proofErr w:type="spellEnd"/>
          </w:p>
          <w:p w14:paraId="6E1FBEB4"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Calibri"/>
                <w:color w:val="000000"/>
                <w:sz w:val="22"/>
                <w:szCs w:val="22"/>
              </w:rPr>
              <w:t>МКС</w:t>
            </w:r>
            <w:r w:rsidRPr="0036319F">
              <w:rPr>
                <w:rFonts w:ascii="StobiSerif Regular" w:hAnsi="StobiSerif Regular" w:cs="StobiSerif Regular', 'Times New"/>
                <w:color w:val="000000"/>
                <w:sz w:val="22"/>
                <w:szCs w:val="22"/>
              </w:rPr>
              <w:t xml:space="preserve"> EN ISO 20344 (8.1)</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14:paraId="52E3F3E7"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8,0-12,0 mm</w:t>
            </w:r>
          </w:p>
        </w:tc>
      </w:tr>
      <w:tr w:rsidR="0036319F" w:rsidRPr="0036319F" w14:paraId="357BA8E7" w14:textId="77777777" w:rsidTr="00C5225C">
        <w:trPr>
          <w:trHeight w:val="1"/>
        </w:trPr>
        <w:tc>
          <w:tcPr>
            <w:tcW w:w="747" w:type="dxa"/>
            <w:tcBorders>
              <w:top w:val="single" w:sz="4" w:space="0" w:color="000000"/>
              <w:left w:val="single" w:sz="4" w:space="0" w:color="000000"/>
              <w:bottom w:val="single" w:sz="4" w:space="0" w:color="000000"/>
              <w:right w:val="single" w:sz="2" w:space="0" w:color="000000"/>
            </w:tcBorders>
            <w:shd w:val="clear" w:color="000000" w:fill="FFFFFF"/>
          </w:tcPr>
          <w:p w14:paraId="360DCC25"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2.</w:t>
            </w:r>
          </w:p>
        </w:tc>
        <w:tc>
          <w:tcPr>
            <w:tcW w:w="6624" w:type="dxa"/>
            <w:tcBorders>
              <w:top w:val="single" w:sz="4" w:space="0" w:color="000000"/>
              <w:left w:val="single" w:sz="4" w:space="0" w:color="000000"/>
              <w:bottom w:val="single" w:sz="4" w:space="0" w:color="000000"/>
              <w:right w:val="single" w:sz="2" w:space="0" w:color="000000"/>
            </w:tcBorders>
            <w:shd w:val="clear" w:color="000000" w:fill="FFFFFF"/>
          </w:tcPr>
          <w:p w14:paraId="4A5D83D4" w14:textId="77777777" w:rsidR="0036319F" w:rsidRPr="0036319F" w:rsidRDefault="0036319F" w:rsidP="0036319F">
            <w:pPr>
              <w:autoSpaceDE w:val="0"/>
              <w:autoSpaceDN w:val="0"/>
              <w:adjustRightInd w:val="0"/>
              <w:rPr>
                <w:rFonts w:ascii="StobiSerif Regular" w:hAnsi="StobiSerif Regular" w:cs="Calibri"/>
                <w:color w:val="000000"/>
              </w:rPr>
            </w:pPr>
            <w:proofErr w:type="spellStart"/>
            <w:r w:rsidRPr="0036319F">
              <w:rPr>
                <w:rFonts w:ascii="StobiSerif Regular" w:hAnsi="StobiSerif Regular" w:cs="Calibri"/>
                <w:color w:val="000000"/>
                <w:sz w:val="22"/>
                <w:szCs w:val="22"/>
              </w:rPr>
              <w:t>Висина</w:t>
            </w:r>
            <w:proofErr w:type="spellEnd"/>
            <w:r w:rsidR="00915FDE">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на</w:t>
            </w:r>
            <w:proofErr w:type="spellEnd"/>
            <w:r w:rsidR="00915FDE">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профилот</w:t>
            </w:r>
            <w:proofErr w:type="spellEnd"/>
          </w:p>
          <w:p w14:paraId="0097346F"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Calibri"/>
                <w:color w:val="000000"/>
                <w:sz w:val="22"/>
                <w:szCs w:val="22"/>
              </w:rPr>
              <w:t>МКС</w:t>
            </w:r>
            <w:r w:rsidRPr="0036319F">
              <w:rPr>
                <w:rFonts w:ascii="StobiSerif Regular" w:hAnsi="StobiSerif Regular" w:cs="StobiSerif Regular', 'Times New"/>
                <w:color w:val="000000"/>
                <w:sz w:val="22"/>
                <w:szCs w:val="22"/>
              </w:rPr>
              <w:t xml:space="preserve"> EN ISO 20344 (8.1)</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14:paraId="43C346B0"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≥4,0 mm</w:t>
            </w:r>
          </w:p>
        </w:tc>
      </w:tr>
      <w:tr w:rsidR="0036319F" w:rsidRPr="0036319F" w14:paraId="746D0F49" w14:textId="77777777" w:rsidTr="00C5225C">
        <w:trPr>
          <w:trHeight w:val="1"/>
        </w:trPr>
        <w:tc>
          <w:tcPr>
            <w:tcW w:w="747" w:type="dxa"/>
            <w:tcBorders>
              <w:top w:val="single" w:sz="4" w:space="0" w:color="000000"/>
              <w:left w:val="single" w:sz="4" w:space="0" w:color="000000"/>
              <w:bottom w:val="single" w:sz="4" w:space="0" w:color="000000"/>
              <w:right w:val="single" w:sz="2" w:space="0" w:color="000000"/>
            </w:tcBorders>
            <w:shd w:val="clear" w:color="000000" w:fill="FFFFFF"/>
          </w:tcPr>
          <w:p w14:paraId="640B787D"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3.</w:t>
            </w:r>
          </w:p>
        </w:tc>
        <w:tc>
          <w:tcPr>
            <w:tcW w:w="6624" w:type="dxa"/>
            <w:tcBorders>
              <w:top w:val="single" w:sz="4" w:space="0" w:color="000000"/>
              <w:left w:val="single" w:sz="4" w:space="0" w:color="000000"/>
              <w:bottom w:val="single" w:sz="4" w:space="0" w:color="000000"/>
              <w:right w:val="single" w:sz="2" w:space="0" w:color="000000"/>
            </w:tcBorders>
            <w:shd w:val="clear" w:color="000000" w:fill="FFFFFF"/>
          </w:tcPr>
          <w:p w14:paraId="271A33B2" w14:textId="77777777" w:rsidR="0036319F" w:rsidRPr="0036319F" w:rsidRDefault="0036319F" w:rsidP="0036319F">
            <w:pPr>
              <w:autoSpaceDE w:val="0"/>
              <w:autoSpaceDN w:val="0"/>
              <w:adjustRightInd w:val="0"/>
              <w:rPr>
                <w:rFonts w:ascii="StobiSerif Regular" w:hAnsi="StobiSerif Regular" w:cs="Calibri"/>
                <w:color w:val="000000"/>
              </w:rPr>
            </w:pPr>
            <w:proofErr w:type="spellStart"/>
            <w:r w:rsidRPr="0036319F">
              <w:rPr>
                <w:rFonts w:ascii="StobiSerif Regular" w:hAnsi="StobiSerif Regular" w:cs="Calibri"/>
                <w:color w:val="000000"/>
                <w:sz w:val="22"/>
                <w:szCs w:val="22"/>
              </w:rPr>
              <w:t>Отпорност</w:t>
            </w:r>
            <w:proofErr w:type="spellEnd"/>
            <w:r w:rsidR="00915FDE">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на</w:t>
            </w:r>
            <w:proofErr w:type="spellEnd"/>
            <w:r w:rsidR="00915FDE">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абење</w:t>
            </w:r>
            <w:proofErr w:type="spellEnd"/>
          </w:p>
          <w:p w14:paraId="333DF6CD"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Calibri"/>
                <w:color w:val="000000"/>
                <w:sz w:val="22"/>
                <w:szCs w:val="22"/>
              </w:rPr>
              <w:t>МКС</w:t>
            </w:r>
            <w:r w:rsidRPr="0036319F">
              <w:rPr>
                <w:rFonts w:ascii="StobiSerif Regular" w:hAnsi="StobiSerif Regular" w:cs="StobiSerif Regular', 'Times New"/>
                <w:color w:val="000000"/>
                <w:sz w:val="22"/>
                <w:szCs w:val="22"/>
              </w:rPr>
              <w:t xml:space="preserve"> EN ISO 20344 (8.3)</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14:paraId="6B31E6B8"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 150 mm3</w:t>
            </w:r>
          </w:p>
        </w:tc>
      </w:tr>
      <w:tr w:rsidR="0036319F" w:rsidRPr="0036319F" w14:paraId="56B26B4D" w14:textId="77777777" w:rsidTr="00C5225C">
        <w:trPr>
          <w:trHeight w:val="1"/>
        </w:trPr>
        <w:tc>
          <w:tcPr>
            <w:tcW w:w="747" w:type="dxa"/>
            <w:tcBorders>
              <w:top w:val="single" w:sz="4" w:space="0" w:color="000000"/>
              <w:left w:val="single" w:sz="4" w:space="0" w:color="000000"/>
              <w:bottom w:val="single" w:sz="4" w:space="0" w:color="000000"/>
              <w:right w:val="single" w:sz="2" w:space="0" w:color="000000"/>
            </w:tcBorders>
            <w:shd w:val="clear" w:color="000000" w:fill="FFFFFF"/>
          </w:tcPr>
          <w:p w14:paraId="16F059D6"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4.</w:t>
            </w:r>
          </w:p>
        </w:tc>
        <w:tc>
          <w:tcPr>
            <w:tcW w:w="6624" w:type="dxa"/>
            <w:tcBorders>
              <w:top w:val="single" w:sz="4" w:space="0" w:color="000000"/>
              <w:left w:val="single" w:sz="4" w:space="0" w:color="000000"/>
              <w:bottom w:val="single" w:sz="4" w:space="0" w:color="000000"/>
              <w:right w:val="single" w:sz="2" w:space="0" w:color="000000"/>
            </w:tcBorders>
            <w:shd w:val="clear" w:color="000000" w:fill="FFFFFF"/>
          </w:tcPr>
          <w:p w14:paraId="1DB31307" w14:textId="77777777" w:rsidR="0036319F" w:rsidRPr="0036319F" w:rsidRDefault="0036319F" w:rsidP="0036319F">
            <w:pPr>
              <w:autoSpaceDE w:val="0"/>
              <w:autoSpaceDN w:val="0"/>
              <w:adjustRightInd w:val="0"/>
              <w:rPr>
                <w:rFonts w:ascii="StobiSerif Regular" w:hAnsi="StobiSerif Regular" w:cs="StobiSerif Regular', 'Times New"/>
                <w:color w:val="000000"/>
              </w:rPr>
            </w:pPr>
            <w:proofErr w:type="spellStart"/>
            <w:r w:rsidRPr="0036319F">
              <w:rPr>
                <w:rFonts w:ascii="StobiSerif Regular" w:hAnsi="StobiSerif Regular" w:cs="Calibri"/>
                <w:color w:val="000000"/>
                <w:sz w:val="22"/>
                <w:szCs w:val="22"/>
              </w:rPr>
              <w:t>Отпорност</w:t>
            </w:r>
            <w:proofErr w:type="spellEnd"/>
            <w:r w:rsidR="00915FDE">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на</w:t>
            </w:r>
            <w:proofErr w:type="spellEnd"/>
            <w:r w:rsidR="00915FDE">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свиткување</w:t>
            </w:r>
            <w:proofErr w:type="spellEnd"/>
            <w:r w:rsidRPr="0036319F">
              <w:rPr>
                <w:rFonts w:ascii="StobiSerif Regular" w:hAnsi="StobiSerif Regular" w:cs="StobiSerif Regular', 'Times New"/>
                <w:color w:val="000000"/>
                <w:sz w:val="22"/>
                <w:szCs w:val="22"/>
              </w:rPr>
              <w:t xml:space="preserve"> (30000 </w:t>
            </w:r>
            <w:proofErr w:type="spellStart"/>
            <w:r w:rsidRPr="0036319F">
              <w:rPr>
                <w:rFonts w:ascii="StobiSerif Regular" w:hAnsi="StobiSerif Regular" w:cs="Calibri"/>
                <w:color w:val="000000"/>
                <w:sz w:val="22"/>
                <w:szCs w:val="22"/>
              </w:rPr>
              <w:t>циклуси</w:t>
            </w:r>
            <w:proofErr w:type="spellEnd"/>
            <w:r w:rsidRPr="0036319F">
              <w:rPr>
                <w:rFonts w:ascii="StobiSerif Regular" w:hAnsi="StobiSerif Regular" w:cs="StobiSerif Regular', 'Times New"/>
                <w:color w:val="000000"/>
                <w:sz w:val="22"/>
                <w:szCs w:val="22"/>
              </w:rPr>
              <w:t>)</w:t>
            </w:r>
          </w:p>
          <w:p w14:paraId="79EDB46D"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Calibri"/>
                <w:color w:val="000000"/>
                <w:sz w:val="22"/>
                <w:szCs w:val="22"/>
              </w:rPr>
              <w:t>МКС</w:t>
            </w:r>
            <w:r w:rsidRPr="0036319F">
              <w:rPr>
                <w:rFonts w:ascii="StobiSerif Regular" w:hAnsi="StobiSerif Regular" w:cs="StobiSerif Regular', 'Times New"/>
                <w:color w:val="000000"/>
                <w:sz w:val="22"/>
                <w:szCs w:val="22"/>
              </w:rPr>
              <w:t xml:space="preserve"> EN ISO 20344 (8.4)</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14:paraId="2F2FC557"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 3 mm</w:t>
            </w:r>
          </w:p>
        </w:tc>
      </w:tr>
      <w:tr w:rsidR="0036319F" w:rsidRPr="0036319F" w14:paraId="44D597F5" w14:textId="77777777" w:rsidTr="00C5225C">
        <w:trPr>
          <w:trHeight w:val="1"/>
        </w:trPr>
        <w:tc>
          <w:tcPr>
            <w:tcW w:w="747" w:type="dxa"/>
            <w:tcBorders>
              <w:top w:val="single" w:sz="4" w:space="0" w:color="000000"/>
              <w:left w:val="single" w:sz="4" w:space="0" w:color="000000"/>
              <w:bottom w:val="single" w:sz="4" w:space="0" w:color="000000"/>
              <w:right w:val="single" w:sz="2" w:space="0" w:color="000000"/>
            </w:tcBorders>
            <w:shd w:val="clear" w:color="000000" w:fill="FFFFFF"/>
          </w:tcPr>
          <w:p w14:paraId="15CB5ADE"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5.</w:t>
            </w:r>
          </w:p>
        </w:tc>
        <w:tc>
          <w:tcPr>
            <w:tcW w:w="6624" w:type="dxa"/>
            <w:tcBorders>
              <w:top w:val="single" w:sz="4" w:space="0" w:color="000000"/>
              <w:left w:val="single" w:sz="4" w:space="0" w:color="000000"/>
              <w:bottom w:val="single" w:sz="4" w:space="0" w:color="000000"/>
              <w:right w:val="single" w:sz="2" w:space="0" w:color="000000"/>
            </w:tcBorders>
            <w:shd w:val="clear" w:color="000000" w:fill="FFFFFF"/>
          </w:tcPr>
          <w:p w14:paraId="3569ADB9" w14:textId="77777777" w:rsidR="0036319F" w:rsidRPr="0036319F" w:rsidRDefault="0036319F" w:rsidP="0036319F">
            <w:pPr>
              <w:autoSpaceDE w:val="0"/>
              <w:autoSpaceDN w:val="0"/>
              <w:adjustRightInd w:val="0"/>
              <w:rPr>
                <w:rFonts w:ascii="StobiSerif Regular" w:hAnsi="StobiSerif Regular" w:cs="Calibri"/>
                <w:color w:val="000000"/>
              </w:rPr>
            </w:pPr>
            <w:proofErr w:type="spellStart"/>
            <w:r w:rsidRPr="0036319F">
              <w:rPr>
                <w:rFonts w:ascii="StobiSerif Regular" w:hAnsi="StobiSerif Regular" w:cs="Calibri"/>
                <w:color w:val="000000"/>
                <w:sz w:val="22"/>
                <w:szCs w:val="22"/>
              </w:rPr>
              <w:t>Тврдина</w:t>
            </w:r>
            <w:proofErr w:type="spellEnd"/>
            <w:r w:rsidR="00915FDE">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на</w:t>
            </w:r>
            <w:proofErr w:type="spellEnd"/>
            <w:r w:rsidR="00915FDE">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газечкиот</w:t>
            </w:r>
            <w:proofErr w:type="spellEnd"/>
            <w:r w:rsidR="00915FDE">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слој</w:t>
            </w:r>
            <w:proofErr w:type="spellEnd"/>
          </w:p>
          <w:p w14:paraId="323A5917"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Calibri"/>
                <w:color w:val="000000"/>
                <w:sz w:val="22"/>
                <w:szCs w:val="22"/>
              </w:rPr>
              <w:t>МКС</w:t>
            </w:r>
            <w:r w:rsidRPr="0036319F">
              <w:rPr>
                <w:rFonts w:ascii="StobiSerif Regular" w:hAnsi="StobiSerif Regular" w:cs="StobiSerif Regular', 'Times New"/>
                <w:color w:val="000000"/>
                <w:sz w:val="22"/>
                <w:szCs w:val="22"/>
              </w:rPr>
              <w:t xml:space="preserve"> ISO 7619</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14:paraId="03789AC1"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 xml:space="preserve">60±5 </w:t>
            </w:r>
            <w:proofErr w:type="spellStart"/>
            <w:r w:rsidRPr="0036319F">
              <w:rPr>
                <w:rFonts w:ascii="StobiSerif Regular" w:hAnsi="StobiSerif Regular" w:cs="StobiSerif Regular', 'Times New"/>
                <w:color w:val="000000"/>
                <w:sz w:val="22"/>
                <w:szCs w:val="22"/>
              </w:rPr>
              <w:t>ShA</w:t>
            </w:r>
            <w:proofErr w:type="spellEnd"/>
          </w:p>
        </w:tc>
      </w:tr>
      <w:tr w:rsidR="0036319F" w:rsidRPr="0036319F" w14:paraId="4394D8D8" w14:textId="77777777" w:rsidTr="00C5225C">
        <w:trPr>
          <w:trHeight w:val="1"/>
        </w:trPr>
        <w:tc>
          <w:tcPr>
            <w:tcW w:w="747" w:type="dxa"/>
            <w:tcBorders>
              <w:top w:val="single" w:sz="4" w:space="0" w:color="000000"/>
              <w:left w:val="single" w:sz="4" w:space="0" w:color="000000"/>
              <w:bottom w:val="single" w:sz="4" w:space="0" w:color="000000"/>
              <w:right w:val="single" w:sz="2" w:space="0" w:color="000000"/>
            </w:tcBorders>
            <w:shd w:val="clear" w:color="000000" w:fill="FFFFFF"/>
          </w:tcPr>
          <w:p w14:paraId="51337489" w14:textId="77777777" w:rsidR="0036319F" w:rsidRPr="0036319F" w:rsidRDefault="0036319F" w:rsidP="0036319F">
            <w:pPr>
              <w:autoSpaceDE w:val="0"/>
              <w:autoSpaceDN w:val="0"/>
              <w:adjustRightInd w:val="0"/>
              <w:rPr>
                <w:rFonts w:ascii="StobiSerif Regular" w:hAnsi="StobiSerif Regular" w:cs="Calibri"/>
              </w:rPr>
            </w:pPr>
            <w:bookmarkStart w:id="8" w:name="_Hlk61173514"/>
            <w:r w:rsidRPr="0036319F">
              <w:rPr>
                <w:rFonts w:ascii="StobiSerif Regular" w:hAnsi="StobiSerif Regular" w:cs="StobiSerif Regular', 'Times New"/>
                <w:color w:val="000000"/>
                <w:sz w:val="22"/>
                <w:szCs w:val="22"/>
              </w:rPr>
              <w:t>6.</w:t>
            </w:r>
          </w:p>
        </w:tc>
        <w:tc>
          <w:tcPr>
            <w:tcW w:w="6624" w:type="dxa"/>
            <w:tcBorders>
              <w:top w:val="single" w:sz="4" w:space="0" w:color="000000"/>
              <w:left w:val="single" w:sz="4" w:space="0" w:color="000000"/>
              <w:bottom w:val="single" w:sz="4" w:space="0" w:color="000000"/>
              <w:right w:val="single" w:sz="2" w:space="0" w:color="000000"/>
            </w:tcBorders>
            <w:shd w:val="clear" w:color="000000" w:fill="FFFFFF"/>
          </w:tcPr>
          <w:p w14:paraId="3E0A8024" w14:textId="77777777" w:rsidR="0036319F" w:rsidRPr="0036319F" w:rsidRDefault="0036319F" w:rsidP="0036319F">
            <w:pPr>
              <w:autoSpaceDE w:val="0"/>
              <w:autoSpaceDN w:val="0"/>
              <w:adjustRightInd w:val="0"/>
              <w:rPr>
                <w:rFonts w:ascii="StobiSerif Regular" w:hAnsi="StobiSerif Regular" w:cs="StobiSerif Regular', 'Times New"/>
                <w:color w:val="000000"/>
              </w:rPr>
            </w:pPr>
            <w:proofErr w:type="spellStart"/>
            <w:r w:rsidRPr="0036319F">
              <w:rPr>
                <w:rFonts w:ascii="StobiSerif Regular" w:hAnsi="StobiSerif Regular" w:cs="Calibri"/>
                <w:color w:val="000000"/>
                <w:sz w:val="22"/>
                <w:szCs w:val="22"/>
              </w:rPr>
              <w:t>Тврдинана</w:t>
            </w:r>
            <w:proofErr w:type="spellEnd"/>
            <w:r w:rsidR="00915FDE">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меѓу</w:t>
            </w:r>
            <w:proofErr w:type="spellEnd"/>
            <w:r w:rsidR="00915FDE">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ѓон</w:t>
            </w:r>
            <w:r w:rsidRPr="0036319F">
              <w:rPr>
                <w:rFonts w:ascii="StobiSerif Regular" w:hAnsi="StobiSerif Regular" w:cs="StobiSerif Regular', 'Times New"/>
                <w:color w:val="000000"/>
                <w:sz w:val="22"/>
                <w:szCs w:val="22"/>
              </w:rPr>
              <w:t>-</w:t>
            </w:r>
            <w:r w:rsidRPr="0036319F">
              <w:rPr>
                <w:rFonts w:ascii="StobiSerif Regular" w:hAnsi="StobiSerif Regular" w:cs="Calibri"/>
                <w:color w:val="000000"/>
                <w:sz w:val="22"/>
                <w:szCs w:val="22"/>
              </w:rPr>
              <w:t>полиуретан</w:t>
            </w:r>
            <w:proofErr w:type="spellEnd"/>
          </w:p>
          <w:p w14:paraId="33E2ACC9"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Calibri"/>
                <w:color w:val="000000"/>
                <w:sz w:val="22"/>
                <w:szCs w:val="22"/>
              </w:rPr>
              <w:t>МКС</w:t>
            </w:r>
            <w:r w:rsidRPr="0036319F">
              <w:rPr>
                <w:rFonts w:ascii="StobiSerif Regular" w:hAnsi="StobiSerif Regular" w:cs="StobiSerif Regular', 'Times New"/>
                <w:color w:val="000000"/>
                <w:sz w:val="22"/>
                <w:szCs w:val="22"/>
              </w:rPr>
              <w:t xml:space="preserve"> ISO 7619</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14:paraId="1A0B6E58"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 xml:space="preserve">55±5 </w:t>
            </w:r>
            <w:proofErr w:type="spellStart"/>
            <w:r w:rsidRPr="0036319F">
              <w:rPr>
                <w:rFonts w:ascii="StobiSerif Regular" w:hAnsi="StobiSerif Regular" w:cs="StobiSerif Regular', 'Times New"/>
                <w:color w:val="000000"/>
                <w:sz w:val="22"/>
                <w:szCs w:val="22"/>
              </w:rPr>
              <w:t>ShA</w:t>
            </w:r>
            <w:proofErr w:type="spellEnd"/>
          </w:p>
        </w:tc>
      </w:tr>
    </w:tbl>
    <w:bookmarkEnd w:id="8"/>
    <w:p w14:paraId="404FBD1F" w14:textId="77777777" w:rsidR="0036319F" w:rsidRPr="0036319F" w:rsidRDefault="0036319F" w:rsidP="0036319F">
      <w:pPr>
        <w:autoSpaceDE w:val="0"/>
        <w:autoSpaceDN w:val="0"/>
        <w:adjustRightInd w:val="0"/>
        <w:rPr>
          <w:rFonts w:ascii="StobiSerif Regular" w:hAnsi="StobiSerif Regular" w:cs="StobiSerif Regular', 'Times New"/>
          <w:color w:val="000000"/>
          <w:sz w:val="22"/>
          <w:szCs w:val="22"/>
        </w:rPr>
      </w:pPr>
      <w:proofErr w:type="spellStart"/>
      <w:r w:rsidRPr="00915FDE">
        <w:rPr>
          <w:rFonts w:ascii="StobiSerif Regular" w:hAnsi="StobiSerif Regular" w:cs="Calibri"/>
          <w:b/>
          <w:color w:val="000000"/>
          <w:sz w:val="22"/>
          <w:szCs w:val="22"/>
        </w:rPr>
        <w:t>Напомена</w:t>
      </w:r>
      <w:proofErr w:type="spellEnd"/>
      <w:r w:rsidRPr="00915FDE">
        <w:rPr>
          <w:rFonts w:ascii="StobiSerif Regular" w:hAnsi="StobiSerif Regular" w:cs="StobiSerif Regular', 'Times New"/>
          <w:b/>
          <w:color w:val="000000"/>
          <w:sz w:val="22"/>
          <w:szCs w:val="22"/>
        </w:rPr>
        <w:t>:</w:t>
      </w:r>
      <w:r w:rsidRPr="0036319F">
        <w:rPr>
          <w:rFonts w:ascii="StobiSerif Regular" w:hAnsi="StobiSerif Regular" w:cs="StobiSerif Regular', 'Times New"/>
          <w:color w:val="000000"/>
          <w:sz w:val="22"/>
          <w:szCs w:val="22"/>
        </w:rPr>
        <w:tab/>
      </w:r>
      <w:proofErr w:type="spellStart"/>
      <w:r w:rsidRPr="0036319F">
        <w:rPr>
          <w:rFonts w:ascii="StobiSerif Regular" w:hAnsi="StobiSerif Regular" w:cs="Calibri"/>
          <w:color w:val="000000"/>
          <w:sz w:val="22"/>
          <w:szCs w:val="22"/>
        </w:rPr>
        <w:t>Својствата</w:t>
      </w:r>
      <w:proofErr w:type="spellEnd"/>
      <w:r w:rsidR="00915FDE">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се</w:t>
      </w:r>
      <w:proofErr w:type="spellEnd"/>
      <w:r w:rsidR="00915FDE">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испитуваат</w:t>
      </w:r>
      <w:proofErr w:type="spellEnd"/>
      <w:r w:rsidR="00915FDE">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според</w:t>
      </w:r>
      <w:proofErr w:type="spellEnd"/>
      <w:r w:rsidR="00915FDE">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наведениот</w:t>
      </w:r>
      <w:proofErr w:type="spellEnd"/>
      <w:r w:rsidR="00915FDE">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стандард</w:t>
      </w:r>
      <w:proofErr w:type="spellEnd"/>
      <w:r w:rsidR="00915FDE">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или</w:t>
      </w:r>
      <w:proofErr w:type="spellEnd"/>
      <w:r w:rsidR="00915FDE">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со</w:t>
      </w:r>
      <w:proofErr w:type="spellEnd"/>
      <w:r w:rsidR="00915FDE">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негов</w:t>
      </w:r>
      <w:proofErr w:type="spellEnd"/>
      <w:r w:rsidR="00915FDE">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еквивалент</w:t>
      </w:r>
      <w:proofErr w:type="spellEnd"/>
      <w:r w:rsidRPr="0036319F">
        <w:rPr>
          <w:rFonts w:ascii="StobiSerif Regular" w:hAnsi="StobiSerif Regular" w:cs="StobiSerif Regular', 'Times New"/>
          <w:color w:val="000000"/>
          <w:sz w:val="22"/>
          <w:szCs w:val="22"/>
        </w:rPr>
        <w:t>.</w:t>
      </w:r>
    </w:p>
    <w:p w14:paraId="4E172241" w14:textId="77777777" w:rsidR="0036319F" w:rsidRPr="0036319F" w:rsidRDefault="0036319F" w:rsidP="0036319F">
      <w:pPr>
        <w:autoSpaceDE w:val="0"/>
        <w:autoSpaceDN w:val="0"/>
        <w:adjustRightInd w:val="0"/>
        <w:rPr>
          <w:rFonts w:ascii="StobiSerif Regular" w:hAnsi="StobiSerif Regular" w:cs="StobiSerif Regular', 'Times New"/>
          <w:b/>
          <w:bCs/>
          <w:color w:val="000000"/>
          <w:sz w:val="22"/>
          <w:szCs w:val="22"/>
          <w:lang w:val="mk-MK"/>
        </w:rPr>
      </w:pPr>
    </w:p>
    <w:p w14:paraId="688A0934" w14:textId="77777777" w:rsidR="0036319F" w:rsidRPr="0036319F" w:rsidRDefault="0036319F" w:rsidP="0036319F">
      <w:pPr>
        <w:autoSpaceDE w:val="0"/>
        <w:autoSpaceDN w:val="0"/>
        <w:adjustRightInd w:val="0"/>
        <w:rPr>
          <w:rFonts w:ascii="StobiSerif Regular" w:hAnsi="StobiSerif Regular" w:cs="Calibri"/>
          <w:b/>
          <w:bCs/>
          <w:color w:val="000000"/>
          <w:sz w:val="22"/>
          <w:szCs w:val="22"/>
          <w:lang w:val="mk-MK"/>
        </w:rPr>
      </w:pPr>
      <w:r w:rsidRPr="0036319F">
        <w:rPr>
          <w:rFonts w:ascii="StobiSerif Regular" w:hAnsi="StobiSerif Regular" w:cs="StobiSerif Regular', 'Times New"/>
          <w:b/>
          <w:bCs/>
          <w:color w:val="000000"/>
          <w:sz w:val="22"/>
          <w:szCs w:val="22"/>
          <w:lang w:val="mk-MK"/>
        </w:rPr>
        <w:t>11</w:t>
      </w:r>
      <w:r w:rsidRPr="0036319F">
        <w:rPr>
          <w:rFonts w:ascii="StobiSerif Regular" w:hAnsi="StobiSerif Regular" w:cs="StobiSerif Regular', 'Times New"/>
          <w:b/>
          <w:bCs/>
          <w:color w:val="000000"/>
          <w:sz w:val="22"/>
          <w:szCs w:val="22"/>
        </w:rPr>
        <w:t>.1.1</w:t>
      </w:r>
      <w:r w:rsidRPr="0036319F">
        <w:rPr>
          <w:rFonts w:ascii="StobiSerif Regular" w:hAnsi="StobiSerif Regular" w:cs="StobiSerif Regular', 'Times New"/>
          <w:b/>
          <w:bCs/>
          <w:color w:val="000000"/>
          <w:sz w:val="22"/>
          <w:szCs w:val="22"/>
          <w:lang w:val="mk-MK"/>
        </w:rPr>
        <w:t>1</w:t>
      </w:r>
      <w:r w:rsidR="00E84D8F">
        <w:rPr>
          <w:rFonts w:ascii="StobiSerif Regular" w:hAnsi="StobiSerif Regular" w:cs="StobiSerif Regular', 'Times New"/>
          <w:b/>
          <w:bCs/>
          <w:color w:val="000000"/>
          <w:sz w:val="22"/>
          <w:szCs w:val="22"/>
          <w:lang w:val="mk-MK"/>
        </w:rPr>
        <w:t xml:space="preserve"> </w:t>
      </w:r>
      <w:proofErr w:type="spellStart"/>
      <w:r w:rsidRPr="0036319F">
        <w:rPr>
          <w:rFonts w:ascii="StobiSerif Regular" w:hAnsi="StobiSerif Regular" w:cs="Calibri"/>
          <w:b/>
          <w:bCs/>
          <w:color w:val="000000"/>
          <w:sz w:val="22"/>
          <w:szCs w:val="22"/>
        </w:rPr>
        <w:t>Технички</w:t>
      </w:r>
      <w:proofErr w:type="spellEnd"/>
      <w:r w:rsidR="002531B5">
        <w:rPr>
          <w:rFonts w:ascii="StobiSerif Regular" w:hAnsi="StobiSerif Regular" w:cs="Calibri"/>
          <w:b/>
          <w:bCs/>
          <w:color w:val="000000"/>
          <w:sz w:val="22"/>
          <w:szCs w:val="22"/>
          <w:lang w:val="mk-MK"/>
        </w:rPr>
        <w:t xml:space="preserve"> </w:t>
      </w:r>
      <w:proofErr w:type="spellStart"/>
      <w:r w:rsidRPr="0036319F">
        <w:rPr>
          <w:rFonts w:ascii="StobiSerif Regular" w:hAnsi="StobiSerif Regular" w:cs="Calibri"/>
          <w:b/>
          <w:bCs/>
          <w:color w:val="000000"/>
          <w:sz w:val="22"/>
          <w:szCs w:val="22"/>
        </w:rPr>
        <w:t>карактеристики</w:t>
      </w:r>
      <w:proofErr w:type="spellEnd"/>
      <w:r w:rsidR="002531B5">
        <w:rPr>
          <w:rFonts w:ascii="StobiSerif Regular" w:hAnsi="StobiSerif Regular" w:cs="Calibri"/>
          <w:b/>
          <w:bCs/>
          <w:color w:val="000000"/>
          <w:sz w:val="22"/>
          <w:szCs w:val="22"/>
          <w:lang w:val="mk-MK"/>
        </w:rPr>
        <w:t xml:space="preserve"> </w:t>
      </w:r>
      <w:proofErr w:type="spellStart"/>
      <w:r w:rsidRPr="0036319F">
        <w:rPr>
          <w:rFonts w:ascii="StobiSerif Regular" w:hAnsi="StobiSerif Regular" w:cs="Calibri"/>
          <w:b/>
          <w:bCs/>
          <w:color w:val="000000"/>
          <w:sz w:val="22"/>
          <w:szCs w:val="22"/>
        </w:rPr>
        <w:t>на</w:t>
      </w:r>
      <w:proofErr w:type="spellEnd"/>
      <w:r w:rsidR="002531B5">
        <w:rPr>
          <w:rFonts w:ascii="StobiSerif Regular" w:hAnsi="StobiSerif Regular" w:cs="Calibri"/>
          <w:b/>
          <w:bCs/>
          <w:color w:val="000000"/>
          <w:sz w:val="22"/>
          <w:szCs w:val="22"/>
          <w:lang w:val="mk-MK"/>
        </w:rPr>
        <w:t xml:space="preserve"> </w:t>
      </w:r>
      <w:proofErr w:type="spellStart"/>
      <w:r w:rsidRPr="0036319F">
        <w:rPr>
          <w:rFonts w:ascii="StobiSerif Regular" w:hAnsi="StobiSerif Regular" w:cs="Calibri"/>
          <w:b/>
          <w:bCs/>
          <w:color w:val="000000"/>
          <w:sz w:val="22"/>
          <w:szCs w:val="22"/>
        </w:rPr>
        <w:t>врвки</w:t>
      </w:r>
      <w:proofErr w:type="spellEnd"/>
    </w:p>
    <w:p w14:paraId="128FF7D2" w14:textId="77777777" w:rsidR="0036319F" w:rsidRDefault="0036319F" w:rsidP="0036319F">
      <w:pPr>
        <w:autoSpaceDE w:val="0"/>
        <w:autoSpaceDN w:val="0"/>
        <w:adjustRightInd w:val="0"/>
        <w:rPr>
          <w:rFonts w:ascii="StobiSerif Regular" w:hAnsi="StobiSerif Regular" w:cs="StobiSerif Regular"/>
          <w:color w:val="000000"/>
          <w:sz w:val="22"/>
          <w:szCs w:val="22"/>
          <w:lang w:val="mk-MK"/>
        </w:rPr>
      </w:pPr>
      <w:r w:rsidRPr="0036319F">
        <w:rPr>
          <w:rFonts w:ascii="StobiSerif Regular" w:hAnsi="StobiSerif Regular" w:cs="StobiSerif Regular"/>
          <w:color w:val="000000"/>
          <w:sz w:val="22"/>
          <w:szCs w:val="22"/>
          <w:lang w:val="mk-MK"/>
        </w:rPr>
        <w:t xml:space="preserve">Технички карактеристики на врвки, синтетски, водоодбојни, црни, цврсто плетени се наведени во </w:t>
      </w:r>
      <w:r w:rsidR="00E84D8F">
        <w:rPr>
          <w:rFonts w:ascii="StobiSerif Regular" w:hAnsi="StobiSerif Regular" w:cs="StobiSerif Regular"/>
          <w:color w:val="000000"/>
          <w:sz w:val="22"/>
          <w:szCs w:val="22"/>
          <w:lang w:val="mk-MK"/>
        </w:rPr>
        <w:t>Т</w:t>
      </w:r>
      <w:r w:rsidR="00E84D8F" w:rsidRPr="0036319F">
        <w:rPr>
          <w:rFonts w:ascii="StobiSerif Regular" w:hAnsi="StobiSerif Regular" w:cs="StobiSerif Regular"/>
          <w:color w:val="000000"/>
          <w:sz w:val="22"/>
          <w:szCs w:val="22"/>
          <w:lang w:val="mk-MK"/>
        </w:rPr>
        <w:t xml:space="preserve">абела </w:t>
      </w:r>
      <w:r w:rsidRPr="0036319F">
        <w:rPr>
          <w:rFonts w:ascii="StobiSerif Regular" w:hAnsi="StobiSerif Regular" w:cs="StobiSerif Regular"/>
          <w:color w:val="000000"/>
          <w:sz w:val="22"/>
          <w:szCs w:val="22"/>
          <w:lang w:val="mk-MK"/>
        </w:rPr>
        <w:t>бр. 2</w:t>
      </w:r>
      <w:r w:rsidR="00DA2417">
        <w:rPr>
          <w:rFonts w:ascii="StobiSerif Regular" w:hAnsi="StobiSerif Regular" w:cs="StobiSerif Regular"/>
          <w:color w:val="000000"/>
          <w:sz w:val="22"/>
          <w:szCs w:val="22"/>
          <w:lang w:val="mk-MK"/>
        </w:rPr>
        <w:t>3</w:t>
      </w:r>
      <w:r w:rsidRPr="0036319F">
        <w:rPr>
          <w:rFonts w:ascii="StobiSerif Regular" w:hAnsi="StobiSerif Regular" w:cs="StobiSerif Regular"/>
          <w:color w:val="000000"/>
          <w:sz w:val="22"/>
          <w:szCs w:val="22"/>
          <w:lang w:val="mk-MK"/>
        </w:rPr>
        <w:t>-</w:t>
      </w:r>
      <w:r w:rsidR="00DA2417">
        <w:rPr>
          <w:rFonts w:ascii="StobiSerif Regular" w:hAnsi="StobiSerif Regular" w:cs="StobiSerif Regular"/>
          <w:color w:val="000000"/>
          <w:sz w:val="22"/>
          <w:szCs w:val="22"/>
          <w:lang w:val="mk-MK"/>
        </w:rPr>
        <w:t>ѕ</w:t>
      </w:r>
      <w:r w:rsidR="00E84D8F">
        <w:rPr>
          <w:rFonts w:ascii="StobiSerif Regular" w:hAnsi="StobiSerif Regular" w:cs="StobiSerif Regular"/>
          <w:color w:val="000000"/>
          <w:sz w:val="22"/>
          <w:szCs w:val="22"/>
          <w:lang w:val="mk-MK"/>
        </w:rPr>
        <w:t>.</w:t>
      </w:r>
    </w:p>
    <w:p w14:paraId="3822E44B" w14:textId="77777777" w:rsidR="00F02647" w:rsidRPr="0036319F" w:rsidRDefault="00F02647" w:rsidP="0036319F">
      <w:pPr>
        <w:autoSpaceDE w:val="0"/>
        <w:autoSpaceDN w:val="0"/>
        <w:adjustRightInd w:val="0"/>
        <w:rPr>
          <w:rFonts w:ascii="StobiSerif Regular" w:hAnsi="StobiSerif Regular" w:cs="Calibri"/>
          <w:b/>
          <w:bCs/>
          <w:color w:val="000000"/>
          <w:sz w:val="22"/>
          <w:szCs w:val="22"/>
          <w:lang w:val="mk-MK"/>
        </w:rPr>
      </w:pPr>
    </w:p>
    <w:p w14:paraId="2D9CE325" w14:textId="77777777" w:rsidR="0036319F" w:rsidRPr="0036319F" w:rsidRDefault="0036319F" w:rsidP="0036319F">
      <w:pPr>
        <w:autoSpaceDE w:val="0"/>
        <w:autoSpaceDN w:val="0"/>
        <w:adjustRightInd w:val="0"/>
        <w:rPr>
          <w:rFonts w:ascii="StobiSerif Regular" w:hAnsi="StobiSerif Regular" w:cs="Calibri"/>
          <w:sz w:val="22"/>
          <w:szCs w:val="22"/>
        </w:rPr>
      </w:pPr>
      <w:r w:rsidRPr="0036319F">
        <w:rPr>
          <w:rFonts w:ascii="StobiSerif Regular" w:hAnsi="StobiSerif Regular" w:cs="StobiSerif Regular"/>
          <w:color w:val="000000"/>
          <w:sz w:val="22"/>
          <w:szCs w:val="22"/>
          <w:lang w:val="mk-MK"/>
        </w:rPr>
        <w:t>Табела бр. 2</w:t>
      </w:r>
      <w:r w:rsidR="00DA2417">
        <w:rPr>
          <w:rFonts w:ascii="StobiSerif Regular" w:hAnsi="StobiSerif Regular" w:cs="StobiSerif Regular"/>
          <w:color w:val="000000"/>
          <w:sz w:val="22"/>
          <w:szCs w:val="22"/>
          <w:lang w:val="mk-MK"/>
        </w:rPr>
        <w:t>3</w:t>
      </w:r>
      <w:r w:rsidRPr="0036319F">
        <w:rPr>
          <w:rFonts w:ascii="StobiSerif Regular" w:hAnsi="StobiSerif Regular" w:cs="StobiSerif Regular"/>
          <w:color w:val="000000"/>
          <w:sz w:val="22"/>
          <w:szCs w:val="22"/>
          <w:lang w:val="mk-MK"/>
        </w:rPr>
        <w:t>-</w:t>
      </w:r>
      <w:r w:rsidR="00DA2417">
        <w:rPr>
          <w:rFonts w:ascii="StobiSerif Regular" w:hAnsi="StobiSerif Regular" w:cs="StobiSerif Regular"/>
          <w:color w:val="000000"/>
          <w:sz w:val="22"/>
          <w:szCs w:val="22"/>
          <w:lang w:val="mk-MK"/>
        </w:rPr>
        <w:t>ѕ</w:t>
      </w:r>
    </w:p>
    <w:tbl>
      <w:tblPr>
        <w:tblW w:w="10773" w:type="dxa"/>
        <w:tblInd w:w="108" w:type="dxa"/>
        <w:tblLayout w:type="fixed"/>
        <w:tblLook w:val="0000" w:firstRow="0" w:lastRow="0" w:firstColumn="0" w:lastColumn="0" w:noHBand="0" w:noVBand="0"/>
      </w:tblPr>
      <w:tblGrid>
        <w:gridCol w:w="747"/>
        <w:gridCol w:w="6624"/>
        <w:gridCol w:w="3402"/>
      </w:tblGrid>
      <w:tr w:rsidR="0036319F" w:rsidRPr="0036319F" w14:paraId="2728762E" w14:textId="77777777" w:rsidTr="00C5225C">
        <w:trPr>
          <w:trHeight w:val="1"/>
        </w:trPr>
        <w:tc>
          <w:tcPr>
            <w:tcW w:w="747" w:type="dxa"/>
            <w:tcBorders>
              <w:top w:val="single" w:sz="4" w:space="0" w:color="000000"/>
              <w:left w:val="single" w:sz="4" w:space="0" w:color="000000"/>
              <w:bottom w:val="single" w:sz="4" w:space="0" w:color="000000"/>
              <w:right w:val="single" w:sz="2" w:space="0" w:color="000000"/>
            </w:tcBorders>
            <w:shd w:val="clear" w:color="000000" w:fill="FFFFFF"/>
          </w:tcPr>
          <w:p w14:paraId="76C2CA5F" w14:textId="77777777" w:rsidR="0036319F" w:rsidRPr="0036319F" w:rsidRDefault="0036319F" w:rsidP="0036319F">
            <w:pPr>
              <w:autoSpaceDE w:val="0"/>
              <w:autoSpaceDN w:val="0"/>
              <w:adjustRightInd w:val="0"/>
              <w:rPr>
                <w:rFonts w:ascii="StobiSerif Regular" w:hAnsi="StobiSerif Regular" w:cs="Calibri"/>
                <w:color w:val="000000"/>
              </w:rPr>
            </w:pPr>
            <w:proofErr w:type="spellStart"/>
            <w:r w:rsidRPr="0036319F">
              <w:rPr>
                <w:rFonts w:ascii="StobiSerif Regular" w:hAnsi="StobiSerif Regular" w:cs="Calibri"/>
                <w:color w:val="000000"/>
                <w:sz w:val="22"/>
                <w:szCs w:val="22"/>
              </w:rPr>
              <w:t>Ред</w:t>
            </w:r>
            <w:proofErr w:type="spellEnd"/>
          </w:p>
          <w:p w14:paraId="29DA86BD" w14:textId="77777777" w:rsidR="0036319F" w:rsidRPr="0036319F" w:rsidRDefault="0036319F" w:rsidP="0036319F">
            <w:pPr>
              <w:autoSpaceDE w:val="0"/>
              <w:autoSpaceDN w:val="0"/>
              <w:adjustRightInd w:val="0"/>
              <w:rPr>
                <w:rFonts w:ascii="StobiSerif Regular" w:hAnsi="StobiSerif Regular" w:cs="Calibri"/>
              </w:rPr>
            </w:pPr>
            <w:proofErr w:type="spellStart"/>
            <w:r w:rsidRPr="0036319F">
              <w:rPr>
                <w:rFonts w:ascii="StobiSerif Regular" w:hAnsi="StobiSerif Regular" w:cs="Calibri"/>
                <w:color w:val="000000"/>
                <w:sz w:val="22"/>
                <w:szCs w:val="22"/>
              </w:rPr>
              <w:t>бр</w:t>
            </w:r>
            <w:proofErr w:type="spellEnd"/>
            <w:r w:rsidRPr="0036319F">
              <w:rPr>
                <w:rFonts w:ascii="StobiSerif Regular" w:hAnsi="StobiSerif Regular" w:cs="StobiSerif Regular', 'Times New"/>
                <w:color w:val="000000"/>
                <w:sz w:val="22"/>
                <w:szCs w:val="22"/>
              </w:rPr>
              <w:t>.</w:t>
            </w:r>
          </w:p>
        </w:tc>
        <w:tc>
          <w:tcPr>
            <w:tcW w:w="6624" w:type="dxa"/>
            <w:tcBorders>
              <w:top w:val="single" w:sz="4" w:space="0" w:color="000000"/>
              <w:left w:val="single" w:sz="4" w:space="0" w:color="000000"/>
              <w:bottom w:val="single" w:sz="4" w:space="0" w:color="000000"/>
              <w:right w:val="single" w:sz="2" w:space="0" w:color="000000"/>
            </w:tcBorders>
            <w:shd w:val="clear" w:color="000000" w:fill="FFFFFF"/>
          </w:tcPr>
          <w:p w14:paraId="3F6FCD9D" w14:textId="77777777" w:rsidR="0036319F" w:rsidRPr="0036319F" w:rsidRDefault="0036319F" w:rsidP="0036319F">
            <w:pPr>
              <w:autoSpaceDE w:val="0"/>
              <w:autoSpaceDN w:val="0"/>
              <w:adjustRightInd w:val="0"/>
              <w:rPr>
                <w:rFonts w:ascii="StobiSerif Regular" w:hAnsi="StobiSerif Regular" w:cs="Calibri"/>
              </w:rPr>
            </w:pPr>
            <w:proofErr w:type="spellStart"/>
            <w:r w:rsidRPr="0036319F">
              <w:rPr>
                <w:rFonts w:ascii="StobiSerif Regular" w:hAnsi="StobiSerif Regular" w:cs="Calibri"/>
                <w:color w:val="000000"/>
                <w:sz w:val="22"/>
                <w:szCs w:val="22"/>
              </w:rPr>
              <w:t>Својство</w:t>
            </w:r>
            <w:proofErr w:type="spellEnd"/>
            <w:r w:rsidR="00AE7766">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и</w:t>
            </w:r>
            <w:r w:rsidR="00AE7766">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пропишана</w:t>
            </w:r>
            <w:proofErr w:type="spellEnd"/>
            <w:r w:rsidR="00AE7766">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метода</w:t>
            </w:r>
            <w:proofErr w:type="spellEnd"/>
            <w:r w:rsidR="00AE7766">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за</w:t>
            </w:r>
            <w:r w:rsidR="00AE7766">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испитување</w:t>
            </w:r>
            <w:proofErr w:type="spellEnd"/>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14:paraId="3F2FC86B" w14:textId="77777777" w:rsidR="0036319F" w:rsidRPr="0036319F" w:rsidRDefault="0036319F" w:rsidP="0036319F">
            <w:pPr>
              <w:autoSpaceDE w:val="0"/>
              <w:autoSpaceDN w:val="0"/>
              <w:adjustRightInd w:val="0"/>
              <w:rPr>
                <w:rFonts w:ascii="StobiSerif Regular" w:hAnsi="StobiSerif Regular" w:cs="Calibri"/>
              </w:rPr>
            </w:pPr>
            <w:proofErr w:type="spellStart"/>
            <w:r w:rsidRPr="0036319F">
              <w:rPr>
                <w:rFonts w:ascii="StobiSerif Regular" w:hAnsi="StobiSerif Regular" w:cs="Calibri"/>
                <w:color w:val="000000"/>
                <w:sz w:val="22"/>
                <w:szCs w:val="22"/>
              </w:rPr>
              <w:t>Дефинирани</w:t>
            </w:r>
            <w:proofErr w:type="spellEnd"/>
            <w:r w:rsidR="00AE7766">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барања</w:t>
            </w:r>
            <w:proofErr w:type="spellEnd"/>
          </w:p>
        </w:tc>
      </w:tr>
      <w:tr w:rsidR="0036319F" w:rsidRPr="0036319F" w14:paraId="4BD4C9B3" w14:textId="77777777" w:rsidTr="00C5225C">
        <w:trPr>
          <w:trHeight w:val="1"/>
        </w:trPr>
        <w:tc>
          <w:tcPr>
            <w:tcW w:w="747" w:type="dxa"/>
            <w:tcBorders>
              <w:top w:val="single" w:sz="4" w:space="0" w:color="000000"/>
              <w:left w:val="single" w:sz="4" w:space="0" w:color="000000"/>
              <w:bottom w:val="single" w:sz="4" w:space="0" w:color="000000"/>
              <w:right w:val="single" w:sz="2" w:space="0" w:color="000000"/>
            </w:tcBorders>
            <w:shd w:val="clear" w:color="000000" w:fill="FFFFFF"/>
          </w:tcPr>
          <w:p w14:paraId="564A9D39" w14:textId="77777777" w:rsidR="0036319F" w:rsidRPr="0036319F" w:rsidRDefault="0036319F" w:rsidP="0036319F">
            <w:pPr>
              <w:autoSpaceDE w:val="0"/>
              <w:autoSpaceDN w:val="0"/>
              <w:adjustRightInd w:val="0"/>
              <w:rPr>
                <w:rFonts w:ascii="StobiSerif Regular" w:hAnsi="StobiSerif Regular" w:cs="Calibri"/>
                <w:color w:val="000000"/>
              </w:rPr>
            </w:pPr>
            <w:r w:rsidRPr="0036319F">
              <w:rPr>
                <w:rFonts w:ascii="StobiSerif Regular" w:hAnsi="StobiSerif Regular" w:cs="Calibri"/>
                <w:color w:val="000000"/>
                <w:sz w:val="22"/>
                <w:szCs w:val="22"/>
              </w:rPr>
              <w:t>1.</w:t>
            </w:r>
          </w:p>
        </w:tc>
        <w:tc>
          <w:tcPr>
            <w:tcW w:w="6624" w:type="dxa"/>
            <w:tcBorders>
              <w:top w:val="single" w:sz="4" w:space="0" w:color="000000"/>
              <w:left w:val="single" w:sz="4" w:space="0" w:color="000000"/>
              <w:bottom w:val="single" w:sz="4" w:space="0" w:color="000000"/>
              <w:right w:val="single" w:sz="2" w:space="0" w:color="000000"/>
            </w:tcBorders>
            <w:shd w:val="clear" w:color="000000" w:fill="FFFFFF"/>
          </w:tcPr>
          <w:p w14:paraId="077E7DBC" w14:textId="77777777" w:rsidR="0036319F" w:rsidRPr="0036319F" w:rsidRDefault="0036319F" w:rsidP="0036319F">
            <w:pPr>
              <w:autoSpaceDE w:val="0"/>
              <w:autoSpaceDN w:val="0"/>
              <w:adjustRightInd w:val="0"/>
              <w:rPr>
                <w:rFonts w:ascii="StobiSerif Regular" w:hAnsi="StobiSerif Regular" w:cs="Calibri"/>
                <w:color w:val="000000"/>
              </w:rPr>
            </w:pPr>
            <w:proofErr w:type="spellStart"/>
            <w:r w:rsidRPr="0036319F">
              <w:rPr>
                <w:rFonts w:ascii="StobiSerif Regular" w:hAnsi="StobiSerif Regular" w:cs="Calibri"/>
                <w:color w:val="000000"/>
                <w:sz w:val="22"/>
                <w:szCs w:val="22"/>
              </w:rPr>
              <w:t>Квантитативна</w:t>
            </w:r>
            <w:proofErr w:type="spellEnd"/>
            <w:r w:rsidR="00AE7766">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хемиска</w:t>
            </w:r>
            <w:proofErr w:type="spellEnd"/>
            <w:r w:rsidR="00AE7766">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анализа</w:t>
            </w:r>
            <w:proofErr w:type="spellEnd"/>
          </w:p>
          <w:p w14:paraId="1AAA4999" w14:textId="77777777" w:rsidR="0036319F" w:rsidRPr="0036319F" w:rsidRDefault="0036319F" w:rsidP="0036319F">
            <w:pPr>
              <w:autoSpaceDE w:val="0"/>
              <w:autoSpaceDN w:val="0"/>
              <w:adjustRightInd w:val="0"/>
              <w:rPr>
                <w:rFonts w:ascii="StobiSerif Regular" w:hAnsi="StobiSerif Regular" w:cs="Calibri"/>
                <w:color w:val="000000"/>
              </w:rPr>
            </w:pPr>
            <w:r w:rsidRPr="0036319F">
              <w:rPr>
                <w:rFonts w:ascii="StobiSerif Regular" w:hAnsi="StobiSerif Regular" w:cs="Calibri"/>
                <w:color w:val="000000"/>
                <w:sz w:val="22"/>
                <w:szCs w:val="22"/>
              </w:rPr>
              <w:t>(</w:t>
            </w:r>
            <w:proofErr w:type="spellStart"/>
            <w:r w:rsidRPr="0036319F">
              <w:rPr>
                <w:rFonts w:ascii="StobiSerif Regular" w:hAnsi="StobiSerif Regular" w:cs="Calibri"/>
                <w:color w:val="000000"/>
                <w:sz w:val="22"/>
                <w:szCs w:val="22"/>
              </w:rPr>
              <w:t>суровинскисостав</w:t>
            </w:r>
            <w:proofErr w:type="spellEnd"/>
            <w:r w:rsidRPr="0036319F">
              <w:rPr>
                <w:rFonts w:ascii="StobiSerif Regular" w:hAnsi="StobiSerif Regular" w:cs="Calibri"/>
                <w:color w:val="000000"/>
                <w:sz w:val="22"/>
                <w:szCs w:val="22"/>
              </w:rPr>
              <w:t xml:space="preserve">): </w:t>
            </w:r>
          </w:p>
          <w:p w14:paraId="11D6442F" w14:textId="77777777" w:rsidR="0036319F" w:rsidRPr="0036319F" w:rsidRDefault="0036319F" w:rsidP="0036319F">
            <w:pPr>
              <w:autoSpaceDE w:val="0"/>
              <w:autoSpaceDN w:val="0"/>
              <w:adjustRightInd w:val="0"/>
              <w:rPr>
                <w:rFonts w:ascii="StobiSerif Regular" w:hAnsi="StobiSerif Regular" w:cs="Calibri"/>
                <w:color w:val="000000"/>
              </w:rPr>
            </w:pPr>
            <w:r w:rsidRPr="0036319F">
              <w:rPr>
                <w:rFonts w:ascii="StobiSerif Regular" w:hAnsi="StobiSerif Regular" w:cs="Calibri"/>
                <w:color w:val="000000"/>
                <w:sz w:val="22"/>
                <w:szCs w:val="22"/>
              </w:rPr>
              <w:t xml:space="preserve"> MKC EN ISO 1833</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14:paraId="64026B21" w14:textId="77777777" w:rsidR="0036319F" w:rsidRPr="0036319F" w:rsidRDefault="0036319F" w:rsidP="0036319F">
            <w:pPr>
              <w:autoSpaceDE w:val="0"/>
              <w:autoSpaceDN w:val="0"/>
              <w:adjustRightInd w:val="0"/>
              <w:rPr>
                <w:rFonts w:ascii="StobiSerif Regular" w:hAnsi="StobiSerif Regular" w:cs="Calibri"/>
                <w:color w:val="000000"/>
              </w:rPr>
            </w:pPr>
            <w:r w:rsidRPr="0036319F">
              <w:rPr>
                <w:rFonts w:ascii="StobiSerif Regular" w:hAnsi="StobiSerif Regular" w:cs="Calibri"/>
                <w:color w:val="000000"/>
                <w:sz w:val="22"/>
                <w:szCs w:val="22"/>
              </w:rPr>
              <w:t xml:space="preserve">100%- </w:t>
            </w:r>
            <w:proofErr w:type="spellStart"/>
            <w:r w:rsidRPr="0036319F">
              <w:rPr>
                <w:rFonts w:ascii="StobiSerif Regular" w:hAnsi="StobiSerif Regular" w:cs="Calibri"/>
                <w:color w:val="000000"/>
                <w:sz w:val="22"/>
                <w:szCs w:val="22"/>
              </w:rPr>
              <w:t>полиестер</w:t>
            </w:r>
            <w:proofErr w:type="spellEnd"/>
          </w:p>
        </w:tc>
      </w:tr>
      <w:tr w:rsidR="0036319F" w:rsidRPr="0036319F" w14:paraId="23ED4D97" w14:textId="77777777" w:rsidTr="00C5225C">
        <w:trPr>
          <w:trHeight w:val="1"/>
        </w:trPr>
        <w:tc>
          <w:tcPr>
            <w:tcW w:w="747" w:type="dxa"/>
            <w:tcBorders>
              <w:top w:val="single" w:sz="4" w:space="0" w:color="000000"/>
              <w:left w:val="single" w:sz="4" w:space="0" w:color="000000"/>
              <w:bottom w:val="single" w:sz="4" w:space="0" w:color="000000"/>
              <w:right w:val="single" w:sz="2" w:space="0" w:color="000000"/>
            </w:tcBorders>
            <w:shd w:val="clear" w:color="000000" w:fill="FFFFFF"/>
          </w:tcPr>
          <w:p w14:paraId="3D4AA368"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lang w:val="mk-MK"/>
              </w:rPr>
              <w:t>2</w:t>
            </w:r>
            <w:r w:rsidRPr="0036319F">
              <w:rPr>
                <w:rFonts w:ascii="StobiSerif Regular" w:hAnsi="StobiSerif Regular" w:cs="StobiSerif Regular', 'Times New"/>
                <w:color w:val="000000"/>
                <w:sz w:val="22"/>
                <w:szCs w:val="22"/>
              </w:rPr>
              <w:t>.</w:t>
            </w:r>
          </w:p>
        </w:tc>
        <w:tc>
          <w:tcPr>
            <w:tcW w:w="6624" w:type="dxa"/>
            <w:tcBorders>
              <w:top w:val="single" w:sz="4" w:space="0" w:color="000000"/>
              <w:left w:val="single" w:sz="4" w:space="0" w:color="000000"/>
              <w:bottom w:val="single" w:sz="4" w:space="0" w:color="000000"/>
              <w:right w:val="single" w:sz="2" w:space="0" w:color="000000"/>
            </w:tcBorders>
            <w:shd w:val="clear" w:color="000000" w:fill="FFFFFF"/>
          </w:tcPr>
          <w:p w14:paraId="736B9C47" w14:textId="77777777" w:rsidR="0036319F" w:rsidRPr="0036319F" w:rsidRDefault="0036319F" w:rsidP="0036319F">
            <w:pPr>
              <w:autoSpaceDE w:val="0"/>
              <w:autoSpaceDN w:val="0"/>
              <w:adjustRightInd w:val="0"/>
              <w:rPr>
                <w:rFonts w:ascii="StobiSerif Regular" w:hAnsi="StobiSerif Regular" w:cs="StobiSerif Regular', 'Times New"/>
                <w:color w:val="000000"/>
              </w:rPr>
            </w:pPr>
            <w:r w:rsidRPr="0036319F">
              <w:rPr>
                <w:rFonts w:ascii="StobiSerif Regular" w:hAnsi="StobiSerif Regular" w:cs="Calibri"/>
                <w:color w:val="000000"/>
                <w:sz w:val="22"/>
                <w:szCs w:val="22"/>
                <w:lang w:val="mk-MK"/>
              </w:rPr>
              <w:t>Дебелина</w:t>
            </w:r>
            <w:r w:rsidRPr="0036319F">
              <w:rPr>
                <w:rFonts w:ascii="StobiSerif Regular" w:hAnsi="StobiSerif Regular" w:cs="StobiSerif Regular', 'Times New"/>
                <w:color w:val="000000"/>
                <w:sz w:val="22"/>
                <w:szCs w:val="22"/>
              </w:rPr>
              <w:t xml:space="preserve">: </w:t>
            </w:r>
          </w:p>
          <w:p w14:paraId="02574549"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Calibri"/>
                <w:color w:val="000000"/>
                <w:sz w:val="22"/>
                <w:szCs w:val="22"/>
              </w:rPr>
              <w:lastRenderedPageBreak/>
              <w:t>МКС</w:t>
            </w:r>
            <w:r w:rsidRPr="0036319F">
              <w:rPr>
                <w:rFonts w:ascii="StobiSerif Regular" w:hAnsi="StobiSerif Regular" w:cs="StobiSerif Regular', 'Times New"/>
                <w:color w:val="000000"/>
                <w:sz w:val="22"/>
                <w:szCs w:val="22"/>
              </w:rPr>
              <w:t xml:space="preserve"> EN ISO 20344 (7.1) </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14:paraId="6909ADCD" w14:textId="77777777" w:rsidR="0036319F" w:rsidRPr="0036319F" w:rsidRDefault="0036319F" w:rsidP="0036319F">
            <w:pPr>
              <w:autoSpaceDE w:val="0"/>
              <w:autoSpaceDN w:val="0"/>
              <w:adjustRightInd w:val="0"/>
              <w:rPr>
                <w:rFonts w:ascii="StobiSerif Regular" w:hAnsi="StobiSerif Regular" w:cs="StobiSerif Regular', 'Times New"/>
                <w:color w:val="000000"/>
              </w:rPr>
            </w:pPr>
            <w:r w:rsidRPr="0036319F">
              <w:rPr>
                <w:rFonts w:ascii="StobiSerif Regular" w:hAnsi="StobiSerif Regular" w:cs="StobiSerif Regular', 'Times New"/>
                <w:color w:val="000000"/>
                <w:sz w:val="22"/>
                <w:szCs w:val="22"/>
              </w:rPr>
              <w:lastRenderedPageBreak/>
              <w:t>4,0-5,0 mm</w:t>
            </w:r>
          </w:p>
          <w:p w14:paraId="335D78BA" w14:textId="77777777" w:rsidR="0036319F" w:rsidRPr="0036319F" w:rsidRDefault="0036319F" w:rsidP="0036319F">
            <w:pPr>
              <w:autoSpaceDE w:val="0"/>
              <w:autoSpaceDN w:val="0"/>
              <w:adjustRightInd w:val="0"/>
              <w:rPr>
                <w:rFonts w:ascii="StobiSerif Regular" w:hAnsi="StobiSerif Regular" w:cs="Calibri"/>
              </w:rPr>
            </w:pPr>
          </w:p>
        </w:tc>
      </w:tr>
      <w:tr w:rsidR="0036319F" w:rsidRPr="0036319F" w14:paraId="586A1C9A" w14:textId="77777777" w:rsidTr="00C5225C">
        <w:trPr>
          <w:trHeight w:val="1"/>
        </w:trPr>
        <w:tc>
          <w:tcPr>
            <w:tcW w:w="747" w:type="dxa"/>
            <w:tcBorders>
              <w:top w:val="single" w:sz="4" w:space="0" w:color="000000"/>
              <w:left w:val="single" w:sz="4" w:space="0" w:color="000000"/>
              <w:bottom w:val="single" w:sz="4" w:space="0" w:color="000000"/>
              <w:right w:val="single" w:sz="2" w:space="0" w:color="000000"/>
            </w:tcBorders>
            <w:shd w:val="clear" w:color="000000" w:fill="FFFFFF"/>
          </w:tcPr>
          <w:p w14:paraId="61C66169"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lang w:val="mk-MK"/>
              </w:rPr>
              <w:lastRenderedPageBreak/>
              <w:t>3</w:t>
            </w:r>
            <w:r w:rsidRPr="0036319F">
              <w:rPr>
                <w:rFonts w:ascii="StobiSerif Regular" w:hAnsi="StobiSerif Regular" w:cs="StobiSerif Regular', 'Times New"/>
                <w:color w:val="000000"/>
                <w:sz w:val="22"/>
                <w:szCs w:val="22"/>
              </w:rPr>
              <w:t>.</w:t>
            </w:r>
          </w:p>
        </w:tc>
        <w:tc>
          <w:tcPr>
            <w:tcW w:w="6624" w:type="dxa"/>
            <w:tcBorders>
              <w:top w:val="single" w:sz="4" w:space="0" w:color="000000"/>
              <w:left w:val="single" w:sz="4" w:space="0" w:color="000000"/>
              <w:bottom w:val="single" w:sz="4" w:space="0" w:color="000000"/>
              <w:right w:val="single" w:sz="2" w:space="0" w:color="000000"/>
            </w:tcBorders>
            <w:shd w:val="clear" w:color="000000" w:fill="FFFFFF"/>
          </w:tcPr>
          <w:p w14:paraId="1293E4E5" w14:textId="77777777" w:rsidR="0036319F" w:rsidRPr="0036319F" w:rsidRDefault="0036319F" w:rsidP="0036319F">
            <w:pPr>
              <w:autoSpaceDE w:val="0"/>
              <w:autoSpaceDN w:val="0"/>
              <w:adjustRightInd w:val="0"/>
              <w:rPr>
                <w:rFonts w:ascii="StobiSerif Regular" w:hAnsi="StobiSerif Regular" w:cs="Calibri"/>
              </w:rPr>
            </w:pPr>
            <w:proofErr w:type="spellStart"/>
            <w:r w:rsidRPr="0036319F">
              <w:rPr>
                <w:rFonts w:ascii="StobiSerif Regular" w:hAnsi="StobiSerif Regular" w:cs="Calibri"/>
                <w:color w:val="000000"/>
                <w:sz w:val="22"/>
                <w:szCs w:val="22"/>
              </w:rPr>
              <w:t>Маса</w:t>
            </w:r>
            <w:proofErr w:type="spellEnd"/>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14:paraId="4EC0E04F"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 6,0 g/m</w:t>
            </w:r>
          </w:p>
        </w:tc>
      </w:tr>
      <w:tr w:rsidR="0036319F" w:rsidRPr="0036319F" w14:paraId="485E645A" w14:textId="77777777" w:rsidTr="00C5225C">
        <w:trPr>
          <w:trHeight w:val="1"/>
        </w:trPr>
        <w:tc>
          <w:tcPr>
            <w:tcW w:w="747" w:type="dxa"/>
            <w:tcBorders>
              <w:top w:val="single" w:sz="4" w:space="0" w:color="000000"/>
              <w:left w:val="single" w:sz="4" w:space="0" w:color="000000"/>
              <w:bottom w:val="single" w:sz="4" w:space="0" w:color="000000"/>
              <w:right w:val="single" w:sz="2" w:space="0" w:color="000000"/>
            </w:tcBorders>
            <w:shd w:val="clear" w:color="000000" w:fill="FFFFFF"/>
          </w:tcPr>
          <w:p w14:paraId="79D81AFB"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lang w:val="mk-MK"/>
              </w:rPr>
              <w:t>4</w:t>
            </w:r>
            <w:r w:rsidRPr="0036319F">
              <w:rPr>
                <w:rFonts w:ascii="StobiSerif Regular" w:hAnsi="StobiSerif Regular" w:cs="StobiSerif Regular', 'Times New"/>
                <w:color w:val="000000"/>
                <w:sz w:val="22"/>
                <w:szCs w:val="22"/>
              </w:rPr>
              <w:t>.</w:t>
            </w:r>
          </w:p>
        </w:tc>
        <w:tc>
          <w:tcPr>
            <w:tcW w:w="6624" w:type="dxa"/>
            <w:tcBorders>
              <w:top w:val="single" w:sz="4" w:space="0" w:color="000000"/>
              <w:left w:val="single" w:sz="4" w:space="0" w:color="000000"/>
              <w:bottom w:val="single" w:sz="4" w:space="0" w:color="000000"/>
              <w:right w:val="single" w:sz="2" w:space="0" w:color="000000"/>
            </w:tcBorders>
            <w:shd w:val="clear" w:color="000000" w:fill="FFFFFF"/>
          </w:tcPr>
          <w:p w14:paraId="7290039F" w14:textId="77777777" w:rsidR="0036319F" w:rsidRPr="0036319F" w:rsidRDefault="0036319F" w:rsidP="0036319F">
            <w:pPr>
              <w:autoSpaceDE w:val="0"/>
              <w:autoSpaceDN w:val="0"/>
              <w:adjustRightInd w:val="0"/>
              <w:rPr>
                <w:rFonts w:ascii="StobiSerif Regular" w:hAnsi="StobiSerif Regular" w:cs="StobiSerif Regular', 'Times New"/>
                <w:color w:val="000000"/>
              </w:rPr>
            </w:pPr>
            <w:proofErr w:type="spellStart"/>
            <w:r w:rsidRPr="0036319F">
              <w:rPr>
                <w:rFonts w:ascii="StobiSerif Regular" w:hAnsi="StobiSerif Regular" w:cs="Calibri"/>
                <w:color w:val="000000"/>
                <w:sz w:val="22"/>
                <w:szCs w:val="22"/>
              </w:rPr>
              <w:t>Прекидна</w:t>
            </w:r>
            <w:proofErr w:type="spellEnd"/>
            <w:r w:rsidR="00AE7766">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јачина</w:t>
            </w:r>
            <w:r w:rsidRPr="0036319F">
              <w:rPr>
                <w:rFonts w:ascii="StobiSerif Regular" w:hAnsi="StobiSerif Regular" w:cs="StobiSerif Regular', 'Times New"/>
                <w:color w:val="000000"/>
                <w:sz w:val="22"/>
                <w:szCs w:val="22"/>
              </w:rPr>
              <w:t xml:space="preserve">:20 cm </w:t>
            </w:r>
          </w:p>
          <w:p w14:paraId="19E7CF18"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 xml:space="preserve">MKC EN ISO 13934 (7.1) </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14:paraId="6D008796"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 xml:space="preserve">≥75 </w:t>
            </w:r>
            <w:proofErr w:type="spellStart"/>
            <w:r w:rsidRPr="0036319F">
              <w:rPr>
                <w:rFonts w:ascii="StobiSerif Regular" w:hAnsi="StobiSerif Regular" w:cs="StobiSerif Regular', 'Times New"/>
                <w:color w:val="000000"/>
                <w:sz w:val="22"/>
                <w:szCs w:val="22"/>
              </w:rPr>
              <w:t>dN</w:t>
            </w:r>
            <w:proofErr w:type="spellEnd"/>
          </w:p>
        </w:tc>
      </w:tr>
      <w:tr w:rsidR="0036319F" w:rsidRPr="0036319F" w14:paraId="7D8C544B" w14:textId="77777777" w:rsidTr="00C5225C">
        <w:trPr>
          <w:trHeight w:val="470"/>
        </w:trPr>
        <w:tc>
          <w:tcPr>
            <w:tcW w:w="747" w:type="dxa"/>
            <w:tcBorders>
              <w:top w:val="single" w:sz="4" w:space="0" w:color="000000"/>
              <w:left w:val="single" w:sz="4" w:space="0" w:color="000000"/>
              <w:bottom w:val="single" w:sz="4" w:space="0" w:color="000000"/>
              <w:right w:val="single" w:sz="2" w:space="0" w:color="000000"/>
            </w:tcBorders>
            <w:shd w:val="clear" w:color="000000" w:fill="FFFFFF"/>
          </w:tcPr>
          <w:p w14:paraId="683CA909"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lang w:val="mk-MK"/>
              </w:rPr>
              <w:t>5</w:t>
            </w:r>
            <w:r w:rsidRPr="0036319F">
              <w:rPr>
                <w:rFonts w:ascii="StobiSerif Regular" w:hAnsi="StobiSerif Regular" w:cs="StobiSerif Regular', 'Times New"/>
                <w:color w:val="000000"/>
                <w:sz w:val="22"/>
                <w:szCs w:val="22"/>
              </w:rPr>
              <w:t>.</w:t>
            </w:r>
          </w:p>
        </w:tc>
        <w:tc>
          <w:tcPr>
            <w:tcW w:w="6624" w:type="dxa"/>
            <w:tcBorders>
              <w:top w:val="single" w:sz="4" w:space="0" w:color="000000"/>
              <w:left w:val="single" w:sz="4" w:space="0" w:color="000000"/>
              <w:bottom w:val="single" w:sz="4" w:space="0" w:color="000000"/>
              <w:right w:val="single" w:sz="2" w:space="0" w:color="000000"/>
            </w:tcBorders>
            <w:shd w:val="clear" w:color="000000" w:fill="FFFFFF"/>
          </w:tcPr>
          <w:p w14:paraId="7A2D9E06" w14:textId="77777777" w:rsidR="0036319F" w:rsidRPr="0036319F" w:rsidRDefault="0036319F" w:rsidP="0036319F">
            <w:pPr>
              <w:autoSpaceDE w:val="0"/>
              <w:autoSpaceDN w:val="0"/>
              <w:adjustRightInd w:val="0"/>
              <w:rPr>
                <w:rFonts w:ascii="StobiSerif Regular" w:hAnsi="StobiSerif Regular" w:cs="Calibri"/>
              </w:rPr>
            </w:pPr>
            <w:proofErr w:type="spellStart"/>
            <w:r w:rsidRPr="0036319F">
              <w:rPr>
                <w:rFonts w:ascii="StobiSerif Regular" w:hAnsi="StobiSerif Regular" w:cs="Calibri"/>
                <w:color w:val="000000"/>
                <w:sz w:val="22"/>
                <w:szCs w:val="22"/>
              </w:rPr>
              <w:t>Должина</w:t>
            </w:r>
            <w:proofErr w:type="spellEnd"/>
            <w:r w:rsidRPr="0036319F">
              <w:rPr>
                <w:rFonts w:ascii="StobiSerif Regular" w:hAnsi="StobiSerif Regular" w:cs="StobiSerif Regular', 'Times New"/>
                <w:color w:val="000000"/>
                <w:sz w:val="22"/>
                <w:szCs w:val="22"/>
              </w:rPr>
              <w:t>:</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14:paraId="431451A1" w14:textId="77777777" w:rsidR="0036319F" w:rsidRPr="0036319F" w:rsidRDefault="0036319F" w:rsidP="0036319F">
            <w:pPr>
              <w:autoSpaceDE w:val="0"/>
              <w:autoSpaceDN w:val="0"/>
              <w:adjustRightInd w:val="0"/>
              <w:rPr>
                <w:rFonts w:ascii="StobiSerif Regular" w:hAnsi="StobiSerif Regular" w:cs="Calibri"/>
                <w:lang w:val="mk-MK"/>
              </w:rPr>
            </w:pPr>
            <w:r w:rsidRPr="0036319F">
              <w:rPr>
                <w:rFonts w:ascii="StobiSerif Regular" w:hAnsi="StobiSerif Regular" w:cs="StobiSerif Regular', 'Times New"/>
                <w:color w:val="000000"/>
                <w:sz w:val="22"/>
                <w:szCs w:val="22"/>
              </w:rPr>
              <w:t>1</w:t>
            </w:r>
            <w:r w:rsidRPr="0036319F">
              <w:rPr>
                <w:rFonts w:ascii="StobiSerif Regular" w:hAnsi="StobiSerif Regular" w:cs="StobiSerif Regular', 'Times New"/>
                <w:color w:val="000000"/>
                <w:sz w:val="22"/>
                <w:szCs w:val="22"/>
                <w:lang w:val="mk-MK"/>
              </w:rPr>
              <w:t>5</w:t>
            </w:r>
            <w:r w:rsidRPr="0036319F">
              <w:rPr>
                <w:rFonts w:ascii="StobiSerif Regular" w:hAnsi="StobiSerif Regular" w:cs="StobiSerif Regular', 'Times New"/>
                <w:color w:val="000000"/>
                <w:sz w:val="22"/>
                <w:szCs w:val="22"/>
              </w:rPr>
              <w:t>0-170 cm</w:t>
            </w:r>
            <w:r w:rsidRPr="0036319F">
              <w:rPr>
                <w:rFonts w:ascii="StobiSerif Regular" w:hAnsi="StobiSerif Regular" w:cs="StobiSerif Regular', 'Times New"/>
                <w:color w:val="000000"/>
                <w:sz w:val="22"/>
                <w:szCs w:val="22"/>
                <w:lang w:val="mk-MK"/>
              </w:rPr>
              <w:t xml:space="preserve"> за големински бр.42</w:t>
            </w:r>
          </w:p>
        </w:tc>
      </w:tr>
    </w:tbl>
    <w:p w14:paraId="0B8AB40A" w14:textId="77777777" w:rsidR="0036319F" w:rsidRPr="0036319F" w:rsidRDefault="0036319F" w:rsidP="0036319F">
      <w:pPr>
        <w:autoSpaceDE w:val="0"/>
        <w:autoSpaceDN w:val="0"/>
        <w:adjustRightInd w:val="0"/>
        <w:rPr>
          <w:rFonts w:ascii="StobiSerif Regular" w:hAnsi="StobiSerif Regular" w:cs="StobiSerif Regular', 'Times New"/>
          <w:color w:val="000000"/>
          <w:sz w:val="22"/>
          <w:szCs w:val="22"/>
        </w:rPr>
      </w:pPr>
      <w:proofErr w:type="spellStart"/>
      <w:r w:rsidRPr="00AE7766">
        <w:rPr>
          <w:rFonts w:ascii="StobiSerif Regular" w:hAnsi="StobiSerif Regular" w:cs="Calibri"/>
          <w:b/>
          <w:color w:val="000000"/>
          <w:sz w:val="22"/>
          <w:szCs w:val="22"/>
        </w:rPr>
        <w:t>Напомена</w:t>
      </w:r>
      <w:proofErr w:type="spellEnd"/>
      <w:r w:rsidRPr="00AE7766">
        <w:rPr>
          <w:rFonts w:ascii="StobiSerif Regular" w:hAnsi="StobiSerif Regular" w:cs="StobiSerif Regular', 'Times New"/>
          <w:b/>
          <w:color w:val="000000"/>
          <w:sz w:val="22"/>
          <w:szCs w:val="22"/>
        </w:rPr>
        <w:t>:</w:t>
      </w:r>
      <w:r w:rsidRPr="0036319F">
        <w:rPr>
          <w:rFonts w:ascii="StobiSerif Regular" w:hAnsi="StobiSerif Regular" w:cs="StobiSerif Regular', 'Times New"/>
          <w:color w:val="000000"/>
          <w:sz w:val="22"/>
          <w:szCs w:val="22"/>
        </w:rPr>
        <w:tab/>
      </w:r>
      <w:proofErr w:type="spellStart"/>
      <w:r w:rsidRPr="0036319F">
        <w:rPr>
          <w:rFonts w:ascii="StobiSerif Regular" w:hAnsi="StobiSerif Regular" w:cs="Calibri"/>
          <w:color w:val="000000"/>
          <w:sz w:val="22"/>
          <w:szCs w:val="22"/>
        </w:rPr>
        <w:t>Својствата</w:t>
      </w:r>
      <w:proofErr w:type="spellEnd"/>
      <w:r w:rsidR="00AE7766">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се</w:t>
      </w:r>
      <w:proofErr w:type="spellEnd"/>
      <w:r w:rsidR="00AE7766">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испитуваат</w:t>
      </w:r>
      <w:proofErr w:type="spellEnd"/>
      <w:r w:rsidR="00AE7766">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според</w:t>
      </w:r>
      <w:proofErr w:type="spellEnd"/>
      <w:r w:rsidR="00AE7766">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наведениот</w:t>
      </w:r>
      <w:proofErr w:type="spellEnd"/>
      <w:r w:rsidR="00AE7766">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стандард</w:t>
      </w:r>
      <w:proofErr w:type="spellEnd"/>
      <w:r w:rsidR="00AE7766">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или</w:t>
      </w:r>
      <w:proofErr w:type="spellEnd"/>
      <w:r w:rsidR="00AE7766">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со</w:t>
      </w:r>
      <w:proofErr w:type="spellEnd"/>
      <w:r w:rsidR="00AE7766">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негов</w:t>
      </w:r>
      <w:proofErr w:type="spellEnd"/>
      <w:r w:rsidR="00AE7766">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еквивалент</w:t>
      </w:r>
      <w:proofErr w:type="spellEnd"/>
      <w:r w:rsidRPr="0036319F">
        <w:rPr>
          <w:rFonts w:ascii="StobiSerif Regular" w:hAnsi="StobiSerif Regular" w:cs="StobiSerif Regular', 'Times New"/>
          <w:color w:val="000000"/>
          <w:sz w:val="22"/>
          <w:szCs w:val="22"/>
        </w:rPr>
        <w:t>.</w:t>
      </w:r>
    </w:p>
    <w:p w14:paraId="6329A199" w14:textId="77777777" w:rsidR="0036319F" w:rsidRPr="0036319F" w:rsidRDefault="0036319F" w:rsidP="0036319F">
      <w:pPr>
        <w:autoSpaceDE w:val="0"/>
        <w:autoSpaceDN w:val="0"/>
        <w:adjustRightInd w:val="0"/>
        <w:rPr>
          <w:rFonts w:ascii="StobiSerif Regular" w:hAnsi="StobiSerif Regular" w:cs="Calibri"/>
          <w:sz w:val="22"/>
          <w:szCs w:val="22"/>
        </w:rPr>
      </w:pPr>
    </w:p>
    <w:p w14:paraId="4F294CBD" w14:textId="77777777" w:rsidR="0036319F" w:rsidRPr="0036319F" w:rsidRDefault="0036319F" w:rsidP="0036319F">
      <w:pPr>
        <w:autoSpaceDE w:val="0"/>
        <w:autoSpaceDN w:val="0"/>
        <w:adjustRightInd w:val="0"/>
        <w:rPr>
          <w:rFonts w:ascii="StobiSerif Regular" w:hAnsi="StobiSerif Regular" w:cs="Calibri"/>
          <w:b/>
          <w:bCs/>
          <w:color w:val="000000"/>
          <w:sz w:val="22"/>
          <w:szCs w:val="22"/>
          <w:lang w:val="mk-MK"/>
        </w:rPr>
      </w:pPr>
      <w:r w:rsidRPr="0036319F">
        <w:rPr>
          <w:rFonts w:ascii="StobiSerif Regular" w:hAnsi="StobiSerif Regular" w:cs="StobiSerif Regular', 'Times New"/>
          <w:b/>
          <w:bCs/>
          <w:color w:val="000000"/>
          <w:sz w:val="22"/>
          <w:szCs w:val="22"/>
        </w:rPr>
        <w:t xml:space="preserve">11.2  </w:t>
      </w:r>
      <w:proofErr w:type="spellStart"/>
      <w:r w:rsidRPr="0036319F">
        <w:rPr>
          <w:rFonts w:ascii="StobiSerif Regular" w:hAnsi="StobiSerif Regular" w:cs="Calibri"/>
          <w:b/>
          <w:bCs/>
          <w:color w:val="000000"/>
          <w:sz w:val="22"/>
          <w:szCs w:val="22"/>
        </w:rPr>
        <w:t>Дополнителни</w:t>
      </w:r>
      <w:proofErr w:type="spellEnd"/>
      <w:r w:rsidR="00377B61">
        <w:rPr>
          <w:rFonts w:ascii="StobiSerif Regular" w:hAnsi="StobiSerif Regular" w:cs="Calibri"/>
          <w:b/>
          <w:bCs/>
          <w:color w:val="000000"/>
          <w:sz w:val="22"/>
          <w:szCs w:val="22"/>
          <w:lang w:val="mk-MK"/>
        </w:rPr>
        <w:t xml:space="preserve"> </w:t>
      </w:r>
      <w:proofErr w:type="spellStart"/>
      <w:r w:rsidRPr="0036319F">
        <w:rPr>
          <w:rFonts w:ascii="StobiSerif Regular" w:hAnsi="StobiSerif Regular" w:cs="Calibri"/>
          <w:b/>
          <w:bCs/>
          <w:color w:val="000000"/>
          <w:sz w:val="22"/>
          <w:szCs w:val="22"/>
        </w:rPr>
        <w:t>барања</w:t>
      </w:r>
      <w:proofErr w:type="spellEnd"/>
      <w:r w:rsidR="00377B61">
        <w:rPr>
          <w:rFonts w:ascii="StobiSerif Regular" w:hAnsi="StobiSerif Regular" w:cs="Calibri"/>
          <w:b/>
          <w:bCs/>
          <w:color w:val="000000"/>
          <w:sz w:val="22"/>
          <w:szCs w:val="22"/>
          <w:lang w:val="mk-MK"/>
        </w:rPr>
        <w:t xml:space="preserve"> </w:t>
      </w:r>
      <w:r w:rsidRPr="0036319F">
        <w:rPr>
          <w:rFonts w:ascii="StobiSerif Regular" w:hAnsi="StobiSerif Regular" w:cs="Calibri"/>
          <w:b/>
          <w:bCs/>
          <w:color w:val="000000"/>
          <w:sz w:val="22"/>
          <w:szCs w:val="22"/>
        </w:rPr>
        <w:t>за</w:t>
      </w:r>
      <w:r w:rsidR="00377B61">
        <w:rPr>
          <w:rFonts w:ascii="StobiSerif Regular" w:hAnsi="StobiSerif Regular" w:cs="Calibri"/>
          <w:b/>
          <w:bCs/>
          <w:color w:val="000000"/>
          <w:sz w:val="22"/>
          <w:szCs w:val="22"/>
          <w:lang w:val="mk-MK"/>
        </w:rPr>
        <w:t xml:space="preserve"> </w:t>
      </w:r>
      <w:proofErr w:type="spellStart"/>
      <w:r w:rsidRPr="0036319F">
        <w:rPr>
          <w:rFonts w:ascii="StobiSerif Regular" w:hAnsi="StobiSerif Regular" w:cs="Calibri"/>
          <w:b/>
          <w:bCs/>
          <w:color w:val="000000"/>
          <w:sz w:val="22"/>
          <w:szCs w:val="22"/>
        </w:rPr>
        <w:t>конструкција</w:t>
      </w:r>
      <w:proofErr w:type="spellEnd"/>
      <w:r w:rsidR="00377B61">
        <w:rPr>
          <w:rFonts w:ascii="StobiSerif Regular" w:hAnsi="StobiSerif Regular" w:cs="Calibri"/>
          <w:b/>
          <w:bCs/>
          <w:color w:val="000000"/>
          <w:sz w:val="22"/>
          <w:szCs w:val="22"/>
          <w:lang w:val="mk-MK"/>
        </w:rPr>
        <w:t xml:space="preserve"> </w:t>
      </w:r>
      <w:r w:rsidRPr="0036319F">
        <w:rPr>
          <w:rFonts w:ascii="StobiSerif Regular" w:hAnsi="StobiSerif Regular" w:cs="Calibri"/>
          <w:b/>
          <w:bCs/>
          <w:color w:val="000000"/>
          <w:sz w:val="22"/>
          <w:szCs w:val="22"/>
        </w:rPr>
        <w:t>и</w:t>
      </w:r>
      <w:r w:rsidR="00377B61">
        <w:rPr>
          <w:rFonts w:ascii="StobiSerif Regular" w:hAnsi="StobiSerif Regular" w:cs="Calibri"/>
          <w:b/>
          <w:bCs/>
          <w:color w:val="000000"/>
          <w:sz w:val="22"/>
          <w:szCs w:val="22"/>
          <w:lang w:val="mk-MK"/>
        </w:rPr>
        <w:t xml:space="preserve"> </w:t>
      </w:r>
      <w:proofErr w:type="spellStart"/>
      <w:r w:rsidRPr="0036319F">
        <w:rPr>
          <w:rFonts w:ascii="StobiSerif Regular" w:hAnsi="StobiSerif Regular" w:cs="Calibri"/>
          <w:b/>
          <w:bCs/>
          <w:color w:val="000000"/>
          <w:sz w:val="22"/>
          <w:szCs w:val="22"/>
        </w:rPr>
        <w:t>технологија</w:t>
      </w:r>
      <w:proofErr w:type="spellEnd"/>
      <w:r w:rsidR="00377B61">
        <w:rPr>
          <w:rFonts w:ascii="StobiSerif Regular" w:hAnsi="StobiSerif Regular" w:cs="Calibri"/>
          <w:b/>
          <w:bCs/>
          <w:color w:val="000000"/>
          <w:sz w:val="22"/>
          <w:szCs w:val="22"/>
          <w:lang w:val="mk-MK"/>
        </w:rPr>
        <w:t xml:space="preserve"> </w:t>
      </w:r>
      <w:proofErr w:type="spellStart"/>
      <w:r w:rsidRPr="0036319F">
        <w:rPr>
          <w:rFonts w:ascii="StobiSerif Regular" w:hAnsi="StobiSerif Regular" w:cs="Calibri"/>
          <w:b/>
          <w:bCs/>
          <w:color w:val="000000"/>
          <w:sz w:val="22"/>
          <w:szCs w:val="22"/>
        </w:rPr>
        <w:t>на</w:t>
      </w:r>
      <w:proofErr w:type="spellEnd"/>
      <w:r w:rsidR="00377B61">
        <w:rPr>
          <w:rFonts w:ascii="StobiSerif Regular" w:hAnsi="StobiSerif Regular" w:cs="Calibri"/>
          <w:b/>
          <w:bCs/>
          <w:color w:val="000000"/>
          <w:sz w:val="22"/>
          <w:szCs w:val="22"/>
          <w:lang w:val="mk-MK"/>
        </w:rPr>
        <w:t xml:space="preserve"> </w:t>
      </w:r>
      <w:proofErr w:type="spellStart"/>
      <w:r w:rsidRPr="0036319F">
        <w:rPr>
          <w:rFonts w:ascii="StobiSerif Regular" w:hAnsi="StobiSerif Regular" w:cs="Calibri"/>
          <w:b/>
          <w:bCs/>
          <w:color w:val="000000"/>
          <w:sz w:val="22"/>
          <w:szCs w:val="22"/>
        </w:rPr>
        <w:t>изработка</w:t>
      </w:r>
      <w:proofErr w:type="spellEnd"/>
    </w:p>
    <w:p w14:paraId="7E71C68C" w14:textId="77777777" w:rsidR="0036319F" w:rsidRPr="0036319F" w:rsidRDefault="0036319F" w:rsidP="0036319F">
      <w:pPr>
        <w:autoSpaceDE w:val="0"/>
        <w:autoSpaceDN w:val="0"/>
        <w:adjustRightInd w:val="0"/>
        <w:rPr>
          <w:rFonts w:ascii="StobiSerif Regular" w:hAnsi="StobiSerif Regular" w:cs="Calibri"/>
          <w:b/>
          <w:bCs/>
          <w:color w:val="000000"/>
          <w:sz w:val="22"/>
          <w:szCs w:val="22"/>
          <w:lang w:val="en-US"/>
        </w:rPr>
      </w:pPr>
      <w:r w:rsidRPr="0036319F">
        <w:rPr>
          <w:rFonts w:ascii="StobiSerif Regular" w:hAnsi="StobiSerif Regular" w:cs="StobiSerif Regular"/>
          <w:color w:val="000000"/>
          <w:sz w:val="22"/>
          <w:szCs w:val="22"/>
          <w:lang w:val="mk-MK"/>
        </w:rPr>
        <w:t>Дополнителни барања за конструкција и технологија на изработка на длабо</w:t>
      </w:r>
      <w:r w:rsidR="00377B61">
        <w:rPr>
          <w:rFonts w:ascii="StobiSerif Regular" w:hAnsi="StobiSerif Regular" w:cs="StobiSerif Regular"/>
          <w:color w:val="000000"/>
          <w:sz w:val="22"/>
          <w:szCs w:val="22"/>
          <w:lang w:val="mk-MK"/>
        </w:rPr>
        <w:t>ки зимски чевли се наведени во Т</w:t>
      </w:r>
      <w:r w:rsidRPr="0036319F">
        <w:rPr>
          <w:rFonts w:ascii="StobiSerif Regular" w:hAnsi="StobiSerif Regular" w:cs="StobiSerif Regular"/>
          <w:color w:val="000000"/>
          <w:sz w:val="22"/>
          <w:szCs w:val="22"/>
          <w:lang w:val="mk-MK"/>
        </w:rPr>
        <w:t>абела бр. 2</w:t>
      </w:r>
      <w:r w:rsidR="00DA2417">
        <w:rPr>
          <w:rFonts w:ascii="StobiSerif Regular" w:hAnsi="StobiSerif Regular" w:cs="StobiSerif Regular"/>
          <w:color w:val="000000"/>
          <w:sz w:val="22"/>
          <w:szCs w:val="22"/>
          <w:lang w:val="mk-MK"/>
        </w:rPr>
        <w:t>3</w:t>
      </w:r>
      <w:r w:rsidRPr="0036319F">
        <w:rPr>
          <w:rFonts w:ascii="StobiSerif Regular" w:hAnsi="StobiSerif Regular" w:cs="StobiSerif Regular"/>
          <w:color w:val="000000"/>
          <w:sz w:val="22"/>
          <w:szCs w:val="22"/>
          <w:lang w:val="mk-MK"/>
        </w:rPr>
        <w:t>-</w:t>
      </w:r>
      <w:r w:rsidR="00DA2417">
        <w:rPr>
          <w:rFonts w:ascii="StobiSerif Regular" w:hAnsi="StobiSerif Regular" w:cs="StobiSerif Regular"/>
          <w:color w:val="000000"/>
          <w:sz w:val="22"/>
          <w:szCs w:val="22"/>
          <w:lang w:val="mk-MK"/>
        </w:rPr>
        <w:t>и</w:t>
      </w:r>
      <w:r w:rsidR="00E84D8F">
        <w:rPr>
          <w:rFonts w:ascii="StobiSerif Regular" w:hAnsi="StobiSerif Regular" w:cs="StobiSerif Regular"/>
          <w:color w:val="000000"/>
          <w:sz w:val="22"/>
          <w:szCs w:val="22"/>
          <w:lang w:val="mk-MK"/>
        </w:rPr>
        <w:t>.</w:t>
      </w:r>
    </w:p>
    <w:p w14:paraId="6DDAEB88" w14:textId="77777777" w:rsidR="0036319F" w:rsidRPr="0036319F" w:rsidRDefault="0036319F" w:rsidP="0036319F">
      <w:pPr>
        <w:autoSpaceDE w:val="0"/>
        <w:autoSpaceDN w:val="0"/>
        <w:adjustRightInd w:val="0"/>
        <w:rPr>
          <w:rFonts w:ascii="StobiSerif Regular" w:hAnsi="StobiSerif Regular" w:cs="Calibri"/>
          <w:sz w:val="22"/>
          <w:szCs w:val="22"/>
        </w:rPr>
      </w:pPr>
      <w:r w:rsidRPr="0036319F">
        <w:rPr>
          <w:rFonts w:ascii="StobiSerif Regular" w:hAnsi="StobiSerif Regular" w:cs="StobiSerif Regular"/>
          <w:color w:val="000000"/>
          <w:sz w:val="22"/>
          <w:szCs w:val="22"/>
          <w:lang w:val="en-US"/>
        </w:rPr>
        <w:t>T</w:t>
      </w:r>
      <w:r w:rsidRPr="0036319F">
        <w:rPr>
          <w:rFonts w:ascii="StobiSerif Regular" w:hAnsi="StobiSerif Regular" w:cs="StobiSerif Regular"/>
          <w:color w:val="000000"/>
          <w:sz w:val="22"/>
          <w:szCs w:val="22"/>
          <w:lang w:val="mk-MK"/>
        </w:rPr>
        <w:t>абела бр. 2</w:t>
      </w:r>
      <w:r w:rsidR="00DA2417">
        <w:rPr>
          <w:rFonts w:ascii="StobiSerif Regular" w:hAnsi="StobiSerif Regular" w:cs="StobiSerif Regular"/>
          <w:color w:val="000000"/>
          <w:sz w:val="22"/>
          <w:szCs w:val="22"/>
          <w:lang w:val="mk-MK"/>
        </w:rPr>
        <w:t>3</w:t>
      </w:r>
      <w:r w:rsidRPr="0036319F">
        <w:rPr>
          <w:rFonts w:ascii="StobiSerif Regular" w:hAnsi="StobiSerif Regular" w:cs="StobiSerif Regular"/>
          <w:color w:val="000000"/>
          <w:sz w:val="22"/>
          <w:szCs w:val="22"/>
          <w:lang w:val="mk-MK"/>
        </w:rPr>
        <w:t>-</w:t>
      </w:r>
      <w:r w:rsidR="00DA2417">
        <w:rPr>
          <w:rFonts w:ascii="StobiSerif Regular" w:hAnsi="StobiSerif Regular" w:cs="StobiSerif Regular"/>
          <w:color w:val="000000"/>
          <w:sz w:val="22"/>
          <w:szCs w:val="22"/>
          <w:lang w:val="mk-MK"/>
        </w:rPr>
        <w:t>и</w:t>
      </w:r>
    </w:p>
    <w:tbl>
      <w:tblPr>
        <w:tblW w:w="10773" w:type="dxa"/>
        <w:tblInd w:w="108" w:type="dxa"/>
        <w:tblLayout w:type="fixed"/>
        <w:tblLook w:val="0000" w:firstRow="0" w:lastRow="0" w:firstColumn="0" w:lastColumn="0" w:noHBand="0" w:noVBand="0"/>
      </w:tblPr>
      <w:tblGrid>
        <w:gridCol w:w="745"/>
        <w:gridCol w:w="6626"/>
        <w:gridCol w:w="3402"/>
      </w:tblGrid>
      <w:tr w:rsidR="0036319F" w:rsidRPr="0036319F" w14:paraId="28FAE13B" w14:textId="77777777" w:rsidTr="00C5225C">
        <w:trPr>
          <w:trHeight w:val="1"/>
        </w:trPr>
        <w:tc>
          <w:tcPr>
            <w:tcW w:w="745" w:type="dxa"/>
            <w:tcBorders>
              <w:top w:val="single" w:sz="4" w:space="0" w:color="000000"/>
              <w:left w:val="single" w:sz="4" w:space="0" w:color="000000"/>
              <w:bottom w:val="single" w:sz="4" w:space="0" w:color="000000"/>
              <w:right w:val="single" w:sz="2" w:space="0" w:color="000000"/>
            </w:tcBorders>
            <w:shd w:val="clear" w:color="000000" w:fill="FFFFFF"/>
          </w:tcPr>
          <w:p w14:paraId="028AB838" w14:textId="77777777" w:rsidR="0036319F" w:rsidRPr="0036319F" w:rsidRDefault="0036319F" w:rsidP="0036319F">
            <w:pPr>
              <w:autoSpaceDE w:val="0"/>
              <w:autoSpaceDN w:val="0"/>
              <w:adjustRightInd w:val="0"/>
              <w:rPr>
                <w:rFonts w:ascii="StobiSerif Regular" w:hAnsi="StobiSerif Regular" w:cs="Calibri"/>
                <w:color w:val="000000"/>
              </w:rPr>
            </w:pPr>
            <w:proofErr w:type="spellStart"/>
            <w:r w:rsidRPr="0036319F">
              <w:rPr>
                <w:rFonts w:ascii="StobiSerif Regular" w:hAnsi="StobiSerif Regular" w:cs="Calibri"/>
                <w:color w:val="000000"/>
                <w:sz w:val="22"/>
                <w:szCs w:val="22"/>
              </w:rPr>
              <w:t>Ред</w:t>
            </w:r>
            <w:proofErr w:type="spellEnd"/>
          </w:p>
          <w:p w14:paraId="1ECA00E8" w14:textId="77777777" w:rsidR="0036319F" w:rsidRPr="0036319F" w:rsidRDefault="0036319F" w:rsidP="0036319F">
            <w:pPr>
              <w:autoSpaceDE w:val="0"/>
              <w:autoSpaceDN w:val="0"/>
              <w:adjustRightInd w:val="0"/>
              <w:rPr>
                <w:rFonts w:ascii="StobiSerif Regular" w:hAnsi="StobiSerif Regular" w:cs="Calibri"/>
              </w:rPr>
            </w:pPr>
            <w:proofErr w:type="spellStart"/>
            <w:r w:rsidRPr="0036319F">
              <w:rPr>
                <w:rFonts w:ascii="StobiSerif Regular" w:hAnsi="StobiSerif Regular" w:cs="Calibri"/>
                <w:color w:val="000000"/>
                <w:sz w:val="22"/>
                <w:szCs w:val="22"/>
              </w:rPr>
              <w:t>бр</w:t>
            </w:r>
            <w:proofErr w:type="spellEnd"/>
            <w:r w:rsidRPr="0036319F">
              <w:rPr>
                <w:rFonts w:ascii="StobiSerif Regular" w:hAnsi="StobiSerif Regular" w:cs="StobiSerif Regular', 'Times New"/>
                <w:color w:val="000000"/>
                <w:sz w:val="22"/>
                <w:szCs w:val="22"/>
              </w:rPr>
              <w:t>.</w:t>
            </w:r>
          </w:p>
        </w:tc>
        <w:tc>
          <w:tcPr>
            <w:tcW w:w="6626" w:type="dxa"/>
            <w:tcBorders>
              <w:top w:val="single" w:sz="4" w:space="0" w:color="000000"/>
              <w:left w:val="single" w:sz="4" w:space="0" w:color="000000"/>
              <w:bottom w:val="single" w:sz="4" w:space="0" w:color="000000"/>
              <w:right w:val="single" w:sz="2" w:space="0" w:color="000000"/>
            </w:tcBorders>
            <w:shd w:val="clear" w:color="000000" w:fill="FFFFFF"/>
          </w:tcPr>
          <w:p w14:paraId="46917F7A" w14:textId="77777777" w:rsidR="0036319F" w:rsidRPr="0036319F" w:rsidRDefault="0036319F" w:rsidP="0036319F">
            <w:pPr>
              <w:autoSpaceDE w:val="0"/>
              <w:autoSpaceDN w:val="0"/>
              <w:adjustRightInd w:val="0"/>
              <w:rPr>
                <w:rFonts w:ascii="StobiSerif Regular" w:hAnsi="StobiSerif Regular" w:cs="Calibri"/>
              </w:rPr>
            </w:pPr>
            <w:proofErr w:type="spellStart"/>
            <w:r w:rsidRPr="0036319F">
              <w:rPr>
                <w:rFonts w:ascii="StobiSerif Regular" w:hAnsi="StobiSerif Regular" w:cs="Calibri"/>
                <w:color w:val="000000"/>
                <w:sz w:val="22"/>
                <w:szCs w:val="22"/>
              </w:rPr>
              <w:t>Својство</w:t>
            </w:r>
            <w:proofErr w:type="spellEnd"/>
            <w:r w:rsidR="00377B61">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и</w:t>
            </w:r>
            <w:r w:rsidR="00377B61">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пропишана</w:t>
            </w:r>
            <w:proofErr w:type="spellEnd"/>
            <w:r w:rsidR="00377B61">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метода</w:t>
            </w:r>
            <w:proofErr w:type="spellEnd"/>
            <w:r w:rsidR="00377B61">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за</w:t>
            </w:r>
            <w:r w:rsidR="00377B61">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испитување</w:t>
            </w:r>
            <w:proofErr w:type="spellEnd"/>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14:paraId="56D448D4" w14:textId="77777777" w:rsidR="0036319F" w:rsidRPr="0036319F" w:rsidRDefault="0036319F" w:rsidP="0036319F">
            <w:pPr>
              <w:autoSpaceDE w:val="0"/>
              <w:autoSpaceDN w:val="0"/>
              <w:adjustRightInd w:val="0"/>
              <w:rPr>
                <w:rFonts w:ascii="StobiSerif Regular" w:hAnsi="StobiSerif Regular" w:cs="Calibri"/>
              </w:rPr>
            </w:pPr>
            <w:proofErr w:type="spellStart"/>
            <w:r w:rsidRPr="0036319F">
              <w:rPr>
                <w:rFonts w:ascii="StobiSerif Regular" w:hAnsi="StobiSerif Regular" w:cs="Calibri"/>
                <w:color w:val="000000"/>
                <w:sz w:val="22"/>
                <w:szCs w:val="22"/>
              </w:rPr>
              <w:t>Дефинирани</w:t>
            </w:r>
            <w:proofErr w:type="spellEnd"/>
            <w:r w:rsidR="00377B61">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барања</w:t>
            </w:r>
            <w:proofErr w:type="spellEnd"/>
          </w:p>
        </w:tc>
      </w:tr>
      <w:tr w:rsidR="0036319F" w:rsidRPr="0036319F" w14:paraId="4804E0D1" w14:textId="77777777" w:rsidTr="00C5225C">
        <w:trPr>
          <w:trHeight w:val="1"/>
        </w:trPr>
        <w:tc>
          <w:tcPr>
            <w:tcW w:w="745" w:type="dxa"/>
            <w:tcBorders>
              <w:top w:val="single" w:sz="4" w:space="0" w:color="000000"/>
              <w:left w:val="single" w:sz="4" w:space="0" w:color="000000"/>
              <w:bottom w:val="single" w:sz="4" w:space="0" w:color="000000"/>
              <w:right w:val="single" w:sz="2" w:space="0" w:color="000000"/>
            </w:tcBorders>
            <w:shd w:val="clear" w:color="000000" w:fill="FFFFFF"/>
          </w:tcPr>
          <w:p w14:paraId="3B9F63B5"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1.</w:t>
            </w:r>
          </w:p>
        </w:tc>
        <w:tc>
          <w:tcPr>
            <w:tcW w:w="6626" w:type="dxa"/>
            <w:tcBorders>
              <w:top w:val="single" w:sz="4" w:space="0" w:color="000000"/>
              <w:left w:val="single" w:sz="4" w:space="0" w:color="000000"/>
              <w:bottom w:val="single" w:sz="4" w:space="0" w:color="000000"/>
              <w:right w:val="single" w:sz="2" w:space="0" w:color="000000"/>
            </w:tcBorders>
            <w:shd w:val="clear" w:color="000000" w:fill="FFFFFF"/>
          </w:tcPr>
          <w:p w14:paraId="6CC0F756" w14:textId="77777777" w:rsidR="0036319F" w:rsidRPr="0036319F" w:rsidRDefault="0036319F" w:rsidP="0036319F">
            <w:pPr>
              <w:autoSpaceDE w:val="0"/>
              <w:autoSpaceDN w:val="0"/>
              <w:adjustRightInd w:val="0"/>
              <w:rPr>
                <w:rFonts w:ascii="StobiSerif Regular" w:hAnsi="StobiSerif Regular" w:cs="Calibri"/>
                <w:color w:val="000000"/>
              </w:rPr>
            </w:pPr>
            <w:proofErr w:type="spellStart"/>
            <w:r w:rsidRPr="0036319F">
              <w:rPr>
                <w:rFonts w:ascii="StobiSerif Regular" w:hAnsi="StobiSerif Regular" w:cs="Calibri"/>
                <w:color w:val="000000"/>
                <w:sz w:val="22"/>
                <w:szCs w:val="22"/>
              </w:rPr>
              <w:t>Отпорност</w:t>
            </w:r>
            <w:proofErr w:type="spellEnd"/>
            <w:r w:rsidR="00377B61">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на</w:t>
            </w:r>
            <w:proofErr w:type="spellEnd"/>
            <w:r w:rsidR="00377B61">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одлепување</w:t>
            </w:r>
            <w:proofErr w:type="spellEnd"/>
            <w:r w:rsidR="00377B61">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на</w:t>
            </w:r>
            <w:proofErr w:type="spellEnd"/>
            <w:r w:rsidR="00377B61">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горниот</w:t>
            </w:r>
            <w:proofErr w:type="spellEnd"/>
            <w:r w:rsidR="00377B61">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дел</w:t>
            </w:r>
            <w:proofErr w:type="spellEnd"/>
            <w:r w:rsidR="00377B61">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од</w:t>
            </w:r>
            <w:proofErr w:type="spellEnd"/>
            <w:r w:rsidR="00377B61">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ѓонот</w:t>
            </w:r>
            <w:proofErr w:type="spellEnd"/>
          </w:p>
          <w:p w14:paraId="41DD7D40"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Calibri"/>
                <w:color w:val="000000"/>
                <w:sz w:val="22"/>
                <w:szCs w:val="22"/>
              </w:rPr>
              <w:t>МКС</w:t>
            </w:r>
            <w:r w:rsidRPr="0036319F">
              <w:rPr>
                <w:rFonts w:ascii="StobiSerif Regular" w:hAnsi="StobiSerif Regular" w:cs="StobiSerif Regular', 'Times New"/>
                <w:color w:val="000000"/>
                <w:sz w:val="22"/>
                <w:szCs w:val="22"/>
              </w:rPr>
              <w:t xml:space="preserve"> EN ISO 20344 (5.2)</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14:paraId="691AE660"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 4,5 N/mm</w:t>
            </w:r>
          </w:p>
        </w:tc>
      </w:tr>
      <w:tr w:rsidR="0036319F" w:rsidRPr="0036319F" w14:paraId="1301B16D" w14:textId="77777777" w:rsidTr="00C5225C">
        <w:trPr>
          <w:trHeight w:val="1"/>
        </w:trPr>
        <w:tc>
          <w:tcPr>
            <w:tcW w:w="745" w:type="dxa"/>
            <w:tcBorders>
              <w:top w:val="single" w:sz="4" w:space="0" w:color="000000"/>
              <w:left w:val="single" w:sz="4" w:space="0" w:color="000000"/>
              <w:bottom w:val="single" w:sz="4" w:space="0" w:color="000000"/>
              <w:right w:val="single" w:sz="2" w:space="0" w:color="000000"/>
            </w:tcBorders>
            <w:shd w:val="clear" w:color="000000" w:fill="FFFFFF"/>
          </w:tcPr>
          <w:p w14:paraId="7E3199FF"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2.</w:t>
            </w:r>
          </w:p>
        </w:tc>
        <w:tc>
          <w:tcPr>
            <w:tcW w:w="6626" w:type="dxa"/>
            <w:tcBorders>
              <w:top w:val="single" w:sz="4" w:space="0" w:color="000000"/>
              <w:left w:val="single" w:sz="4" w:space="0" w:color="000000"/>
              <w:bottom w:val="single" w:sz="4" w:space="0" w:color="000000"/>
              <w:right w:val="single" w:sz="2" w:space="0" w:color="000000"/>
            </w:tcBorders>
            <w:shd w:val="clear" w:color="000000" w:fill="FFFFFF"/>
          </w:tcPr>
          <w:p w14:paraId="4FEDD74D" w14:textId="77777777" w:rsidR="0036319F" w:rsidRPr="0036319F" w:rsidRDefault="0036319F" w:rsidP="0036319F">
            <w:pPr>
              <w:autoSpaceDE w:val="0"/>
              <w:autoSpaceDN w:val="0"/>
              <w:adjustRightInd w:val="0"/>
              <w:rPr>
                <w:rFonts w:ascii="StobiSerif Regular" w:hAnsi="StobiSerif Regular" w:cs="Calibri"/>
                <w:color w:val="000000"/>
              </w:rPr>
            </w:pPr>
            <w:r w:rsidRPr="0036319F">
              <w:rPr>
                <w:rFonts w:ascii="StobiSerif Regular" w:hAnsi="StobiSerif Regular" w:cs="Calibri"/>
                <w:color w:val="000000"/>
                <w:sz w:val="22"/>
                <w:szCs w:val="22"/>
              </w:rPr>
              <w:t>В</w:t>
            </w:r>
            <w:r w:rsidRPr="0036319F">
              <w:rPr>
                <w:rFonts w:ascii="StobiSerif Regular" w:hAnsi="StobiSerif Regular" w:cs="Calibri"/>
                <w:color w:val="000000"/>
                <w:sz w:val="22"/>
                <w:szCs w:val="22"/>
                <w:lang w:val="mk-MK"/>
              </w:rPr>
              <w:t>купна (горниште и ѓон) в</w:t>
            </w:r>
            <w:proofErr w:type="spellStart"/>
            <w:r w:rsidRPr="0036319F">
              <w:rPr>
                <w:rFonts w:ascii="StobiSerif Regular" w:hAnsi="StobiSerif Regular" w:cs="Calibri"/>
                <w:color w:val="000000"/>
                <w:sz w:val="22"/>
                <w:szCs w:val="22"/>
              </w:rPr>
              <w:t>исина</w:t>
            </w:r>
            <w:proofErr w:type="spellEnd"/>
            <w:r w:rsidR="00377B61">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на</w:t>
            </w:r>
            <w:proofErr w:type="spellEnd"/>
            <w:r w:rsidR="00377B61">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чевлите</w:t>
            </w:r>
            <w:proofErr w:type="spellEnd"/>
          </w:p>
          <w:p w14:paraId="726994FD" w14:textId="77777777" w:rsidR="0036319F" w:rsidRPr="0036319F" w:rsidRDefault="0036319F" w:rsidP="0036319F">
            <w:pPr>
              <w:autoSpaceDE w:val="0"/>
              <w:autoSpaceDN w:val="0"/>
              <w:adjustRightInd w:val="0"/>
              <w:rPr>
                <w:rFonts w:ascii="StobiSerif Regular" w:hAnsi="StobiSerif Regular" w:cs="StobiSerif Regular', 'Times New"/>
                <w:color w:val="000000"/>
              </w:rPr>
            </w:pPr>
            <w:r w:rsidRPr="0036319F">
              <w:rPr>
                <w:rFonts w:ascii="StobiSerif Regular" w:hAnsi="StobiSerif Regular" w:cs="Calibri"/>
                <w:color w:val="000000"/>
                <w:sz w:val="22"/>
                <w:szCs w:val="22"/>
              </w:rPr>
              <w:t>За</w:t>
            </w:r>
            <w:r w:rsidR="00377B61">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големина</w:t>
            </w:r>
            <w:proofErr w:type="spellEnd"/>
            <w:r w:rsidRPr="0036319F">
              <w:rPr>
                <w:rFonts w:ascii="StobiSerif Regular" w:hAnsi="StobiSerif Regular" w:cs="StobiSerif Regular', 'Times New"/>
                <w:color w:val="000000"/>
                <w:sz w:val="22"/>
                <w:szCs w:val="22"/>
              </w:rPr>
              <w:t xml:space="preserve"> 42: (</w:t>
            </w:r>
            <w:r w:rsidRPr="0036319F">
              <w:rPr>
                <w:rFonts w:ascii="StobiSerif Regular" w:hAnsi="StobiSerif Regular" w:cs="Calibri"/>
                <w:color w:val="000000"/>
                <w:sz w:val="22"/>
                <w:szCs w:val="22"/>
              </w:rPr>
              <w:t>за</w:t>
            </w:r>
            <w:r w:rsidR="00377B61">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останатите</w:t>
            </w:r>
            <w:proofErr w:type="spellEnd"/>
            <w:r w:rsidR="00377B61">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големини</w:t>
            </w:r>
            <w:proofErr w:type="spellEnd"/>
            <w:r w:rsidR="00377B61">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се</w:t>
            </w:r>
            <w:proofErr w:type="spellEnd"/>
            <w:r w:rsidR="00377B61">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прилагодува</w:t>
            </w:r>
            <w:proofErr w:type="spellEnd"/>
            <w:r w:rsidRPr="0036319F">
              <w:rPr>
                <w:rFonts w:ascii="StobiSerif Regular" w:hAnsi="StobiSerif Regular" w:cs="StobiSerif Regular', 'Times New"/>
                <w:color w:val="000000"/>
                <w:sz w:val="22"/>
                <w:szCs w:val="22"/>
              </w:rPr>
              <w:t>)</w:t>
            </w:r>
          </w:p>
          <w:p w14:paraId="57859CF4"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Calibri"/>
                <w:color w:val="000000"/>
                <w:sz w:val="22"/>
                <w:szCs w:val="22"/>
              </w:rPr>
              <w:t>МКС</w:t>
            </w:r>
            <w:r w:rsidRPr="0036319F">
              <w:rPr>
                <w:rFonts w:ascii="StobiSerif Regular" w:hAnsi="StobiSerif Regular" w:cs="StobiSerif Regular', 'Times New"/>
                <w:color w:val="000000"/>
                <w:sz w:val="22"/>
                <w:szCs w:val="22"/>
              </w:rPr>
              <w:t xml:space="preserve"> EN ISO 20344 (6.2)</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14:paraId="3BE31DF9" w14:textId="77777777" w:rsidR="0036319F" w:rsidRPr="0036319F" w:rsidRDefault="0036319F" w:rsidP="0036319F">
            <w:pPr>
              <w:autoSpaceDE w:val="0"/>
              <w:autoSpaceDN w:val="0"/>
              <w:adjustRightInd w:val="0"/>
              <w:rPr>
                <w:rFonts w:ascii="StobiSerif Regular" w:hAnsi="StobiSerif Regular" w:cs="Calibri"/>
                <w:color w:val="FF0000"/>
              </w:rPr>
            </w:pPr>
            <w:bookmarkStart w:id="9" w:name="_Hlk61174561"/>
            <w:r w:rsidRPr="0036319F">
              <w:rPr>
                <w:rFonts w:ascii="StobiSerif Regular" w:hAnsi="StobiSerif Regular" w:cs="Calibri"/>
                <w:color w:val="000000"/>
                <w:sz w:val="22"/>
                <w:szCs w:val="22"/>
                <w:lang w:val="mk-MK"/>
              </w:rPr>
              <w:t>165 mm ±5,0 mm</w:t>
            </w:r>
            <w:bookmarkEnd w:id="9"/>
          </w:p>
        </w:tc>
      </w:tr>
      <w:tr w:rsidR="0036319F" w:rsidRPr="0036319F" w14:paraId="5DA63B85" w14:textId="77777777" w:rsidTr="00C5225C">
        <w:trPr>
          <w:trHeight w:val="1"/>
        </w:trPr>
        <w:tc>
          <w:tcPr>
            <w:tcW w:w="745" w:type="dxa"/>
            <w:tcBorders>
              <w:top w:val="single" w:sz="4" w:space="0" w:color="000000"/>
              <w:left w:val="single" w:sz="4" w:space="0" w:color="000000"/>
              <w:bottom w:val="single" w:sz="4" w:space="0" w:color="000000"/>
              <w:right w:val="single" w:sz="2" w:space="0" w:color="000000"/>
            </w:tcBorders>
            <w:shd w:val="clear" w:color="000000" w:fill="FFFFFF"/>
          </w:tcPr>
          <w:p w14:paraId="43005F84"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3.</w:t>
            </w:r>
          </w:p>
        </w:tc>
        <w:tc>
          <w:tcPr>
            <w:tcW w:w="6626" w:type="dxa"/>
            <w:tcBorders>
              <w:top w:val="single" w:sz="4" w:space="0" w:color="000000"/>
              <w:left w:val="single" w:sz="4" w:space="0" w:color="000000"/>
              <w:bottom w:val="single" w:sz="4" w:space="0" w:color="000000"/>
              <w:right w:val="single" w:sz="2" w:space="0" w:color="000000"/>
            </w:tcBorders>
            <w:shd w:val="clear" w:color="000000" w:fill="FFFFFF"/>
          </w:tcPr>
          <w:p w14:paraId="005D1849" w14:textId="77777777" w:rsidR="0036319F" w:rsidRPr="0036319F" w:rsidRDefault="0036319F" w:rsidP="0036319F">
            <w:pPr>
              <w:autoSpaceDE w:val="0"/>
              <w:autoSpaceDN w:val="0"/>
              <w:adjustRightInd w:val="0"/>
              <w:rPr>
                <w:rFonts w:ascii="StobiSerif Regular" w:hAnsi="StobiSerif Regular" w:cs="Calibri"/>
              </w:rPr>
            </w:pPr>
            <w:proofErr w:type="spellStart"/>
            <w:r w:rsidRPr="0036319F">
              <w:rPr>
                <w:rFonts w:ascii="StobiSerif Regular" w:hAnsi="StobiSerif Regular" w:cs="Calibri"/>
                <w:color w:val="000000"/>
                <w:sz w:val="22"/>
                <w:szCs w:val="22"/>
              </w:rPr>
              <w:t>Маса</w:t>
            </w:r>
            <w:proofErr w:type="spellEnd"/>
            <w:r w:rsidR="00377B61">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на</w:t>
            </w:r>
            <w:proofErr w:type="spellEnd"/>
            <w:r w:rsidR="00377B61">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чевлите</w:t>
            </w:r>
            <w:proofErr w:type="spellEnd"/>
            <w:r w:rsidRPr="0036319F">
              <w:rPr>
                <w:rFonts w:ascii="StobiSerif Regular" w:hAnsi="StobiSerif Regular" w:cs="StobiSerif Regular', 'Times New"/>
                <w:color w:val="000000"/>
                <w:sz w:val="22"/>
                <w:szCs w:val="22"/>
              </w:rPr>
              <w:t xml:space="preserve"> (</w:t>
            </w:r>
            <w:proofErr w:type="spellStart"/>
            <w:r w:rsidRPr="0036319F">
              <w:rPr>
                <w:rFonts w:ascii="StobiSerif Regular" w:hAnsi="StobiSerif Regular" w:cs="Calibri"/>
                <w:color w:val="000000"/>
                <w:sz w:val="22"/>
                <w:szCs w:val="22"/>
              </w:rPr>
              <w:t>пар</w:t>
            </w:r>
            <w:proofErr w:type="spellEnd"/>
            <w:r w:rsidR="00377B61">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големина</w:t>
            </w:r>
            <w:proofErr w:type="spellEnd"/>
            <w:r w:rsidRPr="0036319F">
              <w:rPr>
                <w:rFonts w:ascii="StobiSerif Regular" w:hAnsi="StobiSerif Regular" w:cs="StobiSerif Regular', 'Times New"/>
                <w:color w:val="000000"/>
                <w:sz w:val="22"/>
                <w:szCs w:val="22"/>
              </w:rPr>
              <w:t xml:space="preserve"> 42)</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14:paraId="0E794705" w14:textId="77777777" w:rsidR="0036319F" w:rsidRPr="0036319F" w:rsidRDefault="0036319F" w:rsidP="0036319F">
            <w:pPr>
              <w:autoSpaceDE w:val="0"/>
              <w:autoSpaceDN w:val="0"/>
              <w:adjustRightInd w:val="0"/>
              <w:rPr>
                <w:rFonts w:ascii="StobiSerif Regular" w:hAnsi="StobiSerif Regular" w:cs="Calibri"/>
              </w:rPr>
            </w:pPr>
            <w:proofErr w:type="spellStart"/>
            <w:r w:rsidRPr="0036319F">
              <w:rPr>
                <w:rFonts w:ascii="StobiSerif Regular" w:hAnsi="StobiSerif Regular" w:cs="Calibri"/>
                <w:color w:val="000000"/>
                <w:sz w:val="22"/>
                <w:szCs w:val="22"/>
              </w:rPr>
              <w:t>најмногу</w:t>
            </w:r>
            <w:proofErr w:type="spellEnd"/>
            <w:r w:rsidRPr="0036319F">
              <w:rPr>
                <w:rFonts w:ascii="StobiSerif Regular" w:hAnsi="StobiSerif Regular" w:cs="StobiSerif Regular', 'Times New"/>
                <w:color w:val="000000"/>
                <w:sz w:val="22"/>
                <w:szCs w:val="22"/>
              </w:rPr>
              <w:t xml:space="preserve"> 1650g</w:t>
            </w:r>
          </w:p>
        </w:tc>
      </w:tr>
      <w:tr w:rsidR="0036319F" w:rsidRPr="0036319F" w14:paraId="69016DF4" w14:textId="77777777" w:rsidTr="00C5225C">
        <w:trPr>
          <w:trHeight w:val="1"/>
        </w:trPr>
        <w:tc>
          <w:tcPr>
            <w:tcW w:w="745" w:type="dxa"/>
            <w:tcBorders>
              <w:top w:val="single" w:sz="4" w:space="0" w:color="000000"/>
              <w:left w:val="single" w:sz="4" w:space="0" w:color="000000"/>
              <w:bottom w:val="single" w:sz="4" w:space="0" w:color="000000"/>
              <w:right w:val="single" w:sz="2" w:space="0" w:color="000000"/>
            </w:tcBorders>
            <w:shd w:val="clear" w:color="000000" w:fill="FFFFFF"/>
          </w:tcPr>
          <w:p w14:paraId="4D464812"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4.</w:t>
            </w:r>
          </w:p>
        </w:tc>
        <w:tc>
          <w:tcPr>
            <w:tcW w:w="6626" w:type="dxa"/>
            <w:tcBorders>
              <w:top w:val="single" w:sz="4" w:space="0" w:color="000000"/>
              <w:left w:val="single" w:sz="4" w:space="0" w:color="000000"/>
              <w:bottom w:val="single" w:sz="4" w:space="0" w:color="000000"/>
              <w:right w:val="single" w:sz="2" w:space="0" w:color="000000"/>
            </w:tcBorders>
            <w:shd w:val="clear" w:color="000000" w:fill="FFFFFF"/>
          </w:tcPr>
          <w:p w14:paraId="1C47B607" w14:textId="77777777" w:rsidR="0036319F" w:rsidRPr="0036319F" w:rsidRDefault="0036319F" w:rsidP="0036319F">
            <w:pPr>
              <w:autoSpaceDE w:val="0"/>
              <w:autoSpaceDN w:val="0"/>
              <w:adjustRightInd w:val="0"/>
              <w:rPr>
                <w:rFonts w:ascii="StobiSerif Regular" w:hAnsi="StobiSerif Regular" w:cs="StobiSerif Regular', 'Times New"/>
                <w:color w:val="000000"/>
              </w:rPr>
            </w:pPr>
            <w:proofErr w:type="spellStart"/>
            <w:r w:rsidRPr="0036319F">
              <w:rPr>
                <w:rFonts w:ascii="StobiSerif Regular" w:hAnsi="StobiSerif Regular" w:cs="Calibri"/>
                <w:color w:val="000000"/>
                <w:sz w:val="22"/>
                <w:szCs w:val="22"/>
              </w:rPr>
              <w:t>Отпорност</w:t>
            </w:r>
            <w:proofErr w:type="spellEnd"/>
            <w:r w:rsidR="00377B61">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на</w:t>
            </w:r>
            <w:proofErr w:type="spellEnd"/>
            <w:r w:rsidR="00377B61">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продирање</w:t>
            </w:r>
            <w:proofErr w:type="spellEnd"/>
            <w:r w:rsidR="00377B61">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на</w:t>
            </w:r>
            <w:proofErr w:type="spellEnd"/>
            <w:r w:rsidR="00377B61">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вода</w:t>
            </w:r>
            <w:proofErr w:type="spellEnd"/>
            <w:r w:rsidRPr="0036319F">
              <w:rPr>
                <w:rFonts w:ascii="StobiSerif Regular" w:hAnsi="StobiSerif Regular" w:cs="StobiSerif Regular', 'Times New"/>
                <w:color w:val="000000"/>
                <w:sz w:val="22"/>
                <w:szCs w:val="22"/>
              </w:rPr>
              <w:t xml:space="preserve"> (80 min)</w:t>
            </w:r>
          </w:p>
          <w:p w14:paraId="061EFC12"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Calibri"/>
                <w:color w:val="000000"/>
                <w:sz w:val="22"/>
                <w:szCs w:val="22"/>
              </w:rPr>
              <w:t>МКС</w:t>
            </w:r>
            <w:r w:rsidRPr="0036319F">
              <w:rPr>
                <w:rFonts w:ascii="StobiSerif Regular" w:hAnsi="StobiSerif Regular" w:cs="StobiSerif Regular', 'Times New"/>
                <w:color w:val="000000"/>
                <w:sz w:val="22"/>
                <w:szCs w:val="22"/>
              </w:rPr>
              <w:t xml:space="preserve"> EN ISO 20344 (5.15.2)</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14:paraId="6DB8E3A0" w14:textId="77777777" w:rsidR="0036319F" w:rsidRPr="0036319F" w:rsidRDefault="0036319F" w:rsidP="0036319F">
            <w:pPr>
              <w:autoSpaceDE w:val="0"/>
              <w:autoSpaceDN w:val="0"/>
              <w:adjustRightInd w:val="0"/>
              <w:rPr>
                <w:rFonts w:ascii="StobiSerif Regular" w:hAnsi="StobiSerif Regular" w:cs="Calibri"/>
              </w:rPr>
            </w:pPr>
            <w:proofErr w:type="spellStart"/>
            <w:r w:rsidRPr="0036319F">
              <w:rPr>
                <w:rFonts w:ascii="StobiSerif Regular" w:hAnsi="StobiSerif Regular" w:cs="Calibri"/>
                <w:color w:val="000000"/>
                <w:sz w:val="22"/>
                <w:szCs w:val="22"/>
              </w:rPr>
              <w:t>максимум</w:t>
            </w:r>
            <w:proofErr w:type="spellEnd"/>
            <w:r w:rsidRPr="0036319F">
              <w:rPr>
                <w:rFonts w:ascii="StobiSerif Regular" w:hAnsi="StobiSerif Regular" w:cs="Calibri"/>
                <w:color w:val="000000"/>
                <w:sz w:val="22"/>
                <w:szCs w:val="22"/>
              </w:rPr>
              <w:t xml:space="preserve"> 3 cm</w:t>
            </w:r>
            <w:r w:rsidRPr="0036319F">
              <w:rPr>
                <w:rFonts w:ascii="StobiSerif Regular" w:hAnsi="StobiSerif Regular" w:cs="Calibri"/>
                <w:color w:val="000000"/>
                <w:sz w:val="22"/>
                <w:szCs w:val="22"/>
                <w:vertAlign w:val="superscript"/>
              </w:rPr>
              <w:t>2</w:t>
            </w:r>
          </w:p>
        </w:tc>
      </w:tr>
      <w:tr w:rsidR="0036319F" w:rsidRPr="0036319F" w14:paraId="2DD84F80" w14:textId="77777777" w:rsidTr="00C5225C">
        <w:trPr>
          <w:trHeight w:val="1"/>
        </w:trPr>
        <w:tc>
          <w:tcPr>
            <w:tcW w:w="745" w:type="dxa"/>
            <w:tcBorders>
              <w:top w:val="single" w:sz="4" w:space="0" w:color="000000"/>
              <w:left w:val="single" w:sz="4" w:space="0" w:color="000000"/>
              <w:bottom w:val="single" w:sz="4" w:space="0" w:color="000000"/>
              <w:right w:val="single" w:sz="2" w:space="0" w:color="000000"/>
            </w:tcBorders>
            <w:shd w:val="clear" w:color="000000" w:fill="FFFFFF"/>
          </w:tcPr>
          <w:p w14:paraId="76E41B27"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5.</w:t>
            </w:r>
          </w:p>
        </w:tc>
        <w:tc>
          <w:tcPr>
            <w:tcW w:w="6626" w:type="dxa"/>
            <w:tcBorders>
              <w:top w:val="single" w:sz="4" w:space="0" w:color="000000"/>
              <w:left w:val="single" w:sz="4" w:space="0" w:color="000000"/>
              <w:bottom w:val="single" w:sz="4" w:space="0" w:color="000000"/>
              <w:right w:val="single" w:sz="2" w:space="0" w:color="000000"/>
            </w:tcBorders>
            <w:shd w:val="clear" w:color="000000" w:fill="FFFFFF"/>
          </w:tcPr>
          <w:p w14:paraId="27F2AE7E" w14:textId="77777777" w:rsidR="0036319F" w:rsidRPr="0036319F" w:rsidRDefault="0036319F" w:rsidP="0036319F">
            <w:pPr>
              <w:autoSpaceDE w:val="0"/>
              <w:autoSpaceDN w:val="0"/>
              <w:adjustRightInd w:val="0"/>
              <w:rPr>
                <w:rFonts w:ascii="StobiSerif Regular" w:hAnsi="StobiSerif Regular" w:cs="Calibri"/>
                <w:color w:val="000000"/>
              </w:rPr>
            </w:pPr>
            <w:proofErr w:type="spellStart"/>
            <w:r w:rsidRPr="0036319F">
              <w:rPr>
                <w:rFonts w:ascii="StobiSerif Regular" w:hAnsi="StobiSerif Regular" w:cs="Calibri"/>
                <w:color w:val="000000"/>
                <w:sz w:val="22"/>
                <w:szCs w:val="22"/>
              </w:rPr>
              <w:t>Антистатичност</w:t>
            </w:r>
            <w:proofErr w:type="spellEnd"/>
          </w:p>
          <w:p w14:paraId="241CCD0D"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Calibri"/>
                <w:color w:val="000000"/>
                <w:sz w:val="22"/>
                <w:szCs w:val="22"/>
              </w:rPr>
              <w:t>МКС</w:t>
            </w:r>
            <w:r w:rsidRPr="0036319F">
              <w:rPr>
                <w:rFonts w:ascii="StobiSerif Regular" w:hAnsi="StobiSerif Regular" w:cs="StobiSerif Regular', 'Times New"/>
                <w:color w:val="000000"/>
                <w:sz w:val="22"/>
                <w:szCs w:val="22"/>
              </w:rPr>
              <w:t xml:space="preserve"> EN ISO 20344 (5.10) </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14:paraId="7FF324D0"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10</w:t>
            </w:r>
            <w:r w:rsidRPr="0036319F">
              <w:rPr>
                <w:rFonts w:ascii="StobiSerif Regular" w:hAnsi="StobiSerif Regular" w:cs="StobiSerif Regular', 'Times New"/>
                <w:color w:val="000000"/>
                <w:sz w:val="22"/>
                <w:szCs w:val="22"/>
                <w:vertAlign w:val="superscript"/>
              </w:rPr>
              <w:t>5</w:t>
            </w:r>
            <w:r w:rsidRPr="0036319F">
              <w:rPr>
                <w:rFonts w:ascii="StobiSerif Regular" w:hAnsi="StobiSerif Regular" w:cs="StobiSerif Regular', 'Times New"/>
                <w:color w:val="000000"/>
                <w:sz w:val="22"/>
                <w:szCs w:val="22"/>
              </w:rPr>
              <w:t>-10</w:t>
            </w:r>
            <w:r w:rsidRPr="0036319F">
              <w:rPr>
                <w:rFonts w:ascii="StobiSerif Regular" w:hAnsi="StobiSerif Regular" w:cs="StobiSerif Regular', 'Times New"/>
                <w:color w:val="000000"/>
                <w:sz w:val="22"/>
                <w:szCs w:val="22"/>
                <w:vertAlign w:val="superscript"/>
              </w:rPr>
              <w:t>9</w:t>
            </w:r>
            <w:r w:rsidRPr="0036319F">
              <w:rPr>
                <w:rFonts w:ascii="StobiSerif Regular" w:hAnsi="StobiSerif Regular" w:cs="Calibri"/>
                <w:color w:val="000000"/>
                <w:sz w:val="22"/>
                <w:szCs w:val="22"/>
              </w:rPr>
              <w:t>Ω</w:t>
            </w:r>
          </w:p>
        </w:tc>
      </w:tr>
      <w:tr w:rsidR="0036319F" w:rsidRPr="0036319F" w14:paraId="2DA87904" w14:textId="77777777" w:rsidTr="00C5225C">
        <w:trPr>
          <w:trHeight w:val="1"/>
        </w:trPr>
        <w:tc>
          <w:tcPr>
            <w:tcW w:w="745" w:type="dxa"/>
            <w:tcBorders>
              <w:top w:val="single" w:sz="4" w:space="0" w:color="000000"/>
              <w:left w:val="single" w:sz="4" w:space="0" w:color="000000"/>
              <w:bottom w:val="single" w:sz="4" w:space="0" w:color="000000"/>
              <w:right w:val="single" w:sz="2" w:space="0" w:color="000000"/>
            </w:tcBorders>
            <w:shd w:val="clear" w:color="000000" w:fill="FFFFFF"/>
          </w:tcPr>
          <w:p w14:paraId="5E6EB8CA"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6.</w:t>
            </w:r>
          </w:p>
        </w:tc>
        <w:tc>
          <w:tcPr>
            <w:tcW w:w="6626" w:type="dxa"/>
            <w:tcBorders>
              <w:top w:val="single" w:sz="4" w:space="0" w:color="000000"/>
              <w:left w:val="single" w:sz="4" w:space="0" w:color="000000"/>
              <w:bottom w:val="single" w:sz="4" w:space="0" w:color="000000"/>
              <w:right w:val="single" w:sz="2" w:space="0" w:color="000000"/>
            </w:tcBorders>
            <w:shd w:val="clear" w:color="000000" w:fill="FFFFFF"/>
          </w:tcPr>
          <w:p w14:paraId="58B40EAC" w14:textId="77777777" w:rsidR="0036319F" w:rsidRPr="0036319F" w:rsidRDefault="0036319F" w:rsidP="0036319F">
            <w:pPr>
              <w:autoSpaceDE w:val="0"/>
              <w:autoSpaceDN w:val="0"/>
              <w:adjustRightInd w:val="0"/>
              <w:rPr>
                <w:rFonts w:ascii="StobiSerif Regular" w:hAnsi="StobiSerif Regular" w:cs="StobiSerif Regular', 'Times New"/>
                <w:color w:val="000000"/>
                <w:lang w:val="mk-MK"/>
              </w:rPr>
            </w:pPr>
            <w:proofErr w:type="spellStart"/>
            <w:r w:rsidRPr="0036319F">
              <w:rPr>
                <w:rFonts w:ascii="StobiSerif Regular" w:hAnsi="StobiSerif Regular" w:cs="Calibri"/>
                <w:color w:val="000000"/>
                <w:sz w:val="22"/>
                <w:szCs w:val="22"/>
              </w:rPr>
              <w:t>Чевлите</w:t>
            </w:r>
            <w:proofErr w:type="spellEnd"/>
            <w:r w:rsidR="00377B61">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да</w:t>
            </w:r>
            <w:proofErr w:type="spellEnd"/>
            <w:r w:rsidR="00377B61">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ги</w:t>
            </w:r>
            <w:proofErr w:type="spellEnd"/>
            <w:r w:rsidR="00377B61">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задоволот</w:t>
            </w:r>
            <w:proofErr w:type="spellEnd"/>
            <w:r w:rsidR="00377B61">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барањата</w:t>
            </w:r>
            <w:proofErr w:type="spellEnd"/>
            <w:r w:rsidR="00377B61">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од</w:t>
            </w:r>
            <w:proofErr w:type="spellEnd"/>
            <w:r w:rsidR="00377B61">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нормата</w:t>
            </w:r>
            <w:proofErr w:type="spellEnd"/>
            <w:r w:rsidR="00377B61">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МКС</w:t>
            </w:r>
            <w:r w:rsidRPr="0036319F">
              <w:rPr>
                <w:rFonts w:ascii="StobiSerif Regular" w:hAnsi="StobiSerif Regular" w:cs="StobiSerif Regular', 'Times New"/>
                <w:color w:val="000000"/>
                <w:sz w:val="22"/>
                <w:szCs w:val="22"/>
              </w:rPr>
              <w:t xml:space="preserve"> EN ISO 20347:2012 за </w:t>
            </w:r>
            <w:proofErr w:type="spellStart"/>
            <w:r w:rsidRPr="0036319F">
              <w:rPr>
                <w:rFonts w:ascii="StobiSerif Regular" w:hAnsi="StobiSerif Regular" w:cs="StobiSerif Regular', 'Times New"/>
                <w:color w:val="000000"/>
                <w:sz w:val="22"/>
                <w:szCs w:val="22"/>
              </w:rPr>
              <w:t>категорија</w:t>
            </w:r>
            <w:proofErr w:type="spellEnd"/>
            <w:r w:rsidRPr="0036319F">
              <w:rPr>
                <w:rFonts w:ascii="StobiSerif Regular" w:hAnsi="StobiSerif Regular" w:cs="StobiSerif Regular', 'Times New"/>
                <w:color w:val="000000"/>
                <w:sz w:val="22"/>
                <w:szCs w:val="22"/>
              </w:rPr>
              <w:t xml:space="preserve"> О3</w:t>
            </w:r>
          </w:p>
          <w:p w14:paraId="0EA3CEE7" w14:textId="77777777" w:rsidR="0036319F" w:rsidRPr="0036319F" w:rsidRDefault="0036319F" w:rsidP="0036319F">
            <w:pPr>
              <w:autoSpaceDE w:val="0"/>
              <w:autoSpaceDN w:val="0"/>
              <w:adjustRightInd w:val="0"/>
              <w:rPr>
                <w:rFonts w:ascii="StobiSerif Regular" w:hAnsi="StobiSerif Regular" w:cs="Calibri"/>
              </w:rPr>
            </w:pPr>
            <w:proofErr w:type="spellStart"/>
            <w:r w:rsidRPr="0036319F">
              <w:rPr>
                <w:rFonts w:ascii="StobiSerif Regular" w:hAnsi="StobiSerif Regular" w:cs="Calibri"/>
                <w:color w:val="000000"/>
                <w:sz w:val="22"/>
                <w:szCs w:val="22"/>
              </w:rPr>
              <w:t>Овие</w:t>
            </w:r>
            <w:proofErr w:type="spellEnd"/>
            <w:r w:rsidR="00377B61">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барања</w:t>
            </w:r>
            <w:proofErr w:type="spellEnd"/>
            <w:r w:rsidR="00377B61">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можат</w:t>
            </w:r>
            <w:proofErr w:type="spellEnd"/>
            <w:r w:rsidR="00377B61">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да</w:t>
            </w:r>
            <w:proofErr w:type="spellEnd"/>
            <w:r w:rsidR="00377B61">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се</w:t>
            </w:r>
            <w:proofErr w:type="spellEnd"/>
            <w:r w:rsidR="00377B61">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потврдат</w:t>
            </w:r>
            <w:proofErr w:type="spellEnd"/>
            <w:r w:rsidR="00377B61">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и</w:t>
            </w:r>
            <w:r w:rsidR="00377B61">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со</w:t>
            </w:r>
            <w:proofErr w:type="spellEnd"/>
            <w:r w:rsidR="00377B61">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сертификат</w:t>
            </w:r>
            <w:proofErr w:type="spellEnd"/>
            <w:r w:rsidR="00377B61">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за</w:t>
            </w:r>
            <w:r w:rsidR="00377B61">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сообразност</w:t>
            </w:r>
            <w:proofErr w:type="spellEnd"/>
            <w:r w:rsidR="00377B61">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на</w:t>
            </w:r>
            <w:proofErr w:type="spellEnd"/>
            <w:r w:rsidR="00377B61">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типот</w:t>
            </w:r>
            <w:proofErr w:type="spellEnd"/>
            <w:r w:rsidR="00377B61">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на</w:t>
            </w:r>
            <w:proofErr w:type="spellEnd"/>
            <w:r w:rsidR="00377B61">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производот</w:t>
            </w:r>
            <w:proofErr w:type="spellEnd"/>
            <w:r w:rsidR="00377B61">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издаден</w:t>
            </w:r>
            <w:proofErr w:type="spellEnd"/>
            <w:r w:rsidR="00377B61">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од</w:t>
            </w:r>
            <w:proofErr w:type="spellEnd"/>
            <w:r w:rsidR="00377B61">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акредитирано</w:t>
            </w:r>
            <w:proofErr w:type="spellEnd"/>
            <w:r w:rsidR="00377B61">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тело</w:t>
            </w:r>
            <w:proofErr w:type="spellEnd"/>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14:paraId="3D453568" w14:textId="77777777" w:rsidR="0036319F" w:rsidRPr="0036319F" w:rsidRDefault="0036319F" w:rsidP="0036319F">
            <w:pPr>
              <w:autoSpaceDE w:val="0"/>
              <w:autoSpaceDN w:val="0"/>
              <w:adjustRightInd w:val="0"/>
              <w:rPr>
                <w:rFonts w:ascii="StobiSerif Regular" w:hAnsi="StobiSerif Regular" w:cs="StobiSerif Regular', 'Times New"/>
                <w:color w:val="000000"/>
              </w:rPr>
            </w:pPr>
            <w:r w:rsidRPr="0036319F">
              <w:rPr>
                <w:rFonts w:ascii="StobiSerif Regular" w:hAnsi="StobiSerif Regular" w:cs="StobiSerif Regular', 'Times New"/>
                <w:color w:val="000000"/>
                <w:sz w:val="22"/>
                <w:szCs w:val="22"/>
              </w:rPr>
              <w:t>SRC (</w:t>
            </w:r>
            <w:proofErr w:type="spellStart"/>
            <w:r w:rsidRPr="0036319F">
              <w:rPr>
                <w:rFonts w:ascii="StobiSerif Regular" w:hAnsi="StobiSerif Regular" w:cs="Calibri"/>
                <w:color w:val="000000"/>
                <w:sz w:val="22"/>
                <w:szCs w:val="22"/>
              </w:rPr>
              <w:t>отпорност</w:t>
            </w:r>
            <w:proofErr w:type="spellEnd"/>
            <w:r w:rsidR="00377B61">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на</w:t>
            </w:r>
            <w:proofErr w:type="spellEnd"/>
            <w:r w:rsidR="00377B61">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лизгање</w:t>
            </w:r>
            <w:proofErr w:type="spellEnd"/>
            <w:r w:rsidRPr="0036319F">
              <w:rPr>
                <w:rFonts w:ascii="StobiSerif Regular" w:hAnsi="StobiSerif Regular" w:cs="StobiSerif Regular', 'Times New"/>
                <w:color w:val="000000"/>
                <w:sz w:val="22"/>
                <w:szCs w:val="22"/>
              </w:rPr>
              <w:t>),</w:t>
            </w:r>
          </w:p>
          <w:p w14:paraId="231EA72E" w14:textId="77777777" w:rsidR="0036319F" w:rsidRPr="0036319F" w:rsidRDefault="0036319F" w:rsidP="0036319F">
            <w:pPr>
              <w:autoSpaceDE w:val="0"/>
              <w:autoSpaceDN w:val="0"/>
              <w:adjustRightInd w:val="0"/>
              <w:rPr>
                <w:rFonts w:ascii="StobiSerif Regular" w:hAnsi="StobiSerif Regular" w:cs="StobiSerif Regular', 'Times New"/>
                <w:color w:val="000000"/>
              </w:rPr>
            </w:pPr>
            <w:r w:rsidRPr="0036319F">
              <w:rPr>
                <w:rFonts w:ascii="StobiSerif Regular" w:hAnsi="StobiSerif Regular" w:cs="StobiSerif Regular', 'Times New"/>
                <w:color w:val="000000"/>
                <w:sz w:val="22"/>
                <w:szCs w:val="22"/>
              </w:rPr>
              <w:t>WR (</w:t>
            </w:r>
            <w:proofErr w:type="spellStart"/>
            <w:r w:rsidRPr="0036319F">
              <w:rPr>
                <w:rFonts w:ascii="StobiSerif Regular" w:hAnsi="StobiSerif Regular" w:cs="Calibri"/>
                <w:color w:val="000000"/>
                <w:sz w:val="22"/>
                <w:szCs w:val="22"/>
              </w:rPr>
              <w:t>отпорност</w:t>
            </w:r>
            <w:proofErr w:type="spellEnd"/>
            <w:r w:rsidR="00377B61">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на</w:t>
            </w:r>
            <w:proofErr w:type="spellEnd"/>
            <w:r w:rsidR="00377B61">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вода</w:t>
            </w:r>
            <w:proofErr w:type="spellEnd"/>
            <w:r w:rsidRPr="0036319F">
              <w:rPr>
                <w:rFonts w:ascii="StobiSerif Regular" w:hAnsi="StobiSerif Regular" w:cs="StobiSerif Regular', 'Times New"/>
                <w:color w:val="000000"/>
                <w:sz w:val="22"/>
                <w:szCs w:val="22"/>
              </w:rPr>
              <w:t>),</w:t>
            </w:r>
          </w:p>
          <w:p w14:paraId="6A0065BA" w14:textId="77777777" w:rsidR="0036319F" w:rsidRPr="0036319F" w:rsidRDefault="0036319F" w:rsidP="0036319F">
            <w:pPr>
              <w:autoSpaceDE w:val="0"/>
              <w:autoSpaceDN w:val="0"/>
              <w:adjustRightInd w:val="0"/>
              <w:rPr>
                <w:rFonts w:ascii="StobiSerif Regular" w:hAnsi="StobiSerif Regular" w:cs="StobiSerif Regular', 'Times New"/>
                <w:color w:val="000000"/>
              </w:rPr>
            </w:pPr>
            <w:r w:rsidRPr="0036319F">
              <w:rPr>
                <w:rFonts w:ascii="StobiSerif Regular" w:hAnsi="StobiSerif Regular" w:cs="StobiSerif Regular', 'Times New"/>
                <w:color w:val="000000"/>
                <w:sz w:val="22"/>
                <w:szCs w:val="22"/>
              </w:rPr>
              <w:t>FO (</w:t>
            </w:r>
            <w:proofErr w:type="spellStart"/>
            <w:r w:rsidRPr="0036319F">
              <w:rPr>
                <w:rFonts w:ascii="StobiSerif Regular" w:hAnsi="StobiSerif Regular" w:cs="Calibri"/>
                <w:color w:val="000000"/>
                <w:sz w:val="22"/>
                <w:szCs w:val="22"/>
              </w:rPr>
              <w:t>отпорност</w:t>
            </w:r>
            <w:proofErr w:type="spellEnd"/>
            <w:r w:rsidR="00377B61">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на</w:t>
            </w:r>
            <w:proofErr w:type="spellEnd"/>
            <w:r w:rsidR="00377B61">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горива</w:t>
            </w:r>
            <w:proofErr w:type="spellEnd"/>
            <w:r w:rsidRPr="0036319F">
              <w:rPr>
                <w:rFonts w:ascii="StobiSerif Regular" w:hAnsi="StobiSerif Regular" w:cs="StobiSerif Regular', 'Times New"/>
                <w:color w:val="000000"/>
                <w:sz w:val="22"/>
                <w:szCs w:val="22"/>
              </w:rPr>
              <w:t>)</w:t>
            </w:r>
          </w:p>
          <w:p w14:paraId="2C4B7E7E" w14:textId="77777777" w:rsidR="0036319F" w:rsidRPr="0036319F" w:rsidRDefault="0036319F" w:rsidP="0036319F">
            <w:pPr>
              <w:autoSpaceDE w:val="0"/>
              <w:autoSpaceDN w:val="0"/>
              <w:adjustRightInd w:val="0"/>
              <w:rPr>
                <w:rFonts w:ascii="StobiSerif Regular" w:hAnsi="StobiSerif Regular" w:cs="StobiSerif Regular', 'Times New"/>
                <w:color w:val="000000"/>
              </w:rPr>
            </w:pPr>
            <w:r w:rsidRPr="0036319F">
              <w:rPr>
                <w:rFonts w:ascii="StobiSerif Regular" w:hAnsi="StobiSerif Regular" w:cs="StobiSerif Regular', 'Times New"/>
                <w:color w:val="000000"/>
                <w:sz w:val="22"/>
                <w:szCs w:val="22"/>
              </w:rPr>
              <w:t>CI (</w:t>
            </w:r>
            <w:proofErr w:type="spellStart"/>
            <w:r w:rsidRPr="0036319F">
              <w:rPr>
                <w:rFonts w:ascii="StobiSerif Regular" w:hAnsi="StobiSerif Regular" w:cs="Calibri"/>
                <w:color w:val="000000"/>
                <w:sz w:val="22"/>
                <w:szCs w:val="22"/>
              </w:rPr>
              <w:t>отпорност</w:t>
            </w:r>
            <w:proofErr w:type="spellEnd"/>
            <w:r w:rsidR="00377B61">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на</w:t>
            </w:r>
            <w:proofErr w:type="spellEnd"/>
            <w:r w:rsidR="00377B61">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ладно</w:t>
            </w:r>
            <w:proofErr w:type="spellEnd"/>
            <w:r w:rsidRPr="0036319F">
              <w:rPr>
                <w:rFonts w:ascii="StobiSerif Regular" w:hAnsi="StobiSerif Regular" w:cs="StobiSerif Regular', 'Times New"/>
                <w:color w:val="000000"/>
                <w:sz w:val="22"/>
                <w:szCs w:val="22"/>
              </w:rPr>
              <w:t>),</w:t>
            </w:r>
          </w:p>
          <w:p w14:paraId="67406D28" w14:textId="77777777" w:rsidR="0036319F" w:rsidRPr="0036319F" w:rsidRDefault="0036319F" w:rsidP="0036319F">
            <w:pPr>
              <w:autoSpaceDE w:val="0"/>
              <w:autoSpaceDN w:val="0"/>
              <w:adjustRightInd w:val="0"/>
              <w:rPr>
                <w:rFonts w:ascii="StobiSerif Regular" w:hAnsi="StobiSerif Regular" w:cs="Calibri"/>
                <w:color w:val="FF0000"/>
              </w:rPr>
            </w:pPr>
            <w:r w:rsidRPr="0036319F">
              <w:rPr>
                <w:rFonts w:ascii="StobiSerif Regular" w:hAnsi="StobiSerif Regular" w:cs="Calibri"/>
                <w:color w:val="000000"/>
                <w:sz w:val="22"/>
                <w:szCs w:val="22"/>
              </w:rPr>
              <w:t>HRO (</w:t>
            </w:r>
            <w:proofErr w:type="spellStart"/>
            <w:r w:rsidRPr="0036319F">
              <w:rPr>
                <w:rFonts w:ascii="StobiSerif Regular" w:hAnsi="StobiSerif Regular" w:cs="Calibri"/>
                <w:color w:val="000000"/>
                <w:sz w:val="22"/>
                <w:szCs w:val="22"/>
              </w:rPr>
              <w:t>отпорност</w:t>
            </w:r>
            <w:proofErr w:type="spellEnd"/>
            <w:r w:rsidR="00377B61">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на</w:t>
            </w:r>
            <w:proofErr w:type="spellEnd"/>
            <w:r w:rsidR="00377B61">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топлo</w:t>
            </w:r>
            <w:proofErr w:type="spellEnd"/>
            <w:r w:rsidRPr="0036319F">
              <w:rPr>
                <w:rFonts w:ascii="StobiSerif Regular" w:hAnsi="StobiSerif Regular" w:cs="Calibri"/>
                <w:color w:val="000000"/>
                <w:sz w:val="22"/>
                <w:szCs w:val="22"/>
              </w:rPr>
              <w:t>)</w:t>
            </w:r>
          </w:p>
        </w:tc>
      </w:tr>
    </w:tbl>
    <w:p w14:paraId="33374DFE" w14:textId="77777777" w:rsidR="0036319F" w:rsidRPr="0036319F" w:rsidRDefault="0036319F" w:rsidP="0036319F">
      <w:pPr>
        <w:autoSpaceDE w:val="0"/>
        <w:autoSpaceDN w:val="0"/>
        <w:adjustRightInd w:val="0"/>
        <w:rPr>
          <w:rFonts w:ascii="StobiSerif Regular" w:hAnsi="StobiSerif Regular" w:cs="StobiSerif Regular', 'Times New"/>
          <w:color w:val="000000"/>
          <w:sz w:val="22"/>
          <w:szCs w:val="22"/>
        </w:rPr>
      </w:pPr>
      <w:proofErr w:type="spellStart"/>
      <w:r w:rsidRPr="00377B61">
        <w:rPr>
          <w:rFonts w:ascii="StobiSerif Regular" w:hAnsi="StobiSerif Regular" w:cs="Calibri"/>
          <w:b/>
          <w:color w:val="000000"/>
          <w:sz w:val="22"/>
          <w:szCs w:val="22"/>
        </w:rPr>
        <w:t>Напомена</w:t>
      </w:r>
      <w:proofErr w:type="spellEnd"/>
      <w:r w:rsidRPr="00377B61">
        <w:rPr>
          <w:rFonts w:ascii="StobiSerif Regular" w:hAnsi="StobiSerif Regular" w:cs="StobiSerif Regular', 'Times New"/>
          <w:b/>
          <w:color w:val="000000"/>
          <w:sz w:val="22"/>
          <w:szCs w:val="22"/>
        </w:rPr>
        <w:t>:</w:t>
      </w:r>
      <w:r w:rsidRPr="0036319F">
        <w:rPr>
          <w:rFonts w:ascii="StobiSerif Regular" w:hAnsi="StobiSerif Regular" w:cs="StobiSerif Regular', 'Times New"/>
          <w:color w:val="000000"/>
          <w:sz w:val="22"/>
          <w:szCs w:val="22"/>
        </w:rPr>
        <w:tab/>
      </w:r>
      <w:proofErr w:type="spellStart"/>
      <w:r w:rsidRPr="0036319F">
        <w:rPr>
          <w:rFonts w:ascii="StobiSerif Regular" w:hAnsi="StobiSerif Regular" w:cs="Calibri"/>
          <w:color w:val="000000"/>
          <w:sz w:val="22"/>
          <w:szCs w:val="22"/>
        </w:rPr>
        <w:t>Својствата</w:t>
      </w:r>
      <w:proofErr w:type="spellEnd"/>
      <w:r w:rsidR="00377B61">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се</w:t>
      </w:r>
      <w:proofErr w:type="spellEnd"/>
      <w:r w:rsidR="00377B61">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испитуваат</w:t>
      </w:r>
      <w:proofErr w:type="spellEnd"/>
      <w:r w:rsidR="00377B61">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според</w:t>
      </w:r>
      <w:proofErr w:type="spellEnd"/>
      <w:r w:rsidR="00377B61">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наведениот</w:t>
      </w:r>
      <w:proofErr w:type="spellEnd"/>
      <w:r w:rsidR="00377B61">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стандард</w:t>
      </w:r>
      <w:proofErr w:type="spellEnd"/>
      <w:r w:rsidR="00377B61">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или</w:t>
      </w:r>
      <w:proofErr w:type="spellEnd"/>
      <w:r w:rsidR="00377B61">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со</w:t>
      </w:r>
      <w:proofErr w:type="spellEnd"/>
      <w:r w:rsidR="00377B61">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негов</w:t>
      </w:r>
      <w:proofErr w:type="spellEnd"/>
      <w:r w:rsidR="00377B61">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еквивалент</w:t>
      </w:r>
      <w:proofErr w:type="spellEnd"/>
      <w:r w:rsidRPr="0036319F">
        <w:rPr>
          <w:rFonts w:ascii="StobiSerif Regular" w:hAnsi="StobiSerif Regular" w:cs="StobiSerif Regular', 'Times New"/>
          <w:color w:val="000000"/>
          <w:sz w:val="22"/>
          <w:szCs w:val="22"/>
        </w:rPr>
        <w:t>.</w:t>
      </w:r>
    </w:p>
    <w:p w14:paraId="6BB7E44F" w14:textId="77777777" w:rsidR="0036319F" w:rsidRPr="0036319F" w:rsidRDefault="0036319F" w:rsidP="0036319F">
      <w:pPr>
        <w:autoSpaceDE w:val="0"/>
        <w:autoSpaceDN w:val="0"/>
        <w:adjustRightInd w:val="0"/>
        <w:jc w:val="both"/>
        <w:rPr>
          <w:rFonts w:ascii="StobiSerif Regular" w:hAnsi="StobiSerif Regular" w:cs="Calibri"/>
          <w:sz w:val="22"/>
          <w:szCs w:val="22"/>
        </w:rPr>
      </w:pPr>
    </w:p>
    <w:p w14:paraId="08BE9F24" w14:textId="77777777" w:rsidR="00F02647" w:rsidRDefault="00F02647" w:rsidP="0036319F">
      <w:pPr>
        <w:autoSpaceDE w:val="0"/>
        <w:autoSpaceDN w:val="0"/>
        <w:adjustRightInd w:val="0"/>
        <w:jc w:val="both"/>
        <w:rPr>
          <w:rFonts w:ascii="StobiSerif Regular" w:hAnsi="StobiSerif Regular" w:cs="StobiSerif Regular', 'Times New"/>
          <w:b/>
          <w:bCs/>
          <w:color w:val="000000"/>
          <w:sz w:val="22"/>
          <w:szCs w:val="22"/>
        </w:rPr>
      </w:pPr>
    </w:p>
    <w:p w14:paraId="13EBE60C" w14:textId="77777777" w:rsidR="0036319F" w:rsidRPr="0036319F" w:rsidRDefault="0036319F" w:rsidP="0036319F">
      <w:pPr>
        <w:autoSpaceDE w:val="0"/>
        <w:autoSpaceDN w:val="0"/>
        <w:adjustRightInd w:val="0"/>
        <w:jc w:val="both"/>
        <w:rPr>
          <w:rFonts w:ascii="StobiSerif Regular" w:hAnsi="StobiSerif Regular" w:cs="StobiSerif Regular', 'Times New"/>
          <w:b/>
          <w:bCs/>
          <w:color w:val="000000"/>
          <w:sz w:val="22"/>
          <w:szCs w:val="22"/>
        </w:rPr>
      </w:pPr>
      <w:r w:rsidRPr="0036319F">
        <w:rPr>
          <w:rFonts w:ascii="StobiSerif Regular" w:hAnsi="StobiSerif Regular" w:cs="StobiSerif Regular', 'Times New"/>
          <w:b/>
          <w:bCs/>
          <w:color w:val="000000"/>
          <w:sz w:val="22"/>
          <w:szCs w:val="22"/>
        </w:rPr>
        <w:t xml:space="preserve">11.3 </w:t>
      </w:r>
      <w:proofErr w:type="spellStart"/>
      <w:r w:rsidRPr="0036319F">
        <w:rPr>
          <w:rFonts w:ascii="StobiSerif Regular" w:hAnsi="StobiSerif Regular" w:cs="Calibri"/>
          <w:b/>
          <w:bCs/>
          <w:color w:val="000000"/>
          <w:sz w:val="22"/>
          <w:szCs w:val="22"/>
        </w:rPr>
        <w:t>Крој</w:t>
      </w:r>
      <w:proofErr w:type="spellEnd"/>
      <w:r w:rsidR="00377B61">
        <w:rPr>
          <w:rFonts w:ascii="StobiSerif Regular" w:hAnsi="StobiSerif Regular" w:cs="Calibri"/>
          <w:b/>
          <w:bCs/>
          <w:color w:val="000000"/>
          <w:sz w:val="22"/>
          <w:szCs w:val="22"/>
          <w:lang w:val="mk-MK"/>
        </w:rPr>
        <w:t xml:space="preserve"> </w:t>
      </w:r>
      <w:proofErr w:type="spellStart"/>
      <w:r w:rsidRPr="0036319F">
        <w:rPr>
          <w:rFonts w:ascii="StobiSerif Regular" w:hAnsi="StobiSerif Regular" w:cs="Calibri"/>
          <w:b/>
          <w:bCs/>
          <w:color w:val="000000"/>
          <w:sz w:val="22"/>
          <w:szCs w:val="22"/>
        </w:rPr>
        <w:t>на</w:t>
      </w:r>
      <w:proofErr w:type="spellEnd"/>
      <w:r w:rsidR="00377B61">
        <w:rPr>
          <w:rFonts w:ascii="StobiSerif Regular" w:hAnsi="StobiSerif Regular" w:cs="Calibri"/>
          <w:b/>
          <w:bCs/>
          <w:color w:val="000000"/>
          <w:sz w:val="22"/>
          <w:szCs w:val="22"/>
          <w:lang w:val="mk-MK"/>
        </w:rPr>
        <w:t xml:space="preserve"> </w:t>
      </w:r>
      <w:proofErr w:type="spellStart"/>
      <w:r w:rsidRPr="0036319F">
        <w:rPr>
          <w:rFonts w:ascii="StobiSerif Regular" w:hAnsi="StobiSerif Regular" w:cs="Calibri"/>
          <w:b/>
          <w:bCs/>
          <w:color w:val="000000"/>
          <w:sz w:val="22"/>
          <w:szCs w:val="22"/>
        </w:rPr>
        <w:t>длабоки</w:t>
      </w:r>
      <w:proofErr w:type="spellEnd"/>
      <w:r w:rsidR="00377B61">
        <w:rPr>
          <w:rFonts w:ascii="StobiSerif Regular" w:hAnsi="StobiSerif Regular" w:cs="Calibri"/>
          <w:b/>
          <w:bCs/>
          <w:color w:val="000000"/>
          <w:sz w:val="22"/>
          <w:szCs w:val="22"/>
          <w:lang w:val="mk-MK"/>
        </w:rPr>
        <w:t xml:space="preserve"> </w:t>
      </w:r>
      <w:proofErr w:type="spellStart"/>
      <w:r w:rsidRPr="0036319F">
        <w:rPr>
          <w:rFonts w:ascii="StobiSerif Regular" w:hAnsi="StobiSerif Regular" w:cs="Calibri"/>
          <w:b/>
          <w:bCs/>
          <w:color w:val="000000"/>
          <w:sz w:val="22"/>
          <w:szCs w:val="22"/>
        </w:rPr>
        <w:t>зимски</w:t>
      </w:r>
      <w:proofErr w:type="spellEnd"/>
      <w:r w:rsidR="00377B61">
        <w:rPr>
          <w:rFonts w:ascii="StobiSerif Regular" w:hAnsi="StobiSerif Regular" w:cs="Calibri"/>
          <w:b/>
          <w:bCs/>
          <w:color w:val="000000"/>
          <w:sz w:val="22"/>
          <w:szCs w:val="22"/>
          <w:lang w:val="mk-MK"/>
        </w:rPr>
        <w:t xml:space="preserve"> </w:t>
      </w:r>
      <w:proofErr w:type="spellStart"/>
      <w:r w:rsidRPr="0036319F">
        <w:rPr>
          <w:rFonts w:ascii="StobiSerif Regular" w:hAnsi="StobiSerif Regular" w:cs="Calibri"/>
          <w:b/>
          <w:bCs/>
          <w:color w:val="000000"/>
          <w:sz w:val="22"/>
          <w:szCs w:val="22"/>
        </w:rPr>
        <w:t>чевли</w:t>
      </w:r>
      <w:proofErr w:type="spellEnd"/>
    </w:p>
    <w:p w14:paraId="5BE51627" w14:textId="35A51D3F" w:rsidR="0036319F" w:rsidRPr="00377B61" w:rsidRDefault="0036319F" w:rsidP="0036319F">
      <w:pPr>
        <w:autoSpaceDE w:val="0"/>
        <w:autoSpaceDN w:val="0"/>
        <w:adjustRightInd w:val="0"/>
        <w:jc w:val="both"/>
        <w:rPr>
          <w:rFonts w:ascii="StobiSerif Regular" w:hAnsi="StobiSerif Regular" w:cs="StobiSerif Regular', 'Times New"/>
          <w:color w:val="000000"/>
          <w:sz w:val="22"/>
          <w:szCs w:val="22"/>
          <w:lang w:val="mk-MK"/>
        </w:rPr>
      </w:pPr>
      <w:r w:rsidRPr="0036319F">
        <w:rPr>
          <w:rFonts w:ascii="StobiSerif Regular" w:hAnsi="StobiSerif Regular" w:cs="StobiSerif Regular', 'Times New"/>
          <w:color w:val="000000"/>
          <w:sz w:val="22"/>
          <w:szCs w:val="22"/>
          <w:lang w:val="mk-MK"/>
        </w:rPr>
        <w:t>Длабоките зимск</w:t>
      </w:r>
      <w:r w:rsidR="00377B61">
        <w:rPr>
          <w:rFonts w:ascii="StobiSerif Regular" w:hAnsi="StobiSerif Regular" w:cs="StobiSerif Regular', 'Times New"/>
          <w:color w:val="000000"/>
          <w:sz w:val="22"/>
          <w:szCs w:val="22"/>
          <w:lang w:val="mk-MK"/>
        </w:rPr>
        <w:t xml:space="preserve">и чевли го имаат следниот крој: </w:t>
      </w:r>
      <w:r w:rsidRPr="0036319F">
        <w:rPr>
          <w:rFonts w:ascii="StobiSerif Regular" w:hAnsi="StobiSerif Regular" w:cs="StobiSerif Regular', 'Times New"/>
          <w:color w:val="000000"/>
          <w:sz w:val="22"/>
          <w:szCs w:val="22"/>
          <w:lang w:val="mk-MK"/>
        </w:rPr>
        <w:t xml:space="preserve">Чевлите се кожни, црни. Големински </w:t>
      </w:r>
      <w:r w:rsidR="00377B61">
        <w:rPr>
          <w:rFonts w:ascii="StobiSerif Regular" w:hAnsi="StobiSerif Regular" w:cs="StobiSerif Regular', 'Times New"/>
          <w:color w:val="000000"/>
          <w:sz w:val="22"/>
          <w:szCs w:val="22"/>
          <w:lang w:val="mk-MK"/>
        </w:rPr>
        <w:t>бр.42 имаат висина 165 mm ±5,0 mm</w:t>
      </w:r>
      <w:r w:rsidRPr="0036319F">
        <w:rPr>
          <w:rFonts w:ascii="StobiSerif Regular" w:hAnsi="StobiSerif Regular" w:cs="StobiSerif Regular', 'Times New"/>
          <w:color w:val="000000"/>
          <w:sz w:val="22"/>
          <w:szCs w:val="22"/>
          <w:lang w:val="mk-MK"/>
        </w:rPr>
        <w:t>. Чевлите да ги задоволат заштитните својства О3 SRC HRO CI WR FO.</w:t>
      </w:r>
      <w:r w:rsidR="00377B61">
        <w:rPr>
          <w:rFonts w:ascii="StobiSerif Regular" w:hAnsi="StobiSerif Regular" w:cs="StobiSerif Regular', 'Times New"/>
          <w:color w:val="000000"/>
          <w:sz w:val="22"/>
          <w:szCs w:val="22"/>
          <w:lang w:val="mk-MK"/>
        </w:rPr>
        <w:t xml:space="preserve"> </w:t>
      </w:r>
      <w:proofErr w:type="spellStart"/>
      <w:r w:rsidRPr="0036319F">
        <w:rPr>
          <w:rFonts w:ascii="StobiSerif Regular" w:hAnsi="StobiSerif Regular" w:cs="Calibri"/>
          <w:color w:val="000000"/>
          <w:sz w:val="22"/>
          <w:szCs w:val="22"/>
        </w:rPr>
        <w:t>Ситемот</w:t>
      </w:r>
      <w:proofErr w:type="spellEnd"/>
      <w:r w:rsidR="00377B61">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за</w:t>
      </w:r>
      <w:r w:rsidR="00377B61">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врзување</w:t>
      </w:r>
      <w:proofErr w:type="spellEnd"/>
      <w:r w:rsidR="00377B61">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се</w:t>
      </w:r>
      <w:proofErr w:type="spellEnd"/>
      <w:r w:rsidR="00377B61">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состои</w:t>
      </w:r>
      <w:proofErr w:type="spellEnd"/>
      <w:r w:rsidR="00377B61">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од</w:t>
      </w:r>
      <w:proofErr w:type="spellEnd"/>
      <w:r w:rsidRPr="0036319F">
        <w:rPr>
          <w:rFonts w:ascii="StobiSerif Regular" w:hAnsi="StobiSerif Regular" w:cs="StobiSerif Regular', 'Times New"/>
          <w:color w:val="000000"/>
          <w:sz w:val="22"/>
          <w:szCs w:val="22"/>
        </w:rPr>
        <w:t xml:space="preserve"> 4 </w:t>
      </w:r>
      <w:proofErr w:type="spellStart"/>
      <w:r w:rsidRPr="0036319F">
        <w:rPr>
          <w:rFonts w:ascii="StobiSerif Regular" w:hAnsi="StobiSerif Regular" w:cs="Calibri"/>
          <w:color w:val="000000"/>
          <w:sz w:val="22"/>
          <w:szCs w:val="22"/>
        </w:rPr>
        <w:t>пара</w:t>
      </w:r>
      <w:proofErr w:type="spellEnd"/>
      <w:r w:rsidR="00377B61">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метални</w:t>
      </w:r>
      <w:proofErr w:type="spellEnd"/>
      <w:r w:rsidR="00377B61">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клизачи</w:t>
      </w:r>
      <w:proofErr w:type="spellEnd"/>
      <w:r w:rsidRPr="0036319F">
        <w:rPr>
          <w:rFonts w:ascii="StobiSerif Regular" w:hAnsi="StobiSerif Regular" w:cs="StobiSerif Regular', 'Times New"/>
          <w:color w:val="000000"/>
          <w:sz w:val="22"/>
          <w:szCs w:val="22"/>
        </w:rPr>
        <w:t xml:space="preserve"> (3 </w:t>
      </w:r>
      <w:proofErr w:type="spellStart"/>
      <w:r w:rsidRPr="0036319F">
        <w:rPr>
          <w:rFonts w:ascii="StobiSerif Regular" w:hAnsi="StobiSerif Regular" w:cs="Calibri"/>
          <w:color w:val="000000"/>
          <w:sz w:val="22"/>
          <w:szCs w:val="22"/>
        </w:rPr>
        <w:t>пара</w:t>
      </w:r>
      <w:proofErr w:type="spellEnd"/>
      <w:r w:rsidR="00377B61">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во</w:t>
      </w:r>
      <w:proofErr w:type="spellEnd"/>
      <w:r w:rsidR="00377B61">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долниот</w:t>
      </w:r>
      <w:proofErr w:type="spellEnd"/>
      <w:r w:rsidR="00377B61">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дел</w:t>
      </w:r>
      <w:proofErr w:type="spellEnd"/>
      <w:r w:rsidR="00377B61">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и</w:t>
      </w:r>
      <w:r w:rsidR="00377B61">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еден</w:t>
      </w:r>
      <w:proofErr w:type="spellEnd"/>
      <w:r w:rsidR="00377B61">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во</w:t>
      </w:r>
      <w:proofErr w:type="spellEnd"/>
      <w:r w:rsidR="00377B61">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горен</w:t>
      </w:r>
      <w:proofErr w:type="spellEnd"/>
      <w:r w:rsidRPr="0036319F">
        <w:rPr>
          <w:rFonts w:ascii="StobiSerif Regular" w:hAnsi="StobiSerif Regular" w:cs="StobiSerif Regular', 'Times New"/>
          <w:color w:val="000000"/>
          <w:sz w:val="22"/>
          <w:szCs w:val="22"/>
        </w:rPr>
        <w:t xml:space="preserve">) </w:t>
      </w:r>
      <w:r w:rsidRPr="0036319F">
        <w:rPr>
          <w:rFonts w:ascii="StobiSerif Regular" w:hAnsi="StobiSerif Regular" w:cs="Calibri"/>
          <w:color w:val="000000"/>
          <w:sz w:val="22"/>
          <w:szCs w:val="22"/>
        </w:rPr>
        <w:t>и</w:t>
      </w:r>
      <w:r w:rsidRPr="0036319F">
        <w:rPr>
          <w:rFonts w:ascii="StobiSerif Regular" w:hAnsi="StobiSerif Regular" w:cs="StobiSerif Regular', 'Times New"/>
          <w:color w:val="000000"/>
          <w:sz w:val="22"/>
          <w:szCs w:val="22"/>
        </w:rPr>
        <w:t xml:space="preserve"> 1 </w:t>
      </w:r>
      <w:proofErr w:type="spellStart"/>
      <w:r w:rsidRPr="0036319F">
        <w:rPr>
          <w:rFonts w:ascii="StobiSerif Regular" w:hAnsi="StobiSerif Regular" w:cs="Calibri"/>
          <w:color w:val="000000"/>
          <w:sz w:val="22"/>
          <w:szCs w:val="22"/>
        </w:rPr>
        <w:t>пар</w:t>
      </w:r>
      <w:proofErr w:type="spellEnd"/>
      <w:r w:rsidR="00377B61">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рингли</w:t>
      </w:r>
      <w:proofErr w:type="spellEnd"/>
      <w:r w:rsidRPr="0036319F">
        <w:rPr>
          <w:rFonts w:ascii="StobiSerif Regular" w:hAnsi="StobiSerif Regular" w:cs="StobiSerif Regular', 'Times New"/>
          <w:color w:val="000000"/>
          <w:sz w:val="22"/>
          <w:szCs w:val="22"/>
        </w:rPr>
        <w:t xml:space="preserve"> (</w:t>
      </w:r>
      <w:proofErr w:type="spellStart"/>
      <w:r w:rsidRPr="0036319F">
        <w:rPr>
          <w:rFonts w:ascii="StobiSerif Regular" w:hAnsi="StobiSerif Regular" w:cs="Calibri"/>
          <w:color w:val="000000"/>
          <w:sz w:val="22"/>
          <w:szCs w:val="22"/>
        </w:rPr>
        <w:t>стопер</w:t>
      </w:r>
      <w:proofErr w:type="spellEnd"/>
      <w:r w:rsidR="00377B61">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за</w:t>
      </w:r>
      <w:r w:rsidR="00377B61">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врвки</w:t>
      </w:r>
      <w:proofErr w:type="spellEnd"/>
      <w:r w:rsidRPr="0036319F">
        <w:rPr>
          <w:rFonts w:ascii="StobiSerif Regular" w:hAnsi="StobiSerif Regular" w:cs="StobiSerif Regular', 'Times New"/>
          <w:color w:val="000000"/>
          <w:sz w:val="22"/>
          <w:szCs w:val="22"/>
        </w:rPr>
        <w:t xml:space="preserve">) </w:t>
      </w:r>
      <w:proofErr w:type="spellStart"/>
      <w:r w:rsidRPr="0036319F">
        <w:rPr>
          <w:rFonts w:ascii="StobiSerif Regular" w:hAnsi="StobiSerif Regular" w:cs="Calibri"/>
          <w:color w:val="000000"/>
          <w:sz w:val="22"/>
          <w:szCs w:val="22"/>
        </w:rPr>
        <w:t>во</w:t>
      </w:r>
      <w:proofErr w:type="spellEnd"/>
      <w:r w:rsidR="00377B61">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пределот</w:t>
      </w:r>
      <w:proofErr w:type="spellEnd"/>
      <w:r w:rsidR="00377B61">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на</w:t>
      </w:r>
      <w:proofErr w:type="spellEnd"/>
      <w:r w:rsidR="00377B61">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зглобот</w:t>
      </w:r>
      <w:proofErr w:type="spellEnd"/>
      <w:r w:rsidRPr="0036319F">
        <w:rPr>
          <w:rFonts w:ascii="StobiSerif Regular" w:hAnsi="StobiSerif Regular" w:cs="StobiSerif Regular', 'Times New"/>
          <w:color w:val="000000"/>
          <w:sz w:val="22"/>
          <w:szCs w:val="22"/>
        </w:rPr>
        <w:t xml:space="preserve">. </w:t>
      </w:r>
      <w:proofErr w:type="spellStart"/>
      <w:r w:rsidRPr="0036319F">
        <w:rPr>
          <w:rFonts w:ascii="StobiSerif Regular" w:hAnsi="StobiSerif Regular" w:cs="Calibri"/>
          <w:color w:val="000000"/>
          <w:sz w:val="22"/>
          <w:szCs w:val="22"/>
        </w:rPr>
        <w:t>Сите</w:t>
      </w:r>
      <w:proofErr w:type="spellEnd"/>
      <w:r w:rsidR="00377B61">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се</w:t>
      </w:r>
      <w:proofErr w:type="spellEnd"/>
      <w:r w:rsidR="00377B61">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во</w:t>
      </w:r>
      <w:proofErr w:type="spellEnd"/>
      <w:r w:rsidR="00377B61">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бојата</w:t>
      </w:r>
      <w:proofErr w:type="spellEnd"/>
      <w:r w:rsidR="00377B61">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на</w:t>
      </w:r>
      <w:proofErr w:type="spellEnd"/>
      <w:r w:rsidR="00377B61">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чевлите</w:t>
      </w:r>
      <w:proofErr w:type="spellEnd"/>
      <w:r w:rsidRPr="0036319F">
        <w:rPr>
          <w:rFonts w:ascii="StobiSerif Regular" w:hAnsi="StobiSerif Regular" w:cs="StobiSerif Regular', 'Times New"/>
          <w:color w:val="000000"/>
          <w:sz w:val="22"/>
          <w:szCs w:val="22"/>
        </w:rPr>
        <w:t xml:space="preserve">,  </w:t>
      </w:r>
      <w:proofErr w:type="spellStart"/>
      <w:r w:rsidRPr="0036319F">
        <w:rPr>
          <w:rFonts w:ascii="StobiSerif Regular" w:hAnsi="StobiSerif Regular" w:cs="Calibri"/>
          <w:color w:val="000000"/>
          <w:sz w:val="22"/>
          <w:szCs w:val="22"/>
        </w:rPr>
        <w:t>да</w:t>
      </w:r>
      <w:proofErr w:type="spellEnd"/>
      <w:r w:rsidR="00377B61">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се</w:t>
      </w:r>
      <w:proofErr w:type="spellEnd"/>
      <w:r w:rsidR="00377B61">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заштитени</w:t>
      </w:r>
      <w:proofErr w:type="spellEnd"/>
      <w:r w:rsidR="00377B61">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од</w:t>
      </w:r>
      <w:proofErr w:type="spellEnd"/>
      <w:r w:rsidR="00377B61">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корозија</w:t>
      </w:r>
      <w:proofErr w:type="spellEnd"/>
      <w:r w:rsidRPr="0036319F">
        <w:rPr>
          <w:rFonts w:ascii="StobiSerif Regular" w:hAnsi="StobiSerif Regular" w:cs="StobiSerif Regular', 'Times New"/>
          <w:color w:val="000000"/>
          <w:sz w:val="22"/>
          <w:szCs w:val="22"/>
        </w:rPr>
        <w:t xml:space="preserve">, </w:t>
      </w:r>
      <w:r w:rsidR="00377B61">
        <w:rPr>
          <w:rFonts w:ascii="StobiSerif Regular" w:hAnsi="StobiSerif Regular" w:cs="Calibri"/>
          <w:color w:val="000000"/>
          <w:sz w:val="22"/>
          <w:szCs w:val="22"/>
          <w:lang w:val="mk-MK"/>
        </w:rPr>
        <w:t xml:space="preserve">да не </w:t>
      </w:r>
      <w:proofErr w:type="spellStart"/>
      <w:r w:rsidRPr="0036319F">
        <w:rPr>
          <w:rFonts w:ascii="StobiSerif Regular" w:hAnsi="StobiSerif Regular" w:cs="Calibri"/>
          <w:color w:val="000000"/>
          <w:sz w:val="22"/>
          <w:szCs w:val="22"/>
        </w:rPr>
        <w:t>пуштаат</w:t>
      </w:r>
      <w:proofErr w:type="spellEnd"/>
      <w:r w:rsidR="00377B61">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боја</w:t>
      </w:r>
      <w:proofErr w:type="spellEnd"/>
      <w:r w:rsidR="00377B61">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и</w:t>
      </w:r>
      <w:r w:rsidR="00377B61">
        <w:rPr>
          <w:rFonts w:ascii="StobiSerif Regular" w:hAnsi="StobiSerif Regular" w:cs="Calibri"/>
          <w:color w:val="000000"/>
          <w:sz w:val="22"/>
          <w:szCs w:val="22"/>
          <w:lang w:val="mk-MK"/>
        </w:rPr>
        <w:t xml:space="preserve"> </w:t>
      </w:r>
      <w:r w:rsidR="00942DEF">
        <w:rPr>
          <w:rFonts w:ascii="StobiSerif Regular" w:hAnsi="StobiSerif Regular" w:cs="Calibri"/>
          <w:color w:val="000000"/>
          <w:sz w:val="22"/>
          <w:szCs w:val="22"/>
          <w:lang w:val="mk-MK"/>
        </w:rPr>
        <w:t xml:space="preserve">да </w:t>
      </w:r>
      <w:proofErr w:type="spellStart"/>
      <w:r w:rsidRPr="0036319F">
        <w:rPr>
          <w:rFonts w:ascii="StobiSerif Regular" w:hAnsi="StobiSerif Regular" w:cs="Calibri"/>
          <w:color w:val="000000"/>
          <w:sz w:val="22"/>
          <w:szCs w:val="22"/>
        </w:rPr>
        <w:t>не</w:t>
      </w:r>
      <w:proofErr w:type="spellEnd"/>
      <w:r w:rsidR="00377B61">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бидат</w:t>
      </w:r>
      <w:proofErr w:type="spellEnd"/>
      <w:r w:rsidR="00377B61">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прицврстени</w:t>
      </w:r>
      <w:proofErr w:type="spellEnd"/>
      <w:r w:rsidR="00377B61">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з</w:t>
      </w:r>
      <w:r w:rsidR="00377B61">
        <w:rPr>
          <w:rFonts w:ascii="StobiSerif Regular" w:hAnsi="StobiSerif Regular" w:cs="Calibri"/>
          <w:color w:val="000000"/>
          <w:sz w:val="22"/>
          <w:szCs w:val="22"/>
          <w:lang w:val="mk-MK"/>
        </w:rPr>
        <w:t xml:space="preserve">а </w:t>
      </w:r>
      <w:proofErr w:type="spellStart"/>
      <w:r w:rsidRPr="0036319F">
        <w:rPr>
          <w:rFonts w:ascii="StobiSerif Regular" w:hAnsi="StobiSerif Regular" w:cs="Calibri"/>
          <w:color w:val="000000"/>
          <w:sz w:val="22"/>
          <w:szCs w:val="22"/>
        </w:rPr>
        <w:t>поставата</w:t>
      </w:r>
      <w:proofErr w:type="spellEnd"/>
      <w:r w:rsidRPr="0036319F">
        <w:rPr>
          <w:rFonts w:ascii="StobiSerif Regular" w:hAnsi="StobiSerif Regular" w:cs="StobiSerif Regular', 'Times New"/>
          <w:color w:val="000000"/>
          <w:sz w:val="22"/>
          <w:szCs w:val="22"/>
        </w:rPr>
        <w:t xml:space="preserve">. </w:t>
      </w:r>
      <w:proofErr w:type="spellStart"/>
      <w:r w:rsidRPr="0036319F">
        <w:rPr>
          <w:rFonts w:ascii="StobiSerif Regular" w:hAnsi="StobiSerif Regular" w:cs="Calibri"/>
          <w:color w:val="000000"/>
          <w:sz w:val="22"/>
          <w:szCs w:val="22"/>
        </w:rPr>
        <w:t>Деловите</w:t>
      </w:r>
      <w:proofErr w:type="spellEnd"/>
      <w:r w:rsidR="00377B61">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од</w:t>
      </w:r>
      <w:proofErr w:type="spellEnd"/>
      <w:r w:rsidR="00377B61">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лицето</w:t>
      </w:r>
      <w:proofErr w:type="spellEnd"/>
      <w:r w:rsidR="00377B61">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и</w:t>
      </w:r>
      <w:r w:rsidR="00377B61">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сариците</w:t>
      </w:r>
      <w:proofErr w:type="spellEnd"/>
      <w:r w:rsidR="00377B61">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се</w:t>
      </w:r>
      <w:proofErr w:type="spellEnd"/>
      <w:r w:rsidR="00377B61">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споени</w:t>
      </w:r>
      <w:proofErr w:type="spellEnd"/>
      <w:r w:rsidR="00377B61">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со</w:t>
      </w:r>
      <w:proofErr w:type="spellEnd"/>
      <w:r w:rsidR="00377B61">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дворедни</w:t>
      </w:r>
      <w:proofErr w:type="spellEnd"/>
      <w:r w:rsidR="00377B61">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lastRenderedPageBreak/>
        <w:t>функционално</w:t>
      </w:r>
      <w:r w:rsidRPr="0036319F">
        <w:rPr>
          <w:rFonts w:ascii="StobiSerif Regular" w:hAnsi="StobiSerif Regular" w:cs="StobiSerif Regular', 'Times New"/>
          <w:color w:val="000000"/>
          <w:sz w:val="22"/>
          <w:szCs w:val="22"/>
        </w:rPr>
        <w:t>-</w:t>
      </w:r>
      <w:r w:rsidRPr="0036319F">
        <w:rPr>
          <w:rFonts w:ascii="StobiSerif Regular" w:hAnsi="StobiSerif Regular" w:cs="Calibri"/>
          <w:color w:val="000000"/>
          <w:sz w:val="22"/>
          <w:szCs w:val="22"/>
        </w:rPr>
        <w:t>естетски</w:t>
      </w:r>
      <w:proofErr w:type="spellEnd"/>
      <w:r w:rsidR="00377B61">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шавови</w:t>
      </w:r>
      <w:proofErr w:type="spellEnd"/>
      <w:r w:rsidRPr="0036319F">
        <w:rPr>
          <w:rFonts w:ascii="StobiSerif Regular" w:hAnsi="StobiSerif Regular" w:cs="StobiSerif Regular', 'Times New"/>
          <w:color w:val="000000"/>
          <w:sz w:val="22"/>
          <w:szCs w:val="22"/>
        </w:rPr>
        <w:t xml:space="preserve"> (3 </w:t>
      </w:r>
      <w:proofErr w:type="spellStart"/>
      <w:r w:rsidRPr="0036319F">
        <w:rPr>
          <w:rFonts w:ascii="StobiSerif Regular" w:hAnsi="StobiSerif Regular" w:cs="Calibri"/>
          <w:color w:val="000000"/>
          <w:sz w:val="22"/>
          <w:szCs w:val="22"/>
        </w:rPr>
        <w:t>до</w:t>
      </w:r>
      <w:proofErr w:type="spellEnd"/>
      <w:r w:rsidRPr="0036319F">
        <w:rPr>
          <w:rFonts w:ascii="StobiSerif Regular" w:hAnsi="StobiSerif Regular" w:cs="StobiSerif Regular', 'Times New"/>
          <w:color w:val="000000"/>
          <w:sz w:val="22"/>
          <w:szCs w:val="22"/>
        </w:rPr>
        <w:t xml:space="preserve"> 3,5 </w:t>
      </w:r>
      <w:proofErr w:type="spellStart"/>
      <w:r w:rsidRPr="0036319F">
        <w:rPr>
          <w:rFonts w:ascii="StobiSerif Regular" w:hAnsi="StobiSerif Regular" w:cs="Calibri"/>
          <w:color w:val="000000"/>
          <w:sz w:val="22"/>
          <w:szCs w:val="22"/>
        </w:rPr>
        <w:t>убоди</w:t>
      </w:r>
      <w:proofErr w:type="spellEnd"/>
      <w:r w:rsidRPr="0036319F">
        <w:rPr>
          <w:rFonts w:ascii="StobiSerif Regular" w:hAnsi="StobiSerif Regular" w:cs="StobiSerif Regular', 'Times New"/>
          <w:color w:val="000000"/>
          <w:sz w:val="22"/>
          <w:szCs w:val="22"/>
        </w:rPr>
        <w:t xml:space="preserve">/cm) </w:t>
      </w:r>
      <w:proofErr w:type="spellStart"/>
      <w:r w:rsidRPr="0036319F">
        <w:rPr>
          <w:rFonts w:ascii="StobiSerif Regular" w:hAnsi="StobiSerif Regular" w:cs="Calibri"/>
          <w:color w:val="000000"/>
          <w:sz w:val="22"/>
          <w:szCs w:val="22"/>
        </w:rPr>
        <w:t>со</w:t>
      </w:r>
      <w:proofErr w:type="spellEnd"/>
      <w:r w:rsidR="00377B61">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синтетски</w:t>
      </w:r>
      <w:proofErr w:type="spellEnd"/>
      <w:r w:rsidR="00377B61">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конец</w:t>
      </w:r>
      <w:proofErr w:type="spellEnd"/>
      <w:r w:rsidRPr="0036319F">
        <w:rPr>
          <w:rFonts w:ascii="StobiSerif Regular" w:hAnsi="StobiSerif Regular" w:cs="StobiSerif Regular', 'Times New"/>
          <w:color w:val="000000"/>
          <w:sz w:val="22"/>
          <w:szCs w:val="22"/>
        </w:rPr>
        <w:t xml:space="preserve"> (</w:t>
      </w:r>
      <w:proofErr w:type="spellStart"/>
      <w:r w:rsidRPr="0036319F">
        <w:rPr>
          <w:rFonts w:ascii="StobiSerif Regular" w:hAnsi="StobiSerif Regular" w:cs="Calibri"/>
          <w:color w:val="000000"/>
          <w:sz w:val="22"/>
          <w:szCs w:val="22"/>
        </w:rPr>
        <w:t>во</w:t>
      </w:r>
      <w:proofErr w:type="spellEnd"/>
      <w:r w:rsidR="00377B61">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бојата</w:t>
      </w:r>
      <w:proofErr w:type="spellEnd"/>
      <w:r w:rsidR="00377B61">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на</w:t>
      </w:r>
      <w:proofErr w:type="spellEnd"/>
      <w:r w:rsidR="00377B61">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кожата</w:t>
      </w:r>
      <w:proofErr w:type="spellEnd"/>
      <w:r w:rsidRPr="0036319F">
        <w:rPr>
          <w:rFonts w:ascii="StobiSerif Regular" w:hAnsi="StobiSerif Regular" w:cs="StobiSerif Regular', 'Times New"/>
          <w:color w:val="000000"/>
          <w:sz w:val="22"/>
          <w:szCs w:val="22"/>
        </w:rPr>
        <w:t xml:space="preserve">). </w:t>
      </w:r>
      <w:proofErr w:type="spellStart"/>
      <w:r w:rsidRPr="0036319F">
        <w:rPr>
          <w:rFonts w:ascii="StobiSerif Regular" w:hAnsi="StobiSerif Regular" w:cs="Calibri"/>
          <w:color w:val="000000"/>
          <w:sz w:val="22"/>
          <w:szCs w:val="22"/>
        </w:rPr>
        <w:t>Лице</w:t>
      </w:r>
      <w:r w:rsidRPr="0036319F">
        <w:rPr>
          <w:rFonts w:ascii="StobiSerif Regular" w:hAnsi="StobiSerif Regular" w:cs="StobiSerif Regular', 'Times New"/>
          <w:color w:val="000000"/>
          <w:sz w:val="22"/>
          <w:szCs w:val="22"/>
        </w:rPr>
        <w:t>-</w:t>
      </w:r>
      <w:r w:rsidRPr="0036319F">
        <w:rPr>
          <w:rFonts w:ascii="StobiSerif Regular" w:hAnsi="StobiSerif Regular" w:cs="Calibri"/>
          <w:color w:val="000000"/>
          <w:sz w:val="22"/>
          <w:szCs w:val="22"/>
        </w:rPr>
        <w:t>горниште</w:t>
      </w:r>
      <w:proofErr w:type="spellEnd"/>
      <w:r w:rsidR="00377B61">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од</w:t>
      </w:r>
      <w:proofErr w:type="spellEnd"/>
      <w:r w:rsidR="00377B61">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чевлите</w:t>
      </w:r>
      <w:proofErr w:type="spellEnd"/>
      <w:r w:rsidR="00377B61">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е</w:t>
      </w:r>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изработено</w:t>
      </w:r>
      <w:proofErr w:type="spellEnd"/>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од</w:t>
      </w:r>
      <w:proofErr w:type="spellEnd"/>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црна</w:t>
      </w:r>
      <w:proofErr w:type="spellEnd"/>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говедска</w:t>
      </w:r>
      <w:proofErr w:type="spellEnd"/>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кожа</w:t>
      </w:r>
      <w:proofErr w:type="spellEnd"/>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прва</w:t>
      </w:r>
      <w:proofErr w:type="spellEnd"/>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класа</w:t>
      </w:r>
      <w:proofErr w:type="spellEnd"/>
      <w:r w:rsidRPr="0036319F">
        <w:rPr>
          <w:rFonts w:ascii="StobiSerif Regular" w:hAnsi="StobiSerif Regular" w:cs="StobiSerif Regular', 'Times New"/>
          <w:color w:val="000000"/>
          <w:sz w:val="22"/>
          <w:szCs w:val="22"/>
        </w:rPr>
        <w:t xml:space="preserve">, </w:t>
      </w:r>
      <w:proofErr w:type="spellStart"/>
      <w:r w:rsidRPr="0036319F">
        <w:rPr>
          <w:rFonts w:ascii="StobiSerif Regular" w:hAnsi="StobiSerif Regular" w:cs="Calibri"/>
          <w:color w:val="000000"/>
          <w:sz w:val="22"/>
          <w:szCs w:val="22"/>
        </w:rPr>
        <w:t>природно</w:t>
      </w:r>
      <w:proofErr w:type="spellEnd"/>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лице</w:t>
      </w:r>
      <w:proofErr w:type="spellEnd"/>
      <w:r w:rsidRPr="0036319F">
        <w:rPr>
          <w:rFonts w:ascii="StobiSerif Regular" w:hAnsi="StobiSerif Regular" w:cs="StobiSerif Regular', 'Times New"/>
          <w:color w:val="000000"/>
          <w:sz w:val="22"/>
          <w:szCs w:val="22"/>
        </w:rPr>
        <w:t xml:space="preserve">, </w:t>
      </w:r>
      <w:proofErr w:type="spellStart"/>
      <w:r w:rsidRPr="0036319F">
        <w:rPr>
          <w:rFonts w:ascii="StobiSerif Regular" w:hAnsi="StobiSerif Regular" w:cs="Calibri"/>
          <w:color w:val="000000"/>
          <w:sz w:val="22"/>
          <w:szCs w:val="22"/>
        </w:rPr>
        <w:t>хидрофобна</w:t>
      </w:r>
      <w:proofErr w:type="spellEnd"/>
      <w:r w:rsidRPr="0036319F">
        <w:rPr>
          <w:rFonts w:ascii="StobiSerif Regular" w:hAnsi="StobiSerif Regular" w:cs="StobiSerif Regular', 'Times New"/>
          <w:color w:val="000000"/>
          <w:sz w:val="22"/>
          <w:szCs w:val="22"/>
        </w:rPr>
        <w:t xml:space="preserve">, </w:t>
      </w:r>
      <w:proofErr w:type="spellStart"/>
      <w:r w:rsidRPr="0036319F">
        <w:rPr>
          <w:rFonts w:ascii="StobiSerif Regular" w:hAnsi="StobiSerif Regular" w:cs="Calibri"/>
          <w:color w:val="000000"/>
          <w:sz w:val="22"/>
          <w:szCs w:val="22"/>
        </w:rPr>
        <w:t>глатка</w:t>
      </w:r>
      <w:proofErr w:type="spellEnd"/>
      <w:r w:rsidRPr="0036319F">
        <w:rPr>
          <w:rFonts w:ascii="StobiSerif Regular" w:hAnsi="StobiSerif Regular" w:cs="StobiSerif Regular', 'Times New"/>
          <w:color w:val="000000"/>
          <w:sz w:val="22"/>
          <w:szCs w:val="22"/>
        </w:rPr>
        <w:t xml:space="preserve">. </w:t>
      </w:r>
      <w:proofErr w:type="spellStart"/>
      <w:r w:rsidRPr="0036319F">
        <w:rPr>
          <w:rFonts w:ascii="StobiSerif Regular" w:hAnsi="StobiSerif Regular" w:cs="Calibri"/>
          <w:color w:val="000000"/>
          <w:sz w:val="22"/>
          <w:szCs w:val="22"/>
        </w:rPr>
        <w:t>Горништето</w:t>
      </w:r>
      <w:proofErr w:type="spellEnd"/>
      <w:r w:rsidR="00D24502">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е</w:t>
      </w:r>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исполнето</w:t>
      </w:r>
      <w:proofErr w:type="spellEnd"/>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со</w:t>
      </w:r>
      <w:proofErr w:type="spellEnd"/>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синтетски</w:t>
      </w:r>
      <w:proofErr w:type="spellEnd"/>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сунѓер</w:t>
      </w:r>
      <w:proofErr w:type="spellEnd"/>
      <w:r w:rsidRPr="0036319F">
        <w:rPr>
          <w:rFonts w:ascii="StobiSerif Regular" w:hAnsi="StobiSerif Regular" w:cs="StobiSerif Regular', 'Times New"/>
          <w:color w:val="000000"/>
          <w:sz w:val="22"/>
          <w:szCs w:val="22"/>
        </w:rPr>
        <w:t xml:space="preserve">. </w:t>
      </w:r>
      <w:proofErr w:type="spellStart"/>
      <w:r w:rsidRPr="0036319F">
        <w:rPr>
          <w:rFonts w:ascii="StobiSerif Regular" w:hAnsi="StobiSerif Regular" w:cs="Calibri"/>
          <w:color w:val="000000"/>
          <w:sz w:val="22"/>
          <w:szCs w:val="22"/>
        </w:rPr>
        <w:t>Вградената</w:t>
      </w:r>
      <w:proofErr w:type="spellEnd"/>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кожа</w:t>
      </w:r>
      <w:proofErr w:type="spellEnd"/>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да</w:t>
      </w:r>
      <w:proofErr w:type="spellEnd"/>
      <w:r w:rsidR="00D24502">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е</w:t>
      </w:r>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со</w:t>
      </w:r>
      <w:proofErr w:type="spellEnd"/>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воедначена</w:t>
      </w:r>
      <w:proofErr w:type="spellEnd"/>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боја</w:t>
      </w:r>
      <w:proofErr w:type="spellEnd"/>
      <w:r w:rsidR="00D24502">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и</w:t>
      </w:r>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без</w:t>
      </w:r>
      <w:proofErr w:type="spellEnd"/>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оштетување</w:t>
      </w:r>
      <w:proofErr w:type="spellEnd"/>
      <w:r w:rsidRPr="0036319F">
        <w:rPr>
          <w:rFonts w:ascii="StobiSerif Regular" w:hAnsi="StobiSerif Regular" w:cs="StobiSerif Regular', 'Times New"/>
          <w:color w:val="000000"/>
          <w:sz w:val="22"/>
          <w:szCs w:val="22"/>
        </w:rPr>
        <w:t xml:space="preserve">. </w:t>
      </w:r>
      <w:proofErr w:type="spellStart"/>
      <w:r w:rsidRPr="0036319F">
        <w:rPr>
          <w:rFonts w:ascii="StobiSerif Regular" w:hAnsi="StobiSerif Regular" w:cs="Calibri"/>
          <w:color w:val="000000"/>
          <w:sz w:val="22"/>
          <w:szCs w:val="22"/>
        </w:rPr>
        <w:t>Поставата</w:t>
      </w:r>
      <w:proofErr w:type="spellEnd"/>
      <w:r w:rsidR="00D24502">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е</w:t>
      </w:r>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четирислојна</w:t>
      </w:r>
      <w:proofErr w:type="spellEnd"/>
      <w:r w:rsidRPr="0036319F">
        <w:rPr>
          <w:rFonts w:ascii="StobiSerif Regular" w:hAnsi="StobiSerif Regular" w:cs="StobiSerif Regular', 'Times New"/>
          <w:color w:val="000000"/>
          <w:sz w:val="22"/>
          <w:szCs w:val="22"/>
        </w:rPr>
        <w:t xml:space="preserve">, </w:t>
      </w:r>
      <w:proofErr w:type="spellStart"/>
      <w:r w:rsidRPr="0036319F">
        <w:rPr>
          <w:rFonts w:ascii="StobiSerif Regular" w:hAnsi="StobiSerif Regular" w:cs="Calibri"/>
          <w:color w:val="000000"/>
          <w:sz w:val="22"/>
          <w:szCs w:val="22"/>
        </w:rPr>
        <w:t>со</w:t>
      </w:r>
      <w:proofErr w:type="spellEnd"/>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мембрана</w:t>
      </w:r>
      <w:proofErr w:type="spellEnd"/>
      <w:r w:rsidRPr="0036319F">
        <w:rPr>
          <w:rFonts w:ascii="StobiSerif Regular" w:hAnsi="StobiSerif Regular" w:cs="StobiSerif Regular', 'Times New"/>
          <w:color w:val="000000"/>
          <w:sz w:val="22"/>
          <w:szCs w:val="22"/>
        </w:rPr>
        <w:t xml:space="preserve">, </w:t>
      </w:r>
      <w:proofErr w:type="spellStart"/>
      <w:r w:rsidRPr="0036319F">
        <w:rPr>
          <w:rFonts w:ascii="StobiSerif Regular" w:hAnsi="StobiSerif Regular" w:cs="Calibri"/>
          <w:color w:val="000000"/>
          <w:sz w:val="22"/>
          <w:szCs w:val="22"/>
        </w:rPr>
        <w:t>која</w:t>
      </w:r>
      <w:proofErr w:type="spellEnd"/>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на</w:t>
      </w:r>
      <w:proofErr w:type="spellEnd"/>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чевлите</w:t>
      </w:r>
      <w:proofErr w:type="spellEnd"/>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им</w:t>
      </w:r>
      <w:proofErr w:type="spellEnd"/>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обезбедува</w:t>
      </w:r>
      <w:proofErr w:type="spellEnd"/>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водонепропуст</w:t>
      </w:r>
      <w:proofErr w:type="spellEnd"/>
      <w:r w:rsidR="008A4F59">
        <w:rPr>
          <w:rFonts w:ascii="StobiSerif Regular" w:hAnsi="StobiSerif Regular" w:cs="Calibri"/>
          <w:color w:val="000000"/>
          <w:sz w:val="22"/>
          <w:szCs w:val="22"/>
          <w:lang w:val="mk-MK"/>
        </w:rPr>
        <w:t>л</w:t>
      </w:r>
      <w:proofErr w:type="spellStart"/>
      <w:r w:rsidRPr="0036319F">
        <w:rPr>
          <w:rFonts w:ascii="StobiSerif Regular" w:hAnsi="StobiSerif Regular" w:cs="Calibri"/>
          <w:color w:val="000000"/>
          <w:sz w:val="22"/>
          <w:szCs w:val="22"/>
        </w:rPr>
        <w:t>ивост</w:t>
      </w:r>
      <w:proofErr w:type="spellEnd"/>
      <w:r w:rsidR="00D24502">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и</w:t>
      </w:r>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воздухопропуст</w:t>
      </w:r>
      <w:proofErr w:type="spellEnd"/>
      <w:r w:rsidR="008A4F59">
        <w:rPr>
          <w:rFonts w:ascii="StobiSerif Regular" w:hAnsi="StobiSerif Regular" w:cs="Calibri"/>
          <w:color w:val="000000"/>
          <w:sz w:val="22"/>
          <w:szCs w:val="22"/>
          <w:lang w:val="mk-MK"/>
        </w:rPr>
        <w:t>л</w:t>
      </w:r>
      <w:proofErr w:type="spellStart"/>
      <w:r w:rsidRPr="0036319F">
        <w:rPr>
          <w:rFonts w:ascii="StobiSerif Regular" w:hAnsi="StobiSerif Regular" w:cs="Calibri"/>
          <w:color w:val="000000"/>
          <w:sz w:val="22"/>
          <w:szCs w:val="22"/>
        </w:rPr>
        <w:t>ивост</w:t>
      </w:r>
      <w:proofErr w:type="spellEnd"/>
      <w:r w:rsidRPr="0036319F">
        <w:rPr>
          <w:rFonts w:ascii="StobiSerif Regular" w:hAnsi="StobiSerif Regular" w:cs="StobiSerif Regular', 'Times New"/>
          <w:color w:val="000000"/>
          <w:sz w:val="22"/>
          <w:szCs w:val="22"/>
        </w:rPr>
        <w:t xml:space="preserve">. </w:t>
      </w:r>
      <w:proofErr w:type="spellStart"/>
      <w:r w:rsidRPr="0036319F">
        <w:rPr>
          <w:rFonts w:ascii="StobiSerif Regular" w:hAnsi="StobiSerif Regular" w:cs="Calibri"/>
          <w:color w:val="000000"/>
          <w:sz w:val="22"/>
          <w:szCs w:val="22"/>
        </w:rPr>
        <w:t>Шавовите</w:t>
      </w:r>
      <w:proofErr w:type="spellEnd"/>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на</w:t>
      </w:r>
      <w:proofErr w:type="spellEnd"/>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ламинирана</w:t>
      </w:r>
      <w:proofErr w:type="spellEnd"/>
      <w:r w:rsidR="007256C6">
        <w:rPr>
          <w:rFonts w:ascii="StobiSerif Regular" w:hAnsi="StobiSerif Regular" w:cs="Calibri"/>
          <w:color w:val="000000"/>
          <w:sz w:val="22"/>
          <w:szCs w:val="22"/>
          <w:lang w:val="mk-MK"/>
        </w:rPr>
        <w:t>та</w:t>
      </w:r>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постава</w:t>
      </w:r>
      <w:proofErr w:type="spellEnd"/>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се</w:t>
      </w:r>
      <w:proofErr w:type="spellEnd"/>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обезбедени</w:t>
      </w:r>
      <w:proofErr w:type="spellEnd"/>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со</w:t>
      </w:r>
      <w:proofErr w:type="spellEnd"/>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леплива</w:t>
      </w:r>
      <w:proofErr w:type="spellEnd"/>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трака</w:t>
      </w:r>
      <w:proofErr w:type="spellEnd"/>
      <w:r w:rsidRPr="0036319F">
        <w:rPr>
          <w:rFonts w:ascii="StobiSerif Regular" w:hAnsi="StobiSerif Regular" w:cs="StobiSerif Regular', 'Times New"/>
          <w:color w:val="000000"/>
          <w:sz w:val="22"/>
          <w:szCs w:val="22"/>
        </w:rPr>
        <w:t xml:space="preserve">. </w:t>
      </w:r>
      <w:r w:rsidRPr="0036319F">
        <w:rPr>
          <w:rFonts w:ascii="StobiSerif Regular" w:hAnsi="StobiSerif Regular" w:cs="Calibri"/>
          <w:color w:val="000000"/>
          <w:sz w:val="22"/>
          <w:szCs w:val="22"/>
        </w:rPr>
        <w:t>За</w:t>
      </w:r>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подобра</w:t>
      </w:r>
      <w:proofErr w:type="spellEnd"/>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вентилација</w:t>
      </w:r>
      <w:proofErr w:type="spellEnd"/>
      <w:r w:rsidR="00D24502">
        <w:rPr>
          <w:rFonts w:ascii="StobiSerif Regular" w:hAnsi="StobiSerif Regular" w:cs="StobiSerif Regular', 'Times New"/>
          <w:color w:val="000000"/>
          <w:sz w:val="22"/>
          <w:szCs w:val="22"/>
        </w:rPr>
        <w:t>,</w:t>
      </w:r>
      <w:r w:rsidR="00D24502">
        <w:rPr>
          <w:rFonts w:ascii="StobiSerif Regular" w:hAnsi="StobiSerif Regular" w:cs="StobiSerif Regular', 'Times New"/>
          <w:color w:val="000000"/>
          <w:sz w:val="22"/>
          <w:szCs w:val="22"/>
          <w:lang w:val="mk-MK"/>
        </w:rPr>
        <w:t xml:space="preserve"> </w:t>
      </w:r>
      <w:proofErr w:type="spellStart"/>
      <w:r w:rsidRPr="0036319F">
        <w:rPr>
          <w:rFonts w:ascii="StobiSerif Regular" w:hAnsi="StobiSerif Regular" w:cs="Calibri"/>
          <w:color w:val="000000"/>
          <w:sz w:val="22"/>
          <w:szCs w:val="22"/>
        </w:rPr>
        <w:t>поставата</w:t>
      </w:r>
      <w:proofErr w:type="spellEnd"/>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на</w:t>
      </w:r>
      <w:proofErr w:type="spellEnd"/>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крагната</w:t>
      </w:r>
      <w:proofErr w:type="spellEnd"/>
      <w:r w:rsidR="00D24502">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и</w:t>
      </w:r>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го</w:t>
      </w:r>
      <w:proofErr w:type="spellEnd"/>
      <w:r w:rsidR="007256C6">
        <w:rPr>
          <w:rFonts w:ascii="StobiSerif Regular" w:hAnsi="StobiSerif Regular" w:cs="Calibri"/>
          <w:color w:val="000000"/>
          <w:sz w:val="22"/>
          <w:szCs w:val="22"/>
          <w:lang w:val="mk-MK"/>
        </w:rPr>
        <w:t>р</w:t>
      </w:r>
      <w:proofErr w:type="spellStart"/>
      <w:r w:rsidRPr="0036319F">
        <w:rPr>
          <w:rFonts w:ascii="StobiSerif Regular" w:hAnsi="StobiSerif Regular" w:cs="Calibri"/>
          <w:color w:val="000000"/>
          <w:sz w:val="22"/>
          <w:szCs w:val="22"/>
        </w:rPr>
        <w:t>ниот</w:t>
      </w:r>
      <w:proofErr w:type="spellEnd"/>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дел</w:t>
      </w:r>
      <w:proofErr w:type="spellEnd"/>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од</w:t>
      </w:r>
      <w:proofErr w:type="spellEnd"/>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јазикот</w:t>
      </w:r>
      <w:proofErr w:type="spellEnd"/>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се</w:t>
      </w:r>
      <w:proofErr w:type="spellEnd"/>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изработува</w:t>
      </w:r>
      <w:proofErr w:type="spellEnd"/>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од</w:t>
      </w:r>
      <w:proofErr w:type="spellEnd"/>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текстил</w:t>
      </w:r>
      <w:proofErr w:type="spellEnd"/>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со</w:t>
      </w:r>
      <w:proofErr w:type="spellEnd"/>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висока</w:t>
      </w:r>
      <w:proofErr w:type="spellEnd"/>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парапропустливост</w:t>
      </w:r>
      <w:proofErr w:type="spellEnd"/>
      <w:r w:rsidRPr="0036319F">
        <w:rPr>
          <w:rFonts w:ascii="StobiSerif Regular" w:hAnsi="StobiSerif Regular" w:cs="StobiSerif Regular', 'Times New"/>
          <w:color w:val="000000"/>
          <w:sz w:val="22"/>
          <w:szCs w:val="22"/>
        </w:rPr>
        <w:t xml:space="preserve">. </w:t>
      </w:r>
      <w:proofErr w:type="spellStart"/>
      <w:r w:rsidRPr="0036319F">
        <w:rPr>
          <w:rFonts w:ascii="StobiSerif Regular" w:hAnsi="StobiSerif Regular" w:cs="Calibri"/>
          <w:color w:val="000000"/>
          <w:sz w:val="22"/>
          <w:szCs w:val="22"/>
        </w:rPr>
        <w:t>Јазикот</w:t>
      </w:r>
      <w:proofErr w:type="spellEnd"/>
      <w:r w:rsidR="00D24502">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е</w:t>
      </w:r>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анатомски</w:t>
      </w:r>
      <w:proofErr w:type="spellEnd"/>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обликуван</w:t>
      </w:r>
      <w:proofErr w:type="spellEnd"/>
      <w:r w:rsidR="00D24502">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и</w:t>
      </w:r>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со</w:t>
      </w:r>
      <w:proofErr w:type="spellEnd"/>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вметнат</w:t>
      </w:r>
      <w:proofErr w:type="spellEnd"/>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синтетски</w:t>
      </w:r>
      <w:proofErr w:type="spellEnd"/>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сунѓер</w:t>
      </w:r>
      <w:proofErr w:type="spellEnd"/>
      <w:r w:rsidRPr="0036319F">
        <w:rPr>
          <w:rFonts w:ascii="StobiSerif Regular" w:hAnsi="StobiSerif Regular" w:cs="StobiSerif Regular', 'Times New"/>
          <w:color w:val="000000"/>
          <w:sz w:val="22"/>
          <w:szCs w:val="22"/>
        </w:rPr>
        <w:t xml:space="preserve">. </w:t>
      </w:r>
      <w:proofErr w:type="spellStart"/>
      <w:r w:rsidRPr="0036319F">
        <w:rPr>
          <w:rFonts w:ascii="StobiSerif Regular" w:hAnsi="StobiSerif Regular" w:cs="Calibri"/>
          <w:color w:val="000000"/>
          <w:sz w:val="22"/>
          <w:szCs w:val="22"/>
        </w:rPr>
        <w:t>Јазикот</w:t>
      </w:r>
      <w:proofErr w:type="spellEnd"/>
      <w:r w:rsidR="00D24502">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е</w:t>
      </w:r>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затворен</w:t>
      </w:r>
      <w:proofErr w:type="spellEnd"/>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до</w:t>
      </w:r>
      <w:proofErr w:type="spellEnd"/>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вториот</w:t>
      </w:r>
      <w:proofErr w:type="spellEnd"/>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пар</w:t>
      </w:r>
      <w:proofErr w:type="spellEnd"/>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клизачи</w:t>
      </w:r>
      <w:proofErr w:type="spellEnd"/>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од</w:t>
      </w:r>
      <w:proofErr w:type="spellEnd"/>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горната</w:t>
      </w:r>
      <w:proofErr w:type="spellEnd"/>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страна</w:t>
      </w:r>
      <w:proofErr w:type="spellEnd"/>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на</w:t>
      </w:r>
      <w:proofErr w:type="spellEnd"/>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чевелот</w:t>
      </w:r>
      <w:proofErr w:type="spellEnd"/>
      <w:r w:rsidRPr="0036319F">
        <w:rPr>
          <w:rFonts w:ascii="StobiSerif Regular" w:hAnsi="StobiSerif Regular" w:cs="StobiSerif Regular', 'Times New"/>
          <w:color w:val="000000"/>
          <w:sz w:val="22"/>
          <w:szCs w:val="22"/>
        </w:rPr>
        <w:t xml:space="preserve">. </w:t>
      </w:r>
      <w:proofErr w:type="spellStart"/>
      <w:r w:rsidRPr="0036319F">
        <w:rPr>
          <w:rFonts w:ascii="StobiSerif Regular" w:hAnsi="StobiSerif Regular" w:cs="Calibri"/>
          <w:color w:val="000000"/>
          <w:sz w:val="22"/>
          <w:szCs w:val="22"/>
        </w:rPr>
        <w:t>Горниот</w:t>
      </w:r>
      <w:proofErr w:type="spellEnd"/>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дел</w:t>
      </w:r>
      <w:proofErr w:type="spellEnd"/>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од</w:t>
      </w:r>
      <w:proofErr w:type="spellEnd"/>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јазикот</w:t>
      </w:r>
      <w:proofErr w:type="spellEnd"/>
      <w:r w:rsidRPr="0036319F">
        <w:rPr>
          <w:rFonts w:ascii="StobiSerif Regular" w:hAnsi="StobiSerif Regular" w:cs="StobiSerif Regular', 'Times New"/>
          <w:color w:val="000000"/>
          <w:sz w:val="22"/>
          <w:szCs w:val="22"/>
        </w:rPr>
        <w:t xml:space="preserve">, </w:t>
      </w:r>
      <w:proofErr w:type="spellStart"/>
      <w:r w:rsidRPr="0036319F">
        <w:rPr>
          <w:rFonts w:ascii="StobiSerif Regular" w:hAnsi="StobiSerif Regular" w:cs="Calibri"/>
          <w:color w:val="000000"/>
          <w:sz w:val="22"/>
          <w:szCs w:val="22"/>
        </w:rPr>
        <w:t>од</w:t>
      </w:r>
      <w:proofErr w:type="spellEnd"/>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предната</w:t>
      </w:r>
      <w:proofErr w:type="spellEnd"/>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страна</w:t>
      </w:r>
      <w:proofErr w:type="spellEnd"/>
      <w:r w:rsidRPr="0036319F">
        <w:rPr>
          <w:rFonts w:ascii="StobiSerif Regular" w:hAnsi="StobiSerif Regular" w:cs="StobiSerif Regular', 'Times New"/>
          <w:color w:val="000000"/>
          <w:sz w:val="22"/>
          <w:szCs w:val="22"/>
        </w:rPr>
        <w:t xml:space="preserve">, </w:t>
      </w:r>
      <w:proofErr w:type="spellStart"/>
      <w:r w:rsidRPr="0036319F">
        <w:rPr>
          <w:rFonts w:ascii="StobiSerif Regular" w:hAnsi="StobiSerif Regular" w:cs="Calibri"/>
          <w:color w:val="000000"/>
          <w:sz w:val="22"/>
          <w:szCs w:val="22"/>
        </w:rPr>
        <w:t>се</w:t>
      </w:r>
      <w:proofErr w:type="spellEnd"/>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изработува</w:t>
      </w:r>
      <w:proofErr w:type="spellEnd"/>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од</w:t>
      </w:r>
      <w:proofErr w:type="spellEnd"/>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иста</w:t>
      </w:r>
      <w:proofErr w:type="spellEnd"/>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говедска</w:t>
      </w:r>
      <w:proofErr w:type="spellEnd"/>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кожа</w:t>
      </w:r>
      <w:proofErr w:type="spellEnd"/>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како</w:t>
      </w:r>
      <w:proofErr w:type="spellEnd"/>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горништето</w:t>
      </w:r>
      <w:proofErr w:type="spellEnd"/>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на</w:t>
      </w:r>
      <w:proofErr w:type="spellEnd"/>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чевелот</w:t>
      </w:r>
      <w:proofErr w:type="spellEnd"/>
      <w:r w:rsidRPr="0036319F">
        <w:rPr>
          <w:rFonts w:ascii="StobiSerif Regular" w:hAnsi="StobiSerif Regular" w:cs="StobiSerif Regular', 'Times New"/>
          <w:color w:val="000000"/>
          <w:sz w:val="22"/>
          <w:szCs w:val="22"/>
        </w:rPr>
        <w:t xml:space="preserve">, </w:t>
      </w:r>
      <w:proofErr w:type="spellStart"/>
      <w:r w:rsidRPr="0036319F">
        <w:rPr>
          <w:rFonts w:ascii="StobiSerif Regular" w:hAnsi="StobiSerif Regular" w:cs="Calibri"/>
          <w:color w:val="000000"/>
          <w:sz w:val="22"/>
          <w:szCs w:val="22"/>
        </w:rPr>
        <w:t>додека</w:t>
      </w:r>
      <w:proofErr w:type="spellEnd"/>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долниот</w:t>
      </w:r>
      <w:proofErr w:type="spellEnd"/>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дел</w:t>
      </w:r>
      <w:proofErr w:type="spellEnd"/>
      <w:r w:rsidRPr="0036319F">
        <w:rPr>
          <w:rFonts w:ascii="StobiSerif Regular" w:hAnsi="StobiSerif Regular" w:cs="StobiSerif Regular', 'Times New"/>
          <w:color w:val="000000"/>
          <w:sz w:val="22"/>
          <w:szCs w:val="22"/>
        </w:rPr>
        <w:t xml:space="preserve"> (</w:t>
      </w:r>
      <w:proofErr w:type="spellStart"/>
      <w:r w:rsidRPr="0036319F">
        <w:rPr>
          <w:rFonts w:ascii="StobiSerif Regular" w:hAnsi="StobiSerif Regular" w:cs="Calibri"/>
          <w:color w:val="000000"/>
          <w:sz w:val="22"/>
          <w:szCs w:val="22"/>
        </w:rPr>
        <w:t>затворениот</w:t>
      </w:r>
      <w:proofErr w:type="spellEnd"/>
      <w:r w:rsidRPr="0036319F">
        <w:rPr>
          <w:rFonts w:ascii="StobiSerif Regular" w:hAnsi="StobiSerif Regular" w:cs="StobiSerif Regular', 'Times New"/>
          <w:color w:val="000000"/>
          <w:sz w:val="22"/>
          <w:szCs w:val="22"/>
        </w:rPr>
        <w:t xml:space="preserve">) </w:t>
      </w:r>
      <w:r w:rsidRPr="0036319F">
        <w:rPr>
          <w:rFonts w:ascii="StobiSerif Regular" w:hAnsi="StobiSerif Regular" w:cs="Calibri"/>
          <w:color w:val="000000"/>
          <w:sz w:val="22"/>
          <w:szCs w:val="22"/>
        </w:rPr>
        <w:t>и</w:t>
      </w:r>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под</w:t>
      </w:r>
      <w:proofErr w:type="spellEnd"/>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јазикот</w:t>
      </w:r>
      <w:proofErr w:type="spellEnd"/>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од</w:t>
      </w:r>
      <w:proofErr w:type="spellEnd"/>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потенка</w:t>
      </w:r>
      <w:proofErr w:type="spellEnd"/>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кожа</w:t>
      </w:r>
      <w:proofErr w:type="spellEnd"/>
      <w:r w:rsidRPr="0036319F">
        <w:rPr>
          <w:rFonts w:ascii="StobiSerif Regular" w:hAnsi="StobiSerif Regular" w:cs="StobiSerif Regular', 'Times New"/>
          <w:color w:val="000000"/>
          <w:sz w:val="22"/>
          <w:szCs w:val="22"/>
        </w:rPr>
        <w:t xml:space="preserve">. </w:t>
      </w:r>
      <w:proofErr w:type="spellStart"/>
      <w:r w:rsidRPr="0036319F">
        <w:rPr>
          <w:rFonts w:ascii="StobiSerif Regular" w:hAnsi="StobiSerif Regular" w:cs="Calibri"/>
          <w:color w:val="000000"/>
          <w:sz w:val="22"/>
          <w:szCs w:val="22"/>
        </w:rPr>
        <w:t>Јазикот</w:t>
      </w:r>
      <w:proofErr w:type="spellEnd"/>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во</w:t>
      </w:r>
      <w:proofErr w:type="spellEnd"/>
      <w:r w:rsidR="00D24502">
        <w:rPr>
          <w:rFonts w:ascii="StobiSerif Regular" w:hAnsi="StobiSerif Regular" w:cs="Calibri"/>
          <w:color w:val="000000"/>
          <w:sz w:val="22"/>
          <w:szCs w:val="22"/>
          <w:lang w:val="mk-MK"/>
        </w:rPr>
        <w:t xml:space="preserve"> </w:t>
      </w:r>
      <w:proofErr w:type="spellStart"/>
      <w:r w:rsidR="008448E0">
        <w:rPr>
          <w:rFonts w:ascii="StobiSerif Regular" w:hAnsi="StobiSerif Regular" w:cs="Calibri"/>
          <w:color w:val="000000"/>
          <w:sz w:val="22"/>
          <w:szCs w:val="22"/>
        </w:rPr>
        <w:t>дол</w:t>
      </w:r>
      <w:proofErr w:type="spellEnd"/>
      <w:r w:rsidR="008448E0">
        <w:rPr>
          <w:rFonts w:ascii="StobiSerif Regular" w:hAnsi="StobiSerif Regular" w:cs="Calibri"/>
          <w:color w:val="000000"/>
          <w:sz w:val="22"/>
          <w:szCs w:val="22"/>
          <w:lang w:val="mk-MK"/>
        </w:rPr>
        <w:t>ниот</w:t>
      </w:r>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дел</w:t>
      </w:r>
      <w:proofErr w:type="spellEnd"/>
      <w:r w:rsidR="00D24502">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е</w:t>
      </w:r>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поставен</w:t>
      </w:r>
      <w:proofErr w:type="spellEnd"/>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со</w:t>
      </w:r>
      <w:proofErr w:type="spellEnd"/>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ламинирана</w:t>
      </w:r>
      <w:proofErr w:type="spellEnd"/>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постава</w:t>
      </w:r>
      <w:proofErr w:type="spellEnd"/>
      <w:r w:rsidRPr="0036319F">
        <w:rPr>
          <w:rFonts w:ascii="StobiSerif Regular" w:hAnsi="StobiSerif Regular" w:cs="StobiSerif Regular', 'Times New"/>
          <w:color w:val="000000"/>
          <w:sz w:val="22"/>
          <w:szCs w:val="22"/>
        </w:rPr>
        <w:t xml:space="preserve">. </w:t>
      </w:r>
      <w:proofErr w:type="spellStart"/>
      <w:r w:rsidRPr="0036319F">
        <w:rPr>
          <w:rFonts w:ascii="StobiSerif Regular" w:hAnsi="StobiSerif Regular" w:cs="Calibri"/>
          <w:color w:val="000000"/>
          <w:sz w:val="22"/>
          <w:szCs w:val="22"/>
        </w:rPr>
        <w:t>Улеп</w:t>
      </w:r>
      <w:proofErr w:type="spellEnd"/>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табаницата</w:t>
      </w:r>
      <w:proofErr w:type="spellEnd"/>
      <w:r w:rsidRPr="0036319F">
        <w:rPr>
          <w:rFonts w:ascii="StobiSerif Regular" w:hAnsi="StobiSerif Regular" w:cs="StobiSerif Regular', 'Times New"/>
          <w:color w:val="000000"/>
          <w:sz w:val="22"/>
          <w:szCs w:val="22"/>
        </w:rPr>
        <w:t xml:space="preserve">, </w:t>
      </w:r>
      <w:proofErr w:type="spellStart"/>
      <w:r w:rsidRPr="0036319F">
        <w:rPr>
          <w:rFonts w:ascii="StobiSerif Regular" w:hAnsi="StobiSerif Regular" w:cs="Calibri"/>
          <w:color w:val="000000"/>
          <w:sz w:val="22"/>
          <w:szCs w:val="22"/>
        </w:rPr>
        <w:t>анатомски</w:t>
      </w:r>
      <w:proofErr w:type="spellEnd"/>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обликувана</w:t>
      </w:r>
      <w:proofErr w:type="spellEnd"/>
      <w:r w:rsidRPr="0036319F">
        <w:rPr>
          <w:rFonts w:ascii="StobiSerif Regular" w:hAnsi="StobiSerif Regular" w:cs="StobiSerif Regular', 'Times New"/>
          <w:color w:val="000000"/>
          <w:sz w:val="22"/>
          <w:szCs w:val="22"/>
        </w:rPr>
        <w:t xml:space="preserve">, </w:t>
      </w:r>
      <w:r w:rsidRPr="0036319F">
        <w:rPr>
          <w:rFonts w:ascii="StobiSerif Regular" w:hAnsi="StobiSerif Regular" w:cs="Calibri"/>
          <w:color w:val="000000"/>
          <w:sz w:val="22"/>
          <w:szCs w:val="22"/>
        </w:rPr>
        <w:t>е</w:t>
      </w:r>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изработена</w:t>
      </w:r>
      <w:proofErr w:type="spellEnd"/>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од</w:t>
      </w:r>
      <w:proofErr w:type="spellEnd"/>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повеќеслоен</w:t>
      </w:r>
      <w:proofErr w:type="spellEnd"/>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материјал</w:t>
      </w:r>
      <w:proofErr w:type="spellEnd"/>
      <w:r w:rsidRPr="0036319F">
        <w:rPr>
          <w:rFonts w:ascii="StobiSerif Regular" w:hAnsi="StobiSerif Regular" w:cs="StobiSerif Regular', 'Times New"/>
          <w:color w:val="000000"/>
          <w:sz w:val="22"/>
          <w:szCs w:val="22"/>
        </w:rPr>
        <w:t xml:space="preserve">, </w:t>
      </w:r>
      <w:proofErr w:type="spellStart"/>
      <w:r w:rsidRPr="0036319F">
        <w:rPr>
          <w:rFonts w:ascii="StobiSerif Regular" w:hAnsi="StobiSerif Regular" w:cs="Calibri"/>
          <w:color w:val="000000"/>
          <w:sz w:val="22"/>
          <w:szCs w:val="22"/>
        </w:rPr>
        <w:t>со</w:t>
      </w:r>
      <w:proofErr w:type="spellEnd"/>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можност</w:t>
      </w:r>
      <w:proofErr w:type="spellEnd"/>
      <w:r w:rsidR="00D24502">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за</w:t>
      </w:r>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вадење</w:t>
      </w:r>
      <w:proofErr w:type="spellEnd"/>
      <w:r w:rsidRPr="0036319F">
        <w:rPr>
          <w:rFonts w:ascii="StobiSerif Regular" w:hAnsi="StobiSerif Regular" w:cs="StobiSerif Regular', 'Times New"/>
          <w:color w:val="000000"/>
          <w:sz w:val="22"/>
          <w:szCs w:val="22"/>
        </w:rPr>
        <w:t xml:space="preserve"> (</w:t>
      </w:r>
      <w:proofErr w:type="spellStart"/>
      <w:r w:rsidRPr="0036319F">
        <w:rPr>
          <w:rFonts w:ascii="StobiSerif Regular" w:hAnsi="StobiSerif Regular" w:cs="Calibri"/>
          <w:color w:val="000000"/>
          <w:sz w:val="22"/>
          <w:szCs w:val="22"/>
        </w:rPr>
        <w:t>проветрување</w:t>
      </w:r>
      <w:proofErr w:type="spellEnd"/>
      <w:r w:rsidRPr="0036319F">
        <w:rPr>
          <w:rFonts w:ascii="StobiSerif Regular" w:hAnsi="StobiSerif Regular" w:cs="StobiSerif Regular', 'Times New"/>
          <w:color w:val="000000"/>
          <w:sz w:val="22"/>
          <w:szCs w:val="22"/>
        </w:rPr>
        <w:t xml:space="preserve">) </w:t>
      </w:r>
      <w:r w:rsidRPr="0036319F">
        <w:rPr>
          <w:rFonts w:ascii="StobiSerif Regular" w:hAnsi="StobiSerif Regular" w:cs="Calibri"/>
          <w:color w:val="000000"/>
          <w:sz w:val="22"/>
          <w:szCs w:val="22"/>
        </w:rPr>
        <w:t>и</w:t>
      </w:r>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рачно</w:t>
      </w:r>
      <w:proofErr w:type="spellEnd"/>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пер</w:t>
      </w:r>
      <w:proofErr w:type="spellEnd"/>
      <w:r w:rsidR="007256C6">
        <w:rPr>
          <w:rFonts w:ascii="StobiSerif Regular" w:hAnsi="StobiSerif Regular" w:cs="Calibri"/>
          <w:color w:val="000000"/>
          <w:sz w:val="22"/>
          <w:szCs w:val="22"/>
          <w:lang w:val="mk-MK"/>
        </w:rPr>
        <w:t>е</w:t>
      </w:r>
      <w:proofErr w:type="spellStart"/>
      <w:r w:rsidRPr="0036319F">
        <w:rPr>
          <w:rFonts w:ascii="StobiSerif Regular" w:hAnsi="StobiSerif Regular" w:cs="Calibri"/>
          <w:color w:val="000000"/>
          <w:sz w:val="22"/>
          <w:szCs w:val="22"/>
        </w:rPr>
        <w:t>ње</w:t>
      </w:r>
      <w:proofErr w:type="spellEnd"/>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на</w:t>
      </w:r>
      <w:proofErr w:type="spellEnd"/>
      <w:r w:rsidRPr="0036319F">
        <w:rPr>
          <w:rFonts w:ascii="StobiSerif Regular" w:hAnsi="StobiSerif Regular" w:cs="StobiSerif Regular', 'Times New"/>
          <w:color w:val="000000"/>
          <w:sz w:val="22"/>
          <w:szCs w:val="22"/>
        </w:rPr>
        <w:t xml:space="preserve"> 30 ºC. </w:t>
      </w:r>
      <w:proofErr w:type="spellStart"/>
      <w:r w:rsidRPr="0036319F">
        <w:rPr>
          <w:rFonts w:ascii="StobiSerif Regular" w:hAnsi="StobiSerif Regular" w:cs="Calibri"/>
          <w:color w:val="000000"/>
          <w:sz w:val="22"/>
          <w:szCs w:val="22"/>
        </w:rPr>
        <w:t>Првиот</w:t>
      </w:r>
      <w:proofErr w:type="spellEnd"/>
      <w:r w:rsidRPr="0036319F">
        <w:rPr>
          <w:rFonts w:ascii="StobiSerif Regular" w:hAnsi="StobiSerif Regular" w:cs="StobiSerif Regular', 'Times New"/>
          <w:color w:val="000000"/>
          <w:sz w:val="22"/>
          <w:szCs w:val="22"/>
        </w:rPr>
        <w:t xml:space="preserve"> (</w:t>
      </w:r>
      <w:proofErr w:type="spellStart"/>
      <w:r w:rsidRPr="0036319F">
        <w:rPr>
          <w:rFonts w:ascii="StobiSerif Regular" w:hAnsi="StobiSerif Regular" w:cs="Calibri"/>
          <w:color w:val="000000"/>
          <w:sz w:val="22"/>
          <w:szCs w:val="22"/>
        </w:rPr>
        <w:t>горниот</w:t>
      </w:r>
      <w:proofErr w:type="spellEnd"/>
      <w:r w:rsidRPr="0036319F">
        <w:rPr>
          <w:rFonts w:ascii="StobiSerif Regular" w:hAnsi="StobiSerif Regular" w:cs="StobiSerif Regular', 'Times New"/>
          <w:color w:val="000000"/>
          <w:sz w:val="22"/>
          <w:szCs w:val="22"/>
        </w:rPr>
        <w:t xml:space="preserve">) </w:t>
      </w:r>
      <w:proofErr w:type="spellStart"/>
      <w:r w:rsidRPr="0036319F">
        <w:rPr>
          <w:rFonts w:ascii="StobiSerif Regular" w:hAnsi="StobiSerif Regular" w:cs="Calibri"/>
          <w:color w:val="000000"/>
          <w:sz w:val="22"/>
          <w:szCs w:val="22"/>
        </w:rPr>
        <w:t>слој</w:t>
      </w:r>
      <w:proofErr w:type="spellEnd"/>
      <w:r w:rsidR="00D24502">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е</w:t>
      </w:r>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изработен</w:t>
      </w:r>
      <w:proofErr w:type="spellEnd"/>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од</w:t>
      </w:r>
      <w:proofErr w:type="spellEnd"/>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синтетски</w:t>
      </w:r>
      <w:proofErr w:type="spellEnd"/>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влакна</w:t>
      </w:r>
      <w:proofErr w:type="spellEnd"/>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отпорни</w:t>
      </w:r>
      <w:proofErr w:type="spellEnd"/>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на</w:t>
      </w:r>
      <w:proofErr w:type="spellEnd"/>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абење</w:t>
      </w:r>
      <w:proofErr w:type="spellEnd"/>
      <w:r w:rsidRPr="0036319F">
        <w:rPr>
          <w:rFonts w:ascii="StobiSerif Regular" w:hAnsi="StobiSerif Regular" w:cs="StobiSerif Regular', 'Times New"/>
          <w:color w:val="000000"/>
          <w:sz w:val="22"/>
          <w:szCs w:val="22"/>
        </w:rPr>
        <w:t xml:space="preserve">, </w:t>
      </w:r>
      <w:r w:rsidRPr="0036319F">
        <w:rPr>
          <w:rFonts w:ascii="StobiSerif Regular" w:hAnsi="StobiSerif Regular" w:cs="Calibri"/>
          <w:color w:val="000000"/>
          <w:sz w:val="22"/>
          <w:szCs w:val="22"/>
        </w:rPr>
        <w:t>а</w:t>
      </w:r>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вториот</w:t>
      </w:r>
      <w:proofErr w:type="spellEnd"/>
      <w:r w:rsidRPr="0036319F">
        <w:rPr>
          <w:rFonts w:ascii="StobiSerif Regular" w:hAnsi="StobiSerif Regular" w:cs="StobiSerif Regular', 'Times New"/>
          <w:color w:val="000000"/>
          <w:sz w:val="22"/>
          <w:szCs w:val="22"/>
        </w:rPr>
        <w:t xml:space="preserve"> (</w:t>
      </w:r>
      <w:proofErr w:type="spellStart"/>
      <w:r w:rsidRPr="0036319F">
        <w:rPr>
          <w:rFonts w:ascii="StobiSerif Regular" w:hAnsi="StobiSerif Regular" w:cs="Calibri"/>
          <w:color w:val="000000"/>
          <w:sz w:val="22"/>
          <w:szCs w:val="22"/>
        </w:rPr>
        <w:t>долниот</w:t>
      </w:r>
      <w:proofErr w:type="spellEnd"/>
      <w:r w:rsidRPr="0036319F">
        <w:rPr>
          <w:rFonts w:ascii="StobiSerif Regular" w:hAnsi="StobiSerif Regular" w:cs="StobiSerif Regular', 'Times New"/>
          <w:color w:val="000000"/>
          <w:sz w:val="22"/>
          <w:szCs w:val="22"/>
        </w:rPr>
        <w:t xml:space="preserve">) </w:t>
      </w:r>
      <w:proofErr w:type="spellStart"/>
      <w:r w:rsidRPr="0036319F">
        <w:rPr>
          <w:rFonts w:ascii="StobiSerif Regular" w:hAnsi="StobiSerif Regular" w:cs="Calibri"/>
          <w:color w:val="000000"/>
          <w:sz w:val="22"/>
          <w:szCs w:val="22"/>
        </w:rPr>
        <w:t>треба</w:t>
      </w:r>
      <w:proofErr w:type="spellEnd"/>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да</w:t>
      </w:r>
      <w:proofErr w:type="spellEnd"/>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има</w:t>
      </w:r>
      <w:proofErr w:type="spellEnd"/>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својство</w:t>
      </w:r>
      <w:proofErr w:type="spellEnd"/>
      <w:r w:rsidR="00D24502">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за</w:t>
      </w:r>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впивање</w:t>
      </w:r>
      <w:proofErr w:type="spellEnd"/>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на</w:t>
      </w:r>
      <w:proofErr w:type="spellEnd"/>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вода</w:t>
      </w:r>
      <w:proofErr w:type="spellEnd"/>
      <w:r w:rsidR="00D24502">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и</w:t>
      </w:r>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амортизација</w:t>
      </w:r>
      <w:proofErr w:type="spellEnd"/>
      <w:r w:rsidRPr="0036319F">
        <w:rPr>
          <w:rFonts w:ascii="StobiSerif Regular" w:hAnsi="StobiSerif Regular" w:cs="StobiSerif Regular', 'Times New"/>
          <w:color w:val="000000"/>
          <w:sz w:val="22"/>
          <w:szCs w:val="22"/>
        </w:rPr>
        <w:t xml:space="preserve">. </w:t>
      </w:r>
      <w:r w:rsidRPr="0036319F">
        <w:rPr>
          <w:rFonts w:ascii="StobiSerif Regular" w:hAnsi="StobiSerif Regular" w:cs="StobiSerif Regular', 'Times New"/>
          <w:color w:val="000000"/>
          <w:sz w:val="22"/>
          <w:szCs w:val="22"/>
          <w:lang w:val="mk-MK"/>
        </w:rPr>
        <w:t>Улеп таба</w:t>
      </w:r>
      <w:r w:rsidR="008448E0">
        <w:rPr>
          <w:rFonts w:ascii="StobiSerif Regular" w:hAnsi="StobiSerif Regular" w:cs="StobiSerif Regular', 'Times New"/>
          <w:color w:val="000000"/>
          <w:sz w:val="22"/>
          <w:szCs w:val="22"/>
          <w:lang w:val="mk-MK"/>
        </w:rPr>
        <w:t>ница</w:t>
      </w:r>
      <w:r w:rsidR="007256C6">
        <w:rPr>
          <w:rFonts w:ascii="StobiSerif Regular" w:hAnsi="StobiSerif Regular" w:cs="StobiSerif Regular', 'Times New"/>
          <w:color w:val="000000"/>
          <w:sz w:val="22"/>
          <w:szCs w:val="22"/>
          <w:lang w:val="mk-MK"/>
        </w:rPr>
        <w:t>та</w:t>
      </w:r>
      <w:r w:rsidR="008448E0">
        <w:rPr>
          <w:rFonts w:ascii="StobiSerif Regular" w:hAnsi="StobiSerif Regular" w:cs="StobiSerif Regular', 'Times New"/>
          <w:color w:val="000000"/>
          <w:sz w:val="22"/>
          <w:szCs w:val="22"/>
          <w:lang w:val="mk-MK"/>
        </w:rPr>
        <w:t xml:space="preserve"> и темелна</w:t>
      </w:r>
      <w:r w:rsidR="007256C6">
        <w:rPr>
          <w:rFonts w:ascii="StobiSerif Regular" w:hAnsi="StobiSerif Regular" w:cs="StobiSerif Regular', 'Times New"/>
          <w:color w:val="000000"/>
          <w:sz w:val="22"/>
          <w:szCs w:val="22"/>
          <w:lang w:val="mk-MK"/>
        </w:rPr>
        <w:t>та</w:t>
      </w:r>
      <w:r w:rsidR="008448E0">
        <w:rPr>
          <w:rFonts w:ascii="StobiSerif Regular" w:hAnsi="StobiSerif Regular" w:cs="StobiSerif Regular', 'Times New"/>
          <w:color w:val="000000"/>
          <w:sz w:val="22"/>
          <w:szCs w:val="22"/>
          <w:lang w:val="mk-MK"/>
        </w:rPr>
        <w:t xml:space="preserve"> табаница</w:t>
      </w:r>
      <w:r w:rsidRPr="0036319F">
        <w:rPr>
          <w:rFonts w:ascii="StobiSerif Regular" w:hAnsi="StobiSerif Regular" w:cs="StobiSerif Regular', 'Times New"/>
          <w:color w:val="000000"/>
          <w:sz w:val="22"/>
          <w:szCs w:val="22"/>
          <w:lang w:val="mk-MK"/>
        </w:rPr>
        <w:t xml:space="preserve"> да</w:t>
      </w:r>
      <w:r w:rsidR="008448E0">
        <w:rPr>
          <w:rFonts w:ascii="StobiSerif Regular" w:hAnsi="StobiSerif Regular" w:cs="StobiSerif Regular', 'Times New"/>
          <w:color w:val="000000"/>
          <w:sz w:val="22"/>
          <w:szCs w:val="22"/>
          <w:lang w:val="mk-MK"/>
        </w:rPr>
        <w:t xml:space="preserve"> не</w:t>
      </w:r>
      <w:r w:rsidRPr="0036319F">
        <w:rPr>
          <w:rFonts w:ascii="StobiSerif Regular" w:hAnsi="StobiSerif Regular" w:cs="StobiSerif Regular', 'Times New"/>
          <w:color w:val="000000"/>
          <w:sz w:val="22"/>
          <w:szCs w:val="22"/>
          <w:lang w:val="mk-MK"/>
        </w:rPr>
        <w:t xml:space="preserve"> бидат покриени со </w:t>
      </w:r>
      <w:r w:rsidR="007256C6" w:rsidRPr="0036319F">
        <w:rPr>
          <w:rFonts w:ascii="StobiSerif Regular" w:hAnsi="StobiSerif Regular" w:cs="StobiSerif Regular', 'Times New"/>
          <w:color w:val="000000"/>
          <w:sz w:val="22"/>
          <w:szCs w:val="22"/>
          <w:lang w:val="mk-MK"/>
        </w:rPr>
        <w:t>водонепропус</w:t>
      </w:r>
      <w:r w:rsidR="007256C6">
        <w:rPr>
          <w:rFonts w:ascii="StobiSerif Regular" w:hAnsi="StobiSerif Regular" w:cs="StobiSerif Regular', 'Times New"/>
          <w:color w:val="000000"/>
          <w:sz w:val="22"/>
          <w:szCs w:val="22"/>
          <w:lang w:val="mk-MK"/>
        </w:rPr>
        <w:t>тлива</w:t>
      </w:r>
      <w:r w:rsidR="007256C6" w:rsidRPr="0036319F">
        <w:rPr>
          <w:rFonts w:ascii="StobiSerif Regular" w:hAnsi="StobiSerif Regular" w:cs="StobiSerif Regular', 'Times New"/>
          <w:color w:val="000000"/>
          <w:sz w:val="22"/>
          <w:szCs w:val="22"/>
          <w:lang w:val="mk-MK"/>
        </w:rPr>
        <w:t xml:space="preserve"> </w:t>
      </w:r>
      <w:r w:rsidRPr="0036319F">
        <w:rPr>
          <w:rFonts w:ascii="StobiSerif Regular" w:hAnsi="StobiSerif Regular" w:cs="StobiSerif Regular', 'Times New"/>
          <w:color w:val="000000"/>
          <w:sz w:val="22"/>
          <w:szCs w:val="22"/>
          <w:lang w:val="mk-MK"/>
        </w:rPr>
        <w:t xml:space="preserve">мембрана. </w:t>
      </w:r>
      <w:proofErr w:type="spellStart"/>
      <w:r w:rsidRPr="0036319F">
        <w:rPr>
          <w:rFonts w:ascii="StobiSerif Regular" w:hAnsi="StobiSerif Regular" w:cs="Calibri"/>
          <w:color w:val="000000"/>
          <w:sz w:val="22"/>
          <w:szCs w:val="22"/>
        </w:rPr>
        <w:t>Лубот</w:t>
      </w:r>
      <w:proofErr w:type="spellEnd"/>
      <w:r w:rsidR="00D24502">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е</w:t>
      </w:r>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обликуван</w:t>
      </w:r>
      <w:proofErr w:type="spellEnd"/>
      <w:r w:rsidRPr="0036319F">
        <w:rPr>
          <w:rFonts w:ascii="StobiSerif Regular" w:hAnsi="StobiSerif Regular" w:cs="StobiSerif Regular', 'Times New"/>
          <w:color w:val="000000"/>
          <w:sz w:val="22"/>
          <w:szCs w:val="22"/>
        </w:rPr>
        <w:t xml:space="preserve">, </w:t>
      </w:r>
      <w:proofErr w:type="spellStart"/>
      <w:r w:rsidRPr="0036319F">
        <w:rPr>
          <w:rFonts w:ascii="StobiSerif Regular" w:hAnsi="StobiSerif Regular" w:cs="Calibri"/>
          <w:color w:val="000000"/>
          <w:sz w:val="22"/>
          <w:szCs w:val="22"/>
        </w:rPr>
        <w:t>изработен</w:t>
      </w:r>
      <w:proofErr w:type="spellEnd"/>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од</w:t>
      </w:r>
      <w:proofErr w:type="spellEnd"/>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конитилитермопластичен</w:t>
      </w:r>
      <w:proofErr w:type="spellEnd"/>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полимеризат</w:t>
      </w:r>
      <w:proofErr w:type="spellEnd"/>
      <w:r w:rsidRPr="0036319F">
        <w:rPr>
          <w:rFonts w:ascii="StobiSerif Regular" w:hAnsi="StobiSerif Regular" w:cs="StobiSerif Regular', 'Times New"/>
          <w:color w:val="000000"/>
          <w:sz w:val="22"/>
          <w:szCs w:val="22"/>
        </w:rPr>
        <w:t xml:space="preserve">. </w:t>
      </w:r>
      <w:proofErr w:type="spellStart"/>
      <w:r w:rsidRPr="0036319F">
        <w:rPr>
          <w:rFonts w:ascii="StobiSerif Regular" w:hAnsi="StobiSerif Regular" w:cs="Calibri"/>
          <w:color w:val="000000"/>
          <w:sz w:val="22"/>
          <w:szCs w:val="22"/>
        </w:rPr>
        <w:t>Капната</w:t>
      </w:r>
      <w:proofErr w:type="spellEnd"/>
      <w:r w:rsidR="00D24502">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е</w:t>
      </w:r>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изработена</w:t>
      </w:r>
      <w:proofErr w:type="spellEnd"/>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од</w:t>
      </w:r>
      <w:proofErr w:type="spellEnd"/>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термопластичен</w:t>
      </w:r>
      <w:proofErr w:type="spellEnd"/>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полимеризат</w:t>
      </w:r>
      <w:proofErr w:type="spellEnd"/>
      <w:r w:rsidRPr="0036319F">
        <w:rPr>
          <w:rFonts w:ascii="StobiSerif Regular" w:hAnsi="StobiSerif Regular" w:cs="StobiSerif Regular', 'Times New"/>
          <w:color w:val="000000"/>
          <w:sz w:val="22"/>
          <w:szCs w:val="22"/>
        </w:rPr>
        <w:t xml:space="preserve">. </w:t>
      </w:r>
      <w:proofErr w:type="spellStart"/>
      <w:r w:rsidRPr="0036319F">
        <w:rPr>
          <w:rFonts w:ascii="StobiSerif Regular" w:hAnsi="StobiSerif Regular" w:cs="Calibri"/>
          <w:color w:val="000000"/>
          <w:sz w:val="22"/>
          <w:szCs w:val="22"/>
        </w:rPr>
        <w:t>Темелната</w:t>
      </w:r>
      <w:proofErr w:type="spellEnd"/>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табаница</w:t>
      </w:r>
      <w:proofErr w:type="spellEnd"/>
      <w:r w:rsidR="00D24502">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е</w:t>
      </w:r>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од</w:t>
      </w:r>
      <w:proofErr w:type="spellEnd"/>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текстилно</w:t>
      </w:r>
      <w:r w:rsidRPr="0036319F">
        <w:rPr>
          <w:rFonts w:ascii="StobiSerif Regular" w:hAnsi="StobiSerif Regular" w:cs="StobiSerif Regular', 'Times New"/>
          <w:color w:val="000000"/>
          <w:sz w:val="22"/>
          <w:szCs w:val="22"/>
        </w:rPr>
        <w:t>-</w:t>
      </w:r>
      <w:r w:rsidRPr="0036319F">
        <w:rPr>
          <w:rFonts w:ascii="StobiSerif Regular" w:hAnsi="StobiSerif Regular" w:cs="Calibri"/>
          <w:color w:val="000000"/>
          <w:sz w:val="22"/>
          <w:szCs w:val="22"/>
        </w:rPr>
        <w:t>синтетски</w:t>
      </w:r>
      <w:proofErr w:type="spellEnd"/>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композит</w:t>
      </w:r>
      <w:proofErr w:type="spellEnd"/>
      <w:r w:rsidRPr="0036319F">
        <w:rPr>
          <w:rFonts w:ascii="StobiSerif Regular" w:hAnsi="StobiSerif Regular" w:cs="StobiSerif Regular', 'Times New"/>
          <w:color w:val="000000"/>
          <w:sz w:val="22"/>
          <w:szCs w:val="22"/>
        </w:rPr>
        <w:t xml:space="preserve">. </w:t>
      </w:r>
      <w:proofErr w:type="spellStart"/>
      <w:r w:rsidRPr="0036319F">
        <w:rPr>
          <w:rFonts w:ascii="StobiSerif Regular" w:hAnsi="StobiSerif Regular" w:cs="Calibri"/>
          <w:color w:val="000000"/>
          <w:sz w:val="22"/>
          <w:szCs w:val="22"/>
        </w:rPr>
        <w:t>Технологијата</w:t>
      </w:r>
      <w:proofErr w:type="spellEnd"/>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на</w:t>
      </w:r>
      <w:proofErr w:type="spellEnd"/>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спојувањето</w:t>
      </w:r>
      <w:proofErr w:type="spellEnd"/>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на</w:t>
      </w:r>
      <w:proofErr w:type="spellEnd"/>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горниот</w:t>
      </w:r>
      <w:proofErr w:type="spellEnd"/>
      <w:r w:rsidR="00D24502">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и</w:t>
      </w:r>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долниот</w:t>
      </w:r>
      <w:proofErr w:type="spellEnd"/>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дел</w:t>
      </w:r>
      <w:proofErr w:type="spellEnd"/>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се</w:t>
      </w:r>
      <w:proofErr w:type="spellEnd"/>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изведува</w:t>
      </w:r>
      <w:proofErr w:type="spellEnd"/>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со</w:t>
      </w:r>
      <w:proofErr w:type="spellEnd"/>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постапка</w:t>
      </w:r>
      <w:proofErr w:type="spellEnd"/>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на</w:t>
      </w:r>
      <w:proofErr w:type="spellEnd"/>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бризгање</w:t>
      </w:r>
      <w:proofErr w:type="spellEnd"/>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или</w:t>
      </w:r>
      <w:proofErr w:type="spellEnd"/>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лепење</w:t>
      </w:r>
      <w:proofErr w:type="spellEnd"/>
      <w:r w:rsidRPr="0036319F">
        <w:rPr>
          <w:rFonts w:ascii="StobiSerif Regular" w:hAnsi="StobiSerif Regular" w:cs="StobiSerif Regular', 'Times New"/>
          <w:color w:val="000000"/>
          <w:sz w:val="22"/>
          <w:szCs w:val="22"/>
        </w:rPr>
        <w:t xml:space="preserve">. </w:t>
      </w:r>
      <w:proofErr w:type="spellStart"/>
      <w:r w:rsidRPr="0036319F">
        <w:rPr>
          <w:rFonts w:ascii="StobiSerif Regular" w:hAnsi="StobiSerif Regular" w:cs="Calibri"/>
          <w:color w:val="000000"/>
          <w:sz w:val="22"/>
          <w:szCs w:val="22"/>
        </w:rPr>
        <w:t>Ѓонот</w:t>
      </w:r>
      <w:proofErr w:type="spellEnd"/>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се</w:t>
      </w:r>
      <w:proofErr w:type="spellEnd"/>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состои</w:t>
      </w:r>
      <w:proofErr w:type="spellEnd"/>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од</w:t>
      </w:r>
      <w:proofErr w:type="spellEnd"/>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горен</w:t>
      </w:r>
      <w:proofErr w:type="spellEnd"/>
      <w:r w:rsidRPr="0036319F">
        <w:rPr>
          <w:rFonts w:ascii="StobiSerif Regular" w:hAnsi="StobiSerif Regular" w:cs="StobiSerif Regular', 'Times New"/>
          <w:color w:val="000000"/>
          <w:sz w:val="22"/>
          <w:szCs w:val="22"/>
        </w:rPr>
        <w:t xml:space="preserve"> (</w:t>
      </w:r>
      <w:proofErr w:type="spellStart"/>
      <w:r w:rsidRPr="0036319F">
        <w:rPr>
          <w:rFonts w:ascii="StobiSerif Regular" w:hAnsi="StobiSerif Regular" w:cs="Calibri"/>
          <w:color w:val="000000"/>
          <w:sz w:val="22"/>
          <w:szCs w:val="22"/>
        </w:rPr>
        <w:t>полиуретански</w:t>
      </w:r>
      <w:proofErr w:type="spellEnd"/>
      <w:r w:rsidRPr="0036319F">
        <w:rPr>
          <w:rFonts w:ascii="StobiSerif Regular" w:hAnsi="StobiSerif Regular" w:cs="StobiSerif Regular', 'Times New"/>
          <w:color w:val="000000"/>
          <w:sz w:val="22"/>
          <w:szCs w:val="22"/>
        </w:rPr>
        <w:t xml:space="preserve">) </w:t>
      </w:r>
      <w:r w:rsidRPr="0036319F">
        <w:rPr>
          <w:rFonts w:ascii="StobiSerif Regular" w:hAnsi="StobiSerif Regular" w:cs="Calibri"/>
          <w:color w:val="000000"/>
          <w:sz w:val="22"/>
          <w:szCs w:val="22"/>
        </w:rPr>
        <w:t>и</w:t>
      </w:r>
      <w:r w:rsidR="00D24502">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долен</w:t>
      </w:r>
      <w:proofErr w:type="spellEnd"/>
      <w:r w:rsidRPr="0036319F">
        <w:rPr>
          <w:rFonts w:ascii="StobiSerif Regular" w:hAnsi="StobiSerif Regular" w:cs="Calibri"/>
          <w:color w:val="000000"/>
          <w:sz w:val="22"/>
          <w:szCs w:val="22"/>
          <w:lang w:val="mk-MK"/>
        </w:rPr>
        <w:t>-газечки</w:t>
      </w:r>
      <w:r w:rsidRPr="0036319F">
        <w:rPr>
          <w:rFonts w:ascii="StobiSerif Regular" w:hAnsi="StobiSerif Regular" w:cs="StobiSerif Regular', 'Times New"/>
          <w:color w:val="000000"/>
          <w:sz w:val="22"/>
          <w:szCs w:val="22"/>
        </w:rPr>
        <w:t xml:space="preserve"> (</w:t>
      </w:r>
      <w:proofErr w:type="spellStart"/>
      <w:r w:rsidRPr="0036319F">
        <w:rPr>
          <w:rFonts w:ascii="StobiSerif Regular" w:hAnsi="StobiSerif Regular" w:cs="Calibri"/>
          <w:color w:val="000000"/>
          <w:sz w:val="22"/>
          <w:szCs w:val="22"/>
        </w:rPr>
        <w:t>гумен</w:t>
      </w:r>
      <w:proofErr w:type="spellEnd"/>
      <w:r w:rsidRPr="0036319F">
        <w:rPr>
          <w:rFonts w:ascii="StobiSerif Regular" w:hAnsi="StobiSerif Regular" w:cs="StobiSerif Regular', 'Times New"/>
          <w:color w:val="000000"/>
          <w:sz w:val="22"/>
          <w:szCs w:val="22"/>
        </w:rPr>
        <w:t xml:space="preserve">) </w:t>
      </w:r>
      <w:proofErr w:type="spellStart"/>
      <w:r w:rsidRPr="0036319F">
        <w:rPr>
          <w:rFonts w:ascii="StobiSerif Regular" w:hAnsi="StobiSerif Regular" w:cs="Calibri"/>
          <w:color w:val="000000"/>
          <w:sz w:val="22"/>
          <w:szCs w:val="22"/>
        </w:rPr>
        <w:t>слој</w:t>
      </w:r>
      <w:proofErr w:type="spellEnd"/>
      <w:r w:rsidRPr="0036319F">
        <w:rPr>
          <w:rFonts w:ascii="StobiSerif Regular" w:hAnsi="StobiSerif Regular" w:cs="StobiSerif Regular', 'Times New"/>
          <w:color w:val="000000"/>
          <w:sz w:val="22"/>
          <w:szCs w:val="22"/>
        </w:rPr>
        <w:t>.</w:t>
      </w:r>
    </w:p>
    <w:p w14:paraId="7E8FAE0E" w14:textId="77777777" w:rsidR="0036319F" w:rsidRPr="0036319F" w:rsidRDefault="0036319F" w:rsidP="0036319F">
      <w:pPr>
        <w:autoSpaceDE w:val="0"/>
        <w:autoSpaceDN w:val="0"/>
        <w:adjustRightInd w:val="0"/>
        <w:jc w:val="both"/>
        <w:rPr>
          <w:rFonts w:ascii="StobiSerif Regular" w:hAnsi="StobiSerif Regular" w:cs="Calibri"/>
          <w:sz w:val="22"/>
          <w:szCs w:val="22"/>
        </w:rPr>
      </w:pPr>
    </w:p>
    <w:p w14:paraId="691551C2" w14:textId="77777777" w:rsidR="0036319F" w:rsidRDefault="0036319F" w:rsidP="0036319F">
      <w:pPr>
        <w:autoSpaceDE w:val="0"/>
        <w:autoSpaceDN w:val="0"/>
        <w:adjustRightInd w:val="0"/>
        <w:jc w:val="both"/>
        <w:rPr>
          <w:rFonts w:ascii="StobiSerif Regular" w:hAnsi="StobiSerif Regular" w:cs="Calibri"/>
          <w:b/>
          <w:bCs/>
          <w:color w:val="000000"/>
          <w:sz w:val="22"/>
          <w:szCs w:val="22"/>
          <w:lang w:val="mk-MK"/>
        </w:rPr>
      </w:pPr>
      <w:r w:rsidRPr="0036319F">
        <w:rPr>
          <w:rFonts w:ascii="StobiSerif Regular" w:hAnsi="StobiSerif Regular" w:cs="StobiSerif Regular', 'Times New"/>
          <w:b/>
          <w:bCs/>
          <w:color w:val="000000"/>
          <w:sz w:val="22"/>
          <w:szCs w:val="22"/>
        </w:rPr>
        <w:t xml:space="preserve">11.4 </w:t>
      </w:r>
      <w:proofErr w:type="spellStart"/>
      <w:r w:rsidRPr="0036319F">
        <w:rPr>
          <w:rFonts w:ascii="StobiSerif Regular" w:hAnsi="StobiSerif Regular" w:cs="Calibri"/>
          <w:b/>
          <w:bCs/>
          <w:color w:val="000000"/>
          <w:sz w:val="22"/>
          <w:szCs w:val="22"/>
        </w:rPr>
        <w:t>Мерки</w:t>
      </w:r>
      <w:proofErr w:type="spellEnd"/>
      <w:r w:rsidR="00D24502">
        <w:rPr>
          <w:rFonts w:ascii="StobiSerif Regular" w:hAnsi="StobiSerif Regular" w:cs="Calibri"/>
          <w:b/>
          <w:bCs/>
          <w:color w:val="000000"/>
          <w:sz w:val="22"/>
          <w:szCs w:val="22"/>
          <w:lang w:val="mk-MK"/>
        </w:rPr>
        <w:t xml:space="preserve"> </w:t>
      </w:r>
      <w:r w:rsidRPr="0036319F">
        <w:rPr>
          <w:rFonts w:ascii="StobiSerif Regular" w:hAnsi="StobiSerif Regular" w:cs="Calibri"/>
          <w:b/>
          <w:bCs/>
          <w:color w:val="000000"/>
          <w:sz w:val="22"/>
          <w:szCs w:val="22"/>
        </w:rPr>
        <w:t>за</w:t>
      </w:r>
      <w:r w:rsidR="00D24502">
        <w:rPr>
          <w:rFonts w:ascii="StobiSerif Regular" w:hAnsi="StobiSerif Regular" w:cs="Calibri"/>
          <w:b/>
          <w:bCs/>
          <w:color w:val="000000"/>
          <w:sz w:val="22"/>
          <w:szCs w:val="22"/>
          <w:lang w:val="mk-MK"/>
        </w:rPr>
        <w:t xml:space="preserve"> </w:t>
      </w:r>
      <w:proofErr w:type="spellStart"/>
      <w:r w:rsidRPr="0036319F">
        <w:rPr>
          <w:rFonts w:ascii="StobiSerif Regular" w:hAnsi="StobiSerif Regular" w:cs="Calibri"/>
          <w:b/>
          <w:bCs/>
          <w:color w:val="000000"/>
          <w:sz w:val="22"/>
          <w:szCs w:val="22"/>
        </w:rPr>
        <w:t>длабоки</w:t>
      </w:r>
      <w:proofErr w:type="spellEnd"/>
      <w:r w:rsidR="00D24502">
        <w:rPr>
          <w:rFonts w:ascii="StobiSerif Regular" w:hAnsi="StobiSerif Regular" w:cs="Calibri"/>
          <w:b/>
          <w:bCs/>
          <w:color w:val="000000"/>
          <w:sz w:val="22"/>
          <w:szCs w:val="22"/>
          <w:lang w:val="mk-MK"/>
        </w:rPr>
        <w:t xml:space="preserve"> </w:t>
      </w:r>
      <w:proofErr w:type="spellStart"/>
      <w:r w:rsidRPr="0036319F">
        <w:rPr>
          <w:rFonts w:ascii="StobiSerif Regular" w:hAnsi="StobiSerif Regular" w:cs="Calibri"/>
          <w:b/>
          <w:bCs/>
          <w:color w:val="000000"/>
          <w:sz w:val="22"/>
          <w:szCs w:val="22"/>
        </w:rPr>
        <w:t>зимски</w:t>
      </w:r>
      <w:proofErr w:type="spellEnd"/>
      <w:r w:rsidR="008448E0">
        <w:rPr>
          <w:rFonts w:ascii="StobiSerif Regular" w:hAnsi="StobiSerif Regular" w:cs="Calibri"/>
          <w:b/>
          <w:bCs/>
          <w:color w:val="000000"/>
          <w:sz w:val="22"/>
          <w:szCs w:val="22"/>
          <w:lang w:val="mk-MK"/>
        </w:rPr>
        <w:t xml:space="preserve"> </w:t>
      </w:r>
      <w:proofErr w:type="spellStart"/>
      <w:r w:rsidRPr="0036319F">
        <w:rPr>
          <w:rFonts w:ascii="StobiSerif Regular" w:hAnsi="StobiSerif Regular" w:cs="Calibri"/>
          <w:b/>
          <w:bCs/>
          <w:color w:val="000000"/>
          <w:sz w:val="22"/>
          <w:szCs w:val="22"/>
        </w:rPr>
        <w:t>чевли</w:t>
      </w:r>
      <w:proofErr w:type="spellEnd"/>
    </w:p>
    <w:p w14:paraId="71EE7749" w14:textId="77777777" w:rsidR="008448E0" w:rsidRDefault="008448E0" w:rsidP="0036319F">
      <w:pPr>
        <w:autoSpaceDE w:val="0"/>
        <w:autoSpaceDN w:val="0"/>
        <w:adjustRightInd w:val="0"/>
        <w:jc w:val="both"/>
        <w:rPr>
          <w:rFonts w:ascii="StobiSerif Regular" w:hAnsi="StobiSerif Regular" w:cs="Calibri"/>
          <w:color w:val="000000"/>
          <w:sz w:val="22"/>
          <w:szCs w:val="22"/>
          <w:lang w:val="mk-MK"/>
        </w:rPr>
      </w:pPr>
      <w:r w:rsidRPr="008448E0">
        <w:rPr>
          <w:rFonts w:ascii="StobiSerif Regular" w:hAnsi="StobiSerif Regular" w:cs="Calibri"/>
          <w:bCs/>
          <w:color w:val="000000"/>
          <w:sz w:val="22"/>
          <w:szCs w:val="22"/>
          <w:lang w:val="mk-MK"/>
        </w:rPr>
        <w:t xml:space="preserve">Мерките </w:t>
      </w:r>
      <w:r w:rsidRPr="0036319F">
        <w:rPr>
          <w:rFonts w:ascii="StobiSerif Regular" w:hAnsi="StobiSerif Regular" w:cs="Calibri"/>
          <w:color w:val="000000"/>
          <w:sz w:val="22"/>
          <w:szCs w:val="22"/>
        </w:rPr>
        <w:t>за</w:t>
      </w:r>
      <w:r>
        <w:rPr>
          <w:rFonts w:ascii="StobiSerif Regular" w:hAnsi="StobiSerif Regular" w:cs="Calibri"/>
          <w:color w:val="000000"/>
          <w:sz w:val="22"/>
          <w:szCs w:val="22"/>
          <w:lang w:val="mk-MK"/>
        </w:rPr>
        <w:t xml:space="preserve"> длабоки </w:t>
      </w:r>
      <w:r w:rsidRPr="0036319F">
        <w:rPr>
          <w:rFonts w:ascii="StobiSerif Regular" w:hAnsi="StobiSerif Regular" w:cs="Calibri"/>
          <w:color w:val="000000"/>
          <w:sz w:val="22"/>
          <w:szCs w:val="22"/>
        </w:rPr>
        <w:t>з</w:t>
      </w:r>
      <w:r>
        <w:rPr>
          <w:rFonts w:ascii="StobiSerif Regular" w:hAnsi="StobiSerif Regular" w:cs="Calibri"/>
          <w:color w:val="000000"/>
          <w:sz w:val="22"/>
          <w:szCs w:val="22"/>
          <w:lang w:val="mk-MK"/>
        </w:rPr>
        <w:t>имски чевли се наведени во Табела бр.24</w:t>
      </w:r>
      <w:r w:rsidR="00E84D8F">
        <w:rPr>
          <w:rFonts w:ascii="StobiSerif Regular" w:hAnsi="StobiSerif Regular" w:cs="Calibri"/>
          <w:color w:val="000000"/>
          <w:sz w:val="22"/>
          <w:szCs w:val="22"/>
          <w:lang w:val="mk-MK"/>
        </w:rPr>
        <w:t>.</w:t>
      </w:r>
    </w:p>
    <w:p w14:paraId="6463165E" w14:textId="77777777" w:rsidR="008448E0" w:rsidRPr="008448E0" w:rsidRDefault="008448E0" w:rsidP="0036319F">
      <w:pPr>
        <w:autoSpaceDE w:val="0"/>
        <w:autoSpaceDN w:val="0"/>
        <w:adjustRightInd w:val="0"/>
        <w:jc w:val="both"/>
        <w:rPr>
          <w:rFonts w:ascii="StobiSerif Regular" w:hAnsi="StobiSerif Regular" w:cs="Calibri"/>
          <w:color w:val="000000"/>
          <w:sz w:val="22"/>
          <w:szCs w:val="22"/>
          <w:lang w:val="mk-MK"/>
        </w:rPr>
      </w:pPr>
      <w:r>
        <w:rPr>
          <w:rFonts w:ascii="StobiSerif Regular" w:hAnsi="StobiSerif Regular" w:cs="Calibri"/>
          <w:color w:val="000000"/>
          <w:sz w:val="22"/>
          <w:szCs w:val="22"/>
          <w:lang w:val="mk-MK"/>
        </w:rPr>
        <w:t>Табела бр. 24</w:t>
      </w:r>
    </w:p>
    <w:tbl>
      <w:tblPr>
        <w:tblW w:w="10383" w:type="dxa"/>
        <w:tblLayout w:type="fixed"/>
        <w:tblCellMar>
          <w:left w:w="70" w:type="dxa"/>
          <w:right w:w="70" w:type="dxa"/>
        </w:tblCellMar>
        <w:tblLook w:val="0000" w:firstRow="0" w:lastRow="0" w:firstColumn="0" w:lastColumn="0" w:noHBand="0" w:noVBand="0"/>
      </w:tblPr>
      <w:tblGrid>
        <w:gridCol w:w="921"/>
        <w:gridCol w:w="702"/>
        <w:gridCol w:w="738"/>
        <w:gridCol w:w="737"/>
        <w:gridCol w:w="726"/>
        <w:gridCol w:w="748"/>
        <w:gridCol w:w="722"/>
        <w:gridCol w:w="737"/>
        <w:gridCol w:w="726"/>
        <w:gridCol w:w="748"/>
        <w:gridCol w:w="733"/>
        <w:gridCol w:w="746"/>
        <w:gridCol w:w="665"/>
        <w:gridCol w:w="734"/>
      </w:tblGrid>
      <w:tr w:rsidR="0036319F" w:rsidRPr="0036319F" w14:paraId="2C582835" w14:textId="77777777" w:rsidTr="00C5225C">
        <w:trPr>
          <w:trHeight w:val="210"/>
        </w:trPr>
        <w:tc>
          <w:tcPr>
            <w:tcW w:w="921" w:type="dxa"/>
            <w:vMerge w:val="restart"/>
            <w:tcBorders>
              <w:top w:val="single" w:sz="4" w:space="0" w:color="000000"/>
              <w:left w:val="single" w:sz="4" w:space="0" w:color="000000"/>
              <w:bottom w:val="single" w:sz="4" w:space="0" w:color="000000"/>
              <w:right w:val="single" w:sz="2" w:space="0" w:color="000000"/>
            </w:tcBorders>
            <w:shd w:val="clear" w:color="000000" w:fill="FFFFFF"/>
          </w:tcPr>
          <w:p w14:paraId="485DEEE3" w14:textId="77777777" w:rsidR="0036319F" w:rsidRPr="0036319F" w:rsidRDefault="0036319F" w:rsidP="0036319F">
            <w:pPr>
              <w:autoSpaceDE w:val="0"/>
              <w:autoSpaceDN w:val="0"/>
              <w:adjustRightInd w:val="0"/>
              <w:rPr>
                <w:rFonts w:ascii="StobiSerif Regular" w:hAnsi="StobiSerif Regular" w:cs="Calibri"/>
              </w:rPr>
            </w:pPr>
            <w:proofErr w:type="spellStart"/>
            <w:r w:rsidRPr="0036319F">
              <w:rPr>
                <w:rFonts w:ascii="StobiSerif Regular" w:hAnsi="StobiSerif Regular" w:cs="Calibri"/>
                <w:color w:val="000000"/>
                <w:sz w:val="22"/>
                <w:szCs w:val="22"/>
              </w:rPr>
              <w:t>Димензии</w:t>
            </w:r>
            <w:proofErr w:type="spellEnd"/>
          </w:p>
        </w:tc>
        <w:tc>
          <w:tcPr>
            <w:tcW w:w="9462" w:type="dxa"/>
            <w:gridSpan w:val="13"/>
            <w:tcBorders>
              <w:top w:val="single" w:sz="4" w:space="0" w:color="000000"/>
              <w:left w:val="single" w:sz="4" w:space="0" w:color="000000"/>
              <w:bottom w:val="single" w:sz="4" w:space="0" w:color="000000"/>
              <w:right w:val="single" w:sz="4" w:space="0" w:color="000000"/>
            </w:tcBorders>
            <w:shd w:val="clear" w:color="000000" w:fill="FFFFFF"/>
          </w:tcPr>
          <w:p w14:paraId="56A25307"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Calibri"/>
                <w:color w:val="000000"/>
                <w:sz w:val="22"/>
                <w:szCs w:val="22"/>
              </w:rPr>
              <w:t>ГОЛЕМИНСКИ</w:t>
            </w:r>
            <w:r w:rsidR="00E84D8F">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БРОЕВИ</w:t>
            </w:r>
          </w:p>
        </w:tc>
      </w:tr>
      <w:tr w:rsidR="0036319F" w:rsidRPr="0036319F" w14:paraId="3FBEE263" w14:textId="77777777" w:rsidTr="00C5225C">
        <w:trPr>
          <w:trHeight w:val="390"/>
        </w:trPr>
        <w:tc>
          <w:tcPr>
            <w:tcW w:w="921" w:type="dxa"/>
            <w:vMerge/>
            <w:tcBorders>
              <w:top w:val="single" w:sz="4" w:space="0" w:color="000000"/>
              <w:left w:val="single" w:sz="4" w:space="0" w:color="000000"/>
              <w:bottom w:val="single" w:sz="4" w:space="0" w:color="000000"/>
              <w:right w:val="single" w:sz="2" w:space="0" w:color="000000"/>
            </w:tcBorders>
            <w:shd w:val="clear" w:color="000000" w:fill="FFFFFF"/>
          </w:tcPr>
          <w:p w14:paraId="4D0B4BF9" w14:textId="77777777" w:rsidR="0036319F" w:rsidRPr="0036319F" w:rsidRDefault="0036319F" w:rsidP="0036319F">
            <w:pPr>
              <w:autoSpaceDE w:val="0"/>
              <w:autoSpaceDN w:val="0"/>
              <w:adjustRightInd w:val="0"/>
              <w:rPr>
                <w:rFonts w:ascii="StobiSerif Regular" w:hAnsi="StobiSerif Regular" w:cs="Calibri"/>
              </w:rPr>
            </w:pPr>
          </w:p>
        </w:tc>
        <w:tc>
          <w:tcPr>
            <w:tcW w:w="702" w:type="dxa"/>
            <w:tcBorders>
              <w:top w:val="single" w:sz="4" w:space="0" w:color="000000"/>
              <w:left w:val="single" w:sz="4" w:space="0" w:color="000000"/>
              <w:bottom w:val="single" w:sz="4" w:space="0" w:color="000000"/>
              <w:right w:val="single" w:sz="2" w:space="0" w:color="000000"/>
            </w:tcBorders>
            <w:shd w:val="clear" w:color="000000" w:fill="FFFFFF"/>
          </w:tcPr>
          <w:p w14:paraId="456E7DAD"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36</w:t>
            </w:r>
          </w:p>
        </w:tc>
        <w:tc>
          <w:tcPr>
            <w:tcW w:w="738" w:type="dxa"/>
            <w:tcBorders>
              <w:top w:val="single" w:sz="4" w:space="0" w:color="000000"/>
              <w:left w:val="single" w:sz="4" w:space="0" w:color="000000"/>
              <w:bottom w:val="single" w:sz="4" w:space="0" w:color="000000"/>
              <w:right w:val="single" w:sz="2" w:space="0" w:color="000000"/>
            </w:tcBorders>
            <w:shd w:val="clear" w:color="000000" w:fill="FFFFFF"/>
          </w:tcPr>
          <w:p w14:paraId="3AD8371B"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37</w:t>
            </w:r>
          </w:p>
        </w:tc>
        <w:tc>
          <w:tcPr>
            <w:tcW w:w="737" w:type="dxa"/>
            <w:tcBorders>
              <w:top w:val="single" w:sz="4" w:space="0" w:color="000000"/>
              <w:left w:val="single" w:sz="4" w:space="0" w:color="000000"/>
              <w:bottom w:val="single" w:sz="4" w:space="0" w:color="000000"/>
              <w:right w:val="single" w:sz="2" w:space="0" w:color="000000"/>
            </w:tcBorders>
            <w:shd w:val="clear" w:color="000000" w:fill="FFFFFF"/>
          </w:tcPr>
          <w:p w14:paraId="13C6D7CF"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38</w:t>
            </w:r>
          </w:p>
        </w:tc>
        <w:tc>
          <w:tcPr>
            <w:tcW w:w="726" w:type="dxa"/>
            <w:tcBorders>
              <w:top w:val="single" w:sz="4" w:space="0" w:color="000000"/>
              <w:left w:val="single" w:sz="4" w:space="0" w:color="000000"/>
              <w:bottom w:val="single" w:sz="4" w:space="0" w:color="000000"/>
              <w:right w:val="single" w:sz="2" w:space="0" w:color="000000"/>
            </w:tcBorders>
            <w:shd w:val="clear" w:color="000000" w:fill="FFFFFF"/>
          </w:tcPr>
          <w:p w14:paraId="4E51E13D"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39</w:t>
            </w:r>
          </w:p>
        </w:tc>
        <w:tc>
          <w:tcPr>
            <w:tcW w:w="748" w:type="dxa"/>
            <w:tcBorders>
              <w:top w:val="single" w:sz="4" w:space="0" w:color="000000"/>
              <w:left w:val="single" w:sz="4" w:space="0" w:color="000000"/>
              <w:bottom w:val="single" w:sz="4" w:space="0" w:color="000000"/>
              <w:right w:val="single" w:sz="2" w:space="0" w:color="000000"/>
            </w:tcBorders>
            <w:shd w:val="clear" w:color="000000" w:fill="FFFFFF"/>
          </w:tcPr>
          <w:p w14:paraId="363AAE1D"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40</w:t>
            </w:r>
          </w:p>
        </w:tc>
        <w:tc>
          <w:tcPr>
            <w:tcW w:w="722" w:type="dxa"/>
            <w:tcBorders>
              <w:top w:val="single" w:sz="4" w:space="0" w:color="000000"/>
              <w:left w:val="single" w:sz="4" w:space="0" w:color="000000"/>
              <w:bottom w:val="single" w:sz="4" w:space="0" w:color="000000"/>
              <w:right w:val="single" w:sz="2" w:space="0" w:color="000000"/>
            </w:tcBorders>
            <w:shd w:val="clear" w:color="000000" w:fill="FFFFFF"/>
          </w:tcPr>
          <w:p w14:paraId="043656EB"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41</w:t>
            </w:r>
          </w:p>
        </w:tc>
        <w:tc>
          <w:tcPr>
            <w:tcW w:w="737" w:type="dxa"/>
            <w:tcBorders>
              <w:top w:val="single" w:sz="4" w:space="0" w:color="000000"/>
              <w:left w:val="single" w:sz="4" w:space="0" w:color="000000"/>
              <w:bottom w:val="single" w:sz="4" w:space="0" w:color="000000"/>
              <w:right w:val="single" w:sz="2" w:space="0" w:color="000000"/>
            </w:tcBorders>
            <w:shd w:val="clear" w:color="000000" w:fill="FFFFFF"/>
          </w:tcPr>
          <w:p w14:paraId="33B13AAE"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42</w:t>
            </w:r>
          </w:p>
        </w:tc>
        <w:tc>
          <w:tcPr>
            <w:tcW w:w="726" w:type="dxa"/>
            <w:tcBorders>
              <w:top w:val="single" w:sz="4" w:space="0" w:color="000000"/>
              <w:left w:val="single" w:sz="4" w:space="0" w:color="000000"/>
              <w:bottom w:val="single" w:sz="4" w:space="0" w:color="000000"/>
              <w:right w:val="single" w:sz="2" w:space="0" w:color="000000"/>
            </w:tcBorders>
            <w:shd w:val="clear" w:color="000000" w:fill="FFFFFF"/>
          </w:tcPr>
          <w:p w14:paraId="3124FFBA"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43</w:t>
            </w:r>
          </w:p>
        </w:tc>
        <w:tc>
          <w:tcPr>
            <w:tcW w:w="748" w:type="dxa"/>
            <w:tcBorders>
              <w:top w:val="single" w:sz="4" w:space="0" w:color="000000"/>
              <w:left w:val="single" w:sz="4" w:space="0" w:color="000000"/>
              <w:bottom w:val="single" w:sz="4" w:space="0" w:color="000000"/>
              <w:right w:val="single" w:sz="2" w:space="0" w:color="000000"/>
            </w:tcBorders>
            <w:shd w:val="clear" w:color="000000" w:fill="FFFFFF"/>
          </w:tcPr>
          <w:p w14:paraId="7373463A"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44</w:t>
            </w:r>
          </w:p>
        </w:tc>
        <w:tc>
          <w:tcPr>
            <w:tcW w:w="733" w:type="dxa"/>
            <w:tcBorders>
              <w:top w:val="single" w:sz="4" w:space="0" w:color="000000"/>
              <w:left w:val="single" w:sz="4" w:space="0" w:color="000000"/>
              <w:bottom w:val="single" w:sz="4" w:space="0" w:color="000000"/>
              <w:right w:val="single" w:sz="2" w:space="0" w:color="000000"/>
            </w:tcBorders>
            <w:shd w:val="clear" w:color="000000" w:fill="FFFFFF"/>
          </w:tcPr>
          <w:p w14:paraId="285A2019"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45</w:t>
            </w:r>
          </w:p>
        </w:tc>
        <w:tc>
          <w:tcPr>
            <w:tcW w:w="746" w:type="dxa"/>
            <w:tcBorders>
              <w:top w:val="single" w:sz="4" w:space="0" w:color="000000"/>
              <w:left w:val="single" w:sz="4" w:space="0" w:color="000000"/>
              <w:bottom w:val="single" w:sz="4" w:space="0" w:color="000000"/>
              <w:right w:val="single" w:sz="2" w:space="0" w:color="000000"/>
            </w:tcBorders>
            <w:shd w:val="clear" w:color="000000" w:fill="FFFFFF"/>
          </w:tcPr>
          <w:p w14:paraId="248E30D5"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46</w:t>
            </w:r>
          </w:p>
        </w:tc>
        <w:tc>
          <w:tcPr>
            <w:tcW w:w="665" w:type="dxa"/>
            <w:tcBorders>
              <w:top w:val="single" w:sz="4" w:space="0" w:color="000000"/>
              <w:left w:val="single" w:sz="4" w:space="0" w:color="000000"/>
              <w:bottom w:val="single" w:sz="4" w:space="0" w:color="000000"/>
              <w:right w:val="single" w:sz="2" w:space="0" w:color="000000"/>
            </w:tcBorders>
            <w:shd w:val="clear" w:color="000000" w:fill="FFFFFF"/>
          </w:tcPr>
          <w:p w14:paraId="7DF4155F"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47</w:t>
            </w:r>
          </w:p>
        </w:tc>
        <w:tc>
          <w:tcPr>
            <w:tcW w:w="734" w:type="dxa"/>
            <w:tcBorders>
              <w:top w:val="single" w:sz="4" w:space="0" w:color="000000"/>
              <w:left w:val="single" w:sz="4" w:space="0" w:color="000000"/>
              <w:bottom w:val="single" w:sz="4" w:space="0" w:color="000000"/>
              <w:right w:val="single" w:sz="4" w:space="0" w:color="000000"/>
            </w:tcBorders>
            <w:shd w:val="clear" w:color="000000" w:fill="FFFFFF"/>
          </w:tcPr>
          <w:p w14:paraId="17E4CDFB"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48</w:t>
            </w:r>
          </w:p>
        </w:tc>
      </w:tr>
      <w:tr w:rsidR="0036319F" w:rsidRPr="0036319F" w14:paraId="12ABC788" w14:textId="77777777" w:rsidTr="00C5225C">
        <w:trPr>
          <w:trHeight w:val="415"/>
        </w:trPr>
        <w:tc>
          <w:tcPr>
            <w:tcW w:w="921" w:type="dxa"/>
            <w:tcBorders>
              <w:top w:val="single" w:sz="4" w:space="0" w:color="000000"/>
              <w:left w:val="single" w:sz="4" w:space="0" w:color="000000"/>
              <w:bottom w:val="single" w:sz="4" w:space="0" w:color="000000"/>
              <w:right w:val="single" w:sz="2" w:space="0" w:color="000000"/>
            </w:tcBorders>
            <w:shd w:val="clear" w:color="000000" w:fill="FFFFFF"/>
          </w:tcPr>
          <w:p w14:paraId="18FFBF64" w14:textId="77777777" w:rsidR="0036319F" w:rsidRPr="0036319F" w:rsidRDefault="0036319F" w:rsidP="0036319F">
            <w:pPr>
              <w:autoSpaceDE w:val="0"/>
              <w:autoSpaceDN w:val="0"/>
              <w:adjustRightInd w:val="0"/>
              <w:rPr>
                <w:rFonts w:ascii="StobiSerif Regular" w:hAnsi="StobiSerif Regular" w:cs="Calibri"/>
              </w:rPr>
            </w:pPr>
            <w:proofErr w:type="spellStart"/>
            <w:r w:rsidRPr="0036319F">
              <w:rPr>
                <w:rFonts w:ascii="StobiSerif Regular" w:hAnsi="StobiSerif Regular" w:cs="Calibri"/>
                <w:color w:val="000000"/>
                <w:sz w:val="22"/>
                <w:szCs w:val="22"/>
              </w:rPr>
              <w:t>Должина</w:t>
            </w:r>
            <w:proofErr w:type="spellEnd"/>
            <w:r w:rsidRPr="0036319F">
              <w:rPr>
                <w:rFonts w:ascii="StobiSerif Regular" w:hAnsi="StobiSerif Regular" w:cs="StobiSerif Regular', 'Times New"/>
                <w:color w:val="000000"/>
                <w:sz w:val="22"/>
                <w:szCs w:val="22"/>
              </w:rPr>
              <w:t xml:space="preserve"> (cm)</w:t>
            </w:r>
          </w:p>
        </w:tc>
        <w:tc>
          <w:tcPr>
            <w:tcW w:w="702" w:type="dxa"/>
            <w:tcBorders>
              <w:top w:val="single" w:sz="4" w:space="0" w:color="000000"/>
              <w:left w:val="single" w:sz="4" w:space="0" w:color="000000"/>
              <w:bottom w:val="single" w:sz="4" w:space="0" w:color="000000"/>
              <w:right w:val="single" w:sz="2" w:space="0" w:color="000000"/>
            </w:tcBorders>
            <w:shd w:val="clear" w:color="000000" w:fill="FFFFFF"/>
          </w:tcPr>
          <w:p w14:paraId="265E277C"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24,00</w:t>
            </w:r>
          </w:p>
        </w:tc>
        <w:tc>
          <w:tcPr>
            <w:tcW w:w="738" w:type="dxa"/>
            <w:tcBorders>
              <w:top w:val="single" w:sz="4" w:space="0" w:color="000000"/>
              <w:left w:val="single" w:sz="4" w:space="0" w:color="000000"/>
              <w:bottom w:val="single" w:sz="4" w:space="0" w:color="000000"/>
              <w:right w:val="single" w:sz="2" w:space="0" w:color="000000"/>
            </w:tcBorders>
            <w:shd w:val="clear" w:color="000000" w:fill="FFFFFF"/>
          </w:tcPr>
          <w:p w14:paraId="051D96D1"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24,65</w:t>
            </w:r>
          </w:p>
        </w:tc>
        <w:tc>
          <w:tcPr>
            <w:tcW w:w="737" w:type="dxa"/>
            <w:tcBorders>
              <w:top w:val="single" w:sz="4" w:space="0" w:color="000000"/>
              <w:left w:val="single" w:sz="4" w:space="0" w:color="000000"/>
              <w:bottom w:val="single" w:sz="4" w:space="0" w:color="000000"/>
              <w:right w:val="single" w:sz="2" w:space="0" w:color="000000"/>
            </w:tcBorders>
            <w:shd w:val="clear" w:color="000000" w:fill="FFFFFF"/>
          </w:tcPr>
          <w:p w14:paraId="5B2F9070"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25,30</w:t>
            </w:r>
          </w:p>
        </w:tc>
        <w:tc>
          <w:tcPr>
            <w:tcW w:w="726" w:type="dxa"/>
            <w:tcBorders>
              <w:top w:val="single" w:sz="4" w:space="0" w:color="000000"/>
              <w:left w:val="single" w:sz="4" w:space="0" w:color="000000"/>
              <w:bottom w:val="single" w:sz="4" w:space="0" w:color="000000"/>
              <w:right w:val="single" w:sz="2" w:space="0" w:color="000000"/>
            </w:tcBorders>
            <w:shd w:val="clear" w:color="000000" w:fill="FFFFFF"/>
          </w:tcPr>
          <w:p w14:paraId="4AC50196"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25,95</w:t>
            </w:r>
          </w:p>
        </w:tc>
        <w:tc>
          <w:tcPr>
            <w:tcW w:w="748" w:type="dxa"/>
            <w:tcBorders>
              <w:top w:val="single" w:sz="4" w:space="0" w:color="000000"/>
              <w:left w:val="single" w:sz="4" w:space="0" w:color="000000"/>
              <w:bottom w:val="single" w:sz="4" w:space="0" w:color="000000"/>
              <w:right w:val="single" w:sz="2" w:space="0" w:color="000000"/>
            </w:tcBorders>
            <w:shd w:val="clear" w:color="000000" w:fill="FFFFFF"/>
          </w:tcPr>
          <w:p w14:paraId="02DABCB9"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26,60</w:t>
            </w:r>
          </w:p>
        </w:tc>
        <w:tc>
          <w:tcPr>
            <w:tcW w:w="722" w:type="dxa"/>
            <w:tcBorders>
              <w:top w:val="single" w:sz="4" w:space="0" w:color="000000"/>
              <w:left w:val="single" w:sz="4" w:space="0" w:color="000000"/>
              <w:bottom w:val="single" w:sz="4" w:space="0" w:color="000000"/>
              <w:right w:val="single" w:sz="2" w:space="0" w:color="000000"/>
            </w:tcBorders>
            <w:shd w:val="clear" w:color="000000" w:fill="FFFFFF"/>
          </w:tcPr>
          <w:p w14:paraId="1C86C7E5"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27,25</w:t>
            </w:r>
          </w:p>
        </w:tc>
        <w:tc>
          <w:tcPr>
            <w:tcW w:w="737" w:type="dxa"/>
            <w:tcBorders>
              <w:top w:val="single" w:sz="4" w:space="0" w:color="000000"/>
              <w:left w:val="single" w:sz="4" w:space="0" w:color="000000"/>
              <w:bottom w:val="single" w:sz="4" w:space="0" w:color="000000"/>
              <w:right w:val="single" w:sz="2" w:space="0" w:color="000000"/>
            </w:tcBorders>
            <w:shd w:val="clear" w:color="000000" w:fill="FFFFFF"/>
          </w:tcPr>
          <w:p w14:paraId="79AF68FE"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27,90</w:t>
            </w:r>
          </w:p>
        </w:tc>
        <w:tc>
          <w:tcPr>
            <w:tcW w:w="726" w:type="dxa"/>
            <w:tcBorders>
              <w:top w:val="single" w:sz="4" w:space="0" w:color="000000"/>
              <w:left w:val="single" w:sz="4" w:space="0" w:color="000000"/>
              <w:bottom w:val="single" w:sz="4" w:space="0" w:color="000000"/>
              <w:right w:val="single" w:sz="2" w:space="0" w:color="000000"/>
            </w:tcBorders>
            <w:shd w:val="clear" w:color="000000" w:fill="FFFFFF"/>
          </w:tcPr>
          <w:p w14:paraId="595BD015"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28,55</w:t>
            </w:r>
          </w:p>
        </w:tc>
        <w:tc>
          <w:tcPr>
            <w:tcW w:w="748" w:type="dxa"/>
            <w:tcBorders>
              <w:top w:val="single" w:sz="4" w:space="0" w:color="000000"/>
              <w:left w:val="single" w:sz="4" w:space="0" w:color="000000"/>
              <w:bottom w:val="single" w:sz="4" w:space="0" w:color="000000"/>
              <w:right w:val="single" w:sz="2" w:space="0" w:color="000000"/>
            </w:tcBorders>
            <w:shd w:val="clear" w:color="000000" w:fill="FFFFFF"/>
          </w:tcPr>
          <w:p w14:paraId="324AA08E"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29,20</w:t>
            </w:r>
          </w:p>
        </w:tc>
        <w:tc>
          <w:tcPr>
            <w:tcW w:w="733" w:type="dxa"/>
            <w:tcBorders>
              <w:top w:val="single" w:sz="4" w:space="0" w:color="000000"/>
              <w:left w:val="single" w:sz="4" w:space="0" w:color="000000"/>
              <w:bottom w:val="single" w:sz="4" w:space="0" w:color="000000"/>
              <w:right w:val="single" w:sz="2" w:space="0" w:color="000000"/>
            </w:tcBorders>
            <w:shd w:val="clear" w:color="000000" w:fill="FFFFFF"/>
          </w:tcPr>
          <w:p w14:paraId="73FE22C7"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29,85</w:t>
            </w:r>
          </w:p>
        </w:tc>
        <w:tc>
          <w:tcPr>
            <w:tcW w:w="746" w:type="dxa"/>
            <w:tcBorders>
              <w:top w:val="single" w:sz="4" w:space="0" w:color="000000"/>
              <w:left w:val="single" w:sz="4" w:space="0" w:color="000000"/>
              <w:bottom w:val="single" w:sz="4" w:space="0" w:color="000000"/>
              <w:right w:val="single" w:sz="2" w:space="0" w:color="000000"/>
            </w:tcBorders>
            <w:shd w:val="clear" w:color="000000" w:fill="FFFFFF"/>
          </w:tcPr>
          <w:p w14:paraId="77891929"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30,50</w:t>
            </w:r>
          </w:p>
        </w:tc>
        <w:tc>
          <w:tcPr>
            <w:tcW w:w="665" w:type="dxa"/>
            <w:tcBorders>
              <w:top w:val="single" w:sz="4" w:space="0" w:color="000000"/>
              <w:left w:val="single" w:sz="4" w:space="0" w:color="000000"/>
              <w:bottom w:val="single" w:sz="4" w:space="0" w:color="000000"/>
              <w:right w:val="single" w:sz="2" w:space="0" w:color="000000"/>
            </w:tcBorders>
            <w:shd w:val="clear" w:color="000000" w:fill="FFFFFF"/>
          </w:tcPr>
          <w:p w14:paraId="6197373F"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31,15</w:t>
            </w:r>
          </w:p>
        </w:tc>
        <w:tc>
          <w:tcPr>
            <w:tcW w:w="734" w:type="dxa"/>
            <w:tcBorders>
              <w:top w:val="single" w:sz="4" w:space="0" w:color="000000"/>
              <w:left w:val="single" w:sz="4" w:space="0" w:color="000000"/>
              <w:bottom w:val="single" w:sz="4" w:space="0" w:color="000000"/>
              <w:right w:val="single" w:sz="4" w:space="0" w:color="000000"/>
            </w:tcBorders>
            <w:shd w:val="clear" w:color="000000" w:fill="FFFFFF"/>
          </w:tcPr>
          <w:p w14:paraId="012F67BF" w14:textId="77777777" w:rsidR="0036319F" w:rsidRPr="0036319F" w:rsidRDefault="0036319F" w:rsidP="0036319F">
            <w:pPr>
              <w:autoSpaceDE w:val="0"/>
              <w:autoSpaceDN w:val="0"/>
              <w:adjustRightInd w:val="0"/>
              <w:rPr>
                <w:rFonts w:ascii="StobiSerif Regular" w:hAnsi="StobiSerif Regular" w:cs="Calibri"/>
              </w:rPr>
            </w:pPr>
            <w:r w:rsidRPr="0036319F">
              <w:rPr>
                <w:rFonts w:ascii="StobiSerif Regular" w:hAnsi="StobiSerif Regular" w:cs="StobiSerif Regular', 'Times New"/>
                <w:color w:val="000000"/>
                <w:sz w:val="22"/>
                <w:szCs w:val="22"/>
              </w:rPr>
              <w:t>31,80</w:t>
            </w:r>
          </w:p>
        </w:tc>
      </w:tr>
    </w:tbl>
    <w:p w14:paraId="63126846" w14:textId="77777777" w:rsidR="00BA656D" w:rsidRPr="00BA656D" w:rsidRDefault="0036319F" w:rsidP="0036319F">
      <w:pPr>
        <w:autoSpaceDE w:val="0"/>
        <w:autoSpaceDN w:val="0"/>
        <w:adjustRightInd w:val="0"/>
        <w:rPr>
          <w:rFonts w:ascii="StobiSerif Regular" w:hAnsi="StobiSerif Regular" w:cs="StobiSerif Regular', 'Times New"/>
          <w:color w:val="000000"/>
          <w:sz w:val="22"/>
          <w:szCs w:val="22"/>
          <w:lang w:val="mk-MK"/>
        </w:rPr>
      </w:pPr>
      <w:proofErr w:type="spellStart"/>
      <w:r w:rsidRPr="0036319F">
        <w:rPr>
          <w:rFonts w:ascii="StobiSerif Regular" w:hAnsi="StobiSerif Regular" w:cs="Calibri"/>
          <w:color w:val="000000"/>
          <w:sz w:val="22"/>
          <w:szCs w:val="22"/>
        </w:rPr>
        <w:t>Дозволено</w:t>
      </w:r>
      <w:proofErr w:type="spellEnd"/>
      <w:r w:rsidR="00BA656D">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отстапувањ</w:t>
      </w:r>
      <w:proofErr w:type="spellEnd"/>
      <w:r w:rsidR="00BA656D">
        <w:rPr>
          <w:rFonts w:ascii="StobiSerif Regular" w:hAnsi="StobiSerif Regular" w:cs="Calibri"/>
          <w:color w:val="000000"/>
          <w:sz w:val="22"/>
          <w:szCs w:val="22"/>
          <w:lang w:val="mk-MK"/>
        </w:rPr>
        <w:t xml:space="preserve">е </w:t>
      </w:r>
      <w:proofErr w:type="spellStart"/>
      <w:r w:rsidRPr="0036319F">
        <w:rPr>
          <w:rFonts w:ascii="StobiSerif Regular" w:hAnsi="StobiSerif Regular" w:cs="Calibri"/>
          <w:color w:val="000000"/>
          <w:sz w:val="22"/>
          <w:szCs w:val="22"/>
        </w:rPr>
        <w:t>од</w:t>
      </w:r>
      <w:proofErr w:type="spellEnd"/>
      <w:r w:rsidR="00BA656D">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наведените</w:t>
      </w:r>
      <w:proofErr w:type="spellEnd"/>
      <w:r w:rsidR="00BA656D">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мерки</w:t>
      </w:r>
      <w:proofErr w:type="spellEnd"/>
      <w:r w:rsidR="00BA656D">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изнесува</w:t>
      </w:r>
      <w:proofErr w:type="spellEnd"/>
      <w:r w:rsidRPr="0036319F">
        <w:rPr>
          <w:rFonts w:ascii="StobiSerif Regular" w:hAnsi="StobiSerif Regular" w:cs="StobiSerif Regular', 'Times New"/>
          <w:color w:val="000000"/>
          <w:sz w:val="22"/>
          <w:szCs w:val="22"/>
        </w:rPr>
        <w:t>: ± 0,25 cm</w:t>
      </w:r>
    </w:p>
    <w:p w14:paraId="54372FCA" w14:textId="77777777" w:rsidR="0036319F" w:rsidRPr="0036319F" w:rsidRDefault="0036319F" w:rsidP="0036319F">
      <w:pPr>
        <w:autoSpaceDE w:val="0"/>
        <w:autoSpaceDN w:val="0"/>
        <w:adjustRightInd w:val="0"/>
        <w:jc w:val="both"/>
        <w:rPr>
          <w:rFonts w:ascii="StobiSerif Regular" w:hAnsi="StobiSerif Regular" w:cs="StobiSerif Regular', 'Times New"/>
          <w:b/>
          <w:bCs/>
          <w:color w:val="000000"/>
          <w:sz w:val="22"/>
          <w:szCs w:val="22"/>
        </w:rPr>
      </w:pPr>
      <w:r w:rsidRPr="0036319F">
        <w:rPr>
          <w:rFonts w:ascii="StobiSerif Regular" w:hAnsi="StobiSerif Regular" w:cs="StobiSerif Regular', 'Times New"/>
          <w:b/>
          <w:bCs/>
          <w:color w:val="000000"/>
          <w:sz w:val="22"/>
          <w:szCs w:val="22"/>
          <w:lang w:val="mk-MK"/>
        </w:rPr>
        <w:t>11</w:t>
      </w:r>
      <w:r w:rsidRPr="0036319F">
        <w:rPr>
          <w:rFonts w:ascii="StobiSerif Regular" w:hAnsi="StobiSerif Regular" w:cs="StobiSerif Regular', 'Times New"/>
          <w:b/>
          <w:bCs/>
          <w:color w:val="000000"/>
          <w:sz w:val="22"/>
          <w:szCs w:val="22"/>
        </w:rPr>
        <w:t xml:space="preserve">.5 </w:t>
      </w:r>
      <w:proofErr w:type="spellStart"/>
      <w:r w:rsidRPr="0036319F">
        <w:rPr>
          <w:rFonts w:ascii="StobiSerif Regular" w:hAnsi="StobiSerif Regular" w:cs="Calibri"/>
          <w:b/>
          <w:bCs/>
          <w:color w:val="000000"/>
          <w:sz w:val="22"/>
          <w:szCs w:val="22"/>
        </w:rPr>
        <w:t>Скица</w:t>
      </w:r>
      <w:proofErr w:type="spellEnd"/>
      <w:r w:rsidR="00BA656D">
        <w:rPr>
          <w:rFonts w:ascii="StobiSerif Regular" w:hAnsi="StobiSerif Regular" w:cs="Calibri"/>
          <w:b/>
          <w:bCs/>
          <w:color w:val="000000"/>
          <w:sz w:val="22"/>
          <w:szCs w:val="22"/>
          <w:lang w:val="mk-MK"/>
        </w:rPr>
        <w:t xml:space="preserve"> </w:t>
      </w:r>
      <w:proofErr w:type="spellStart"/>
      <w:r w:rsidRPr="0036319F">
        <w:rPr>
          <w:rFonts w:ascii="StobiSerif Regular" w:hAnsi="StobiSerif Regular" w:cs="Calibri"/>
          <w:b/>
          <w:bCs/>
          <w:color w:val="000000"/>
          <w:sz w:val="22"/>
          <w:szCs w:val="22"/>
        </w:rPr>
        <w:t>на</w:t>
      </w:r>
      <w:proofErr w:type="spellEnd"/>
      <w:r w:rsidR="00BA656D">
        <w:rPr>
          <w:rFonts w:ascii="StobiSerif Regular" w:hAnsi="StobiSerif Regular" w:cs="Calibri"/>
          <w:b/>
          <w:bCs/>
          <w:color w:val="000000"/>
          <w:sz w:val="22"/>
          <w:szCs w:val="22"/>
          <w:lang w:val="mk-MK"/>
        </w:rPr>
        <w:t xml:space="preserve"> </w:t>
      </w:r>
      <w:proofErr w:type="spellStart"/>
      <w:r w:rsidRPr="0036319F">
        <w:rPr>
          <w:rFonts w:ascii="StobiSerif Regular" w:hAnsi="StobiSerif Regular" w:cs="Calibri"/>
          <w:b/>
          <w:bCs/>
          <w:color w:val="000000"/>
          <w:sz w:val="22"/>
          <w:szCs w:val="22"/>
        </w:rPr>
        <w:t>длабоки</w:t>
      </w:r>
      <w:proofErr w:type="spellEnd"/>
      <w:r w:rsidR="00BA656D">
        <w:rPr>
          <w:rFonts w:ascii="StobiSerif Regular" w:hAnsi="StobiSerif Regular" w:cs="Calibri"/>
          <w:b/>
          <w:bCs/>
          <w:color w:val="000000"/>
          <w:sz w:val="22"/>
          <w:szCs w:val="22"/>
          <w:lang w:val="mk-MK"/>
        </w:rPr>
        <w:t xml:space="preserve"> </w:t>
      </w:r>
      <w:proofErr w:type="spellStart"/>
      <w:r w:rsidRPr="0036319F">
        <w:rPr>
          <w:rFonts w:ascii="StobiSerif Regular" w:hAnsi="StobiSerif Regular" w:cs="Calibri"/>
          <w:b/>
          <w:bCs/>
          <w:color w:val="000000"/>
          <w:sz w:val="22"/>
          <w:szCs w:val="22"/>
        </w:rPr>
        <w:t>зимски</w:t>
      </w:r>
      <w:proofErr w:type="spellEnd"/>
      <w:r w:rsidR="00BA656D">
        <w:rPr>
          <w:rFonts w:ascii="StobiSerif Regular" w:hAnsi="StobiSerif Regular" w:cs="Calibri"/>
          <w:b/>
          <w:bCs/>
          <w:color w:val="000000"/>
          <w:sz w:val="22"/>
          <w:szCs w:val="22"/>
          <w:lang w:val="mk-MK"/>
        </w:rPr>
        <w:t xml:space="preserve"> </w:t>
      </w:r>
      <w:proofErr w:type="spellStart"/>
      <w:r w:rsidRPr="0036319F">
        <w:rPr>
          <w:rFonts w:ascii="StobiSerif Regular" w:hAnsi="StobiSerif Regular" w:cs="Calibri"/>
          <w:b/>
          <w:bCs/>
          <w:color w:val="000000"/>
          <w:sz w:val="22"/>
          <w:szCs w:val="22"/>
        </w:rPr>
        <w:t>чевли</w:t>
      </w:r>
      <w:proofErr w:type="spellEnd"/>
    </w:p>
    <w:p w14:paraId="64313F2F" w14:textId="77777777" w:rsidR="0036319F" w:rsidRPr="0036319F" w:rsidRDefault="0036319F" w:rsidP="0036319F">
      <w:pPr>
        <w:autoSpaceDE w:val="0"/>
        <w:autoSpaceDN w:val="0"/>
        <w:adjustRightInd w:val="0"/>
        <w:jc w:val="both"/>
        <w:rPr>
          <w:rFonts w:ascii="StobiSerif Regular" w:hAnsi="StobiSerif Regular" w:cs="Calibri"/>
          <w:sz w:val="22"/>
          <w:szCs w:val="22"/>
        </w:rPr>
      </w:pPr>
      <w:proofErr w:type="spellStart"/>
      <w:r w:rsidRPr="0036319F">
        <w:rPr>
          <w:rFonts w:ascii="StobiSerif Regular" w:hAnsi="StobiSerif Regular" w:cs="Calibri"/>
          <w:bCs/>
          <w:color w:val="000000"/>
          <w:sz w:val="22"/>
          <w:szCs w:val="22"/>
        </w:rPr>
        <w:t>Длабоките</w:t>
      </w:r>
      <w:proofErr w:type="spellEnd"/>
      <w:r w:rsidR="00BA656D">
        <w:rPr>
          <w:rFonts w:ascii="StobiSerif Regular" w:hAnsi="StobiSerif Regular" w:cs="Calibri"/>
          <w:bCs/>
          <w:color w:val="000000"/>
          <w:sz w:val="22"/>
          <w:szCs w:val="22"/>
          <w:lang w:val="mk-MK"/>
        </w:rPr>
        <w:t xml:space="preserve"> </w:t>
      </w:r>
      <w:proofErr w:type="spellStart"/>
      <w:r w:rsidRPr="0036319F">
        <w:rPr>
          <w:rFonts w:ascii="StobiSerif Regular" w:hAnsi="StobiSerif Regular" w:cs="Calibri"/>
          <w:bCs/>
          <w:color w:val="000000"/>
          <w:sz w:val="22"/>
          <w:szCs w:val="22"/>
        </w:rPr>
        <w:t>зимски</w:t>
      </w:r>
      <w:proofErr w:type="spellEnd"/>
      <w:r w:rsidR="00BA656D">
        <w:rPr>
          <w:rFonts w:ascii="StobiSerif Regular" w:hAnsi="StobiSerif Regular" w:cs="Calibri"/>
          <w:bCs/>
          <w:color w:val="000000"/>
          <w:sz w:val="22"/>
          <w:szCs w:val="22"/>
          <w:lang w:val="mk-MK"/>
        </w:rPr>
        <w:t xml:space="preserve"> </w:t>
      </w:r>
      <w:proofErr w:type="spellStart"/>
      <w:r w:rsidRPr="0036319F">
        <w:rPr>
          <w:rFonts w:ascii="StobiSerif Regular" w:hAnsi="StobiSerif Regular" w:cs="Calibri"/>
          <w:bCs/>
          <w:color w:val="000000"/>
          <w:sz w:val="22"/>
          <w:szCs w:val="22"/>
        </w:rPr>
        <w:t>чевли</w:t>
      </w:r>
      <w:proofErr w:type="spellEnd"/>
      <w:r w:rsidR="00BA656D">
        <w:rPr>
          <w:rFonts w:ascii="StobiSerif Regular" w:hAnsi="StobiSerif Regular" w:cs="Calibri"/>
          <w:bCs/>
          <w:color w:val="000000"/>
          <w:sz w:val="22"/>
          <w:szCs w:val="22"/>
          <w:lang w:val="mk-MK"/>
        </w:rPr>
        <w:t xml:space="preserve"> </w:t>
      </w:r>
      <w:r w:rsidRPr="0036319F">
        <w:rPr>
          <w:rFonts w:ascii="StobiSerif Regular" w:hAnsi="StobiSerif Regular" w:cs="StobiSerif Regular"/>
          <w:color w:val="000000"/>
          <w:sz w:val="22"/>
          <w:szCs w:val="22"/>
          <w:lang w:val="mk-MK"/>
        </w:rPr>
        <w:t xml:space="preserve">се изработуваат според скица која е дадена во </w:t>
      </w:r>
      <w:r w:rsidRPr="0036319F">
        <w:rPr>
          <w:rFonts w:ascii="StobiSerif Regular" w:hAnsi="StobiSerif Regular" w:cs="StobiSerif Regular"/>
          <w:b/>
          <w:color w:val="000000"/>
          <w:sz w:val="22"/>
          <w:szCs w:val="22"/>
          <w:lang w:val="mk-MK"/>
        </w:rPr>
        <w:t>Прилог бр. 13</w:t>
      </w:r>
      <w:r w:rsidRPr="0036319F">
        <w:rPr>
          <w:rFonts w:ascii="StobiSerif Regular" w:hAnsi="StobiSerif Regular" w:cs="StobiSerif Regular"/>
          <w:color w:val="000000"/>
          <w:sz w:val="22"/>
          <w:szCs w:val="22"/>
          <w:lang w:val="mk-MK"/>
        </w:rPr>
        <w:t xml:space="preserve"> и е составен дел на овој правилник</w:t>
      </w:r>
      <w:r w:rsidR="00BA656D">
        <w:rPr>
          <w:rFonts w:ascii="StobiSerif Regular" w:hAnsi="StobiSerif Regular" w:cs="StobiSerif Regular"/>
          <w:color w:val="000000"/>
          <w:sz w:val="22"/>
          <w:szCs w:val="22"/>
          <w:lang w:val="mk-MK"/>
        </w:rPr>
        <w:t>.</w:t>
      </w:r>
    </w:p>
    <w:p w14:paraId="5051D001" w14:textId="77777777" w:rsidR="0036319F" w:rsidRPr="0036319F" w:rsidRDefault="0036319F" w:rsidP="0036319F">
      <w:pPr>
        <w:autoSpaceDE w:val="0"/>
        <w:autoSpaceDN w:val="0"/>
        <w:adjustRightInd w:val="0"/>
        <w:jc w:val="both"/>
        <w:rPr>
          <w:rFonts w:ascii="StobiSerif Regular" w:hAnsi="StobiSerif Regular" w:cs="Calibri"/>
          <w:sz w:val="22"/>
          <w:szCs w:val="22"/>
        </w:rPr>
      </w:pPr>
    </w:p>
    <w:p w14:paraId="6DA59FB6" w14:textId="77777777" w:rsidR="0036319F" w:rsidRPr="0036319F" w:rsidRDefault="0036319F" w:rsidP="0036319F">
      <w:pPr>
        <w:autoSpaceDE w:val="0"/>
        <w:autoSpaceDN w:val="0"/>
        <w:adjustRightInd w:val="0"/>
        <w:jc w:val="center"/>
        <w:rPr>
          <w:rFonts w:ascii="StobiSerif Regular" w:hAnsi="StobiSerif Regular" w:cs="Calibri"/>
          <w:sz w:val="22"/>
          <w:szCs w:val="22"/>
        </w:rPr>
      </w:pPr>
    </w:p>
    <w:p w14:paraId="05ECF1CC" w14:textId="77777777" w:rsidR="0036319F" w:rsidRPr="0036319F" w:rsidRDefault="0036319F" w:rsidP="0036319F">
      <w:pPr>
        <w:autoSpaceDE w:val="0"/>
        <w:autoSpaceDN w:val="0"/>
        <w:adjustRightInd w:val="0"/>
        <w:jc w:val="both"/>
        <w:rPr>
          <w:rFonts w:ascii="StobiSerif Regular" w:hAnsi="StobiSerif Regular" w:cs="Calibri"/>
          <w:b/>
          <w:bCs/>
          <w:color w:val="000000"/>
          <w:sz w:val="22"/>
          <w:szCs w:val="22"/>
        </w:rPr>
      </w:pPr>
      <w:r w:rsidRPr="0036319F">
        <w:rPr>
          <w:rFonts w:ascii="StobiSerif Regular" w:hAnsi="StobiSerif Regular" w:cs="StobiSerif Regular', 'Times New"/>
          <w:b/>
          <w:bCs/>
          <w:color w:val="000000"/>
          <w:sz w:val="22"/>
          <w:szCs w:val="22"/>
          <w:lang w:val="mk-MK"/>
        </w:rPr>
        <w:t>11</w:t>
      </w:r>
      <w:r w:rsidRPr="0036319F">
        <w:rPr>
          <w:rFonts w:ascii="StobiSerif Regular" w:hAnsi="StobiSerif Regular" w:cs="StobiSerif Regular', 'Times New"/>
          <w:b/>
          <w:bCs/>
          <w:color w:val="000000"/>
          <w:sz w:val="22"/>
          <w:szCs w:val="22"/>
        </w:rPr>
        <w:t xml:space="preserve">.6 </w:t>
      </w:r>
      <w:proofErr w:type="spellStart"/>
      <w:r w:rsidRPr="0036319F">
        <w:rPr>
          <w:rFonts w:ascii="StobiSerif Regular" w:hAnsi="StobiSerif Regular" w:cs="Calibri"/>
          <w:b/>
          <w:bCs/>
          <w:color w:val="000000"/>
          <w:sz w:val="22"/>
          <w:szCs w:val="22"/>
        </w:rPr>
        <w:t>Употреба</w:t>
      </w:r>
      <w:proofErr w:type="spellEnd"/>
      <w:r w:rsidR="00BA656D">
        <w:rPr>
          <w:rFonts w:ascii="StobiSerif Regular" w:hAnsi="StobiSerif Regular" w:cs="Calibri"/>
          <w:b/>
          <w:bCs/>
          <w:color w:val="000000"/>
          <w:sz w:val="22"/>
          <w:szCs w:val="22"/>
          <w:lang w:val="mk-MK"/>
        </w:rPr>
        <w:t xml:space="preserve"> </w:t>
      </w:r>
      <w:r w:rsidRPr="0036319F">
        <w:rPr>
          <w:rFonts w:ascii="StobiSerif Regular" w:hAnsi="StobiSerif Regular" w:cs="Calibri"/>
          <w:b/>
          <w:bCs/>
          <w:color w:val="000000"/>
          <w:sz w:val="22"/>
          <w:szCs w:val="22"/>
        </w:rPr>
        <w:t>и</w:t>
      </w:r>
      <w:r w:rsidR="00BA656D">
        <w:rPr>
          <w:rFonts w:ascii="StobiSerif Regular" w:hAnsi="StobiSerif Regular" w:cs="Calibri"/>
          <w:b/>
          <w:bCs/>
          <w:color w:val="000000"/>
          <w:sz w:val="22"/>
          <w:szCs w:val="22"/>
          <w:lang w:val="mk-MK"/>
        </w:rPr>
        <w:t xml:space="preserve"> </w:t>
      </w:r>
      <w:proofErr w:type="spellStart"/>
      <w:r w:rsidRPr="0036319F">
        <w:rPr>
          <w:rFonts w:ascii="StobiSerif Regular" w:hAnsi="StobiSerif Regular" w:cs="Calibri"/>
          <w:b/>
          <w:bCs/>
          <w:color w:val="000000"/>
          <w:sz w:val="22"/>
          <w:szCs w:val="22"/>
        </w:rPr>
        <w:t>начин</w:t>
      </w:r>
      <w:proofErr w:type="spellEnd"/>
      <w:r w:rsidR="00BA656D">
        <w:rPr>
          <w:rFonts w:ascii="StobiSerif Regular" w:hAnsi="StobiSerif Regular" w:cs="Calibri"/>
          <w:b/>
          <w:bCs/>
          <w:color w:val="000000"/>
          <w:sz w:val="22"/>
          <w:szCs w:val="22"/>
          <w:lang w:val="mk-MK"/>
        </w:rPr>
        <w:t xml:space="preserve"> </w:t>
      </w:r>
      <w:proofErr w:type="spellStart"/>
      <w:r w:rsidRPr="0036319F">
        <w:rPr>
          <w:rFonts w:ascii="StobiSerif Regular" w:hAnsi="StobiSerif Regular" w:cs="Calibri"/>
          <w:b/>
          <w:bCs/>
          <w:color w:val="000000"/>
          <w:sz w:val="22"/>
          <w:szCs w:val="22"/>
        </w:rPr>
        <w:t>на</w:t>
      </w:r>
      <w:proofErr w:type="spellEnd"/>
      <w:r w:rsidR="00BA656D">
        <w:rPr>
          <w:rFonts w:ascii="StobiSerif Regular" w:hAnsi="StobiSerif Regular" w:cs="Calibri"/>
          <w:b/>
          <w:bCs/>
          <w:color w:val="000000"/>
          <w:sz w:val="22"/>
          <w:szCs w:val="22"/>
          <w:lang w:val="mk-MK"/>
        </w:rPr>
        <w:t xml:space="preserve"> </w:t>
      </w:r>
      <w:proofErr w:type="spellStart"/>
      <w:r w:rsidRPr="0036319F">
        <w:rPr>
          <w:rFonts w:ascii="StobiSerif Regular" w:hAnsi="StobiSerif Regular" w:cs="Calibri"/>
          <w:b/>
          <w:bCs/>
          <w:color w:val="000000"/>
          <w:sz w:val="22"/>
          <w:szCs w:val="22"/>
        </w:rPr>
        <w:t>одржување</w:t>
      </w:r>
      <w:proofErr w:type="spellEnd"/>
    </w:p>
    <w:p w14:paraId="6E04C924" w14:textId="77777777" w:rsidR="0036319F" w:rsidRPr="00901B9F" w:rsidRDefault="0036319F" w:rsidP="00901B9F">
      <w:pPr>
        <w:autoSpaceDE w:val="0"/>
        <w:autoSpaceDN w:val="0"/>
        <w:adjustRightInd w:val="0"/>
        <w:jc w:val="both"/>
        <w:rPr>
          <w:rFonts w:ascii="StobiSerif Regular" w:hAnsi="StobiSerif Regular" w:cs="StobiSerif Regular', 'Times New"/>
          <w:color w:val="000000"/>
          <w:sz w:val="22"/>
          <w:szCs w:val="22"/>
        </w:rPr>
      </w:pPr>
      <w:proofErr w:type="spellStart"/>
      <w:r w:rsidRPr="0036319F">
        <w:rPr>
          <w:rFonts w:ascii="StobiSerif Regular" w:hAnsi="StobiSerif Regular" w:cs="Calibri"/>
          <w:color w:val="000000"/>
          <w:sz w:val="22"/>
          <w:szCs w:val="22"/>
        </w:rPr>
        <w:t>Чевлите</w:t>
      </w:r>
      <w:proofErr w:type="spellEnd"/>
      <w:r w:rsidRPr="0036319F">
        <w:rPr>
          <w:rFonts w:ascii="StobiSerif Regular" w:hAnsi="StobiSerif Regular" w:cs="StobiSerif Regular', 'Times New"/>
          <w:color w:val="000000"/>
          <w:sz w:val="22"/>
          <w:szCs w:val="22"/>
        </w:rPr>
        <w:t xml:space="preserve">, </w:t>
      </w:r>
      <w:proofErr w:type="spellStart"/>
      <w:r w:rsidRPr="0036319F">
        <w:rPr>
          <w:rFonts w:ascii="StobiSerif Regular" w:hAnsi="StobiSerif Regular" w:cs="Calibri"/>
          <w:color w:val="000000"/>
          <w:sz w:val="22"/>
          <w:szCs w:val="22"/>
        </w:rPr>
        <w:t>согласно</w:t>
      </w:r>
      <w:proofErr w:type="spellEnd"/>
      <w:r w:rsidR="00BA656D">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својата</w:t>
      </w:r>
      <w:proofErr w:type="spellEnd"/>
      <w:r w:rsidR="00BA656D">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намена</w:t>
      </w:r>
      <w:proofErr w:type="spellEnd"/>
      <w:r w:rsidRPr="0036319F">
        <w:rPr>
          <w:rFonts w:ascii="StobiSerif Regular" w:hAnsi="StobiSerif Regular" w:cs="StobiSerif Regular', 'Times New"/>
          <w:color w:val="000000"/>
          <w:sz w:val="22"/>
          <w:szCs w:val="22"/>
        </w:rPr>
        <w:t xml:space="preserve">, </w:t>
      </w:r>
      <w:proofErr w:type="spellStart"/>
      <w:r w:rsidRPr="0036319F">
        <w:rPr>
          <w:rFonts w:ascii="StobiSerif Regular" w:hAnsi="StobiSerif Regular" w:cs="Calibri"/>
          <w:color w:val="000000"/>
          <w:sz w:val="22"/>
          <w:szCs w:val="22"/>
        </w:rPr>
        <w:t>се</w:t>
      </w:r>
      <w:proofErr w:type="spellEnd"/>
      <w:r w:rsidR="00BA656D">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користат</w:t>
      </w:r>
      <w:proofErr w:type="spellEnd"/>
      <w:r w:rsidR="00BA656D">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во</w:t>
      </w:r>
      <w:proofErr w:type="spellEnd"/>
      <w:r w:rsidR="00BA656D">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затворени</w:t>
      </w:r>
      <w:proofErr w:type="spellEnd"/>
      <w:r w:rsidR="00BA656D">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и</w:t>
      </w:r>
      <w:r w:rsidR="00BA656D">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отворени</w:t>
      </w:r>
      <w:proofErr w:type="spellEnd"/>
      <w:r w:rsidR="00BA656D">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простори</w:t>
      </w:r>
      <w:proofErr w:type="spellEnd"/>
      <w:r w:rsidRPr="0036319F">
        <w:rPr>
          <w:rFonts w:ascii="StobiSerif Regular" w:hAnsi="StobiSerif Regular" w:cs="StobiSerif Regular', 'Times New"/>
          <w:color w:val="000000"/>
          <w:sz w:val="22"/>
          <w:szCs w:val="22"/>
        </w:rPr>
        <w:t xml:space="preserve">. </w:t>
      </w:r>
      <w:proofErr w:type="spellStart"/>
      <w:r w:rsidRPr="0036319F">
        <w:rPr>
          <w:rFonts w:ascii="StobiSerif Regular" w:hAnsi="StobiSerif Regular" w:cs="Calibri"/>
          <w:color w:val="000000"/>
          <w:sz w:val="22"/>
          <w:szCs w:val="22"/>
        </w:rPr>
        <w:t>Кожните</w:t>
      </w:r>
      <w:proofErr w:type="spellEnd"/>
      <w:r w:rsidR="00BA656D">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чевли</w:t>
      </w:r>
      <w:proofErr w:type="spellEnd"/>
      <w:r w:rsidR="00BA656D">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не</w:t>
      </w:r>
      <w:proofErr w:type="spellEnd"/>
      <w:r w:rsidR="00BA656D">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се</w:t>
      </w:r>
      <w:proofErr w:type="spellEnd"/>
      <w:r w:rsidR="00BA656D">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наменети</w:t>
      </w:r>
      <w:proofErr w:type="spellEnd"/>
      <w:r w:rsidR="00BA656D">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за</w:t>
      </w:r>
      <w:r w:rsidR="00BA656D">
        <w:rPr>
          <w:rFonts w:ascii="StobiSerif Regular" w:hAnsi="StobiSerif Regular" w:cs="Calibri"/>
          <w:color w:val="000000"/>
          <w:sz w:val="22"/>
          <w:szCs w:val="22"/>
          <w:lang w:val="mk-MK"/>
        </w:rPr>
        <w:t xml:space="preserve"> </w:t>
      </w:r>
      <w:proofErr w:type="spellStart"/>
      <w:r w:rsidR="00BA656D">
        <w:rPr>
          <w:rFonts w:ascii="StobiSerif Regular" w:hAnsi="StobiSerif Regular" w:cs="Calibri"/>
          <w:color w:val="000000"/>
          <w:sz w:val="22"/>
          <w:szCs w:val="22"/>
        </w:rPr>
        <w:t>континуиран</w:t>
      </w:r>
      <w:proofErr w:type="spellEnd"/>
      <w:r w:rsidR="00BA656D">
        <w:rPr>
          <w:rFonts w:ascii="StobiSerif Regular" w:hAnsi="StobiSerif Regular" w:cs="Calibri"/>
          <w:color w:val="000000"/>
          <w:sz w:val="22"/>
          <w:szCs w:val="22"/>
          <w:lang w:val="mk-MK"/>
        </w:rPr>
        <w:t xml:space="preserve">а </w:t>
      </w:r>
      <w:proofErr w:type="spellStart"/>
      <w:r w:rsidRPr="0036319F">
        <w:rPr>
          <w:rFonts w:ascii="StobiSerif Regular" w:hAnsi="StobiSerif Regular" w:cs="Calibri"/>
          <w:color w:val="000000"/>
          <w:sz w:val="22"/>
          <w:szCs w:val="22"/>
        </w:rPr>
        <w:t>употреба</w:t>
      </w:r>
      <w:proofErr w:type="spellEnd"/>
      <w:r w:rsidR="00BA656D">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во</w:t>
      </w:r>
      <w:proofErr w:type="spellEnd"/>
      <w:r w:rsidR="00BA656D">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дирек</w:t>
      </w:r>
      <w:proofErr w:type="spellEnd"/>
      <w:r w:rsidR="007256C6">
        <w:rPr>
          <w:rFonts w:ascii="StobiSerif Regular" w:hAnsi="StobiSerif Regular" w:cs="Calibri"/>
          <w:color w:val="000000"/>
          <w:sz w:val="22"/>
          <w:szCs w:val="22"/>
          <w:lang w:val="mk-MK"/>
        </w:rPr>
        <w:t>т</w:t>
      </w:r>
      <w:proofErr w:type="spellStart"/>
      <w:r w:rsidRPr="0036319F">
        <w:rPr>
          <w:rFonts w:ascii="StobiSerif Regular" w:hAnsi="StobiSerif Regular" w:cs="Calibri"/>
          <w:color w:val="000000"/>
          <w:sz w:val="22"/>
          <w:szCs w:val="22"/>
        </w:rPr>
        <w:t>но</w:t>
      </w:r>
      <w:proofErr w:type="spellEnd"/>
      <w:r w:rsidR="00BA656D">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натопување</w:t>
      </w:r>
      <w:proofErr w:type="spellEnd"/>
      <w:r w:rsidR="00BA656D">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во</w:t>
      </w:r>
      <w:proofErr w:type="spellEnd"/>
      <w:r w:rsidR="00BA656D">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вода</w:t>
      </w:r>
      <w:proofErr w:type="spellEnd"/>
      <w:r w:rsidRPr="0036319F">
        <w:rPr>
          <w:rFonts w:ascii="StobiSerif Regular" w:hAnsi="StobiSerif Regular" w:cs="StobiSerif Regular', 'Times New"/>
          <w:color w:val="000000"/>
          <w:sz w:val="22"/>
          <w:szCs w:val="22"/>
        </w:rPr>
        <w:t xml:space="preserve"> (</w:t>
      </w:r>
      <w:r w:rsidRPr="0036319F">
        <w:rPr>
          <w:rFonts w:ascii="StobiSerif Regular" w:hAnsi="StobiSerif Regular" w:cs="Calibri"/>
          <w:color w:val="000000"/>
          <w:sz w:val="22"/>
          <w:szCs w:val="22"/>
        </w:rPr>
        <w:t>за</w:t>
      </w:r>
      <w:r w:rsidR="007256C6">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што</w:t>
      </w:r>
      <w:proofErr w:type="spellEnd"/>
      <w:r w:rsidR="00BA656D">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се</w:t>
      </w:r>
      <w:proofErr w:type="spellEnd"/>
      <w:r w:rsidR="00BA656D">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користат</w:t>
      </w:r>
      <w:proofErr w:type="spellEnd"/>
      <w:r w:rsidR="00BA656D">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гумени</w:t>
      </w:r>
      <w:proofErr w:type="spellEnd"/>
      <w:r w:rsidR="00BA656D">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обувки</w:t>
      </w:r>
      <w:proofErr w:type="spellEnd"/>
      <w:r w:rsidRPr="0036319F">
        <w:rPr>
          <w:rFonts w:ascii="StobiSerif Regular" w:hAnsi="StobiSerif Regular" w:cs="StobiSerif Regular', 'Times New"/>
          <w:color w:val="000000"/>
          <w:sz w:val="22"/>
          <w:szCs w:val="22"/>
        </w:rPr>
        <w:t>).</w:t>
      </w:r>
      <w:r w:rsidR="00E84D8F">
        <w:rPr>
          <w:rFonts w:ascii="StobiSerif Regular" w:hAnsi="StobiSerif Regular" w:cs="StobiSerif Regular', 'Times New"/>
          <w:color w:val="000000"/>
          <w:sz w:val="22"/>
          <w:szCs w:val="22"/>
          <w:lang w:val="mk-MK"/>
        </w:rPr>
        <w:t xml:space="preserve"> </w:t>
      </w:r>
      <w:proofErr w:type="spellStart"/>
      <w:r w:rsidRPr="0036319F">
        <w:rPr>
          <w:rFonts w:ascii="StobiSerif Regular" w:hAnsi="StobiSerif Regular" w:cs="Calibri"/>
          <w:color w:val="000000"/>
          <w:sz w:val="22"/>
          <w:szCs w:val="22"/>
        </w:rPr>
        <w:t>Во</w:t>
      </w:r>
      <w:proofErr w:type="spellEnd"/>
      <w:r w:rsidR="00BA656D">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секој</w:t>
      </w:r>
      <w:proofErr w:type="spellEnd"/>
      <w:r w:rsidR="00BA656D">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чевел</w:t>
      </w:r>
      <w:proofErr w:type="spellEnd"/>
      <w:r w:rsidRPr="0036319F">
        <w:rPr>
          <w:rFonts w:ascii="StobiSerif Regular" w:hAnsi="StobiSerif Regular" w:cs="StobiSerif Regular', 'Times New"/>
          <w:color w:val="000000"/>
          <w:sz w:val="22"/>
          <w:szCs w:val="22"/>
        </w:rPr>
        <w:t>,</w:t>
      </w:r>
      <w:r w:rsidR="00E84D8F">
        <w:rPr>
          <w:rFonts w:ascii="StobiSerif Regular" w:hAnsi="StobiSerif Regular" w:cs="StobiSerif Regular', 'Times New"/>
          <w:color w:val="000000"/>
          <w:sz w:val="22"/>
          <w:szCs w:val="22"/>
          <w:lang w:val="mk-MK"/>
        </w:rPr>
        <w:t xml:space="preserve"> </w:t>
      </w:r>
      <w:proofErr w:type="spellStart"/>
      <w:r w:rsidRPr="0036319F">
        <w:rPr>
          <w:rFonts w:ascii="StobiSerif Regular" w:hAnsi="StobiSerif Regular" w:cs="Calibri"/>
          <w:color w:val="000000"/>
          <w:sz w:val="22"/>
          <w:szCs w:val="22"/>
        </w:rPr>
        <w:t>од</w:t>
      </w:r>
      <w:proofErr w:type="spellEnd"/>
      <w:r w:rsidR="00BA656D">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внатрешна</w:t>
      </w:r>
      <w:proofErr w:type="spellEnd"/>
      <w:r w:rsidR="007256C6">
        <w:rPr>
          <w:rFonts w:ascii="StobiSerif Regular" w:hAnsi="StobiSerif Regular" w:cs="Calibri"/>
          <w:color w:val="000000"/>
          <w:sz w:val="22"/>
          <w:szCs w:val="22"/>
          <w:lang w:val="mk-MK"/>
        </w:rPr>
        <w:t>та</w:t>
      </w:r>
      <w:r w:rsidR="00BA656D">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страна</w:t>
      </w:r>
      <w:proofErr w:type="spellEnd"/>
      <w:r w:rsidRPr="0036319F">
        <w:rPr>
          <w:rFonts w:ascii="StobiSerif Regular" w:hAnsi="StobiSerif Regular" w:cs="StobiSerif Regular', 'Times New"/>
          <w:color w:val="000000"/>
          <w:sz w:val="22"/>
          <w:szCs w:val="22"/>
        </w:rPr>
        <w:t xml:space="preserve">, </w:t>
      </w:r>
      <w:proofErr w:type="spellStart"/>
      <w:r w:rsidRPr="0036319F">
        <w:rPr>
          <w:rFonts w:ascii="StobiSerif Regular" w:hAnsi="StobiSerif Regular" w:cs="Calibri"/>
          <w:color w:val="000000"/>
          <w:sz w:val="22"/>
          <w:szCs w:val="22"/>
        </w:rPr>
        <w:t>да</w:t>
      </w:r>
      <w:proofErr w:type="spellEnd"/>
      <w:r w:rsidR="00BA656D">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има</w:t>
      </w:r>
      <w:proofErr w:type="spellEnd"/>
      <w:r w:rsidR="00BA656D">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информација</w:t>
      </w:r>
      <w:proofErr w:type="spellEnd"/>
      <w:r w:rsidR="00BA656D">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за</w:t>
      </w:r>
      <w:r w:rsidR="00BA656D">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големински</w:t>
      </w:r>
      <w:proofErr w:type="spellEnd"/>
      <w:r w:rsidR="00BA656D">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број</w:t>
      </w:r>
      <w:proofErr w:type="spellEnd"/>
      <w:r w:rsidRPr="0036319F">
        <w:rPr>
          <w:rFonts w:ascii="StobiSerif Regular" w:hAnsi="StobiSerif Regular" w:cs="StobiSerif Regular', 'Times New"/>
          <w:color w:val="000000"/>
          <w:sz w:val="22"/>
          <w:szCs w:val="22"/>
        </w:rPr>
        <w:t xml:space="preserve">, </w:t>
      </w:r>
      <w:proofErr w:type="spellStart"/>
      <w:r w:rsidRPr="0036319F">
        <w:rPr>
          <w:rFonts w:ascii="StobiSerif Regular" w:hAnsi="StobiSerif Regular" w:cs="Calibri"/>
          <w:color w:val="000000"/>
          <w:sz w:val="22"/>
          <w:szCs w:val="22"/>
        </w:rPr>
        <w:t>модел</w:t>
      </w:r>
      <w:proofErr w:type="spellEnd"/>
      <w:r w:rsidR="00BA656D">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и</w:t>
      </w:r>
      <w:r w:rsidR="00BA656D">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година</w:t>
      </w:r>
      <w:proofErr w:type="spellEnd"/>
      <w:r w:rsidR="00BA656D">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на</w:t>
      </w:r>
      <w:proofErr w:type="spellEnd"/>
      <w:r w:rsidR="00BA656D">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производство</w:t>
      </w:r>
      <w:proofErr w:type="spellEnd"/>
      <w:r w:rsidRPr="0036319F">
        <w:rPr>
          <w:rFonts w:ascii="StobiSerif Regular" w:hAnsi="StobiSerif Regular" w:cs="StobiSerif Regular', 'Times New"/>
          <w:color w:val="000000"/>
          <w:sz w:val="22"/>
          <w:szCs w:val="22"/>
        </w:rPr>
        <w:t xml:space="preserve">. </w:t>
      </w:r>
      <w:proofErr w:type="spellStart"/>
      <w:r w:rsidRPr="0036319F">
        <w:rPr>
          <w:rFonts w:ascii="StobiSerif Regular" w:hAnsi="StobiSerif Regular" w:cs="Calibri"/>
          <w:color w:val="000000"/>
          <w:sz w:val="22"/>
          <w:szCs w:val="22"/>
        </w:rPr>
        <w:t>Чевлите</w:t>
      </w:r>
      <w:proofErr w:type="spellEnd"/>
      <w:r w:rsidR="00BA656D">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да</w:t>
      </w:r>
      <w:proofErr w:type="spellEnd"/>
      <w:r w:rsidR="00BA656D">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се</w:t>
      </w:r>
      <w:proofErr w:type="spellEnd"/>
      <w:r w:rsidR="00BA656D">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пакуваат</w:t>
      </w:r>
      <w:proofErr w:type="spellEnd"/>
      <w:r w:rsidR="00BA656D">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така</w:t>
      </w:r>
      <w:proofErr w:type="spellEnd"/>
      <w:r w:rsidR="00BA656D">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што</w:t>
      </w:r>
      <w:proofErr w:type="spellEnd"/>
      <w:r w:rsidR="00BA656D">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ќе</w:t>
      </w:r>
      <w:proofErr w:type="spellEnd"/>
      <w:r w:rsidR="00BA656D">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бидат</w:t>
      </w:r>
      <w:proofErr w:type="spellEnd"/>
      <w:r w:rsidR="00BA656D">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заштитени</w:t>
      </w:r>
      <w:proofErr w:type="spellEnd"/>
      <w:r w:rsidR="00BA656D">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од</w:t>
      </w:r>
      <w:proofErr w:type="spellEnd"/>
      <w:r w:rsidR="00BA656D">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надворешни</w:t>
      </w:r>
      <w:proofErr w:type="spellEnd"/>
      <w:r w:rsidR="00BA656D">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влијанија</w:t>
      </w:r>
      <w:proofErr w:type="spellEnd"/>
      <w:r w:rsidRPr="0036319F">
        <w:rPr>
          <w:rFonts w:ascii="StobiSerif Regular" w:hAnsi="StobiSerif Regular" w:cs="StobiSerif Regular', 'Times New"/>
          <w:color w:val="000000"/>
          <w:sz w:val="22"/>
          <w:szCs w:val="22"/>
        </w:rPr>
        <w:t xml:space="preserve">, </w:t>
      </w:r>
      <w:proofErr w:type="spellStart"/>
      <w:r w:rsidRPr="0036319F">
        <w:rPr>
          <w:rFonts w:ascii="StobiSerif Regular" w:hAnsi="StobiSerif Regular" w:cs="Calibri"/>
          <w:color w:val="000000"/>
          <w:sz w:val="22"/>
          <w:szCs w:val="22"/>
        </w:rPr>
        <w:t>прашин</w:t>
      </w:r>
      <w:proofErr w:type="spellEnd"/>
      <w:r w:rsidR="00BA656D">
        <w:rPr>
          <w:rFonts w:ascii="StobiSerif Regular" w:hAnsi="StobiSerif Regular" w:cs="Calibri"/>
          <w:color w:val="000000"/>
          <w:sz w:val="22"/>
          <w:szCs w:val="22"/>
          <w:lang w:val="mk-MK"/>
        </w:rPr>
        <w:t xml:space="preserve">а </w:t>
      </w:r>
      <w:r w:rsidRPr="0036319F">
        <w:rPr>
          <w:rFonts w:ascii="StobiSerif Regular" w:hAnsi="StobiSerif Regular" w:cs="Calibri"/>
          <w:color w:val="000000"/>
          <w:sz w:val="22"/>
          <w:szCs w:val="22"/>
        </w:rPr>
        <w:t>и</w:t>
      </w:r>
      <w:r w:rsidR="00BA656D">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влага</w:t>
      </w:r>
      <w:proofErr w:type="spellEnd"/>
      <w:r w:rsidRPr="0036319F">
        <w:rPr>
          <w:rFonts w:ascii="StobiSerif Regular" w:hAnsi="StobiSerif Regular" w:cs="StobiSerif Regular', 'Times New"/>
          <w:color w:val="000000"/>
          <w:sz w:val="22"/>
          <w:szCs w:val="22"/>
        </w:rPr>
        <w:t xml:space="preserve">, </w:t>
      </w:r>
      <w:proofErr w:type="spellStart"/>
      <w:r w:rsidRPr="0036319F">
        <w:rPr>
          <w:rFonts w:ascii="StobiSerif Regular" w:hAnsi="StobiSerif Regular" w:cs="Calibri"/>
          <w:color w:val="000000"/>
          <w:sz w:val="22"/>
          <w:szCs w:val="22"/>
        </w:rPr>
        <w:lastRenderedPageBreak/>
        <w:t>механички</w:t>
      </w:r>
      <w:proofErr w:type="spellEnd"/>
      <w:r w:rsidR="00BA656D">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оштетувања</w:t>
      </w:r>
      <w:proofErr w:type="spellEnd"/>
      <w:r w:rsidR="00BA656D">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во</w:t>
      </w:r>
      <w:proofErr w:type="spellEnd"/>
      <w:r w:rsidR="00BA656D">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текот</w:t>
      </w:r>
      <w:proofErr w:type="spellEnd"/>
      <w:r w:rsidR="00BA656D">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на</w:t>
      </w:r>
      <w:proofErr w:type="spellEnd"/>
      <w:r w:rsidR="00BA656D">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скл</w:t>
      </w:r>
      <w:proofErr w:type="spellEnd"/>
      <w:r w:rsidR="005055BB">
        <w:rPr>
          <w:rFonts w:ascii="StobiSerif Regular" w:hAnsi="StobiSerif Regular" w:cs="Calibri"/>
          <w:color w:val="000000"/>
          <w:sz w:val="22"/>
          <w:szCs w:val="22"/>
          <w:lang w:val="mk-MK"/>
        </w:rPr>
        <w:t xml:space="preserve">адирање </w:t>
      </w:r>
      <w:r w:rsidRPr="0036319F">
        <w:rPr>
          <w:rFonts w:ascii="StobiSerif Regular" w:hAnsi="StobiSerif Regular" w:cs="Calibri"/>
          <w:color w:val="000000"/>
          <w:sz w:val="22"/>
          <w:szCs w:val="22"/>
        </w:rPr>
        <w:t>и</w:t>
      </w:r>
      <w:r w:rsidR="00BA656D">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транспорт</w:t>
      </w:r>
      <w:proofErr w:type="spellEnd"/>
      <w:r w:rsidRPr="0036319F">
        <w:rPr>
          <w:rFonts w:ascii="StobiSerif Regular" w:hAnsi="StobiSerif Regular" w:cs="StobiSerif Regular', 'Times New"/>
          <w:color w:val="000000"/>
          <w:sz w:val="22"/>
          <w:szCs w:val="22"/>
        </w:rPr>
        <w:t xml:space="preserve">. </w:t>
      </w:r>
      <w:proofErr w:type="spellStart"/>
      <w:r w:rsidRPr="0036319F">
        <w:rPr>
          <w:rFonts w:ascii="StobiSerif Regular" w:hAnsi="StobiSerif Regular" w:cs="Calibri"/>
          <w:color w:val="000000"/>
          <w:sz w:val="22"/>
          <w:szCs w:val="22"/>
        </w:rPr>
        <w:t>Секој</w:t>
      </w:r>
      <w:proofErr w:type="spellEnd"/>
      <w:r w:rsidR="00BA656D">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чевел</w:t>
      </w:r>
      <w:proofErr w:type="spellEnd"/>
      <w:r w:rsidR="00BA656D">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се</w:t>
      </w:r>
      <w:proofErr w:type="spellEnd"/>
      <w:r w:rsidR="00BA656D">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обвиткува</w:t>
      </w:r>
      <w:proofErr w:type="spellEnd"/>
      <w:r w:rsidRPr="0036319F">
        <w:rPr>
          <w:rFonts w:ascii="StobiSerif Regular" w:hAnsi="StobiSerif Regular" w:cs="StobiSerif Regular', 'Times New"/>
          <w:color w:val="000000"/>
          <w:sz w:val="22"/>
          <w:szCs w:val="22"/>
        </w:rPr>
        <w:t xml:space="preserve">, </w:t>
      </w:r>
      <w:r w:rsidRPr="0036319F">
        <w:rPr>
          <w:rFonts w:ascii="StobiSerif Regular" w:hAnsi="StobiSerif Regular" w:cs="Calibri"/>
          <w:color w:val="000000"/>
          <w:sz w:val="22"/>
          <w:szCs w:val="22"/>
        </w:rPr>
        <w:t>а</w:t>
      </w:r>
      <w:r w:rsidR="00BA656D">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внатре</w:t>
      </w:r>
      <w:proofErr w:type="spellEnd"/>
      <w:r w:rsidR="00BA656D">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исполнува</w:t>
      </w:r>
      <w:proofErr w:type="spellEnd"/>
      <w:r w:rsidRPr="0036319F">
        <w:rPr>
          <w:rFonts w:ascii="StobiSerif Regular" w:hAnsi="StobiSerif Regular" w:cs="StobiSerif Regular', 'Times New"/>
          <w:color w:val="000000"/>
          <w:sz w:val="22"/>
          <w:szCs w:val="22"/>
        </w:rPr>
        <w:t xml:space="preserve">, </w:t>
      </w:r>
      <w:proofErr w:type="spellStart"/>
      <w:r w:rsidRPr="0036319F">
        <w:rPr>
          <w:rFonts w:ascii="StobiSerif Regular" w:hAnsi="StobiSerif Regular" w:cs="Calibri"/>
          <w:color w:val="000000"/>
          <w:sz w:val="22"/>
          <w:szCs w:val="22"/>
        </w:rPr>
        <w:t>со</w:t>
      </w:r>
      <w:proofErr w:type="spellEnd"/>
      <w:r w:rsidR="00BA656D">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бела</w:t>
      </w:r>
      <w:proofErr w:type="spellEnd"/>
      <w:r w:rsidR="00BA656D">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хартија</w:t>
      </w:r>
      <w:proofErr w:type="spellEnd"/>
      <w:r w:rsidRPr="0036319F">
        <w:rPr>
          <w:rFonts w:ascii="StobiSerif Regular" w:hAnsi="StobiSerif Regular" w:cs="StobiSerif Regular', 'Times New"/>
          <w:color w:val="000000"/>
          <w:sz w:val="22"/>
          <w:szCs w:val="22"/>
        </w:rPr>
        <w:t xml:space="preserve">. </w:t>
      </w:r>
      <w:proofErr w:type="spellStart"/>
      <w:r w:rsidRPr="0036319F">
        <w:rPr>
          <w:rFonts w:ascii="StobiSerif Regular" w:hAnsi="StobiSerif Regular" w:cs="Calibri"/>
          <w:color w:val="000000"/>
          <w:sz w:val="22"/>
          <w:szCs w:val="22"/>
        </w:rPr>
        <w:t>Пар</w:t>
      </w:r>
      <w:proofErr w:type="spellEnd"/>
      <w:r w:rsidR="00BA656D">
        <w:rPr>
          <w:rFonts w:ascii="StobiSerif Regular" w:hAnsi="StobiSerif Regular" w:cs="Calibri"/>
          <w:color w:val="000000"/>
          <w:sz w:val="22"/>
          <w:szCs w:val="22"/>
          <w:lang w:val="mk-MK"/>
        </w:rPr>
        <w:t xml:space="preserve">от </w:t>
      </w:r>
      <w:proofErr w:type="spellStart"/>
      <w:r w:rsidRPr="0036319F">
        <w:rPr>
          <w:rFonts w:ascii="StobiSerif Regular" w:hAnsi="StobiSerif Regular" w:cs="Calibri"/>
          <w:color w:val="000000"/>
          <w:sz w:val="22"/>
          <w:szCs w:val="22"/>
        </w:rPr>
        <w:t>чевли</w:t>
      </w:r>
      <w:proofErr w:type="spellEnd"/>
      <w:r w:rsidR="00BA656D">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се</w:t>
      </w:r>
      <w:proofErr w:type="spellEnd"/>
      <w:r w:rsidR="00BA656D">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пакуваат</w:t>
      </w:r>
      <w:proofErr w:type="spellEnd"/>
      <w:r w:rsidR="00BA656D">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во</w:t>
      </w:r>
      <w:proofErr w:type="spellEnd"/>
      <w:r w:rsidR="00BA656D">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картонска</w:t>
      </w:r>
      <w:proofErr w:type="spellEnd"/>
      <w:r w:rsidR="00BA656D">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кутија</w:t>
      </w:r>
      <w:proofErr w:type="spellEnd"/>
      <w:r w:rsidR="00BA656D">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со</w:t>
      </w:r>
      <w:proofErr w:type="spellEnd"/>
      <w:r w:rsidR="00BA656D">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податоци</w:t>
      </w:r>
      <w:proofErr w:type="spellEnd"/>
      <w:r w:rsidR="00BA656D">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за</w:t>
      </w:r>
      <w:r w:rsidRPr="0036319F">
        <w:rPr>
          <w:rFonts w:ascii="StobiSerif Regular" w:hAnsi="StobiSerif Regular" w:cs="StobiSerif Regular', 'Times New"/>
          <w:color w:val="000000"/>
          <w:sz w:val="22"/>
          <w:szCs w:val="22"/>
        </w:rPr>
        <w:t xml:space="preserve">: </w:t>
      </w:r>
      <w:proofErr w:type="spellStart"/>
      <w:r w:rsidRPr="0036319F">
        <w:rPr>
          <w:rFonts w:ascii="StobiSerif Regular" w:hAnsi="StobiSerif Regular" w:cs="Calibri"/>
          <w:color w:val="000000"/>
          <w:sz w:val="22"/>
          <w:szCs w:val="22"/>
        </w:rPr>
        <w:t>ар</w:t>
      </w:r>
      <w:proofErr w:type="spellEnd"/>
      <w:r w:rsidR="00891F92">
        <w:rPr>
          <w:rFonts w:ascii="StobiSerif Regular" w:hAnsi="StobiSerif Regular" w:cs="Calibri"/>
          <w:color w:val="000000"/>
          <w:sz w:val="22"/>
          <w:szCs w:val="22"/>
          <w:lang w:val="mk-MK"/>
        </w:rPr>
        <w:t>т</w:t>
      </w:r>
      <w:proofErr w:type="spellStart"/>
      <w:r w:rsidRPr="0036319F">
        <w:rPr>
          <w:rFonts w:ascii="StobiSerif Regular" w:hAnsi="StobiSerif Regular" w:cs="Calibri"/>
          <w:color w:val="000000"/>
          <w:sz w:val="22"/>
          <w:szCs w:val="22"/>
        </w:rPr>
        <w:t>икал</w:t>
      </w:r>
      <w:proofErr w:type="spellEnd"/>
      <w:r w:rsidRPr="0036319F">
        <w:rPr>
          <w:rFonts w:ascii="StobiSerif Regular" w:hAnsi="StobiSerif Regular" w:cs="StobiSerif Regular', 'Times New"/>
          <w:color w:val="000000"/>
          <w:sz w:val="22"/>
          <w:szCs w:val="22"/>
        </w:rPr>
        <w:t xml:space="preserve">, </w:t>
      </w:r>
      <w:proofErr w:type="spellStart"/>
      <w:r w:rsidRPr="0036319F">
        <w:rPr>
          <w:rFonts w:ascii="StobiSerif Regular" w:hAnsi="StobiSerif Regular" w:cs="Calibri"/>
          <w:color w:val="000000"/>
          <w:sz w:val="22"/>
          <w:szCs w:val="22"/>
        </w:rPr>
        <w:t>големински</w:t>
      </w:r>
      <w:proofErr w:type="spellEnd"/>
      <w:r w:rsidR="00BA656D">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број</w:t>
      </w:r>
      <w:proofErr w:type="spellEnd"/>
      <w:r w:rsidRPr="0036319F">
        <w:rPr>
          <w:rFonts w:ascii="StobiSerif Regular" w:hAnsi="StobiSerif Regular" w:cs="StobiSerif Regular', 'Times New"/>
          <w:color w:val="000000"/>
          <w:sz w:val="22"/>
          <w:szCs w:val="22"/>
        </w:rPr>
        <w:t xml:space="preserve">, </w:t>
      </w:r>
      <w:proofErr w:type="spellStart"/>
      <w:r w:rsidRPr="0036319F">
        <w:rPr>
          <w:rFonts w:ascii="StobiSerif Regular" w:hAnsi="StobiSerif Regular" w:cs="Calibri"/>
          <w:color w:val="000000"/>
          <w:sz w:val="22"/>
          <w:szCs w:val="22"/>
        </w:rPr>
        <w:t>боја</w:t>
      </w:r>
      <w:proofErr w:type="spellEnd"/>
      <w:r w:rsidR="00BA656D">
        <w:rPr>
          <w:rFonts w:ascii="StobiSerif Regular" w:hAnsi="StobiSerif Regular" w:cs="Calibri"/>
          <w:color w:val="000000"/>
          <w:sz w:val="22"/>
          <w:szCs w:val="22"/>
          <w:lang w:val="mk-MK"/>
        </w:rPr>
        <w:t xml:space="preserve"> </w:t>
      </w:r>
      <w:r w:rsidRPr="0036319F">
        <w:rPr>
          <w:rFonts w:ascii="StobiSerif Regular" w:hAnsi="StobiSerif Regular" w:cs="Calibri"/>
          <w:color w:val="000000"/>
          <w:sz w:val="22"/>
          <w:szCs w:val="22"/>
        </w:rPr>
        <w:t>и</w:t>
      </w:r>
      <w:r w:rsidR="00BA656D">
        <w:rPr>
          <w:rFonts w:ascii="StobiSerif Regular" w:hAnsi="StobiSerif Regular" w:cs="Calibri"/>
          <w:color w:val="000000"/>
          <w:sz w:val="22"/>
          <w:szCs w:val="22"/>
          <w:lang w:val="mk-MK"/>
        </w:rPr>
        <w:t xml:space="preserve"> </w:t>
      </w:r>
      <w:proofErr w:type="spellStart"/>
      <w:r w:rsidRPr="0036319F">
        <w:rPr>
          <w:rFonts w:ascii="StobiSerif Regular" w:hAnsi="StobiSerif Regular" w:cs="Calibri"/>
          <w:color w:val="000000"/>
          <w:sz w:val="22"/>
          <w:szCs w:val="22"/>
        </w:rPr>
        <w:t>производител</w:t>
      </w:r>
      <w:proofErr w:type="spellEnd"/>
      <w:r w:rsidRPr="0036319F">
        <w:rPr>
          <w:rFonts w:ascii="StobiSerif Regular" w:hAnsi="StobiSerif Regular" w:cs="StobiSerif Regular', 'Times New"/>
          <w:color w:val="000000"/>
          <w:sz w:val="22"/>
          <w:szCs w:val="22"/>
        </w:rPr>
        <w:t>.</w:t>
      </w:r>
      <w:r>
        <w:rPr>
          <w:rFonts w:ascii="StobiSerif Regular" w:hAnsi="StobiSerif Regular" w:cs="StobiSerif Regular"/>
          <w:sz w:val="22"/>
          <w:szCs w:val="22"/>
          <w:lang w:val="mk-MK"/>
        </w:rPr>
        <w:t>“</w:t>
      </w:r>
    </w:p>
    <w:p w14:paraId="48A56675" w14:textId="77777777" w:rsidR="0036319F" w:rsidRPr="0036319F" w:rsidRDefault="0036319F" w:rsidP="00194C36">
      <w:pPr>
        <w:rPr>
          <w:rFonts w:ascii="StobiSerif Regular" w:hAnsi="StobiSerif Regular" w:cs="StobiSerif Regular"/>
          <w:bCs/>
          <w:sz w:val="22"/>
          <w:szCs w:val="22"/>
          <w:lang w:val="en-US"/>
        </w:rPr>
      </w:pPr>
    </w:p>
    <w:p w14:paraId="0C58846D" w14:textId="77777777" w:rsidR="00194C36" w:rsidRPr="00EF6CD9" w:rsidRDefault="000219E4" w:rsidP="00EF6CD9">
      <w:pPr>
        <w:tabs>
          <w:tab w:val="left" w:pos="2930"/>
          <w:tab w:val="center" w:pos="4680"/>
        </w:tabs>
        <w:rPr>
          <w:rFonts w:ascii="StobiSerif Regular" w:hAnsi="StobiSerif Regular" w:cs="StobiSerif Regular"/>
          <w:sz w:val="22"/>
          <w:szCs w:val="22"/>
          <w:lang w:val="mk-MK"/>
        </w:rPr>
      </w:pPr>
      <w:r>
        <w:rPr>
          <w:rFonts w:ascii="StobiSerif Regular" w:hAnsi="StobiSerif Regular" w:cs="StobiSerif Regular"/>
          <w:bCs/>
          <w:sz w:val="22"/>
          <w:szCs w:val="22"/>
          <w:lang w:val="mk-MK"/>
        </w:rPr>
        <w:tab/>
      </w:r>
    </w:p>
    <w:p w14:paraId="3ADD0EFB" w14:textId="77777777" w:rsidR="00394854" w:rsidRDefault="00394854" w:rsidP="00194C36">
      <w:pPr>
        <w:rPr>
          <w:rFonts w:ascii="StobiSerif Regular" w:hAnsi="StobiSerif Regular" w:cs="StobiSerif Regular"/>
          <w:bCs/>
          <w:sz w:val="22"/>
          <w:szCs w:val="22"/>
          <w:lang w:val="mk-MK"/>
        </w:rPr>
      </w:pPr>
    </w:p>
    <w:p w14:paraId="4D9494AA" w14:textId="77777777" w:rsidR="00194C36" w:rsidRDefault="00194C36" w:rsidP="00194C36">
      <w:pPr>
        <w:jc w:val="center"/>
        <w:rPr>
          <w:rFonts w:ascii="StobiSerif Regular" w:hAnsi="StobiSerif Regular" w:cs="StobiSerif Regular"/>
          <w:bCs/>
          <w:sz w:val="22"/>
          <w:szCs w:val="22"/>
          <w:lang w:val="mk-MK"/>
        </w:rPr>
      </w:pPr>
      <w:r w:rsidRPr="003310AA">
        <w:rPr>
          <w:rFonts w:ascii="StobiSerif Regular" w:hAnsi="StobiSerif Regular" w:cs="StobiSerif Regular"/>
          <w:bCs/>
          <w:sz w:val="22"/>
          <w:szCs w:val="22"/>
          <w:lang w:val="mk-MK"/>
        </w:rPr>
        <w:t xml:space="preserve">Член </w:t>
      </w:r>
      <w:r w:rsidR="00EF6CD9">
        <w:rPr>
          <w:rFonts w:ascii="StobiSerif Regular" w:hAnsi="StobiSerif Regular" w:cs="StobiSerif Regular"/>
          <w:bCs/>
          <w:sz w:val="22"/>
          <w:szCs w:val="22"/>
          <w:lang w:val="mk-MK"/>
        </w:rPr>
        <w:t>4</w:t>
      </w:r>
    </w:p>
    <w:p w14:paraId="581823A9" w14:textId="77777777" w:rsidR="00194C36" w:rsidRPr="004250EC" w:rsidRDefault="00194C36" w:rsidP="00194C36">
      <w:pPr>
        <w:rPr>
          <w:rFonts w:ascii="StobiSerif Regular" w:hAnsi="StobiSerif Regular" w:cs="StobiSerif Regular"/>
          <w:bCs/>
          <w:sz w:val="22"/>
          <w:szCs w:val="22"/>
          <w:lang w:val="en-US"/>
        </w:rPr>
      </w:pPr>
      <w:r>
        <w:rPr>
          <w:rFonts w:ascii="StobiSerif Regular" w:hAnsi="StobiSerif Regular" w:cs="StobiSerif Regular"/>
          <w:bCs/>
          <w:sz w:val="22"/>
          <w:szCs w:val="22"/>
          <w:lang w:val="mk-MK"/>
        </w:rPr>
        <w:t>Членот 10 се менува и гласи:</w:t>
      </w:r>
    </w:p>
    <w:p w14:paraId="311CE56F" w14:textId="77777777" w:rsidR="004250EC" w:rsidRPr="004250EC" w:rsidRDefault="004250EC" w:rsidP="004250EC">
      <w:pPr>
        <w:spacing w:before="120"/>
        <w:jc w:val="both"/>
        <w:rPr>
          <w:rFonts w:ascii="StobiSerif Regular" w:hAnsi="StobiSerif Regular" w:cs="StobiSerif Regular"/>
          <w:sz w:val="22"/>
          <w:szCs w:val="22"/>
        </w:rPr>
      </w:pPr>
      <w:r w:rsidRPr="003F6575">
        <w:rPr>
          <w:rFonts w:ascii="StobiSerif Regular" w:hAnsi="StobiSerif Regular" w:cs="StobiSerif Regular"/>
          <w:sz w:val="22"/>
          <w:szCs w:val="22"/>
          <w:lang w:val="mk-MK"/>
        </w:rPr>
        <w:t>„</w:t>
      </w:r>
      <w:proofErr w:type="spellStart"/>
      <w:r w:rsidRPr="004250EC">
        <w:rPr>
          <w:rFonts w:ascii="StobiSerif Regular" w:hAnsi="StobiSerif Regular" w:cs="StobiSerif Regular"/>
          <w:sz w:val="22"/>
          <w:szCs w:val="22"/>
        </w:rPr>
        <w:t>Составните</w:t>
      </w:r>
      <w:proofErr w:type="spellEnd"/>
      <w:r w:rsidR="00EF6CD9">
        <w:rPr>
          <w:rFonts w:ascii="StobiSerif Regular" w:hAnsi="StobiSerif Regular" w:cs="StobiSerif Regular"/>
          <w:sz w:val="22"/>
          <w:szCs w:val="22"/>
          <w:lang w:val="mk-MK"/>
        </w:rPr>
        <w:t xml:space="preserve"> </w:t>
      </w:r>
      <w:proofErr w:type="spellStart"/>
      <w:r w:rsidRPr="004250EC">
        <w:rPr>
          <w:rFonts w:ascii="StobiSerif Regular" w:hAnsi="StobiSerif Regular" w:cs="StobiSerif Regular"/>
          <w:sz w:val="22"/>
          <w:szCs w:val="22"/>
        </w:rPr>
        <w:t>делови</w:t>
      </w:r>
      <w:proofErr w:type="spellEnd"/>
      <w:r w:rsidR="00EF6CD9">
        <w:rPr>
          <w:rFonts w:ascii="StobiSerif Regular" w:hAnsi="StobiSerif Regular" w:cs="StobiSerif Regular"/>
          <w:sz w:val="22"/>
          <w:szCs w:val="22"/>
          <w:lang w:val="mk-MK"/>
        </w:rPr>
        <w:t xml:space="preserve"> </w:t>
      </w:r>
      <w:proofErr w:type="spellStart"/>
      <w:r w:rsidRPr="004250EC">
        <w:rPr>
          <w:rFonts w:ascii="StobiSerif Regular" w:hAnsi="StobiSerif Regular" w:cs="StobiSerif Regular"/>
          <w:sz w:val="22"/>
          <w:szCs w:val="22"/>
        </w:rPr>
        <w:t>на</w:t>
      </w:r>
      <w:proofErr w:type="spellEnd"/>
      <w:r w:rsidR="00EF6CD9">
        <w:rPr>
          <w:rFonts w:ascii="StobiSerif Regular" w:hAnsi="StobiSerif Regular" w:cs="StobiSerif Regular"/>
          <w:sz w:val="22"/>
          <w:szCs w:val="22"/>
          <w:lang w:val="mk-MK"/>
        </w:rPr>
        <w:t xml:space="preserve"> </w:t>
      </w:r>
      <w:proofErr w:type="spellStart"/>
      <w:r w:rsidRPr="004250EC">
        <w:rPr>
          <w:rFonts w:ascii="StobiSerif Regular" w:hAnsi="StobiSerif Regular" w:cs="StobiSerif Regular"/>
          <w:sz w:val="22"/>
          <w:szCs w:val="22"/>
        </w:rPr>
        <w:t>работната</w:t>
      </w:r>
      <w:proofErr w:type="spellEnd"/>
      <w:r w:rsidR="00EF6CD9">
        <w:rPr>
          <w:rFonts w:ascii="StobiSerif Regular" w:hAnsi="StobiSerif Regular" w:cs="StobiSerif Regular"/>
          <w:sz w:val="22"/>
          <w:szCs w:val="22"/>
          <w:lang w:val="mk-MK"/>
        </w:rPr>
        <w:t xml:space="preserve"> </w:t>
      </w:r>
      <w:proofErr w:type="spellStart"/>
      <w:r w:rsidRPr="004250EC">
        <w:rPr>
          <w:rFonts w:ascii="StobiSerif Regular" w:hAnsi="StobiSerif Regular" w:cs="StobiSerif Regular"/>
          <w:sz w:val="22"/>
          <w:szCs w:val="22"/>
        </w:rPr>
        <w:t>униформа</w:t>
      </w:r>
      <w:proofErr w:type="spellEnd"/>
      <w:r w:rsidRPr="004250EC">
        <w:rPr>
          <w:rFonts w:ascii="StobiSerif Regular" w:hAnsi="StobiSerif Regular" w:cs="StobiSerif Regular"/>
          <w:sz w:val="22"/>
          <w:szCs w:val="22"/>
        </w:rPr>
        <w:t xml:space="preserve"> за </w:t>
      </w:r>
      <w:proofErr w:type="spellStart"/>
      <w:r w:rsidRPr="004250EC">
        <w:rPr>
          <w:rFonts w:ascii="StobiSerif Regular" w:hAnsi="StobiSerif Regular" w:cs="StobiSerif Regular"/>
          <w:sz w:val="22"/>
          <w:szCs w:val="22"/>
        </w:rPr>
        <w:t>затворските</w:t>
      </w:r>
      <w:proofErr w:type="spellEnd"/>
      <w:r w:rsidR="00EF6CD9">
        <w:rPr>
          <w:rFonts w:ascii="StobiSerif Regular" w:hAnsi="StobiSerif Regular" w:cs="StobiSerif Regular"/>
          <w:sz w:val="22"/>
          <w:szCs w:val="22"/>
          <w:lang w:val="mk-MK"/>
        </w:rPr>
        <w:t xml:space="preserve"> </w:t>
      </w:r>
      <w:proofErr w:type="spellStart"/>
      <w:r w:rsidRPr="004250EC">
        <w:rPr>
          <w:rFonts w:ascii="StobiSerif Regular" w:hAnsi="StobiSerif Regular" w:cs="StobiSerif Regular"/>
          <w:sz w:val="22"/>
          <w:szCs w:val="22"/>
        </w:rPr>
        <w:t>полицајци</w:t>
      </w:r>
      <w:proofErr w:type="spellEnd"/>
      <w:r w:rsidRPr="004250EC">
        <w:rPr>
          <w:rFonts w:ascii="StobiSerif Regular" w:hAnsi="StobiSerif Regular" w:cs="StobiSerif Regular"/>
          <w:sz w:val="22"/>
          <w:szCs w:val="22"/>
        </w:rPr>
        <w:t xml:space="preserve"> (</w:t>
      </w:r>
      <w:proofErr w:type="spellStart"/>
      <w:r w:rsidRPr="004250EC">
        <w:rPr>
          <w:rFonts w:ascii="StobiSerif Regular" w:hAnsi="StobiSerif Regular" w:cs="StobiSerif Regular"/>
          <w:sz w:val="22"/>
          <w:szCs w:val="22"/>
        </w:rPr>
        <w:t>жени</w:t>
      </w:r>
      <w:proofErr w:type="spellEnd"/>
      <w:r w:rsidRPr="004250EC">
        <w:rPr>
          <w:rFonts w:ascii="StobiSerif Regular" w:hAnsi="StobiSerif Regular" w:cs="StobiSerif Regular"/>
          <w:sz w:val="22"/>
          <w:szCs w:val="22"/>
        </w:rPr>
        <w:t xml:space="preserve">), </w:t>
      </w:r>
      <w:proofErr w:type="spellStart"/>
      <w:r w:rsidRPr="004250EC">
        <w:rPr>
          <w:rFonts w:ascii="StobiSerif Regular" w:hAnsi="StobiSerif Regular" w:cs="StobiSerif Regular"/>
          <w:sz w:val="22"/>
          <w:szCs w:val="22"/>
        </w:rPr>
        <w:t>виндјакна</w:t>
      </w:r>
      <w:proofErr w:type="spellEnd"/>
      <w:r w:rsidR="00EF6CD9">
        <w:rPr>
          <w:rFonts w:ascii="StobiSerif Regular" w:hAnsi="StobiSerif Regular" w:cs="StobiSerif Regular"/>
          <w:sz w:val="22"/>
          <w:szCs w:val="22"/>
          <w:lang w:val="mk-MK"/>
        </w:rPr>
        <w:t xml:space="preserve"> </w:t>
      </w:r>
      <w:proofErr w:type="spellStart"/>
      <w:r w:rsidRPr="004250EC">
        <w:rPr>
          <w:rFonts w:ascii="StobiSerif Regular" w:hAnsi="StobiSerif Regular" w:cs="StobiSerif Regular"/>
          <w:sz w:val="22"/>
          <w:szCs w:val="22"/>
        </w:rPr>
        <w:t>со</w:t>
      </w:r>
      <w:proofErr w:type="spellEnd"/>
      <w:r w:rsidR="00EF6CD9">
        <w:rPr>
          <w:rFonts w:ascii="StobiSerif Regular" w:hAnsi="StobiSerif Regular" w:cs="StobiSerif Regular"/>
          <w:sz w:val="22"/>
          <w:szCs w:val="22"/>
          <w:lang w:val="mk-MK"/>
        </w:rPr>
        <w:t xml:space="preserve"> </w:t>
      </w:r>
      <w:proofErr w:type="spellStart"/>
      <w:r w:rsidRPr="004250EC">
        <w:rPr>
          <w:rFonts w:ascii="StobiSerif Regular" w:hAnsi="StobiSerif Regular" w:cs="StobiSerif Regular"/>
          <w:sz w:val="22"/>
          <w:szCs w:val="22"/>
        </w:rPr>
        <w:t>влошка</w:t>
      </w:r>
      <w:proofErr w:type="spellEnd"/>
      <w:r w:rsidRPr="004250EC">
        <w:rPr>
          <w:rFonts w:ascii="StobiSerif Regular" w:hAnsi="StobiSerif Regular" w:cs="StobiSerif Regular"/>
          <w:sz w:val="22"/>
          <w:szCs w:val="22"/>
        </w:rPr>
        <w:t xml:space="preserve">, </w:t>
      </w:r>
      <w:proofErr w:type="spellStart"/>
      <w:r w:rsidRPr="004250EC">
        <w:rPr>
          <w:rFonts w:ascii="StobiSerif Regular" w:hAnsi="StobiSerif Regular" w:cs="StobiSerif Regular"/>
          <w:sz w:val="22"/>
          <w:szCs w:val="22"/>
        </w:rPr>
        <w:t>кратка</w:t>
      </w:r>
      <w:proofErr w:type="spellEnd"/>
      <w:r w:rsidR="00EF6CD9">
        <w:rPr>
          <w:rFonts w:ascii="StobiSerif Regular" w:hAnsi="StobiSerif Regular" w:cs="StobiSerif Regular"/>
          <w:sz w:val="22"/>
          <w:szCs w:val="22"/>
          <w:lang w:val="mk-MK"/>
        </w:rPr>
        <w:t xml:space="preserve"> </w:t>
      </w:r>
      <w:proofErr w:type="spellStart"/>
      <w:r w:rsidRPr="004250EC">
        <w:rPr>
          <w:rFonts w:ascii="StobiSerif Regular" w:hAnsi="StobiSerif Regular" w:cs="StobiSerif Regular"/>
          <w:sz w:val="22"/>
          <w:szCs w:val="22"/>
        </w:rPr>
        <w:t>виндјакна</w:t>
      </w:r>
      <w:proofErr w:type="spellEnd"/>
      <w:r w:rsidRPr="004250EC">
        <w:rPr>
          <w:rFonts w:ascii="StobiSerif Regular" w:hAnsi="StobiSerif Regular" w:cs="StobiSerif Regular"/>
          <w:sz w:val="22"/>
          <w:szCs w:val="22"/>
        </w:rPr>
        <w:t xml:space="preserve">, </w:t>
      </w:r>
      <w:proofErr w:type="spellStart"/>
      <w:r w:rsidRPr="004250EC">
        <w:rPr>
          <w:rFonts w:ascii="StobiSerif Regular" w:hAnsi="StobiSerif Regular" w:cs="StobiSerif Regular"/>
          <w:sz w:val="22"/>
          <w:szCs w:val="22"/>
        </w:rPr>
        <w:t>панталони</w:t>
      </w:r>
      <w:proofErr w:type="spellEnd"/>
      <w:r w:rsidRPr="004250EC">
        <w:rPr>
          <w:rFonts w:ascii="StobiSerif Regular" w:hAnsi="StobiSerif Regular" w:cs="StobiSerif Regular"/>
          <w:sz w:val="22"/>
          <w:szCs w:val="22"/>
        </w:rPr>
        <w:t xml:space="preserve"> (</w:t>
      </w:r>
      <w:proofErr w:type="spellStart"/>
      <w:r w:rsidRPr="004250EC">
        <w:rPr>
          <w:rFonts w:ascii="StobiSerif Regular" w:hAnsi="StobiSerif Regular" w:cs="StobiSerif Regular"/>
          <w:sz w:val="22"/>
          <w:szCs w:val="22"/>
        </w:rPr>
        <w:t>зимски</w:t>
      </w:r>
      <w:proofErr w:type="spellEnd"/>
      <w:r w:rsidRPr="004250EC">
        <w:rPr>
          <w:rFonts w:ascii="StobiSerif Regular" w:hAnsi="StobiSerif Regular" w:cs="StobiSerif Regular"/>
          <w:sz w:val="22"/>
          <w:szCs w:val="22"/>
        </w:rPr>
        <w:t xml:space="preserve"> и </w:t>
      </w:r>
      <w:proofErr w:type="spellStart"/>
      <w:r w:rsidRPr="004250EC">
        <w:rPr>
          <w:rFonts w:ascii="StobiSerif Regular" w:hAnsi="StobiSerif Regular" w:cs="StobiSerif Regular"/>
          <w:sz w:val="22"/>
          <w:szCs w:val="22"/>
        </w:rPr>
        <w:t>летни</w:t>
      </w:r>
      <w:proofErr w:type="spellEnd"/>
      <w:r w:rsidRPr="004250EC">
        <w:rPr>
          <w:rFonts w:ascii="StobiSerif Regular" w:hAnsi="StobiSerif Regular" w:cs="StobiSerif Regular"/>
          <w:sz w:val="22"/>
          <w:szCs w:val="22"/>
        </w:rPr>
        <w:t xml:space="preserve">), </w:t>
      </w:r>
      <w:proofErr w:type="spellStart"/>
      <w:r w:rsidRPr="004250EC">
        <w:rPr>
          <w:rFonts w:ascii="StobiSerif Regular" w:hAnsi="StobiSerif Regular" w:cs="StobiSerif Regular"/>
          <w:sz w:val="22"/>
          <w:szCs w:val="22"/>
        </w:rPr>
        <w:t>здолниште</w:t>
      </w:r>
      <w:proofErr w:type="spellEnd"/>
      <w:r w:rsidRPr="004250EC">
        <w:rPr>
          <w:rFonts w:ascii="StobiSerif Regular" w:hAnsi="StobiSerif Regular" w:cs="StobiSerif Regular"/>
          <w:sz w:val="22"/>
          <w:szCs w:val="22"/>
        </w:rPr>
        <w:t xml:space="preserve"> (</w:t>
      </w:r>
      <w:proofErr w:type="spellStart"/>
      <w:r w:rsidRPr="004250EC">
        <w:rPr>
          <w:rFonts w:ascii="StobiSerif Regular" w:hAnsi="StobiSerif Regular" w:cs="StobiSerif Regular"/>
          <w:sz w:val="22"/>
          <w:szCs w:val="22"/>
        </w:rPr>
        <w:t>зимско</w:t>
      </w:r>
      <w:proofErr w:type="spellEnd"/>
      <w:r w:rsidRPr="004250EC">
        <w:rPr>
          <w:rFonts w:ascii="StobiSerif Regular" w:hAnsi="StobiSerif Regular" w:cs="StobiSerif Regular"/>
          <w:sz w:val="22"/>
          <w:szCs w:val="22"/>
        </w:rPr>
        <w:t xml:space="preserve"> и </w:t>
      </w:r>
      <w:proofErr w:type="spellStart"/>
      <w:r w:rsidRPr="004250EC">
        <w:rPr>
          <w:rFonts w:ascii="StobiSerif Regular" w:hAnsi="StobiSerif Regular" w:cs="StobiSerif Regular"/>
          <w:sz w:val="22"/>
          <w:szCs w:val="22"/>
        </w:rPr>
        <w:t>летно</w:t>
      </w:r>
      <w:proofErr w:type="spellEnd"/>
      <w:r w:rsidRPr="004250EC">
        <w:rPr>
          <w:rFonts w:ascii="StobiSerif Regular" w:hAnsi="StobiSerif Regular" w:cs="StobiSerif Regular"/>
          <w:sz w:val="22"/>
          <w:szCs w:val="22"/>
        </w:rPr>
        <w:t xml:space="preserve">), </w:t>
      </w:r>
      <w:proofErr w:type="spellStart"/>
      <w:r w:rsidRPr="004250EC">
        <w:rPr>
          <w:rFonts w:ascii="StobiSerif Regular" w:hAnsi="StobiSerif Regular" w:cs="StobiSerif Regular"/>
          <w:sz w:val="22"/>
          <w:szCs w:val="22"/>
        </w:rPr>
        <w:t>капа</w:t>
      </w:r>
      <w:proofErr w:type="spellEnd"/>
      <w:r w:rsidRPr="004250EC">
        <w:rPr>
          <w:rFonts w:ascii="StobiSerif Regular" w:hAnsi="StobiSerif Regular" w:cs="StobiSerif Regular"/>
          <w:sz w:val="22"/>
          <w:szCs w:val="22"/>
        </w:rPr>
        <w:t xml:space="preserve"> “БК“ (</w:t>
      </w:r>
      <w:proofErr w:type="spellStart"/>
      <w:r w:rsidRPr="004250EC">
        <w:rPr>
          <w:rFonts w:ascii="StobiSerif Regular" w:hAnsi="StobiSerif Regular" w:cs="StobiSerif Regular"/>
          <w:sz w:val="22"/>
          <w:szCs w:val="22"/>
        </w:rPr>
        <w:t>зимска</w:t>
      </w:r>
      <w:proofErr w:type="spellEnd"/>
      <w:r w:rsidRPr="004250EC">
        <w:rPr>
          <w:rFonts w:ascii="StobiSerif Regular" w:hAnsi="StobiSerif Regular" w:cs="StobiSerif Regular"/>
          <w:sz w:val="22"/>
          <w:szCs w:val="22"/>
        </w:rPr>
        <w:t xml:space="preserve"> и </w:t>
      </w:r>
      <w:proofErr w:type="spellStart"/>
      <w:r w:rsidRPr="004250EC">
        <w:rPr>
          <w:rFonts w:ascii="StobiSerif Regular" w:hAnsi="StobiSerif Regular" w:cs="StobiSerif Regular"/>
          <w:sz w:val="22"/>
          <w:szCs w:val="22"/>
        </w:rPr>
        <w:t>летна</w:t>
      </w:r>
      <w:proofErr w:type="spellEnd"/>
      <w:r w:rsidRPr="004250EC">
        <w:rPr>
          <w:rFonts w:ascii="StobiSerif Regular" w:hAnsi="StobiSerif Regular" w:cs="StobiSerif Regular"/>
          <w:sz w:val="22"/>
          <w:szCs w:val="22"/>
        </w:rPr>
        <w:t xml:space="preserve">), </w:t>
      </w:r>
      <w:proofErr w:type="spellStart"/>
      <w:r w:rsidRPr="004250EC">
        <w:rPr>
          <w:rFonts w:ascii="StobiSerif Regular" w:hAnsi="StobiSerif Regular" w:cs="StobiSerif Regular"/>
          <w:sz w:val="22"/>
          <w:szCs w:val="22"/>
        </w:rPr>
        <w:t>кошула</w:t>
      </w:r>
      <w:proofErr w:type="spellEnd"/>
      <w:r w:rsidR="00EF6CD9">
        <w:rPr>
          <w:rFonts w:ascii="StobiSerif Regular" w:hAnsi="StobiSerif Regular" w:cs="StobiSerif Regular"/>
          <w:sz w:val="22"/>
          <w:szCs w:val="22"/>
          <w:lang w:val="mk-MK"/>
        </w:rPr>
        <w:t xml:space="preserve"> </w:t>
      </w:r>
      <w:proofErr w:type="spellStart"/>
      <w:r w:rsidRPr="004250EC">
        <w:rPr>
          <w:rFonts w:ascii="StobiSerif Regular" w:hAnsi="StobiSerif Regular" w:cs="StobiSerif Regular"/>
          <w:sz w:val="22"/>
          <w:szCs w:val="22"/>
        </w:rPr>
        <w:t>со</w:t>
      </w:r>
      <w:proofErr w:type="spellEnd"/>
      <w:r w:rsidR="00EF6CD9">
        <w:rPr>
          <w:rFonts w:ascii="StobiSerif Regular" w:hAnsi="StobiSerif Regular" w:cs="StobiSerif Regular"/>
          <w:sz w:val="22"/>
          <w:szCs w:val="22"/>
          <w:lang w:val="mk-MK"/>
        </w:rPr>
        <w:t xml:space="preserve"> </w:t>
      </w:r>
      <w:proofErr w:type="spellStart"/>
      <w:r w:rsidRPr="004250EC">
        <w:rPr>
          <w:rFonts w:ascii="StobiSerif Regular" w:hAnsi="StobiSerif Regular" w:cs="StobiSerif Regular"/>
          <w:sz w:val="22"/>
          <w:szCs w:val="22"/>
        </w:rPr>
        <w:t>долги</w:t>
      </w:r>
      <w:proofErr w:type="spellEnd"/>
      <w:r w:rsidR="00EF6CD9">
        <w:rPr>
          <w:rFonts w:ascii="StobiSerif Regular" w:hAnsi="StobiSerif Regular" w:cs="StobiSerif Regular"/>
          <w:sz w:val="22"/>
          <w:szCs w:val="22"/>
          <w:lang w:val="mk-MK"/>
        </w:rPr>
        <w:t xml:space="preserve"> </w:t>
      </w:r>
      <w:proofErr w:type="spellStart"/>
      <w:r w:rsidRPr="004250EC">
        <w:rPr>
          <w:rFonts w:ascii="StobiSerif Regular" w:hAnsi="StobiSerif Regular" w:cs="StobiSerif Regular"/>
          <w:sz w:val="22"/>
          <w:szCs w:val="22"/>
        </w:rPr>
        <w:t>ракави</w:t>
      </w:r>
      <w:proofErr w:type="spellEnd"/>
      <w:r w:rsidRPr="004250EC">
        <w:rPr>
          <w:rFonts w:ascii="StobiSerif Regular" w:hAnsi="StobiSerif Regular" w:cs="StobiSerif Regular"/>
          <w:sz w:val="22"/>
          <w:szCs w:val="22"/>
        </w:rPr>
        <w:t xml:space="preserve">, </w:t>
      </w:r>
      <w:proofErr w:type="spellStart"/>
      <w:r w:rsidRPr="004250EC">
        <w:rPr>
          <w:rFonts w:ascii="StobiSerif Regular" w:hAnsi="StobiSerif Regular" w:cs="StobiSerif Regular"/>
          <w:sz w:val="22"/>
          <w:szCs w:val="22"/>
        </w:rPr>
        <w:t>кошула</w:t>
      </w:r>
      <w:proofErr w:type="spellEnd"/>
      <w:r w:rsidR="00EF6CD9">
        <w:rPr>
          <w:rFonts w:ascii="StobiSerif Regular" w:hAnsi="StobiSerif Regular" w:cs="StobiSerif Regular"/>
          <w:sz w:val="22"/>
          <w:szCs w:val="22"/>
          <w:lang w:val="mk-MK"/>
        </w:rPr>
        <w:t xml:space="preserve"> </w:t>
      </w:r>
      <w:proofErr w:type="spellStart"/>
      <w:r w:rsidRPr="004250EC">
        <w:rPr>
          <w:rFonts w:ascii="StobiSerif Regular" w:hAnsi="StobiSerif Regular" w:cs="StobiSerif Regular"/>
          <w:sz w:val="22"/>
          <w:szCs w:val="22"/>
        </w:rPr>
        <w:t>со</w:t>
      </w:r>
      <w:proofErr w:type="spellEnd"/>
      <w:r w:rsidR="00EF6CD9">
        <w:rPr>
          <w:rFonts w:ascii="StobiSerif Regular" w:hAnsi="StobiSerif Regular" w:cs="StobiSerif Regular"/>
          <w:sz w:val="22"/>
          <w:szCs w:val="22"/>
          <w:lang w:val="mk-MK"/>
        </w:rPr>
        <w:t xml:space="preserve"> </w:t>
      </w:r>
      <w:proofErr w:type="spellStart"/>
      <w:r w:rsidRPr="004250EC">
        <w:rPr>
          <w:rFonts w:ascii="StobiSerif Regular" w:hAnsi="StobiSerif Regular" w:cs="StobiSerif Regular"/>
          <w:sz w:val="22"/>
          <w:szCs w:val="22"/>
        </w:rPr>
        <w:t>кратки</w:t>
      </w:r>
      <w:proofErr w:type="spellEnd"/>
      <w:r w:rsidR="00EF6CD9">
        <w:rPr>
          <w:rFonts w:ascii="StobiSerif Regular" w:hAnsi="StobiSerif Regular" w:cs="StobiSerif Regular"/>
          <w:sz w:val="22"/>
          <w:szCs w:val="22"/>
          <w:lang w:val="mk-MK"/>
        </w:rPr>
        <w:t xml:space="preserve"> </w:t>
      </w:r>
      <w:proofErr w:type="spellStart"/>
      <w:r w:rsidRPr="004250EC">
        <w:rPr>
          <w:rFonts w:ascii="StobiSerif Regular" w:hAnsi="StobiSerif Regular" w:cs="StobiSerif Regular"/>
          <w:sz w:val="22"/>
          <w:szCs w:val="22"/>
        </w:rPr>
        <w:t>ракави</w:t>
      </w:r>
      <w:proofErr w:type="spellEnd"/>
      <w:r w:rsidRPr="004250EC">
        <w:rPr>
          <w:rFonts w:ascii="StobiSerif Regular" w:hAnsi="StobiSerif Regular" w:cs="StobiSerif Regular"/>
          <w:sz w:val="22"/>
          <w:szCs w:val="22"/>
        </w:rPr>
        <w:t xml:space="preserve">, </w:t>
      </w:r>
      <w:proofErr w:type="spellStart"/>
      <w:r w:rsidRPr="004250EC">
        <w:rPr>
          <w:rFonts w:ascii="StobiSerif Regular" w:hAnsi="StobiSerif Regular" w:cs="StobiSerif Regular"/>
          <w:sz w:val="22"/>
          <w:szCs w:val="22"/>
        </w:rPr>
        <w:t>маица</w:t>
      </w:r>
      <w:proofErr w:type="spellEnd"/>
      <w:r w:rsidR="00EF6CD9">
        <w:rPr>
          <w:rFonts w:ascii="StobiSerif Regular" w:hAnsi="StobiSerif Regular" w:cs="StobiSerif Regular"/>
          <w:sz w:val="22"/>
          <w:szCs w:val="22"/>
          <w:lang w:val="mk-MK"/>
        </w:rPr>
        <w:t xml:space="preserve"> </w:t>
      </w:r>
      <w:proofErr w:type="spellStart"/>
      <w:r w:rsidRPr="004250EC">
        <w:rPr>
          <w:rFonts w:ascii="StobiSerif Regular" w:hAnsi="StobiSerif Regular" w:cs="StobiSerif Regular"/>
          <w:sz w:val="22"/>
          <w:szCs w:val="22"/>
        </w:rPr>
        <w:t>со</w:t>
      </w:r>
      <w:proofErr w:type="spellEnd"/>
      <w:r w:rsidR="00EF6CD9">
        <w:rPr>
          <w:rFonts w:ascii="StobiSerif Regular" w:hAnsi="StobiSerif Regular" w:cs="StobiSerif Regular"/>
          <w:sz w:val="22"/>
          <w:szCs w:val="22"/>
          <w:lang w:val="mk-MK"/>
        </w:rPr>
        <w:t xml:space="preserve"> </w:t>
      </w:r>
      <w:proofErr w:type="spellStart"/>
      <w:r w:rsidRPr="004250EC">
        <w:rPr>
          <w:rFonts w:ascii="StobiSerif Regular" w:hAnsi="StobiSerif Regular" w:cs="StobiSerif Regular"/>
          <w:sz w:val="22"/>
          <w:szCs w:val="22"/>
        </w:rPr>
        <w:t>кратки</w:t>
      </w:r>
      <w:proofErr w:type="spellEnd"/>
      <w:r w:rsidR="00EF6CD9">
        <w:rPr>
          <w:rFonts w:ascii="StobiSerif Regular" w:hAnsi="StobiSerif Regular" w:cs="StobiSerif Regular"/>
          <w:sz w:val="22"/>
          <w:szCs w:val="22"/>
          <w:lang w:val="mk-MK"/>
        </w:rPr>
        <w:t xml:space="preserve"> </w:t>
      </w:r>
      <w:proofErr w:type="spellStart"/>
      <w:r w:rsidRPr="004250EC">
        <w:rPr>
          <w:rFonts w:ascii="StobiSerif Regular" w:hAnsi="StobiSerif Regular" w:cs="StobiSerif Regular"/>
          <w:sz w:val="22"/>
          <w:szCs w:val="22"/>
        </w:rPr>
        <w:t>ракави</w:t>
      </w:r>
      <w:proofErr w:type="spellEnd"/>
      <w:r w:rsidR="00EF6CD9">
        <w:rPr>
          <w:rFonts w:ascii="StobiSerif Regular" w:hAnsi="StobiSerif Regular" w:cs="StobiSerif Regular"/>
          <w:sz w:val="22"/>
          <w:szCs w:val="22"/>
          <w:lang w:val="mk-MK"/>
        </w:rPr>
        <w:t xml:space="preserve"> </w:t>
      </w:r>
      <w:proofErr w:type="spellStart"/>
      <w:r w:rsidRPr="004250EC">
        <w:rPr>
          <w:rFonts w:ascii="StobiSerif Regular" w:hAnsi="StobiSerif Regular" w:cs="StobiSerif Regular"/>
          <w:sz w:val="22"/>
          <w:szCs w:val="22"/>
        </w:rPr>
        <w:t>со</w:t>
      </w:r>
      <w:proofErr w:type="spellEnd"/>
      <w:r w:rsidR="00EF6CD9">
        <w:rPr>
          <w:rFonts w:ascii="StobiSerif Regular" w:hAnsi="StobiSerif Regular" w:cs="StobiSerif Regular"/>
          <w:sz w:val="22"/>
          <w:szCs w:val="22"/>
          <w:lang w:val="mk-MK"/>
        </w:rPr>
        <w:t xml:space="preserve"> </w:t>
      </w:r>
      <w:proofErr w:type="spellStart"/>
      <w:r w:rsidRPr="004250EC">
        <w:rPr>
          <w:rFonts w:ascii="StobiSerif Regular" w:hAnsi="StobiSerif Regular" w:cs="StobiSerif Regular"/>
          <w:sz w:val="22"/>
          <w:szCs w:val="22"/>
        </w:rPr>
        <w:t>јака</w:t>
      </w:r>
      <w:proofErr w:type="spellEnd"/>
      <w:r w:rsidRPr="004250EC">
        <w:rPr>
          <w:rFonts w:ascii="StobiSerif Regular" w:hAnsi="StobiSerif Regular" w:cs="StobiSerif Regular"/>
          <w:sz w:val="22"/>
          <w:szCs w:val="22"/>
        </w:rPr>
        <w:t xml:space="preserve">, </w:t>
      </w:r>
      <w:proofErr w:type="spellStart"/>
      <w:r w:rsidRPr="004250EC">
        <w:rPr>
          <w:rFonts w:ascii="StobiSerif Regular" w:hAnsi="StobiSerif Regular" w:cs="StobiSerif Regular"/>
          <w:sz w:val="22"/>
          <w:szCs w:val="22"/>
        </w:rPr>
        <w:t>вратоврска</w:t>
      </w:r>
      <w:proofErr w:type="spellEnd"/>
      <w:r w:rsidRPr="004250EC">
        <w:rPr>
          <w:rFonts w:ascii="StobiSerif Regular" w:hAnsi="StobiSerif Regular" w:cs="StobiSerif Regular"/>
          <w:sz w:val="22"/>
          <w:szCs w:val="22"/>
        </w:rPr>
        <w:t xml:space="preserve">, </w:t>
      </w:r>
      <w:proofErr w:type="spellStart"/>
      <w:r w:rsidRPr="004250EC">
        <w:rPr>
          <w:rFonts w:ascii="StobiSerif Regular" w:hAnsi="StobiSerif Regular" w:cs="StobiSerif Regular"/>
          <w:sz w:val="22"/>
          <w:szCs w:val="22"/>
        </w:rPr>
        <w:t>џемпер</w:t>
      </w:r>
      <w:proofErr w:type="spellEnd"/>
      <w:r w:rsidR="00EF6CD9">
        <w:rPr>
          <w:rFonts w:ascii="StobiSerif Regular" w:hAnsi="StobiSerif Regular" w:cs="StobiSerif Regular"/>
          <w:sz w:val="22"/>
          <w:szCs w:val="22"/>
          <w:lang w:val="mk-MK"/>
        </w:rPr>
        <w:t xml:space="preserve"> </w:t>
      </w:r>
      <w:proofErr w:type="spellStart"/>
      <w:r w:rsidRPr="004250EC">
        <w:rPr>
          <w:rFonts w:ascii="StobiSerif Regular" w:hAnsi="StobiSerif Regular" w:cs="StobiSerif Regular"/>
          <w:sz w:val="22"/>
          <w:szCs w:val="22"/>
        </w:rPr>
        <w:t>со</w:t>
      </w:r>
      <w:proofErr w:type="spellEnd"/>
      <w:r w:rsidR="00EF6CD9">
        <w:rPr>
          <w:rFonts w:ascii="StobiSerif Regular" w:hAnsi="StobiSerif Regular" w:cs="StobiSerif Regular"/>
          <w:sz w:val="22"/>
          <w:szCs w:val="22"/>
          <w:lang w:val="mk-MK"/>
        </w:rPr>
        <w:t xml:space="preserve"> </w:t>
      </w:r>
      <w:proofErr w:type="spellStart"/>
      <w:r w:rsidRPr="004250EC">
        <w:rPr>
          <w:rFonts w:ascii="StobiSerif Regular" w:hAnsi="StobiSerif Regular" w:cs="StobiSerif Regular"/>
          <w:sz w:val="22"/>
          <w:szCs w:val="22"/>
        </w:rPr>
        <w:t>рол</w:t>
      </w:r>
      <w:proofErr w:type="spellEnd"/>
      <w:r w:rsidR="00EF6CD9">
        <w:rPr>
          <w:rFonts w:ascii="StobiSerif Regular" w:hAnsi="StobiSerif Regular" w:cs="StobiSerif Regular"/>
          <w:sz w:val="22"/>
          <w:szCs w:val="22"/>
          <w:lang w:val="mk-MK"/>
        </w:rPr>
        <w:t xml:space="preserve"> </w:t>
      </w:r>
      <w:proofErr w:type="spellStart"/>
      <w:r w:rsidRPr="004250EC">
        <w:rPr>
          <w:rFonts w:ascii="StobiSerif Regular" w:hAnsi="StobiSerif Regular" w:cs="StobiSerif Regular"/>
          <w:sz w:val="22"/>
          <w:szCs w:val="22"/>
        </w:rPr>
        <w:t>јака</w:t>
      </w:r>
      <w:proofErr w:type="spellEnd"/>
      <w:r w:rsidRPr="004250EC">
        <w:rPr>
          <w:rFonts w:ascii="StobiSerif Regular" w:hAnsi="StobiSerif Regular" w:cs="StobiSerif Regular"/>
          <w:sz w:val="22"/>
          <w:szCs w:val="22"/>
        </w:rPr>
        <w:t xml:space="preserve">, </w:t>
      </w:r>
      <w:proofErr w:type="spellStart"/>
      <w:r w:rsidRPr="004250EC">
        <w:rPr>
          <w:rFonts w:ascii="StobiSerif Regular" w:hAnsi="StobiSerif Regular" w:cs="StobiSerif Regular"/>
          <w:sz w:val="22"/>
          <w:szCs w:val="22"/>
        </w:rPr>
        <w:t>длабоките</w:t>
      </w:r>
      <w:proofErr w:type="spellEnd"/>
      <w:r w:rsidR="00EF6CD9">
        <w:rPr>
          <w:rFonts w:ascii="StobiSerif Regular" w:hAnsi="StobiSerif Regular" w:cs="StobiSerif Regular"/>
          <w:sz w:val="22"/>
          <w:szCs w:val="22"/>
          <w:lang w:val="mk-MK"/>
        </w:rPr>
        <w:t xml:space="preserve"> </w:t>
      </w:r>
      <w:proofErr w:type="spellStart"/>
      <w:r w:rsidRPr="004250EC">
        <w:rPr>
          <w:rFonts w:ascii="StobiSerif Regular" w:hAnsi="StobiSerif Regular" w:cs="StobiSerif Regular"/>
          <w:sz w:val="22"/>
          <w:szCs w:val="22"/>
        </w:rPr>
        <w:t>зимски</w:t>
      </w:r>
      <w:proofErr w:type="spellEnd"/>
      <w:r w:rsidR="00EF6CD9">
        <w:rPr>
          <w:rFonts w:ascii="StobiSerif Regular" w:hAnsi="StobiSerif Regular" w:cs="StobiSerif Regular"/>
          <w:sz w:val="22"/>
          <w:szCs w:val="22"/>
          <w:lang w:val="mk-MK"/>
        </w:rPr>
        <w:t xml:space="preserve"> </w:t>
      </w:r>
      <w:proofErr w:type="spellStart"/>
      <w:r w:rsidRPr="004250EC">
        <w:rPr>
          <w:rFonts w:ascii="StobiSerif Regular" w:hAnsi="StobiSerif Regular" w:cs="StobiSerif Regular"/>
          <w:sz w:val="22"/>
          <w:szCs w:val="22"/>
        </w:rPr>
        <w:t>чевли</w:t>
      </w:r>
      <w:proofErr w:type="spellEnd"/>
      <w:r w:rsidRPr="004250EC">
        <w:rPr>
          <w:rFonts w:ascii="StobiSerif Regular" w:hAnsi="StobiSerif Regular" w:cs="StobiSerif Regular"/>
          <w:sz w:val="22"/>
          <w:szCs w:val="22"/>
        </w:rPr>
        <w:t xml:space="preserve"> и </w:t>
      </w:r>
      <w:proofErr w:type="spellStart"/>
      <w:r w:rsidRPr="004250EC">
        <w:rPr>
          <w:rFonts w:ascii="StobiSerif Regular" w:hAnsi="StobiSerif Regular" w:cs="StobiSerif Regular"/>
          <w:sz w:val="22"/>
          <w:szCs w:val="22"/>
        </w:rPr>
        <w:t>плитките</w:t>
      </w:r>
      <w:proofErr w:type="spellEnd"/>
      <w:r w:rsidR="00EF6CD9">
        <w:rPr>
          <w:rFonts w:ascii="StobiSerif Regular" w:hAnsi="StobiSerif Regular" w:cs="StobiSerif Regular"/>
          <w:sz w:val="22"/>
          <w:szCs w:val="22"/>
          <w:lang w:val="mk-MK"/>
        </w:rPr>
        <w:t xml:space="preserve"> </w:t>
      </w:r>
      <w:proofErr w:type="spellStart"/>
      <w:r w:rsidRPr="004250EC">
        <w:rPr>
          <w:rFonts w:ascii="StobiSerif Regular" w:hAnsi="StobiSerif Regular" w:cs="StobiSerif Regular"/>
          <w:sz w:val="22"/>
          <w:szCs w:val="22"/>
        </w:rPr>
        <w:t>летни</w:t>
      </w:r>
      <w:proofErr w:type="spellEnd"/>
      <w:r w:rsidR="00EF6CD9">
        <w:rPr>
          <w:rFonts w:ascii="StobiSerif Regular" w:hAnsi="StobiSerif Regular" w:cs="StobiSerif Regular"/>
          <w:sz w:val="22"/>
          <w:szCs w:val="22"/>
          <w:lang w:val="mk-MK"/>
        </w:rPr>
        <w:t xml:space="preserve"> </w:t>
      </w:r>
      <w:proofErr w:type="spellStart"/>
      <w:r w:rsidRPr="004250EC">
        <w:rPr>
          <w:rFonts w:ascii="StobiSerif Regular" w:hAnsi="StobiSerif Regular" w:cs="StobiSerif Regular"/>
          <w:sz w:val="22"/>
          <w:szCs w:val="22"/>
        </w:rPr>
        <w:t>чевли</w:t>
      </w:r>
      <w:proofErr w:type="spellEnd"/>
      <w:r w:rsidRPr="004250EC">
        <w:rPr>
          <w:rFonts w:ascii="StobiSerif Regular" w:hAnsi="StobiSerif Regular" w:cs="StobiSerif Regular"/>
          <w:sz w:val="22"/>
          <w:szCs w:val="22"/>
        </w:rPr>
        <w:t xml:space="preserve">, </w:t>
      </w:r>
      <w:proofErr w:type="spellStart"/>
      <w:r w:rsidRPr="004250EC">
        <w:rPr>
          <w:rFonts w:ascii="StobiSerif Regular" w:hAnsi="StobiSerif Regular" w:cs="StobiSerif Regular"/>
          <w:sz w:val="22"/>
          <w:szCs w:val="22"/>
        </w:rPr>
        <w:t>го</w:t>
      </w:r>
      <w:proofErr w:type="spellEnd"/>
      <w:r w:rsidR="00EF6CD9">
        <w:rPr>
          <w:rFonts w:ascii="StobiSerif Regular" w:hAnsi="StobiSerif Regular" w:cs="StobiSerif Regular"/>
          <w:sz w:val="22"/>
          <w:szCs w:val="22"/>
          <w:lang w:val="mk-MK"/>
        </w:rPr>
        <w:t xml:space="preserve"> </w:t>
      </w:r>
      <w:proofErr w:type="spellStart"/>
      <w:r w:rsidRPr="004250EC">
        <w:rPr>
          <w:rFonts w:ascii="StobiSerif Regular" w:hAnsi="StobiSerif Regular" w:cs="StobiSerif Regular"/>
          <w:sz w:val="22"/>
          <w:szCs w:val="22"/>
        </w:rPr>
        <w:t>имаат</w:t>
      </w:r>
      <w:proofErr w:type="spellEnd"/>
      <w:r w:rsidR="00EF6CD9">
        <w:rPr>
          <w:rFonts w:ascii="StobiSerif Regular" w:hAnsi="StobiSerif Regular" w:cs="StobiSerif Regular"/>
          <w:sz w:val="22"/>
          <w:szCs w:val="22"/>
          <w:lang w:val="mk-MK"/>
        </w:rPr>
        <w:t xml:space="preserve"> </w:t>
      </w:r>
      <w:proofErr w:type="spellStart"/>
      <w:r w:rsidRPr="004250EC">
        <w:rPr>
          <w:rFonts w:ascii="StobiSerif Regular" w:hAnsi="StobiSerif Regular" w:cs="StobiSerif Regular"/>
          <w:sz w:val="22"/>
          <w:szCs w:val="22"/>
        </w:rPr>
        <w:t>следниот</w:t>
      </w:r>
      <w:proofErr w:type="spellEnd"/>
      <w:r w:rsidR="00EF6CD9">
        <w:rPr>
          <w:rFonts w:ascii="StobiSerif Regular" w:hAnsi="StobiSerif Regular" w:cs="StobiSerif Regular"/>
          <w:sz w:val="22"/>
          <w:szCs w:val="22"/>
          <w:lang w:val="mk-MK"/>
        </w:rPr>
        <w:t xml:space="preserve"> </w:t>
      </w:r>
      <w:proofErr w:type="spellStart"/>
      <w:r w:rsidRPr="004250EC">
        <w:rPr>
          <w:rFonts w:ascii="StobiSerif Regular" w:hAnsi="StobiSerif Regular" w:cs="StobiSerif Regular"/>
          <w:sz w:val="22"/>
          <w:szCs w:val="22"/>
        </w:rPr>
        <w:t>состав</w:t>
      </w:r>
      <w:proofErr w:type="spellEnd"/>
      <w:r w:rsidRPr="004250EC">
        <w:rPr>
          <w:rFonts w:ascii="StobiSerif Regular" w:hAnsi="StobiSerif Regular" w:cs="StobiSerif Regular"/>
          <w:sz w:val="22"/>
          <w:szCs w:val="22"/>
        </w:rPr>
        <w:t xml:space="preserve">, </w:t>
      </w:r>
      <w:proofErr w:type="spellStart"/>
      <w:r w:rsidRPr="004250EC">
        <w:rPr>
          <w:rFonts w:ascii="StobiSerif Regular" w:hAnsi="StobiSerif Regular" w:cs="StobiSerif Regular"/>
          <w:sz w:val="22"/>
          <w:szCs w:val="22"/>
        </w:rPr>
        <w:t>квалитет</w:t>
      </w:r>
      <w:proofErr w:type="spellEnd"/>
      <w:r w:rsidRPr="004250EC">
        <w:rPr>
          <w:rFonts w:ascii="StobiSerif Regular" w:hAnsi="StobiSerif Regular" w:cs="StobiSerif Regular"/>
          <w:sz w:val="22"/>
          <w:szCs w:val="22"/>
        </w:rPr>
        <w:t xml:space="preserve"> и </w:t>
      </w:r>
      <w:proofErr w:type="spellStart"/>
      <w:r w:rsidRPr="004250EC">
        <w:rPr>
          <w:rFonts w:ascii="StobiSerif Regular" w:hAnsi="StobiSerif Regular" w:cs="StobiSerif Regular"/>
          <w:sz w:val="22"/>
          <w:szCs w:val="22"/>
        </w:rPr>
        <w:t>крој</w:t>
      </w:r>
      <w:proofErr w:type="spellEnd"/>
      <w:r w:rsidRPr="004250EC">
        <w:rPr>
          <w:rFonts w:ascii="StobiSerif Regular" w:hAnsi="StobiSerif Regular" w:cs="StobiSerif Regular"/>
          <w:sz w:val="22"/>
          <w:szCs w:val="22"/>
        </w:rPr>
        <w:t>:</w:t>
      </w:r>
    </w:p>
    <w:p w14:paraId="3C9AA166" w14:textId="77777777" w:rsidR="004250EC" w:rsidRPr="004250EC" w:rsidRDefault="004250EC" w:rsidP="004250EC">
      <w:pPr>
        <w:jc w:val="both"/>
        <w:rPr>
          <w:rFonts w:ascii="StobiSerif Regular" w:hAnsi="StobiSerif Regular" w:cs="StobiSerif Regular"/>
          <w:sz w:val="22"/>
          <w:szCs w:val="22"/>
        </w:rPr>
      </w:pPr>
      <w:proofErr w:type="spellStart"/>
      <w:r w:rsidRPr="004250EC">
        <w:rPr>
          <w:rFonts w:ascii="StobiSerif Regular" w:hAnsi="StobiSerif Regular" w:cs="StobiSerif Regular"/>
          <w:sz w:val="22"/>
          <w:szCs w:val="22"/>
        </w:rPr>
        <w:t>Составот</w:t>
      </w:r>
      <w:proofErr w:type="spellEnd"/>
      <w:r w:rsidRPr="004250EC">
        <w:rPr>
          <w:rFonts w:ascii="StobiSerif Regular" w:hAnsi="StobiSerif Regular" w:cs="StobiSerif Regular"/>
          <w:sz w:val="22"/>
          <w:szCs w:val="22"/>
        </w:rPr>
        <w:t xml:space="preserve">, </w:t>
      </w:r>
      <w:proofErr w:type="spellStart"/>
      <w:r w:rsidRPr="004250EC">
        <w:rPr>
          <w:rFonts w:ascii="StobiSerif Regular" w:hAnsi="StobiSerif Regular" w:cs="StobiSerif Regular"/>
          <w:sz w:val="22"/>
          <w:szCs w:val="22"/>
        </w:rPr>
        <w:t>квалитетот</w:t>
      </w:r>
      <w:proofErr w:type="spellEnd"/>
      <w:r w:rsidRPr="004250EC">
        <w:rPr>
          <w:rFonts w:ascii="StobiSerif Regular" w:hAnsi="StobiSerif Regular" w:cs="StobiSerif Regular"/>
          <w:sz w:val="22"/>
          <w:szCs w:val="22"/>
        </w:rPr>
        <w:t xml:space="preserve"> и </w:t>
      </w:r>
      <w:proofErr w:type="spellStart"/>
      <w:r w:rsidRPr="004250EC">
        <w:rPr>
          <w:rFonts w:ascii="StobiSerif Regular" w:hAnsi="StobiSerif Regular" w:cs="StobiSerif Regular"/>
          <w:sz w:val="22"/>
          <w:szCs w:val="22"/>
        </w:rPr>
        <w:t>кројот</w:t>
      </w:r>
      <w:proofErr w:type="spellEnd"/>
      <w:r w:rsidR="00EF6CD9">
        <w:rPr>
          <w:rFonts w:ascii="StobiSerif Regular" w:hAnsi="StobiSerif Regular" w:cs="StobiSerif Regular"/>
          <w:sz w:val="22"/>
          <w:szCs w:val="22"/>
          <w:lang w:val="mk-MK"/>
        </w:rPr>
        <w:t xml:space="preserve"> </w:t>
      </w:r>
      <w:proofErr w:type="spellStart"/>
      <w:r w:rsidRPr="004250EC">
        <w:rPr>
          <w:rFonts w:ascii="StobiSerif Regular" w:hAnsi="StobiSerif Regular" w:cs="StobiSerif Regular"/>
          <w:sz w:val="22"/>
          <w:szCs w:val="22"/>
        </w:rPr>
        <w:t>на</w:t>
      </w:r>
      <w:proofErr w:type="spellEnd"/>
      <w:r w:rsidR="00EF6CD9">
        <w:rPr>
          <w:rFonts w:ascii="StobiSerif Regular" w:hAnsi="StobiSerif Regular" w:cs="StobiSerif Regular"/>
          <w:sz w:val="22"/>
          <w:szCs w:val="22"/>
          <w:lang w:val="mk-MK"/>
        </w:rPr>
        <w:t xml:space="preserve"> </w:t>
      </w:r>
      <w:proofErr w:type="spellStart"/>
      <w:r w:rsidRPr="004250EC">
        <w:rPr>
          <w:rFonts w:ascii="StobiSerif Regular" w:hAnsi="StobiSerif Regular" w:cs="StobiSerif Regular"/>
          <w:sz w:val="22"/>
          <w:szCs w:val="22"/>
        </w:rPr>
        <w:t>виндјакната</w:t>
      </w:r>
      <w:proofErr w:type="spellEnd"/>
      <w:r w:rsidR="00EF6CD9">
        <w:rPr>
          <w:rFonts w:ascii="StobiSerif Regular" w:hAnsi="StobiSerif Regular" w:cs="StobiSerif Regular"/>
          <w:sz w:val="22"/>
          <w:szCs w:val="22"/>
          <w:lang w:val="mk-MK"/>
        </w:rPr>
        <w:t xml:space="preserve"> </w:t>
      </w:r>
      <w:proofErr w:type="spellStart"/>
      <w:r w:rsidRPr="004250EC">
        <w:rPr>
          <w:rFonts w:ascii="StobiSerif Regular" w:hAnsi="StobiSerif Regular" w:cs="StobiSerif Regular"/>
          <w:sz w:val="22"/>
          <w:szCs w:val="22"/>
        </w:rPr>
        <w:t>со</w:t>
      </w:r>
      <w:proofErr w:type="spellEnd"/>
      <w:r w:rsidR="00EF6CD9">
        <w:rPr>
          <w:rFonts w:ascii="StobiSerif Regular" w:hAnsi="StobiSerif Regular" w:cs="StobiSerif Regular"/>
          <w:sz w:val="22"/>
          <w:szCs w:val="22"/>
          <w:lang w:val="mk-MK"/>
        </w:rPr>
        <w:t xml:space="preserve"> </w:t>
      </w:r>
      <w:proofErr w:type="spellStart"/>
      <w:r w:rsidRPr="004250EC">
        <w:rPr>
          <w:rFonts w:ascii="StobiSerif Regular" w:hAnsi="StobiSerif Regular" w:cs="StobiSerif Regular"/>
          <w:sz w:val="22"/>
          <w:szCs w:val="22"/>
        </w:rPr>
        <w:t>влошка</w:t>
      </w:r>
      <w:proofErr w:type="spellEnd"/>
      <w:r w:rsidRPr="004250EC">
        <w:rPr>
          <w:rFonts w:ascii="StobiSerif Regular" w:hAnsi="StobiSerif Regular" w:cs="StobiSerif Regular"/>
          <w:sz w:val="22"/>
          <w:szCs w:val="22"/>
        </w:rPr>
        <w:t xml:space="preserve">, </w:t>
      </w:r>
      <w:proofErr w:type="spellStart"/>
      <w:r w:rsidRPr="004250EC">
        <w:rPr>
          <w:rFonts w:ascii="StobiSerif Regular" w:hAnsi="StobiSerif Regular" w:cs="StobiSerif Regular"/>
          <w:sz w:val="22"/>
          <w:szCs w:val="22"/>
        </w:rPr>
        <w:t>капата</w:t>
      </w:r>
      <w:proofErr w:type="spellEnd"/>
      <w:r w:rsidRPr="004250EC">
        <w:rPr>
          <w:rFonts w:ascii="StobiSerif Regular" w:hAnsi="StobiSerif Regular" w:cs="StobiSerif Regular"/>
          <w:sz w:val="22"/>
          <w:szCs w:val="22"/>
        </w:rPr>
        <w:t xml:space="preserve"> „БК“ (</w:t>
      </w:r>
      <w:proofErr w:type="spellStart"/>
      <w:r w:rsidRPr="004250EC">
        <w:rPr>
          <w:rFonts w:ascii="StobiSerif Regular" w:hAnsi="StobiSerif Regular" w:cs="StobiSerif Regular"/>
          <w:sz w:val="22"/>
          <w:szCs w:val="22"/>
        </w:rPr>
        <w:t>зимска</w:t>
      </w:r>
      <w:proofErr w:type="spellEnd"/>
      <w:r w:rsidRPr="004250EC">
        <w:rPr>
          <w:rFonts w:ascii="StobiSerif Regular" w:hAnsi="StobiSerif Regular" w:cs="StobiSerif Regular"/>
          <w:sz w:val="22"/>
          <w:szCs w:val="22"/>
        </w:rPr>
        <w:t xml:space="preserve"> и </w:t>
      </w:r>
      <w:proofErr w:type="spellStart"/>
      <w:r w:rsidRPr="004250EC">
        <w:rPr>
          <w:rFonts w:ascii="StobiSerif Regular" w:hAnsi="StobiSerif Regular" w:cs="StobiSerif Regular"/>
          <w:sz w:val="22"/>
          <w:szCs w:val="22"/>
        </w:rPr>
        <w:t>летна</w:t>
      </w:r>
      <w:proofErr w:type="spellEnd"/>
      <w:r w:rsidRPr="004250EC">
        <w:rPr>
          <w:rFonts w:ascii="StobiSerif Regular" w:hAnsi="StobiSerif Regular" w:cs="StobiSerif Regular"/>
          <w:sz w:val="22"/>
          <w:szCs w:val="22"/>
        </w:rPr>
        <w:t>),</w:t>
      </w:r>
      <w:r w:rsidR="00EF6CD9">
        <w:rPr>
          <w:rFonts w:ascii="StobiSerif Regular" w:hAnsi="StobiSerif Regular" w:cs="StobiSerif Regular"/>
          <w:sz w:val="22"/>
          <w:szCs w:val="22"/>
          <w:lang w:val="mk-MK"/>
        </w:rPr>
        <w:t xml:space="preserve"> </w:t>
      </w:r>
      <w:proofErr w:type="spellStart"/>
      <w:r w:rsidRPr="004250EC">
        <w:rPr>
          <w:rFonts w:ascii="StobiSerif Regular" w:hAnsi="StobiSerif Regular" w:cs="StobiSerif Regular"/>
          <w:sz w:val="22"/>
          <w:szCs w:val="22"/>
        </w:rPr>
        <w:t>џемперот</w:t>
      </w:r>
      <w:proofErr w:type="spellEnd"/>
      <w:r w:rsidR="00EF6CD9">
        <w:rPr>
          <w:rFonts w:ascii="StobiSerif Regular" w:hAnsi="StobiSerif Regular" w:cs="StobiSerif Regular"/>
          <w:sz w:val="22"/>
          <w:szCs w:val="22"/>
          <w:lang w:val="mk-MK"/>
        </w:rPr>
        <w:t xml:space="preserve"> </w:t>
      </w:r>
      <w:proofErr w:type="spellStart"/>
      <w:r w:rsidRPr="004250EC">
        <w:rPr>
          <w:rFonts w:ascii="StobiSerif Regular" w:hAnsi="StobiSerif Regular" w:cs="StobiSerif Regular"/>
          <w:sz w:val="22"/>
          <w:szCs w:val="22"/>
        </w:rPr>
        <w:t>со</w:t>
      </w:r>
      <w:proofErr w:type="spellEnd"/>
      <w:r w:rsidR="00EF6CD9">
        <w:rPr>
          <w:rFonts w:ascii="StobiSerif Regular" w:hAnsi="StobiSerif Regular" w:cs="StobiSerif Regular"/>
          <w:sz w:val="22"/>
          <w:szCs w:val="22"/>
          <w:lang w:val="mk-MK"/>
        </w:rPr>
        <w:t xml:space="preserve"> </w:t>
      </w:r>
      <w:proofErr w:type="spellStart"/>
      <w:r w:rsidRPr="004250EC">
        <w:rPr>
          <w:rFonts w:ascii="StobiSerif Regular" w:hAnsi="StobiSerif Regular" w:cs="StobiSerif Regular"/>
          <w:sz w:val="22"/>
          <w:szCs w:val="22"/>
        </w:rPr>
        <w:t>рол</w:t>
      </w:r>
      <w:proofErr w:type="spellEnd"/>
      <w:r w:rsidR="00EF6CD9">
        <w:rPr>
          <w:rFonts w:ascii="StobiSerif Regular" w:hAnsi="StobiSerif Regular" w:cs="StobiSerif Regular"/>
          <w:sz w:val="22"/>
          <w:szCs w:val="22"/>
          <w:lang w:val="mk-MK"/>
        </w:rPr>
        <w:t xml:space="preserve"> </w:t>
      </w:r>
      <w:proofErr w:type="spellStart"/>
      <w:r w:rsidRPr="004250EC">
        <w:rPr>
          <w:rFonts w:ascii="StobiSerif Regular" w:hAnsi="StobiSerif Regular" w:cs="StobiSerif Regular"/>
          <w:sz w:val="22"/>
          <w:szCs w:val="22"/>
        </w:rPr>
        <w:t>јака</w:t>
      </w:r>
      <w:proofErr w:type="spellEnd"/>
      <w:r w:rsidRPr="004250EC">
        <w:rPr>
          <w:rFonts w:ascii="StobiSerif Regular" w:hAnsi="StobiSerif Regular" w:cs="StobiSerif Regular"/>
          <w:sz w:val="22"/>
          <w:szCs w:val="22"/>
        </w:rPr>
        <w:t>,</w:t>
      </w:r>
      <w:r w:rsidR="00EF6CD9">
        <w:rPr>
          <w:rFonts w:ascii="StobiSerif Regular" w:hAnsi="StobiSerif Regular" w:cs="StobiSerif Regular"/>
          <w:sz w:val="22"/>
          <w:szCs w:val="22"/>
          <w:lang w:val="mk-MK"/>
        </w:rPr>
        <w:t xml:space="preserve"> </w:t>
      </w:r>
      <w:proofErr w:type="spellStart"/>
      <w:r w:rsidRPr="004250EC">
        <w:rPr>
          <w:rFonts w:ascii="StobiSerif Regular" w:hAnsi="StobiSerif Regular" w:cs="StobiSerif Regular"/>
          <w:sz w:val="22"/>
          <w:szCs w:val="22"/>
        </w:rPr>
        <w:t>вратоврска</w:t>
      </w:r>
      <w:proofErr w:type="spellEnd"/>
      <w:r w:rsidRPr="004250EC">
        <w:rPr>
          <w:rFonts w:ascii="StobiSerif Regular" w:hAnsi="StobiSerif Regular" w:cs="StobiSerif Regular"/>
          <w:sz w:val="22"/>
          <w:szCs w:val="22"/>
        </w:rPr>
        <w:t xml:space="preserve">, </w:t>
      </w:r>
      <w:proofErr w:type="spellStart"/>
      <w:r w:rsidRPr="004250EC">
        <w:rPr>
          <w:rFonts w:ascii="StobiSerif Regular" w:hAnsi="StobiSerif Regular" w:cs="StobiSerif Regular"/>
          <w:sz w:val="22"/>
          <w:szCs w:val="22"/>
        </w:rPr>
        <w:t>летни</w:t>
      </w:r>
      <w:proofErr w:type="spellEnd"/>
      <w:r w:rsidR="00EF6CD9">
        <w:rPr>
          <w:rFonts w:ascii="StobiSerif Regular" w:hAnsi="StobiSerif Regular" w:cs="StobiSerif Regular"/>
          <w:sz w:val="22"/>
          <w:szCs w:val="22"/>
          <w:lang w:val="mk-MK"/>
        </w:rPr>
        <w:t xml:space="preserve"> </w:t>
      </w:r>
      <w:proofErr w:type="spellStart"/>
      <w:r w:rsidRPr="004250EC">
        <w:rPr>
          <w:rFonts w:ascii="StobiSerif Regular" w:hAnsi="StobiSerif Regular" w:cs="StobiSerif Regular"/>
          <w:sz w:val="22"/>
          <w:szCs w:val="22"/>
        </w:rPr>
        <w:t>плитки</w:t>
      </w:r>
      <w:proofErr w:type="spellEnd"/>
      <w:r w:rsidR="00EF6CD9">
        <w:rPr>
          <w:rFonts w:ascii="StobiSerif Regular" w:hAnsi="StobiSerif Regular" w:cs="StobiSerif Regular"/>
          <w:sz w:val="22"/>
          <w:szCs w:val="22"/>
          <w:lang w:val="mk-MK"/>
        </w:rPr>
        <w:t xml:space="preserve"> </w:t>
      </w:r>
      <w:proofErr w:type="spellStart"/>
      <w:r w:rsidRPr="004250EC">
        <w:rPr>
          <w:rFonts w:ascii="StobiSerif Regular" w:hAnsi="StobiSerif Regular" w:cs="StobiSerif Regular"/>
          <w:sz w:val="22"/>
          <w:szCs w:val="22"/>
        </w:rPr>
        <w:t>чевли</w:t>
      </w:r>
      <w:proofErr w:type="spellEnd"/>
      <w:r w:rsidRPr="004250EC">
        <w:rPr>
          <w:rFonts w:ascii="StobiSerif Regular" w:hAnsi="StobiSerif Regular" w:cs="StobiSerif Regular"/>
          <w:sz w:val="22"/>
          <w:szCs w:val="22"/>
        </w:rPr>
        <w:t xml:space="preserve"> и </w:t>
      </w:r>
      <w:proofErr w:type="spellStart"/>
      <w:r w:rsidRPr="004250EC">
        <w:rPr>
          <w:rFonts w:ascii="StobiSerif Regular" w:hAnsi="StobiSerif Regular" w:cs="StobiSerif Regular"/>
          <w:sz w:val="22"/>
          <w:szCs w:val="22"/>
        </w:rPr>
        <w:t>длабоки</w:t>
      </w:r>
      <w:proofErr w:type="spellEnd"/>
      <w:r w:rsidR="00EF6CD9">
        <w:rPr>
          <w:rFonts w:ascii="StobiSerif Regular" w:hAnsi="StobiSerif Regular" w:cs="StobiSerif Regular"/>
          <w:sz w:val="22"/>
          <w:szCs w:val="22"/>
          <w:lang w:val="mk-MK"/>
        </w:rPr>
        <w:t xml:space="preserve"> </w:t>
      </w:r>
      <w:proofErr w:type="spellStart"/>
      <w:r w:rsidRPr="004250EC">
        <w:rPr>
          <w:rFonts w:ascii="StobiSerif Regular" w:hAnsi="StobiSerif Regular" w:cs="StobiSerif Regular"/>
          <w:sz w:val="22"/>
          <w:szCs w:val="22"/>
        </w:rPr>
        <w:t>зимски</w:t>
      </w:r>
      <w:proofErr w:type="spellEnd"/>
      <w:r w:rsidR="00EF6CD9">
        <w:rPr>
          <w:rFonts w:ascii="StobiSerif Regular" w:hAnsi="StobiSerif Regular" w:cs="StobiSerif Regular"/>
          <w:sz w:val="22"/>
          <w:szCs w:val="22"/>
          <w:lang w:val="mk-MK"/>
        </w:rPr>
        <w:t xml:space="preserve"> </w:t>
      </w:r>
      <w:proofErr w:type="spellStart"/>
      <w:r w:rsidRPr="004250EC">
        <w:rPr>
          <w:rFonts w:ascii="StobiSerif Regular" w:hAnsi="StobiSerif Regular" w:cs="StobiSerif Regular"/>
          <w:sz w:val="22"/>
          <w:szCs w:val="22"/>
        </w:rPr>
        <w:t>чевли</w:t>
      </w:r>
      <w:proofErr w:type="spellEnd"/>
      <w:r w:rsidR="00EF6CD9">
        <w:rPr>
          <w:rFonts w:ascii="StobiSerif Regular" w:hAnsi="StobiSerif Regular" w:cs="StobiSerif Regular"/>
          <w:sz w:val="22"/>
          <w:szCs w:val="22"/>
          <w:lang w:val="mk-MK"/>
        </w:rPr>
        <w:t xml:space="preserve"> </w:t>
      </w:r>
      <w:proofErr w:type="spellStart"/>
      <w:r w:rsidRPr="004250EC">
        <w:rPr>
          <w:rFonts w:ascii="StobiSerif Regular" w:hAnsi="StobiSerif Regular" w:cs="StobiSerif Regular"/>
          <w:sz w:val="22"/>
          <w:szCs w:val="22"/>
        </w:rPr>
        <w:t>се</w:t>
      </w:r>
      <w:proofErr w:type="spellEnd"/>
      <w:r w:rsidR="00EF6CD9">
        <w:rPr>
          <w:rFonts w:ascii="StobiSerif Regular" w:hAnsi="StobiSerif Regular" w:cs="StobiSerif Regular"/>
          <w:sz w:val="22"/>
          <w:szCs w:val="22"/>
          <w:lang w:val="mk-MK"/>
        </w:rPr>
        <w:t xml:space="preserve"> </w:t>
      </w:r>
      <w:proofErr w:type="spellStart"/>
      <w:r w:rsidRPr="004250EC">
        <w:rPr>
          <w:rFonts w:ascii="StobiSerif Regular" w:hAnsi="StobiSerif Regular" w:cs="StobiSerif Regular"/>
          <w:sz w:val="22"/>
          <w:szCs w:val="22"/>
        </w:rPr>
        <w:t>уредени</w:t>
      </w:r>
      <w:proofErr w:type="spellEnd"/>
      <w:r w:rsidR="00EF6CD9">
        <w:rPr>
          <w:rFonts w:ascii="StobiSerif Regular" w:hAnsi="StobiSerif Regular" w:cs="StobiSerif Regular"/>
          <w:sz w:val="22"/>
          <w:szCs w:val="22"/>
          <w:lang w:val="mk-MK"/>
        </w:rPr>
        <w:t xml:space="preserve"> </w:t>
      </w:r>
      <w:r w:rsidRPr="004250EC">
        <w:rPr>
          <w:rFonts w:ascii="StobiSerif Regular" w:hAnsi="StobiSerif Regular" w:cs="StobiSerif Regular"/>
          <w:sz w:val="22"/>
          <w:szCs w:val="22"/>
        </w:rPr>
        <w:t>в</w:t>
      </w:r>
      <w:r w:rsidR="00EF6CD9">
        <w:rPr>
          <w:rFonts w:ascii="StobiSerif Regular" w:hAnsi="StobiSerif Regular" w:cs="StobiSerif Regular"/>
          <w:sz w:val="22"/>
          <w:szCs w:val="22"/>
          <w:lang w:val="mk-MK"/>
        </w:rPr>
        <w:t xml:space="preserve">о </w:t>
      </w:r>
      <w:proofErr w:type="spellStart"/>
      <w:r w:rsidRPr="004250EC">
        <w:rPr>
          <w:rFonts w:ascii="StobiSerif Regular" w:hAnsi="StobiSerif Regular" w:cs="StobiSerif Regular"/>
          <w:sz w:val="22"/>
          <w:szCs w:val="22"/>
        </w:rPr>
        <w:t>член</w:t>
      </w:r>
      <w:proofErr w:type="spellEnd"/>
      <w:r w:rsidR="00EF6CD9">
        <w:rPr>
          <w:rFonts w:ascii="StobiSerif Regular" w:hAnsi="StobiSerif Regular" w:cs="StobiSerif Regular"/>
          <w:sz w:val="22"/>
          <w:szCs w:val="22"/>
          <w:lang w:val="mk-MK"/>
        </w:rPr>
        <w:t xml:space="preserve"> </w:t>
      </w:r>
      <w:r w:rsidRPr="004250EC">
        <w:rPr>
          <w:rFonts w:ascii="StobiSerif Regular" w:hAnsi="StobiSerif Regular" w:cs="StobiSerif Regular"/>
          <w:b/>
          <w:bCs/>
          <w:color w:val="000000"/>
          <w:sz w:val="22"/>
          <w:szCs w:val="22"/>
          <w:lang w:val="mk-MK"/>
        </w:rPr>
        <w:t>9</w:t>
      </w:r>
      <w:r w:rsidR="00EF6CD9">
        <w:rPr>
          <w:rFonts w:ascii="StobiSerif Regular" w:hAnsi="StobiSerif Regular" w:cs="StobiSerif Regular"/>
          <w:b/>
          <w:bCs/>
          <w:color w:val="000000"/>
          <w:sz w:val="22"/>
          <w:szCs w:val="22"/>
          <w:lang w:val="mk-MK"/>
        </w:rPr>
        <w:t xml:space="preserve"> </w:t>
      </w:r>
      <w:r w:rsidRPr="004250EC">
        <w:rPr>
          <w:rFonts w:ascii="StobiSerif Regular" w:hAnsi="StobiSerif Regular" w:cs="StobiSerif Regular"/>
          <w:b/>
          <w:bCs/>
          <w:color w:val="000000"/>
          <w:sz w:val="22"/>
          <w:szCs w:val="22"/>
          <w:lang w:val="mk-MK"/>
        </w:rPr>
        <w:t>точките 1, 4, 8, 9, 10 и 11</w:t>
      </w:r>
      <w:r w:rsidR="00EF6CD9">
        <w:rPr>
          <w:rFonts w:ascii="StobiSerif Regular" w:hAnsi="StobiSerif Regular" w:cs="StobiSerif Regular"/>
          <w:b/>
          <w:bCs/>
          <w:color w:val="000000"/>
          <w:sz w:val="22"/>
          <w:szCs w:val="22"/>
          <w:lang w:val="mk-MK"/>
        </w:rPr>
        <w:t xml:space="preserve"> </w:t>
      </w:r>
      <w:proofErr w:type="spellStart"/>
      <w:r w:rsidRPr="004250EC">
        <w:rPr>
          <w:rFonts w:ascii="StobiSerif Regular" w:hAnsi="StobiSerif Regular" w:cs="StobiSerif Regular"/>
          <w:sz w:val="22"/>
          <w:szCs w:val="22"/>
        </w:rPr>
        <w:t>од</w:t>
      </w:r>
      <w:proofErr w:type="spellEnd"/>
      <w:r w:rsidR="00EF6CD9">
        <w:rPr>
          <w:rFonts w:ascii="StobiSerif Regular" w:hAnsi="StobiSerif Regular" w:cs="StobiSerif Regular"/>
          <w:sz w:val="22"/>
          <w:szCs w:val="22"/>
          <w:lang w:val="mk-MK"/>
        </w:rPr>
        <w:t xml:space="preserve"> </w:t>
      </w:r>
      <w:proofErr w:type="spellStart"/>
      <w:r w:rsidRPr="004250EC">
        <w:rPr>
          <w:rFonts w:ascii="StobiSerif Regular" w:hAnsi="StobiSerif Regular" w:cs="StobiSerif Regular"/>
          <w:sz w:val="22"/>
          <w:szCs w:val="22"/>
        </w:rPr>
        <w:t>овој</w:t>
      </w:r>
      <w:proofErr w:type="spellEnd"/>
      <w:r w:rsidR="00EF6CD9">
        <w:rPr>
          <w:rFonts w:ascii="StobiSerif Regular" w:hAnsi="StobiSerif Regular" w:cs="StobiSerif Regular"/>
          <w:sz w:val="22"/>
          <w:szCs w:val="22"/>
          <w:lang w:val="mk-MK"/>
        </w:rPr>
        <w:t xml:space="preserve"> </w:t>
      </w:r>
      <w:proofErr w:type="spellStart"/>
      <w:r w:rsidRPr="004250EC">
        <w:rPr>
          <w:rFonts w:ascii="StobiSerif Regular" w:hAnsi="StobiSerif Regular" w:cs="StobiSerif Regular"/>
          <w:sz w:val="22"/>
          <w:szCs w:val="22"/>
        </w:rPr>
        <w:t>правилник</w:t>
      </w:r>
      <w:proofErr w:type="spellEnd"/>
      <w:r w:rsidRPr="004250EC">
        <w:rPr>
          <w:rFonts w:ascii="StobiSerif Regular" w:hAnsi="StobiSerif Regular" w:cs="StobiSerif Regular"/>
          <w:sz w:val="22"/>
          <w:szCs w:val="22"/>
        </w:rPr>
        <w:t xml:space="preserve">, </w:t>
      </w:r>
      <w:proofErr w:type="spellStart"/>
      <w:r w:rsidRPr="004250EC">
        <w:rPr>
          <w:rFonts w:ascii="StobiSerif Regular" w:hAnsi="StobiSerif Regular" w:cs="StobiSerif Regular"/>
          <w:sz w:val="22"/>
          <w:szCs w:val="22"/>
        </w:rPr>
        <w:t>со</w:t>
      </w:r>
      <w:proofErr w:type="spellEnd"/>
      <w:r w:rsidR="00EF6CD9">
        <w:rPr>
          <w:rFonts w:ascii="StobiSerif Regular" w:hAnsi="StobiSerif Regular" w:cs="StobiSerif Regular"/>
          <w:sz w:val="22"/>
          <w:szCs w:val="22"/>
          <w:lang w:val="mk-MK"/>
        </w:rPr>
        <w:t xml:space="preserve"> </w:t>
      </w:r>
      <w:proofErr w:type="spellStart"/>
      <w:r w:rsidRPr="004250EC">
        <w:rPr>
          <w:rFonts w:ascii="StobiSerif Regular" w:hAnsi="StobiSerif Regular" w:cs="StobiSerif Regular"/>
          <w:sz w:val="22"/>
          <w:szCs w:val="22"/>
        </w:rPr>
        <w:t>тоа</w:t>
      </w:r>
      <w:proofErr w:type="spellEnd"/>
      <w:r w:rsidR="00EF6CD9">
        <w:rPr>
          <w:rFonts w:ascii="StobiSerif Regular" w:hAnsi="StobiSerif Regular" w:cs="StobiSerif Regular"/>
          <w:sz w:val="22"/>
          <w:szCs w:val="22"/>
          <w:lang w:val="mk-MK"/>
        </w:rPr>
        <w:t xml:space="preserve"> </w:t>
      </w:r>
      <w:proofErr w:type="spellStart"/>
      <w:r w:rsidRPr="004250EC">
        <w:rPr>
          <w:rFonts w:ascii="StobiSerif Regular" w:hAnsi="StobiSerif Regular" w:cs="StobiSerif Regular"/>
          <w:sz w:val="22"/>
          <w:szCs w:val="22"/>
        </w:rPr>
        <w:t>што</w:t>
      </w:r>
      <w:proofErr w:type="spellEnd"/>
      <w:r w:rsidR="00EF6CD9">
        <w:rPr>
          <w:rFonts w:ascii="StobiSerif Regular" w:hAnsi="StobiSerif Regular" w:cs="StobiSerif Regular"/>
          <w:sz w:val="22"/>
          <w:szCs w:val="22"/>
          <w:lang w:val="mk-MK"/>
        </w:rPr>
        <w:t xml:space="preserve"> </w:t>
      </w:r>
      <w:proofErr w:type="spellStart"/>
      <w:r w:rsidRPr="004250EC">
        <w:rPr>
          <w:rFonts w:ascii="StobiSerif Regular" w:hAnsi="StobiSerif Regular" w:cs="StobiSerif Regular"/>
          <w:sz w:val="22"/>
          <w:szCs w:val="22"/>
        </w:rPr>
        <w:t>нивниот</w:t>
      </w:r>
      <w:proofErr w:type="spellEnd"/>
      <w:r w:rsidR="00EF6CD9">
        <w:rPr>
          <w:rFonts w:ascii="StobiSerif Regular" w:hAnsi="StobiSerif Regular" w:cs="StobiSerif Regular"/>
          <w:sz w:val="22"/>
          <w:szCs w:val="22"/>
          <w:lang w:val="mk-MK"/>
        </w:rPr>
        <w:t xml:space="preserve"> </w:t>
      </w:r>
      <w:proofErr w:type="spellStart"/>
      <w:r w:rsidRPr="004250EC">
        <w:rPr>
          <w:rFonts w:ascii="StobiSerif Regular" w:hAnsi="StobiSerif Regular" w:cs="StobiSerif Regular"/>
          <w:sz w:val="22"/>
          <w:szCs w:val="22"/>
        </w:rPr>
        <w:t>крој</w:t>
      </w:r>
      <w:proofErr w:type="spellEnd"/>
      <w:r w:rsidRPr="004250EC">
        <w:rPr>
          <w:rFonts w:ascii="StobiSerif Regular" w:hAnsi="StobiSerif Regular" w:cs="StobiSerif Regular"/>
          <w:sz w:val="22"/>
          <w:szCs w:val="22"/>
        </w:rPr>
        <w:t xml:space="preserve"> е </w:t>
      </w:r>
      <w:proofErr w:type="spellStart"/>
      <w:r w:rsidRPr="004250EC">
        <w:rPr>
          <w:rFonts w:ascii="StobiSerif Regular" w:hAnsi="StobiSerif Regular" w:cs="StobiSerif Regular"/>
          <w:sz w:val="22"/>
          <w:szCs w:val="22"/>
        </w:rPr>
        <w:t>прилагоден</w:t>
      </w:r>
      <w:proofErr w:type="spellEnd"/>
      <w:r w:rsidR="00EF6CD9">
        <w:rPr>
          <w:rFonts w:ascii="StobiSerif Regular" w:hAnsi="StobiSerif Regular" w:cs="StobiSerif Regular"/>
          <w:sz w:val="22"/>
          <w:szCs w:val="22"/>
          <w:lang w:val="mk-MK"/>
        </w:rPr>
        <w:t xml:space="preserve"> </w:t>
      </w:r>
      <w:proofErr w:type="spellStart"/>
      <w:r w:rsidRPr="004250EC">
        <w:rPr>
          <w:rFonts w:ascii="StobiSerif Regular" w:hAnsi="StobiSerif Regular" w:cs="StobiSerif Regular"/>
          <w:sz w:val="22"/>
          <w:szCs w:val="22"/>
        </w:rPr>
        <w:t>на</w:t>
      </w:r>
      <w:proofErr w:type="spellEnd"/>
      <w:r w:rsidR="00EF6CD9">
        <w:rPr>
          <w:rFonts w:ascii="StobiSerif Regular" w:hAnsi="StobiSerif Regular" w:cs="StobiSerif Regular"/>
          <w:sz w:val="22"/>
          <w:szCs w:val="22"/>
          <w:lang w:val="mk-MK"/>
        </w:rPr>
        <w:t xml:space="preserve"> </w:t>
      </w:r>
      <w:proofErr w:type="spellStart"/>
      <w:r w:rsidRPr="004250EC">
        <w:rPr>
          <w:rFonts w:ascii="StobiSerif Regular" w:hAnsi="StobiSerif Regular" w:cs="StobiSerif Regular"/>
          <w:sz w:val="22"/>
          <w:szCs w:val="22"/>
        </w:rPr>
        <w:t>анатомската</w:t>
      </w:r>
      <w:proofErr w:type="spellEnd"/>
      <w:r w:rsidR="00EF6CD9">
        <w:rPr>
          <w:rFonts w:ascii="StobiSerif Regular" w:hAnsi="StobiSerif Regular" w:cs="StobiSerif Regular"/>
          <w:sz w:val="22"/>
          <w:szCs w:val="22"/>
          <w:lang w:val="mk-MK"/>
        </w:rPr>
        <w:t xml:space="preserve"> </w:t>
      </w:r>
      <w:proofErr w:type="spellStart"/>
      <w:r w:rsidRPr="004250EC">
        <w:rPr>
          <w:rFonts w:ascii="StobiSerif Regular" w:hAnsi="StobiSerif Regular" w:cs="StobiSerif Regular"/>
          <w:sz w:val="22"/>
          <w:szCs w:val="22"/>
        </w:rPr>
        <w:t>конструкција</w:t>
      </w:r>
      <w:proofErr w:type="spellEnd"/>
      <w:r w:rsidR="00EF6CD9">
        <w:rPr>
          <w:rFonts w:ascii="StobiSerif Regular" w:hAnsi="StobiSerif Regular" w:cs="StobiSerif Regular"/>
          <w:sz w:val="22"/>
          <w:szCs w:val="22"/>
          <w:lang w:val="mk-MK"/>
        </w:rPr>
        <w:t xml:space="preserve"> </w:t>
      </w:r>
      <w:proofErr w:type="spellStart"/>
      <w:r w:rsidRPr="004250EC">
        <w:rPr>
          <w:rFonts w:ascii="StobiSerif Regular" w:hAnsi="StobiSerif Regular" w:cs="StobiSerif Regular"/>
          <w:sz w:val="22"/>
          <w:szCs w:val="22"/>
        </w:rPr>
        <w:t>на</w:t>
      </w:r>
      <w:proofErr w:type="spellEnd"/>
      <w:r w:rsidR="00EF6CD9">
        <w:rPr>
          <w:rFonts w:ascii="StobiSerif Regular" w:hAnsi="StobiSerif Regular" w:cs="StobiSerif Regular"/>
          <w:sz w:val="22"/>
          <w:szCs w:val="22"/>
          <w:lang w:val="mk-MK"/>
        </w:rPr>
        <w:t xml:space="preserve"> </w:t>
      </w:r>
      <w:proofErr w:type="spellStart"/>
      <w:r w:rsidRPr="004250EC">
        <w:rPr>
          <w:rFonts w:ascii="StobiSerif Regular" w:hAnsi="StobiSerif Regular" w:cs="StobiSerif Regular"/>
          <w:sz w:val="22"/>
          <w:szCs w:val="22"/>
        </w:rPr>
        <w:t>жената</w:t>
      </w:r>
      <w:proofErr w:type="spellEnd"/>
      <w:r w:rsidRPr="004250EC">
        <w:rPr>
          <w:rFonts w:ascii="StobiSerif Regular" w:hAnsi="StobiSerif Regular" w:cs="StobiSerif Regular"/>
          <w:sz w:val="22"/>
          <w:szCs w:val="22"/>
        </w:rPr>
        <w:t xml:space="preserve">, а </w:t>
      </w:r>
      <w:proofErr w:type="spellStart"/>
      <w:r w:rsidRPr="004250EC">
        <w:rPr>
          <w:rFonts w:ascii="StobiSerif Regular" w:hAnsi="StobiSerif Regular" w:cs="StobiSerif Regular"/>
          <w:sz w:val="22"/>
          <w:szCs w:val="22"/>
        </w:rPr>
        <w:t>останатите</w:t>
      </w:r>
      <w:proofErr w:type="spellEnd"/>
      <w:r w:rsidR="00EF6CD9">
        <w:rPr>
          <w:rFonts w:ascii="StobiSerif Regular" w:hAnsi="StobiSerif Regular" w:cs="StobiSerif Regular"/>
          <w:sz w:val="22"/>
          <w:szCs w:val="22"/>
          <w:lang w:val="mk-MK"/>
        </w:rPr>
        <w:t xml:space="preserve"> </w:t>
      </w:r>
      <w:proofErr w:type="spellStart"/>
      <w:r w:rsidRPr="004250EC">
        <w:rPr>
          <w:rFonts w:ascii="StobiSerif Regular" w:hAnsi="StobiSerif Regular" w:cs="StobiSerif Regular"/>
          <w:sz w:val="22"/>
          <w:szCs w:val="22"/>
        </w:rPr>
        <w:t>составни</w:t>
      </w:r>
      <w:proofErr w:type="spellEnd"/>
      <w:r w:rsidR="00EF6CD9">
        <w:rPr>
          <w:rFonts w:ascii="StobiSerif Regular" w:hAnsi="StobiSerif Regular" w:cs="StobiSerif Regular"/>
          <w:sz w:val="22"/>
          <w:szCs w:val="22"/>
          <w:lang w:val="mk-MK"/>
        </w:rPr>
        <w:t xml:space="preserve"> </w:t>
      </w:r>
      <w:proofErr w:type="spellStart"/>
      <w:r w:rsidRPr="004250EC">
        <w:rPr>
          <w:rFonts w:ascii="StobiSerif Regular" w:hAnsi="StobiSerif Regular" w:cs="StobiSerif Regular"/>
          <w:sz w:val="22"/>
          <w:szCs w:val="22"/>
        </w:rPr>
        <w:t>делови</w:t>
      </w:r>
      <w:proofErr w:type="spellEnd"/>
      <w:r w:rsidR="00EF6CD9">
        <w:rPr>
          <w:rFonts w:ascii="StobiSerif Regular" w:hAnsi="StobiSerif Regular" w:cs="StobiSerif Regular"/>
          <w:sz w:val="22"/>
          <w:szCs w:val="22"/>
          <w:lang w:val="mk-MK"/>
        </w:rPr>
        <w:t xml:space="preserve"> </w:t>
      </w:r>
      <w:proofErr w:type="spellStart"/>
      <w:r w:rsidRPr="004250EC">
        <w:rPr>
          <w:rFonts w:ascii="StobiSerif Regular" w:hAnsi="StobiSerif Regular" w:cs="StobiSerif Regular"/>
          <w:sz w:val="22"/>
          <w:szCs w:val="22"/>
        </w:rPr>
        <w:t>од</w:t>
      </w:r>
      <w:proofErr w:type="spellEnd"/>
      <w:r w:rsidR="00EF6CD9">
        <w:rPr>
          <w:rFonts w:ascii="StobiSerif Regular" w:hAnsi="StobiSerif Regular" w:cs="StobiSerif Regular"/>
          <w:sz w:val="22"/>
          <w:szCs w:val="22"/>
          <w:lang w:val="mk-MK"/>
        </w:rPr>
        <w:t xml:space="preserve"> </w:t>
      </w:r>
      <w:proofErr w:type="spellStart"/>
      <w:r w:rsidRPr="004250EC">
        <w:rPr>
          <w:rFonts w:ascii="StobiSerif Regular" w:hAnsi="StobiSerif Regular" w:cs="StobiSerif Regular"/>
          <w:sz w:val="22"/>
          <w:szCs w:val="22"/>
        </w:rPr>
        <w:t>работната</w:t>
      </w:r>
      <w:proofErr w:type="spellEnd"/>
      <w:r w:rsidR="00EF6CD9">
        <w:rPr>
          <w:rFonts w:ascii="StobiSerif Regular" w:hAnsi="StobiSerif Regular" w:cs="StobiSerif Regular"/>
          <w:sz w:val="22"/>
          <w:szCs w:val="22"/>
          <w:lang w:val="mk-MK"/>
        </w:rPr>
        <w:t xml:space="preserve"> </w:t>
      </w:r>
      <w:proofErr w:type="spellStart"/>
      <w:r w:rsidRPr="004250EC">
        <w:rPr>
          <w:rFonts w:ascii="StobiSerif Regular" w:hAnsi="StobiSerif Regular" w:cs="StobiSerif Regular"/>
          <w:sz w:val="22"/>
          <w:szCs w:val="22"/>
        </w:rPr>
        <w:t>униформа</w:t>
      </w:r>
      <w:proofErr w:type="spellEnd"/>
      <w:r w:rsidRPr="004250EC">
        <w:rPr>
          <w:rFonts w:ascii="StobiSerif Regular" w:hAnsi="StobiSerif Regular" w:cs="StobiSerif Regular"/>
          <w:sz w:val="22"/>
          <w:szCs w:val="22"/>
        </w:rPr>
        <w:t xml:space="preserve"> за </w:t>
      </w:r>
      <w:proofErr w:type="spellStart"/>
      <w:r w:rsidRPr="004250EC">
        <w:rPr>
          <w:rFonts w:ascii="StobiSerif Regular" w:hAnsi="StobiSerif Regular" w:cs="StobiSerif Regular"/>
          <w:sz w:val="22"/>
          <w:szCs w:val="22"/>
        </w:rPr>
        <w:t>затворските</w:t>
      </w:r>
      <w:proofErr w:type="spellEnd"/>
      <w:r w:rsidR="00EF6CD9">
        <w:rPr>
          <w:rFonts w:ascii="StobiSerif Regular" w:hAnsi="StobiSerif Regular" w:cs="StobiSerif Regular"/>
          <w:sz w:val="22"/>
          <w:szCs w:val="22"/>
          <w:lang w:val="mk-MK"/>
        </w:rPr>
        <w:t xml:space="preserve"> </w:t>
      </w:r>
      <w:proofErr w:type="spellStart"/>
      <w:r w:rsidRPr="004250EC">
        <w:rPr>
          <w:rFonts w:ascii="StobiSerif Regular" w:hAnsi="StobiSerif Regular" w:cs="StobiSerif Regular"/>
          <w:sz w:val="22"/>
          <w:szCs w:val="22"/>
        </w:rPr>
        <w:t>полицајци</w:t>
      </w:r>
      <w:proofErr w:type="spellEnd"/>
      <w:r w:rsidRPr="004250EC">
        <w:rPr>
          <w:rFonts w:ascii="StobiSerif Regular" w:hAnsi="StobiSerif Regular" w:cs="StobiSerif Regular"/>
          <w:sz w:val="22"/>
          <w:szCs w:val="22"/>
        </w:rPr>
        <w:t xml:space="preserve"> (</w:t>
      </w:r>
      <w:proofErr w:type="spellStart"/>
      <w:r w:rsidRPr="004250EC">
        <w:rPr>
          <w:rFonts w:ascii="StobiSerif Regular" w:hAnsi="StobiSerif Regular" w:cs="StobiSerif Regular"/>
          <w:sz w:val="22"/>
          <w:szCs w:val="22"/>
        </w:rPr>
        <w:t>жени</w:t>
      </w:r>
      <w:proofErr w:type="spellEnd"/>
      <w:r w:rsidRPr="004250EC">
        <w:rPr>
          <w:rFonts w:ascii="StobiSerif Regular" w:hAnsi="StobiSerif Regular" w:cs="StobiSerif Regular"/>
          <w:sz w:val="22"/>
          <w:szCs w:val="22"/>
        </w:rPr>
        <w:t xml:space="preserve">), </w:t>
      </w:r>
      <w:proofErr w:type="spellStart"/>
      <w:r w:rsidRPr="004250EC">
        <w:rPr>
          <w:rFonts w:ascii="StobiSerif Regular" w:hAnsi="StobiSerif Regular" w:cs="StobiSerif Regular"/>
          <w:sz w:val="22"/>
          <w:szCs w:val="22"/>
        </w:rPr>
        <w:t>го</w:t>
      </w:r>
      <w:proofErr w:type="spellEnd"/>
      <w:r w:rsidR="00EF6CD9">
        <w:rPr>
          <w:rFonts w:ascii="StobiSerif Regular" w:hAnsi="StobiSerif Regular" w:cs="StobiSerif Regular"/>
          <w:sz w:val="22"/>
          <w:szCs w:val="22"/>
          <w:lang w:val="mk-MK"/>
        </w:rPr>
        <w:t xml:space="preserve"> </w:t>
      </w:r>
      <w:proofErr w:type="spellStart"/>
      <w:r w:rsidRPr="004250EC">
        <w:rPr>
          <w:rFonts w:ascii="StobiSerif Regular" w:hAnsi="StobiSerif Regular" w:cs="StobiSerif Regular"/>
          <w:sz w:val="22"/>
          <w:szCs w:val="22"/>
        </w:rPr>
        <w:t>имаат</w:t>
      </w:r>
      <w:proofErr w:type="spellEnd"/>
      <w:r w:rsidR="00EF6CD9">
        <w:rPr>
          <w:rFonts w:ascii="StobiSerif Regular" w:hAnsi="StobiSerif Regular" w:cs="StobiSerif Regular"/>
          <w:sz w:val="22"/>
          <w:szCs w:val="22"/>
          <w:lang w:val="mk-MK"/>
        </w:rPr>
        <w:t xml:space="preserve"> </w:t>
      </w:r>
      <w:proofErr w:type="spellStart"/>
      <w:r w:rsidRPr="004250EC">
        <w:rPr>
          <w:rFonts w:ascii="StobiSerif Regular" w:hAnsi="StobiSerif Regular" w:cs="StobiSerif Regular"/>
          <w:sz w:val="22"/>
          <w:szCs w:val="22"/>
        </w:rPr>
        <w:t>следниот</w:t>
      </w:r>
      <w:proofErr w:type="spellEnd"/>
      <w:r w:rsidR="00EF6CD9">
        <w:rPr>
          <w:rFonts w:ascii="StobiSerif Regular" w:hAnsi="StobiSerif Regular" w:cs="StobiSerif Regular"/>
          <w:sz w:val="22"/>
          <w:szCs w:val="22"/>
          <w:lang w:val="mk-MK"/>
        </w:rPr>
        <w:t xml:space="preserve"> </w:t>
      </w:r>
      <w:proofErr w:type="spellStart"/>
      <w:r w:rsidRPr="004250EC">
        <w:rPr>
          <w:rFonts w:ascii="StobiSerif Regular" w:hAnsi="StobiSerif Regular" w:cs="StobiSerif Regular"/>
          <w:sz w:val="22"/>
          <w:szCs w:val="22"/>
        </w:rPr>
        <w:t>состав</w:t>
      </w:r>
      <w:proofErr w:type="spellEnd"/>
      <w:r w:rsidRPr="004250EC">
        <w:rPr>
          <w:rFonts w:ascii="StobiSerif Regular" w:hAnsi="StobiSerif Regular" w:cs="StobiSerif Regular"/>
          <w:sz w:val="22"/>
          <w:szCs w:val="22"/>
        </w:rPr>
        <w:t xml:space="preserve">, </w:t>
      </w:r>
      <w:proofErr w:type="spellStart"/>
      <w:r w:rsidRPr="004250EC">
        <w:rPr>
          <w:rFonts w:ascii="StobiSerif Regular" w:hAnsi="StobiSerif Regular" w:cs="StobiSerif Regular"/>
          <w:sz w:val="22"/>
          <w:szCs w:val="22"/>
        </w:rPr>
        <w:t>квалитет</w:t>
      </w:r>
      <w:proofErr w:type="spellEnd"/>
      <w:r w:rsidRPr="004250EC">
        <w:rPr>
          <w:rFonts w:ascii="StobiSerif Regular" w:hAnsi="StobiSerif Regular" w:cs="StobiSerif Regular"/>
          <w:sz w:val="22"/>
          <w:szCs w:val="22"/>
        </w:rPr>
        <w:t xml:space="preserve"> и </w:t>
      </w:r>
      <w:proofErr w:type="spellStart"/>
      <w:r w:rsidRPr="004250EC">
        <w:rPr>
          <w:rFonts w:ascii="StobiSerif Regular" w:hAnsi="StobiSerif Regular" w:cs="StobiSerif Regular"/>
          <w:sz w:val="22"/>
          <w:szCs w:val="22"/>
        </w:rPr>
        <w:t>крој</w:t>
      </w:r>
      <w:proofErr w:type="spellEnd"/>
      <w:r w:rsidRPr="004250EC">
        <w:rPr>
          <w:rFonts w:ascii="StobiSerif Regular" w:hAnsi="StobiSerif Regular" w:cs="StobiSerif Regular"/>
          <w:sz w:val="22"/>
          <w:szCs w:val="22"/>
        </w:rPr>
        <w:t>:</w:t>
      </w:r>
    </w:p>
    <w:p w14:paraId="132EAA3D" w14:textId="77777777" w:rsidR="004250EC" w:rsidRPr="004250EC" w:rsidRDefault="004250EC" w:rsidP="004250EC">
      <w:pPr>
        <w:rPr>
          <w:rFonts w:ascii="StobiSerif Regular" w:hAnsi="StobiSerif Regular"/>
          <w:sz w:val="22"/>
          <w:szCs w:val="22"/>
          <w:lang w:val="mk-MK"/>
        </w:rPr>
      </w:pPr>
    </w:p>
    <w:p w14:paraId="00459405" w14:textId="77777777" w:rsidR="004250EC" w:rsidRPr="004250EC" w:rsidRDefault="004250EC" w:rsidP="004250EC">
      <w:pPr>
        <w:rPr>
          <w:rFonts w:ascii="StobiSerif Regular" w:hAnsi="StobiSerif Regular"/>
          <w:sz w:val="22"/>
          <w:szCs w:val="22"/>
          <w:lang w:val="mk-MK"/>
        </w:rPr>
      </w:pPr>
    </w:p>
    <w:p w14:paraId="084C3D97" w14:textId="77777777" w:rsidR="004250EC" w:rsidRPr="004250EC" w:rsidRDefault="004250EC" w:rsidP="00292D47">
      <w:pPr>
        <w:numPr>
          <w:ilvl w:val="0"/>
          <w:numId w:val="16"/>
        </w:numPr>
        <w:tabs>
          <w:tab w:val="left" w:pos="550"/>
        </w:tabs>
        <w:suppressAutoHyphens w:val="0"/>
        <w:spacing w:after="200" w:line="276" w:lineRule="auto"/>
        <w:ind w:hanging="720"/>
        <w:jc w:val="both"/>
        <w:rPr>
          <w:rFonts w:ascii="StobiSerif Regular" w:eastAsia="Calibri" w:hAnsi="StobiSerif Regular" w:cs="StobiSerif Regular"/>
          <w:b/>
          <w:bCs/>
          <w:sz w:val="22"/>
          <w:szCs w:val="22"/>
          <w:lang w:val="mk-MK"/>
        </w:rPr>
      </w:pPr>
      <w:r w:rsidRPr="004250EC">
        <w:rPr>
          <w:rFonts w:ascii="StobiSerif Regular" w:eastAsia="Calibri" w:hAnsi="StobiSerif Regular" w:cs="StobiSerif Regular"/>
          <w:b/>
          <w:bCs/>
          <w:sz w:val="22"/>
          <w:szCs w:val="22"/>
          <w:lang w:val="mk-MK"/>
        </w:rPr>
        <w:t>Кратка виндјакна</w:t>
      </w:r>
    </w:p>
    <w:p w14:paraId="6FE37F0E" w14:textId="77777777" w:rsidR="004250EC" w:rsidRPr="004250EC" w:rsidRDefault="004250EC" w:rsidP="00292D47">
      <w:pPr>
        <w:numPr>
          <w:ilvl w:val="1"/>
          <w:numId w:val="12"/>
        </w:numPr>
        <w:tabs>
          <w:tab w:val="left" w:pos="567"/>
          <w:tab w:val="left" w:pos="1134"/>
          <w:tab w:val="left" w:pos="3060"/>
        </w:tabs>
        <w:ind w:hanging="720"/>
        <w:jc w:val="both"/>
        <w:rPr>
          <w:rFonts w:ascii="StobiSerif Regular" w:hAnsi="StobiSerif Regular" w:cs="StobiSerif Regular"/>
          <w:b/>
          <w:bCs/>
          <w:color w:val="000000"/>
          <w:sz w:val="22"/>
          <w:szCs w:val="22"/>
          <w:lang w:val="mk-MK"/>
        </w:rPr>
      </w:pPr>
      <w:r w:rsidRPr="004250EC">
        <w:rPr>
          <w:rFonts w:ascii="StobiSerif Regular" w:hAnsi="StobiSerif Regular" w:cs="StobiSerif Regular"/>
          <w:b/>
          <w:bCs/>
          <w:color w:val="000000"/>
          <w:sz w:val="22"/>
          <w:szCs w:val="22"/>
          <w:lang w:val="mk-MK"/>
        </w:rPr>
        <w:t>Технички карактеристики на ткаенина за кратка виндјакна</w:t>
      </w:r>
    </w:p>
    <w:p w14:paraId="058E22F5" w14:textId="77777777" w:rsidR="004250EC" w:rsidRPr="004250EC" w:rsidRDefault="004250EC" w:rsidP="004250EC">
      <w:pPr>
        <w:tabs>
          <w:tab w:val="left" w:pos="540"/>
        </w:tabs>
        <w:suppressAutoHyphens w:val="0"/>
        <w:spacing w:before="120" w:after="120" w:line="276" w:lineRule="auto"/>
        <w:jc w:val="both"/>
        <w:rPr>
          <w:rFonts w:ascii="StobiSerif Regular" w:hAnsi="StobiSerif Regular" w:cs="StobiSerif Regular"/>
          <w:sz w:val="22"/>
          <w:szCs w:val="22"/>
          <w:lang w:val="ru-RU"/>
        </w:rPr>
      </w:pPr>
      <w:r w:rsidRPr="004250EC">
        <w:rPr>
          <w:rFonts w:ascii="StobiSerif Regular" w:hAnsi="StobiSerif Regular"/>
          <w:color w:val="000000"/>
          <w:sz w:val="22"/>
          <w:szCs w:val="22"/>
          <w:lang w:val="mk-MK"/>
        </w:rPr>
        <w:t>Техничките карактеристики</w:t>
      </w:r>
      <w:r w:rsidRPr="004250EC">
        <w:rPr>
          <w:rFonts w:ascii="StobiSerif Regular" w:hAnsi="StobiSerif Regular" w:cs="StobiSerif Regular"/>
          <w:color w:val="000000"/>
          <w:sz w:val="22"/>
          <w:szCs w:val="22"/>
          <w:lang w:val="mk-MK"/>
        </w:rPr>
        <w:t xml:space="preserve"> на </w:t>
      </w:r>
      <w:r w:rsidRPr="004250EC">
        <w:rPr>
          <w:rFonts w:ascii="StobiSerif Regular" w:hAnsi="StobiSerif Regular" w:cs="StobiSerif Regular"/>
          <w:sz w:val="22"/>
          <w:szCs w:val="22"/>
          <w:lang w:val="ru-RU"/>
        </w:rPr>
        <w:t>кратката виндјакна се состојат од технички карактеристики на основен материјал,</w:t>
      </w:r>
      <w:r w:rsidRPr="004250EC">
        <w:rPr>
          <w:rFonts w:ascii="StobiSerif Regular" w:hAnsi="StobiSerif Regular" w:cs="StobiSerif Regular"/>
          <w:color w:val="000000"/>
          <w:sz w:val="22"/>
          <w:szCs w:val="22"/>
          <w:lang w:val="mk-MK"/>
        </w:rPr>
        <w:t xml:space="preserve"> п</w:t>
      </w:r>
      <w:r w:rsidRPr="004250EC">
        <w:rPr>
          <w:rFonts w:ascii="StobiSerif Regular" w:hAnsi="StobiSerif Regular" w:cs="StobiSerif Regular"/>
          <w:sz w:val="22"/>
          <w:szCs w:val="22"/>
          <w:lang w:val="ru-RU"/>
        </w:rPr>
        <w:t>омошен вграден материјал-постава</w:t>
      </w:r>
      <w:r w:rsidR="0005065A">
        <w:rPr>
          <w:rFonts w:ascii="StobiSerif Regular" w:hAnsi="StobiSerif Regular" w:cs="StobiSerif Regular"/>
          <w:sz w:val="22"/>
          <w:szCs w:val="22"/>
          <w:lang w:val="ru-RU"/>
        </w:rPr>
        <w:t xml:space="preserve"> во боја на основната ткаенина</w:t>
      </w:r>
      <w:r w:rsidRPr="004250EC">
        <w:rPr>
          <w:rFonts w:ascii="StobiSerif Regular" w:hAnsi="StobiSerif Regular" w:cs="StobiSerif Regular"/>
          <w:color w:val="000000"/>
          <w:sz w:val="22"/>
          <w:szCs w:val="22"/>
          <w:lang w:val="mk-MK"/>
        </w:rPr>
        <w:t xml:space="preserve">, </w:t>
      </w:r>
      <w:r w:rsidRPr="004250EC">
        <w:rPr>
          <w:rFonts w:ascii="StobiSerif Regular" w:hAnsi="StobiSerif Regular"/>
          <w:noProof/>
          <w:sz w:val="22"/>
          <w:szCs w:val="22"/>
          <w:lang w:val="mk-MK" w:eastAsia="mk-MK"/>
        </w:rPr>
        <w:t>помошен вграде</w:t>
      </w:r>
      <w:r w:rsidR="00CB4308">
        <w:rPr>
          <w:rFonts w:ascii="StobiSerif Regular" w:hAnsi="StobiSerif Regular"/>
          <w:noProof/>
          <w:sz w:val="22"/>
          <w:szCs w:val="22"/>
          <w:lang w:val="mk-MK" w:eastAsia="mk-MK"/>
        </w:rPr>
        <w:t>н материјал-црна ткаенина за џеб</w:t>
      </w:r>
      <w:r w:rsidRPr="004250EC">
        <w:rPr>
          <w:rFonts w:ascii="StobiSerif Regular" w:hAnsi="StobiSerif Regular"/>
          <w:noProof/>
          <w:sz w:val="22"/>
          <w:szCs w:val="22"/>
          <w:lang w:val="mk-MK" w:eastAsia="mk-MK"/>
        </w:rPr>
        <w:t>овина и п</w:t>
      </w:r>
      <w:r w:rsidRPr="004250EC">
        <w:rPr>
          <w:rFonts w:ascii="StobiSerif Regular" w:hAnsi="StobiSerif Regular" w:cs="StobiSerif Regular"/>
          <w:sz w:val="22"/>
          <w:szCs w:val="22"/>
          <w:lang w:val="ru-RU"/>
        </w:rPr>
        <w:t>омошен вграден материјал-</w:t>
      </w:r>
      <w:r w:rsidR="00F64F9E">
        <w:rPr>
          <w:rFonts w:ascii="StobiSerif Regular" w:hAnsi="StobiSerif Regular" w:cs="StobiSerif Regular"/>
          <w:sz w:val="22"/>
          <w:szCs w:val="22"/>
          <w:lang w:val="ru-RU"/>
        </w:rPr>
        <w:t xml:space="preserve">темно син </w:t>
      </w:r>
      <w:r w:rsidRPr="004250EC">
        <w:rPr>
          <w:rFonts w:ascii="StobiSerif Regular" w:hAnsi="StobiSerif Regular" w:cs="StobiSerif Regular"/>
          <w:sz w:val="22"/>
          <w:szCs w:val="22"/>
          <w:lang w:val="ru-RU"/>
        </w:rPr>
        <w:t>конец за шиење.</w:t>
      </w:r>
    </w:p>
    <w:p w14:paraId="38DFC455" w14:textId="77777777" w:rsidR="004250EC" w:rsidRPr="004250EC" w:rsidRDefault="004250EC" w:rsidP="004250EC">
      <w:pPr>
        <w:tabs>
          <w:tab w:val="left" w:pos="540"/>
        </w:tabs>
        <w:suppressAutoHyphens w:val="0"/>
        <w:spacing w:before="120" w:after="120" w:line="276" w:lineRule="auto"/>
        <w:jc w:val="both"/>
        <w:rPr>
          <w:rFonts w:ascii="StobiSerif Regular" w:hAnsi="StobiSerif Regular" w:cs="StobiSerif Regular"/>
          <w:sz w:val="22"/>
          <w:szCs w:val="22"/>
          <w:lang w:val="ru-RU"/>
        </w:rPr>
      </w:pPr>
    </w:p>
    <w:p w14:paraId="7B7BB49C" w14:textId="77777777" w:rsidR="004250EC" w:rsidRPr="004250EC" w:rsidRDefault="004250EC" w:rsidP="004250EC">
      <w:pPr>
        <w:tabs>
          <w:tab w:val="left" w:pos="567"/>
        </w:tabs>
        <w:rPr>
          <w:rFonts w:ascii="StobiSerif Regular" w:hAnsi="StobiSerif Regular" w:cs="StobiSerif Regular"/>
          <w:b/>
          <w:bCs/>
          <w:sz w:val="22"/>
          <w:szCs w:val="22"/>
          <w:lang w:val="ru-RU"/>
        </w:rPr>
      </w:pPr>
      <w:r w:rsidRPr="004250EC">
        <w:rPr>
          <w:rFonts w:ascii="StobiSerif Regular" w:hAnsi="StobiSerif Regular" w:cs="StobiSerif Regular"/>
          <w:b/>
          <w:bCs/>
          <w:sz w:val="22"/>
          <w:szCs w:val="22"/>
          <w:lang w:val="en-US"/>
        </w:rPr>
        <w:t>1.1.1</w:t>
      </w:r>
      <w:r w:rsidRPr="004250EC">
        <w:rPr>
          <w:rFonts w:ascii="StobiSerif Regular" w:hAnsi="StobiSerif Regular"/>
          <w:b/>
          <w:bCs/>
          <w:sz w:val="22"/>
          <w:szCs w:val="22"/>
          <w:lang w:val="mk-MK"/>
        </w:rPr>
        <w:tab/>
      </w:r>
      <w:r w:rsidRPr="004250EC">
        <w:rPr>
          <w:rFonts w:ascii="StobiSerif Regular" w:hAnsi="StobiSerif Regular" w:cs="StobiSerif Regular"/>
          <w:b/>
          <w:bCs/>
          <w:color w:val="000000"/>
          <w:sz w:val="22"/>
          <w:szCs w:val="22"/>
          <w:lang w:val="mk-MK"/>
        </w:rPr>
        <w:t>Технички карактеристики на о</w:t>
      </w:r>
      <w:r w:rsidRPr="004250EC">
        <w:rPr>
          <w:rFonts w:ascii="StobiSerif Regular" w:hAnsi="StobiSerif Regular" w:cs="StobiSerif Regular"/>
          <w:b/>
          <w:bCs/>
          <w:sz w:val="22"/>
          <w:szCs w:val="22"/>
          <w:lang w:val="ru-RU"/>
        </w:rPr>
        <w:t>сновен материјал</w:t>
      </w:r>
    </w:p>
    <w:p w14:paraId="53CCCCAA" w14:textId="77777777" w:rsidR="004250EC" w:rsidRPr="004250EC" w:rsidRDefault="004250EC" w:rsidP="004250EC">
      <w:pPr>
        <w:tabs>
          <w:tab w:val="left" w:pos="540"/>
        </w:tabs>
        <w:suppressAutoHyphens w:val="0"/>
        <w:spacing w:before="120" w:after="120" w:line="276" w:lineRule="auto"/>
        <w:jc w:val="both"/>
        <w:rPr>
          <w:rFonts w:ascii="StobiSerif Regular" w:hAnsi="StobiSerif Regular"/>
          <w:color w:val="000000"/>
          <w:sz w:val="22"/>
          <w:szCs w:val="22"/>
          <w:lang w:val="mk-MK"/>
        </w:rPr>
      </w:pPr>
      <w:r w:rsidRPr="004250EC">
        <w:rPr>
          <w:rFonts w:ascii="StobiSerif Regular" w:hAnsi="StobiSerif Regular"/>
          <w:color w:val="000000"/>
          <w:sz w:val="22"/>
          <w:szCs w:val="22"/>
          <w:lang w:val="mk-MK"/>
        </w:rPr>
        <w:t xml:space="preserve">Техничките карактеристики на основниот материјал, ткаенина во темно сина боја од која е изработена кратката виндјакна се наведени во Табелата бр. </w:t>
      </w:r>
      <w:r w:rsidRPr="004250EC">
        <w:rPr>
          <w:rFonts w:ascii="StobiSerif Regular" w:hAnsi="StobiSerif Regular"/>
          <w:color w:val="000000"/>
          <w:sz w:val="22"/>
          <w:szCs w:val="22"/>
        </w:rPr>
        <w:t>2</w:t>
      </w:r>
      <w:r w:rsidR="00115AFF">
        <w:rPr>
          <w:rFonts w:ascii="StobiSerif Regular" w:hAnsi="StobiSerif Regular"/>
          <w:color w:val="000000"/>
          <w:sz w:val="22"/>
          <w:szCs w:val="22"/>
          <w:lang w:val="mk-MK"/>
        </w:rPr>
        <w:t>5</w:t>
      </w:r>
      <w:r w:rsidRPr="004250EC">
        <w:rPr>
          <w:rFonts w:ascii="StobiSerif Regular" w:hAnsi="StobiSerif Regular"/>
          <w:color w:val="000000"/>
          <w:sz w:val="22"/>
          <w:szCs w:val="22"/>
          <w:lang w:val="mk-MK"/>
        </w:rPr>
        <w:t xml:space="preserve">. </w:t>
      </w:r>
    </w:p>
    <w:p w14:paraId="72D489AB" w14:textId="77777777" w:rsidR="004250EC" w:rsidRPr="004250EC" w:rsidRDefault="004250EC" w:rsidP="004250EC">
      <w:pPr>
        <w:tabs>
          <w:tab w:val="left" w:pos="720"/>
          <w:tab w:val="left" w:pos="1980"/>
          <w:tab w:val="left" w:pos="3060"/>
        </w:tabs>
        <w:spacing w:after="120"/>
        <w:jc w:val="both"/>
        <w:rPr>
          <w:rFonts w:ascii="StobiSerif Regular" w:hAnsi="StobiSerif Regular" w:cs="StobiSerif Regular"/>
          <w:color w:val="000000"/>
          <w:sz w:val="22"/>
          <w:szCs w:val="22"/>
          <w:lang w:val="mk-MK"/>
        </w:rPr>
      </w:pPr>
      <w:r w:rsidRPr="004250EC">
        <w:rPr>
          <w:rFonts w:ascii="StobiSerif Regular" w:hAnsi="StobiSerif Regular" w:cs="StobiSerif Regular"/>
          <w:color w:val="000000"/>
          <w:sz w:val="22"/>
          <w:szCs w:val="22"/>
          <w:lang w:val="mk-MK"/>
        </w:rPr>
        <w:t xml:space="preserve">Табела бр. </w:t>
      </w:r>
      <w:r w:rsidRPr="004250EC">
        <w:rPr>
          <w:rFonts w:ascii="StobiSerif Regular" w:hAnsi="StobiSerif Regular" w:cs="StobiSerif Regular"/>
          <w:color w:val="000000"/>
          <w:sz w:val="22"/>
          <w:szCs w:val="22"/>
        </w:rPr>
        <w:t>2</w:t>
      </w:r>
      <w:r w:rsidR="00115AFF">
        <w:rPr>
          <w:rFonts w:ascii="StobiSerif Regular" w:hAnsi="StobiSerif Regular" w:cs="StobiSerif Regular"/>
          <w:color w:val="000000"/>
          <w:sz w:val="22"/>
          <w:szCs w:val="22"/>
          <w:lang w:val="mk-MK"/>
        </w:rPr>
        <w:t>5</w:t>
      </w:r>
    </w:p>
    <w:tbl>
      <w:tblPr>
        <w:tblW w:w="50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57"/>
        <w:gridCol w:w="2474"/>
        <w:gridCol w:w="2079"/>
        <w:gridCol w:w="1651"/>
      </w:tblGrid>
      <w:tr w:rsidR="004250EC" w:rsidRPr="004250EC" w14:paraId="529AF53D" w14:textId="77777777" w:rsidTr="00C5225C">
        <w:trPr>
          <w:trHeight w:val="191"/>
          <w:jc w:val="center"/>
        </w:trPr>
        <w:tc>
          <w:tcPr>
            <w:tcW w:w="1723" w:type="pct"/>
            <w:shd w:val="clear" w:color="auto" w:fill="FFFFFF"/>
            <w:vAlign w:val="center"/>
          </w:tcPr>
          <w:p w14:paraId="5EB2653F" w14:textId="77777777" w:rsidR="004250EC" w:rsidRPr="004250EC" w:rsidRDefault="004250EC" w:rsidP="004250EC">
            <w:pPr>
              <w:jc w:val="center"/>
              <w:rPr>
                <w:rFonts w:ascii="StobiSerif Regular" w:hAnsi="StobiSerif Regular" w:cs="Arial"/>
                <w:b/>
                <w:bCs/>
                <w:lang w:val="ru-RU"/>
              </w:rPr>
            </w:pPr>
            <w:r w:rsidRPr="004250EC">
              <w:rPr>
                <w:rFonts w:ascii="StobiSerif Regular" w:hAnsi="StobiSerif Regular" w:cs="Arial"/>
                <w:b/>
                <w:bCs/>
                <w:sz w:val="22"/>
                <w:szCs w:val="22"/>
                <w:lang w:val="ru-RU"/>
              </w:rPr>
              <w:t>Својство</w:t>
            </w:r>
          </w:p>
        </w:tc>
        <w:tc>
          <w:tcPr>
            <w:tcW w:w="1358" w:type="pct"/>
            <w:shd w:val="clear" w:color="auto" w:fill="FFFFFF"/>
            <w:vAlign w:val="center"/>
          </w:tcPr>
          <w:p w14:paraId="7CE3131A" w14:textId="77777777" w:rsidR="004250EC" w:rsidRPr="004250EC" w:rsidRDefault="004250EC" w:rsidP="004250EC">
            <w:pPr>
              <w:jc w:val="center"/>
              <w:rPr>
                <w:rFonts w:ascii="StobiSerif Regular" w:hAnsi="StobiSerif Regular" w:cs="Arial"/>
                <w:b/>
                <w:bCs/>
                <w:lang w:val="ru-RU"/>
              </w:rPr>
            </w:pPr>
            <w:r w:rsidRPr="004250EC">
              <w:rPr>
                <w:rFonts w:ascii="StobiSerif Regular" w:hAnsi="StobiSerif Regular" w:cs="Arial"/>
                <w:b/>
                <w:bCs/>
                <w:sz w:val="22"/>
                <w:szCs w:val="22"/>
                <w:lang w:val="ru-RU"/>
              </w:rPr>
              <w:t>Метода на испитување</w:t>
            </w:r>
          </w:p>
        </w:tc>
        <w:tc>
          <w:tcPr>
            <w:tcW w:w="1005" w:type="pct"/>
            <w:shd w:val="clear" w:color="auto" w:fill="FFFFFF"/>
            <w:vAlign w:val="center"/>
          </w:tcPr>
          <w:p w14:paraId="2E60B7E5" w14:textId="77777777" w:rsidR="004250EC" w:rsidRPr="004250EC" w:rsidRDefault="004250EC" w:rsidP="004250EC">
            <w:pPr>
              <w:jc w:val="center"/>
              <w:rPr>
                <w:rFonts w:ascii="StobiSerif Regular" w:hAnsi="StobiSerif Regular" w:cs="Arial"/>
                <w:b/>
                <w:bCs/>
                <w:lang w:val="ru-RU"/>
              </w:rPr>
            </w:pPr>
            <w:r w:rsidRPr="004250EC">
              <w:rPr>
                <w:rFonts w:ascii="StobiSerif Regular" w:hAnsi="StobiSerif Regular" w:cs="Arial"/>
                <w:b/>
                <w:bCs/>
                <w:sz w:val="22"/>
                <w:szCs w:val="22"/>
                <w:lang w:val="ru-RU"/>
              </w:rPr>
              <w:t>Барање</w:t>
            </w:r>
          </w:p>
        </w:tc>
        <w:tc>
          <w:tcPr>
            <w:tcW w:w="914" w:type="pct"/>
            <w:shd w:val="clear" w:color="auto" w:fill="FFFFFF"/>
            <w:vAlign w:val="center"/>
          </w:tcPr>
          <w:p w14:paraId="4F7B91F3" w14:textId="77777777" w:rsidR="004250EC" w:rsidRPr="004250EC" w:rsidRDefault="004250EC" w:rsidP="004250EC">
            <w:pPr>
              <w:jc w:val="center"/>
              <w:rPr>
                <w:rFonts w:ascii="StobiSerif Regular" w:hAnsi="StobiSerif Regular" w:cs="Arial"/>
                <w:b/>
                <w:bCs/>
                <w:lang w:val="ru-RU"/>
              </w:rPr>
            </w:pPr>
            <w:r w:rsidRPr="004250EC">
              <w:rPr>
                <w:rFonts w:ascii="StobiSerif Regular" w:hAnsi="StobiSerif Regular" w:cs="Arial"/>
                <w:b/>
                <w:bCs/>
                <w:sz w:val="22"/>
                <w:szCs w:val="22"/>
                <w:lang w:val="ru-RU"/>
              </w:rPr>
              <w:t>Дозволено отстапување</w:t>
            </w:r>
          </w:p>
        </w:tc>
      </w:tr>
      <w:tr w:rsidR="004250EC" w:rsidRPr="004250EC" w14:paraId="3EE83CAC" w14:textId="77777777" w:rsidTr="00C5225C">
        <w:trPr>
          <w:trHeight w:val="191"/>
          <w:jc w:val="center"/>
        </w:trPr>
        <w:tc>
          <w:tcPr>
            <w:tcW w:w="1723" w:type="pct"/>
            <w:shd w:val="clear" w:color="auto" w:fill="FFFFFF"/>
            <w:vAlign w:val="center"/>
          </w:tcPr>
          <w:p w14:paraId="1DBEF676"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Боја-темно сина:</w:t>
            </w:r>
            <w:r w:rsidRPr="004250EC">
              <w:rPr>
                <w:rFonts w:ascii="StobiSerif Regular" w:hAnsi="StobiSerif Regular" w:cs="Arial"/>
                <w:sz w:val="22"/>
                <w:szCs w:val="22"/>
                <w:lang w:val="ru-RU"/>
              </w:rPr>
              <w:br/>
              <w:t>(визуелно)</w:t>
            </w:r>
          </w:p>
        </w:tc>
        <w:tc>
          <w:tcPr>
            <w:tcW w:w="1358" w:type="pct"/>
            <w:shd w:val="clear" w:color="auto" w:fill="FFFFFF"/>
            <w:vAlign w:val="center"/>
          </w:tcPr>
          <w:p w14:paraId="4201C36A"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Визуелно</w:t>
            </w:r>
          </w:p>
        </w:tc>
        <w:tc>
          <w:tcPr>
            <w:tcW w:w="1005" w:type="pct"/>
            <w:shd w:val="clear" w:color="auto" w:fill="FFFFFF"/>
            <w:vAlign w:val="center"/>
          </w:tcPr>
          <w:p w14:paraId="58B29C56"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 xml:space="preserve">PANTONE </w:t>
            </w:r>
            <w:r w:rsidRPr="004250EC">
              <w:rPr>
                <w:rFonts w:ascii="StobiSerif Regular" w:hAnsi="StobiSerif Regular" w:cs="Arial"/>
                <w:sz w:val="22"/>
                <w:szCs w:val="22"/>
                <w:lang w:val="ru-RU"/>
              </w:rPr>
              <w:br/>
              <w:t>19- 4013 ТР</w:t>
            </w:r>
          </w:p>
        </w:tc>
        <w:tc>
          <w:tcPr>
            <w:tcW w:w="914" w:type="pct"/>
            <w:shd w:val="clear" w:color="auto" w:fill="FFFFFF"/>
            <w:vAlign w:val="center"/>
          </w:tcPr>
          <w:p w14:paraId="57247F7C"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w:t>
            </w:r>
          </w:p>
          <w:p w14:paraId="2E3B95A2" w14:textId="77777777" w:rsidR="004250EC" w:rsidRPr="004250EC" w:rsidRDefault="004250EC" w:rsidP="004250EC">
            <w:pPr>
              <w:jc w:val="center"/>
              <w:rPr>
                <w:rFonts w:ascii="StobiSerif Regular" w:hAnsi="StobiSerif Regular" w:cs="Arial"/>
                <w:lang w:val="ru-RU"/>
              </w:rPr>
            </w:pPr>
          </w:p>
        </w:tc>
      </w:tr>
      <w:tr w:rsidR="004250EC" w:rsidRPr="004250EC" w14:paraId="2BB612EB" w14:textId="77777777" w:rsidTr="00C5225C">
        <w:trPr>
          <w:trHeight w:val="191"/>
          <w:jc w:val="center"/>
        </w:trPr>
        <w:tc>
          <w:tcPr>
            <w:tcW w:w="1723" w:type="pct"/>
            <w:shd w:val="clear" w:color="auto" w:fill="FFFFFF"/>
            <w:vAlign w:val="center"/>
          </w:tcPr>
          <w:p w14:paraId="6E6C5DA3"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Вид на ткаење</w:t>
            </w:r>
          </w:p>
        </w:tc>
        <w:tc>
          <w:tcPr>
            <w:tcW w:w="1358" w:type="pct"/>
            <w:shd w:val="clear" w:color="auto" w:fill="FFFFFF"/>
            <w:vAlign w:val="center"/>
          </w:tcPr>
          <w:p w14:paraId="4E51172C" w14:textId="77777777" w:rsidR="004250EC" w:rsidRPr="004250EC" w:rsidRDefault="004250EC" w:rsidP="004250EC">
            <w:pPr>
              <w:jc w:val="center"/>
              <w:rPr>
                <w:rFonts w:ascii="StobiSerif Regular" w:hAnsi="StobiSerif Regular" w:cs="Arial"/>
                <w:lang w:val="ru-RU"/>
              </w:rPr>
            </w:pPr>
          </w:p>
        </w:tc>
        <w:tc>
          <w:tcPr>
            <w:tcW w:w="1005" w:type="pct"/>
            <w:shd w:val="clear" w:color="auto" w:fill="FFFFFF"/>
            <w:vAlign w:val="center"/>
          </w:tcPr>
          <w:p w14:paraId="17F2CEA0"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 xml:space="preserve">Кепер </w:t>
            </w:r>
          </w:p>
        </w:tc>
        <w:tc>
          <w:tcPr>
            <w:tcW w:w="914" w:type="pct"/>
            <w:shd w:val="clear" w:color="auto" w:fill="FFFFFF"/>
            <w:vAlign w:val="center"/>
          </w:tcPr>
          <w:p w14:paraId="58ED8938" w14:textId="77777777" w:rsidR="004250EC" w:rsidRPr="004250EC" w:rsidRDefault="004250EC" w:rsidP="004250EC">
            <w:pPr>
              <w:jc w:val="center"/>
              <w:rPr>
                <w:rFonts w:ascii="StobiSerif Regular" w:hAnsi="StobiSerif Regular" w:cs="Arial"/>
                <w:lang w:val="ru-RU"/>
              </w:rPr>
            </w:pPr>
          </w:p>
        </w:tc>
      </w:tr>
      <w:tr w:rsidR="004250EC" w:rsidRPr="004250EC" w14:paraId="241124B5" w14:textId="77777777" w:rsidTr="00C5225C">
        <w:trPr>
          <w:trHeight w:val="789"/>
          <w:jc w:val="center"/>
        </w:trPr>
        <w:tc>
          <w:tcPr>
            <w:tcW w:w="1723" w:type="pct"/>
            <w:shd w:val="clear" w:color="auto" w:fill="FFFFFF"/>
            <w:vAlign w:val="center"/>
          </w:tcPr>
          <w:p w14:paraId="03009897"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lastRenderedPageBreak/>
              <w:t>Квантитативна хемиска анализа (суровински состав):</w:t>
            </w:r>
          </w:p>
        </w:tc>
        <w:tc>
          <w:tcPr>
            <w:tcW w:w="1358" w:type="pct"/>
            <w:shd w:val="clear" w:color="auto" w:fill="FFFFFF"/>
            <w:vAlign w:val="center"/>
          </w:tcPr>
          <w:p w14:paraId="48EA9CD1"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ISO 1833</w:t>
            </w:r>
          </w:p>
        </w:tc>
        <w:tc>
          <w:tcPr>
            <w:tcW w:w="1005" w:type="pct"/>
            <w:shd w:val="clear" w:color="auto" w:fill="FFFFFF"/>
            <w:vAlign w:val="center"/>
          </w:tcPr>
          <w:p w14:paraId="6B8ECE19"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65%полиестер</w:t>
            </w:r>
          </w:p>
          <w:p w14:paraId="6085938F" w14:textId="77777777" w:rsidR="004250EC" w:rsidRPr="004250EC" w:rsidRDefault="004250EC" w:rsidP="004250EC">
            <w:pPr>
              <w:jc w:val="center"/>
              <w:rPr>
                <w:rFonts w:ascii="StobiSerif Regular" w:hAnsi="StobiSerif Regular" w:cs="Arial"/>
                <w:lang w:val="en-US"/>
              </w:rPr>
            </w:pPr>
            <w:r w:rsidRPr="004250EC">
              <w:rPr>
                <w:rFonts w:ascii="StobiSerif Regular" w:hAnsi="StobiSerif Regular" w:cs="Arial"/>
                <w:sz w:val="22"/>
                <w:szCs w:val="22"/>
                <w:lang w:val="ru-RU"/>
              </w:rPr>
              <w:t>35% памук</w:t>
            </w:r>
          </w:p>
        </w:tc>
        <w:tc>
          <w:tcPr>
            <w:tcW w:w="914" w:type="pct"/>
            <w:shd w:val="clear" w:color="auto" w:fill="FFFFFF"/>
            <w:vAlign w:val="center"/>
          </w:tcPr>
          <w:p w14:paraId="7F7AC62A"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±3 %</w:t>
            </w:r>
          </w:p>
        </w:tc>
      </w:tr>
      <w:tr w:rsidR="004250EC" w:rsidRPr="004250EC" w14:paraId="225018E7" w14:textId="77777777" w:rsidTr="00C5225C">
        <w:trPr>
          <w:trHeight w:val="421"/>
          <w:jc w:val="center"/>
        </w:trPr>
        <w:tc>
          <w:tcPr>
            <w:tcW w:w="1723" w:type="pct"/>
            <w:shd w:val="clear" w:color="auto" w:fill="FFFFFF"/>
            <w:vAlign w:val="center"/>
          </w:tcPr>
          <w:p w14:paraId="40B9F983"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 xml:space="preserve">Површинска маса: </w:t>
            </w:r>
          </w:p>
        </w:tc>
        <w:tc>
          <w:tcPr>
            <w:tcW w:w="1358" w:type="pct"/>
            <w:shd w:val="clear" w:color="auto" w:fill="FFFFFF"/>
            <w:vAlign w:val="center"/>
          </w:tcPr>
          <w:p w14:paraId="39A5F48D"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12127</w:t>
            </w:r>
          </w:p>
        </w:tc>
        <w:tc>
          <w:tcPr>
            <w:tcW w:w="1005" w:type="pct"/>
            <w:shd w:val="clear" w:color="auto" w:fill="FFFFFF"/>
            <w:vAlign w:val="center"/>
          </w:tcPr>
          <w:p w14:paraId="2EA39685"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mk-MK"/>
              </w:rPr>
              <w:t>240</w:t>
            </w:r>
            <w:r w:rsidRPr="004250EC">
              <w:rPr>
                <w:rFonts w:ascii="StobiSerif Regular" w:hAnsi="StobiSerif Regular" w:cs="Arial"/>
                <w:sz w:val="22"/>
                <w:szCs w:val="22"/>
                <w:lang w:val="ru-RU"/>
              </w:rPr>
              <w:t xml:space="preserve"> g/m²</w:t>
            </w:r>
          </w:p>
        </w:tc>
        <w:tc>
          <w:tcPr>
            <w:tcW w:w="914" w:type="pct"/>
            <w:shd w:val="clear" w:color="auto" w:fill="FFFFFF"/>
            <w:vAlign w:val="center"/>
          </w:tcPr>
          <w:p w14:paraId="54D2493A"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±5 %</w:t>
            </w:r>
          </w:p>
        </w:tc>
      </w:tr>
      <w:tr w:rsidR="004250EC" w:rsidRPr="004250EC" w14:paraId="25EBB2A1" w14:textId="77777777" w:rsidTr="00C5225C">
        <w:trPr>
          <w:trHeight w:val="452"/>
          <w:jc w:val="center"/>
        </w:trPr>
        <w:tc>
          <w:tcPr>
            <w:tcW w:w="1723" w:type="pct"/>
            <w:shd w:val="clear" w:color="auto" w:fill="FFFFFF"/>
            <w:vAlign w:val="center"/>
          </w:tcPr>
          <w:p w14:paraId="75D81FCB"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 xml:space="preserve">Конструкција </w:t>
            </w:r>
            <w:r w:rsidRPr="004250EC">
              <w:rPr>
                <w:rFonts w:ascii="StobiSerif Regular" w:hAnsi="StobiSerif Regular" w:cs="Arial"/>
                <w:sz w:val="22"/>
                <w:szCs w:val="22"/>
                <w:lang w:val="ru-RU"/>
              </w:rPr>
              <w:br/>
              <w:t>(густина на ткаење):</w:t>
            </w:r>
            <w:r w:rsidRPr="004250EC">
              <w:rPr>
                <w:rFonts w:ascii="StobiSerif Regular" w:hAnsi="StobiSerif Regular" w:cs="Arial"/>
                <w:sz w:val="22"/>
                <w:szCs w:val="22"/>
                <w:lang w:val="ru-RU"/>
              </w:rPr>
              <w:br/>
              <w:t xml:space="preserve">- основа </w:t>
            </w:r>
            <w:r w:rsidRPr="004250EC">
              <w:rPr>
                <w:rFonts w:ascii="StobiSerif Regular" w:hAnsi="StobiSerif Regular" w:cs="Arial"/>
                <w:sz w:val="22"/>
                <w:szCs w:val="22"/>
                <w:lang w:val="ru-RU"/>
              </w:rPr>
              <w:br/>
              <w:t>- јаток</w:t>
            </w:r>
          </w:p>
        </w:tc>
        <w:tc>
          <w:tcPr>
            <w:tcW w:w="1358" w:type="pct"/>
            <w:shd w:val="clear" w:color="auto" w:fill="FFFFFF"/>
            <w:vAlign w:val="center"/>
          </w:tcPr>
          <w:p w14:paraId="7F48B2B1"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1049-2</w:t>
            </w:r>
          </w:p>
        </w:tc>
        <w:tc>
          <w:tcPr>
            <w:tcW w:w="1005" w:type="pct"/>
            <w:shd w:val="clear" w:color="auto" w:fill="FFFFFF"/>
            <w:vAlign w:val="center"/>
          </w:tcPr>
          <w:p w14:paraId="22FC2B8F"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36 жици/cm</w:t>
            </w:r>
            <w:r w:rsidRPr="004250EC">
              <w:rPr>
                <w:rFonts w:ascii="StobiSerif Regular" w:hAnsi="StobiSerif Regular" w:cs="Arial"/>
                <w:sz w:val="22"/>
                <w:szCs w:val="22"/>
                <w:lang w:val="ru-RU"/>
              </w:rPr>
              <w:br/>
              <w:t>20 жици/cm</w:t>
            </w:r>
          </w:p>
        </w:tc>
        <w:tc>
          <w:tcPr>
            <w:tcW w:w="914" w:type="pct"/>
            <w:shd w:val="clear" w:color="auto" w:fill="FFFFFF"/>
            <w:vAlign w:val="center"/>
          </w:tcPr>
          <w:p w14:paraId="3F1FDF25"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±5 %</w:t>
            </w:r>
          </w:p>
          <w:p w14:paraId="44C0723F"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±5 %</w:t>
            </w:r>
          </w:p>
        </w:tc>
      </w:tr>
      <w:tr w:rsidR="004250EC" w:rsidRPr="004250EC" w14:paraId="090BCA17" w14:textId="77777777" w:rsidTr="00C5225C">
        <w:trPr>
          <w:trHeight w:val="191"/>
          <w:jc w:val="center"/>
        </w:trPr>
        <w:tc>
          <w:tcPr>
            <w:tcW w:w="1723" w:type="pct"/>
            <w:shd w:val="clear" w:color="auto" w:fill="FFFFFF"/>
            <w:vAlign w:val="center"/>
          </w:tcPr>
          <w:p w14:paraId="5E3098DD"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Прекидна јачина:</w:t>
            </w:r>
            <w:r w:rsidRPr="004250EC">
              <w:rPr>
                <w:rFonts w:ascii="StobiSerif Regular" w:hAnsi="StobiSerif Regular" w:cs="Arial"/>
                <w:sz w:val="22"/>
                <w:szCs w:val="22"/>
                <w:lang w:val="ru-RU"/>
              </w:rPr>
              <w:br/>
              <w:t xml:space="preserve">- основа </w:t>
            </w:r>
            <w:r w:rsidRPr="004250EC">
              <w:rPr>
                <w:rFonts w:ascii="StobiSerif Regular" w:hAnsi="StobiSerif Regular" w:cs="Arial"/>
                <w:sz w:val="22"/>
                <w:szCs w:val="22"/>
                <w:lang w:val="ru-RU"/>
              </w:rPr>
              <w:br/>
              <w:t>- јаток</w:t>
            </w:r>
          </w:p>
        </w:tc>
        <w:tc>
          <w:tcPr>
            <w:tcW w:w="1358" w:type="pct"/>
            <w:shd w:val="clear" w:color="auto" w:fill="FFFFFF"/>
            <w:vAlign w:val="center"/>
          </w:tcPr>
          <w:p w14:paraId="09652FFA"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ISO 13934-1</w:t>
            </w:r>
          </w:p>
        </w:tc>
        <w:tc>
          <w:tcPr>
            <w:tcW w:w="1005" w:type="pct"/>
            <w:shd w:val="clear" w:color="auto" w:fill="FFFFFF"/>
            <w:vAlign w:val="center"/>
          </w:tcPr>
          <w:p w14:paraId="09EE4D8F"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1800 N</w:t>
            </w:r>
          </w:p>
          <w:p w14:paraId="16222238"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1000 N</w:t>
            </w:r>
          </w:p>
        </w:tc>
        <w:tc>
          <w:tcPr>
            <w:tcW w:w="914" w:type="pct"/>
            <w:shd w:val="clear" w:color="auto" w:fill="FFFFFF"/>
            <w:vAlign w:val="center"/>
          </w:tcPr>
          <w:p w14:paraId="36878BD2"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минимум</w:t>
            </w:r>
          </w:p>
        </w:tc>
      </w:tr>
      <w:tr w:rsidR="004250EC" w:rsidRPr="004250EC" w14:paraId="686E95D1" w14:textId="77777777" w:rsidTr="00C5225C">
        <w:trPr>
          <w:trHeight w:val="191"/>
          <w:jc w:val="center"/>
        </w:trPr>
        <w:tc>
          <w:tcPr>
            <w:tcW w:w="1723" w:type="pct"/>
            <w:shd w:val="clear" w:color="auto" w:fill="FFFFFF"/>
            <w:vAlign w:val="center"/>
          </w:tcPr>
          <w:p w14:paraId="24547CD2"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Издолжување при кинење</w:t>
            </w:r>
            <w:r w:rsidRPr="004250EC">
              <w:rPr>
                <w:rFonts w:ascii="StobiSerif Regular" w:hAnsi="StobiSerif Regular" w:cs="Arial"/>
                <w:sz w:val="22"/>
                <w:szCs w:val="22"/>
                <w:lang w:val="ru-RU"/>
              </w:rPr>
              <w:br/>
              <w:t xml:space="preserve">- основа </w:t>
            </w:r>
            <w:r w:rsidRPr="004250EC">
              <w:rPr>
                <w:rFonts w:ascii="StobiSerif Regular" w:hAnsi="StobiSerif Regular" w:cs="Arial"/>
                <w:sz w:val="22"/>
                <w:szCs w:val="22"/>
                <w:lang w:val="ru-RU"/>
              </w:rPr>
              <w:br/>
              <w:t>- јаток</w:t>
            </w:r>
          </w:p>
        </w:tc>
        <w:tc>
          <w:tcPr>
            <w:tcW w:w="1358" w:type="pct"/>
            <w:shd w:val="clear" w:color="auto" w:fill="FFFFFF"/>
            <w:vAlign w:val="center"/>
          </w:tcPr>
          <w:p w14:paraId="58453B0F"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ISO 13934-1</w:t>
            </w:r>
          </w:p>
        </w:tc>
        <w:tc>
          <w:tcPr>
            <w:tcW w:w="1005" w:type="pct"/>
            <w:shd w:val="clear" w:color="auto" w:fill="FFFFFF"/>
            <w:vAlign w:val="center"/>
          </w:tcPr>
          <w:p w14:paraId="72F7A62F" w14:textId="77777777" w:rsidR="004250EC" w:rsidRPr="004250EC" w:rsidRDefault="004250EC" w:rsidP="004250EC">
            <w:pPr>
              <w:jc w:val="center"/>
              <w:rPr>
                <w:rFonts w:ascii="StobiSerif Regular" w:hAnsi="StobiSerif Regular" w:cs="Arial"/>
                <w:lang w:val="en-US"/>
              </w:rPr>
            </w:pPr>
            <w:r w:rsidRPr="004250EC">
              <w:rPr>
                <w:rFonts w:ascii="StobiSerif Regular" w:hAnsi="StobiSerif Regular" w:cs="Arial"/>
                <w:sz w:val="22"/>
                <w:szCs w:val="22"/>
                <w:lang w:val="ru-RU"/>
              </w:rPr>
              <w:t xml:space="preserve">28 </w:t>
            </w:r>
            <w:proofErr w:type="spellStart"/>
            <w:r w:rsidRPr="004250EC">
              <w:rPr>
                <w:rFonts w:ascii="StobiSerif Regular" w:hAnsi="StobiSerif Regular" w:cs="Arial"/>
                <w:sz w:val="22"/>
                <w:szCs w:val="22"/>
                <w:lang w:val="en-US"/>
              </w:rPr>
              <w:t>dn</w:t>
            </w:r>
            <w:proofErr w:type="spellEnd"/>
          </w:p>
          <w:p w14:paraId="21AF3CF5" w14:textId="77777777" w:rsidR="004250EC" w:rsidRPr="004250EC" w:rsidRDefault="004250EC" w:rsidP="004250EC">
            <w:pPr>
              <w:jc w:val="center"/>
              <w:rPr>
                <w:rFonts w:ascii="StobiSerif Regular" w:hAnsi="StobiSerif Regular" w:cs="Arial"/>
                <w:lang w:val="en-US"/>
              </w:rPr>
            </w:pPr>
            <w:r w:rsidRPr="004250EC">
              <w:rPr>
                <w:rFonts w:ascii="StobiSerif Regular" w:hAnsi="StobiSerif Regular" w:cs="Arial"/>
                <w:sz w:val="22"/>
                <w:szCs w:val="22"/>
                <w:lang w:val="ru-RU"/>
              </w:rPr>
              <w:t xml:space="preserve">24 </w:t>
            </w:r>
            <w:proofErr w:type="spellStart"/>
            <w:r w:rsidRPr="004250EC">
              <w:rPr>
                <w:rFonts w:ascii="StobiSerif Regular" w:hAnsi="StobiSerif Regular" w:cs="Arial"/>
                <w:sz w:val="22"/>
                <w:szCs w:val="22"/>
                <w:lang w:val="en-US"/>
              </w:rPr>
              <w:t>dn</w:t>
            </w:r>
            <w:proofErr w:type="spellEnd"/>
          </w:p>
        </w:tc>
        <w:tc>
          <w:tcPr>
            <w:tcW w:w="914" w:type="pct"/>
            <w:shd w:val="clear" w:color="auto" w:fill="FFFFFF"/>
            <w:vAlign w:val="center"/>
          </w:tcPr>
          <w:p w14:paraId="5AC23B6C"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минимум</w:t>
            </w:r>
          </w:p>
        </w:tc>
      </w:tr>
      <w:tr w:rsidR="004250EC" w:rsidRPr="004250EC" w14:paraId="0BD1CFE8" w14:textId="77777777" w:rsidTr="00C5225C">
        <w:trPr>
          <w:trHeight w:val="543"/>
          <w:jc w:val="center"/>
        </w:trPr>
        <w:tc>
          <w:tcPr>
            <w:tcW w:w="1723" w:type="pct"/>
            <w:shd w:val="clear" w:color="auto" w:fill="FFFFFF"/>
            <w:vAlign w:val="center"/>
          </w:tcPr>
          <w:p w14:paraId="75766F3B"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 xml:space="preserve">Промена на димензии при перење и сушење на </w:t>
            </w:r>
            <w:r w:rsidRPr="004250EC">
              <w:rPr>
                <w:rFonts w:ascii="StobiSerif Regular" w:hAnsi="StobiSerif Regular" w:cs="Arial"/>
                <w:sz w:val="22"/>
                <w:szCs w:val="22"/>
                <w:lang w:val="en-US"/>
              </w:rPr>
              <w:t>60</w:t>
            </w:r>
            <w:r w:rsidRPr="004250EC">
              <w:rPr>
                <w:rFonts w:ascii="StobiSerif Regular" w:hAnsi="StobiSerif Regular" w:cs="Arial"/>
                <w:sz w:val="22"/>
                <w:szCs w:val="22"/>
                <w:lang w:val="ru-RU"/>
              </w:rPr>
              <w:t xml:space="preserve"> ºС:</w:t>
            </w:r>
          </w:p>
          <w:p w14:paraId="5B961162"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 основа / јаток</w:t>
            </w:r>
          </w:p>
        </w:tc>
        <w:tc>
          <w:tcPr>
            <w:tcW w:w="1358" w:type="pct"/>
            <w:shd w:val="clear" w:color="auto" w:fill="FFFFFF"/>
            <w:vAlign w:val="center"/>
          </w:tcPr>
          <w:p w14:paraId="2725CC9F"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ISO 5077</w:t>
            </w:r>
          </w:p>
        </w:tc>
        <w:tc>
          <w:tcPr>
            <w:tcW w:w="1005" w:type="pct"/>
            <w:shd w:val="clear" w:color="auto" w:fill="FFFFFF"/>
            <w:vAlign w:val="center"/>
          </w:tcPr>
          <w:p w14:paraId="7027B871"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по должина и по ширина</w:t>
            </w:r>
          </w:p>
        </w:tc>
        <w:tc>
          <w:tcPr>
            <w:tcW w:w="914" w:type="pct"/>
            <w:shd w:val="clear" w:color="auto" w:fill="FFFFFF"/>
            <w:vAlign w:val="center"/>
          </w:tcPr>
          <w:p w14:paraId="3EDBA83C"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±1,5 %</w:t>
            </w:r>
          </w:p>
        </w:tc>
      </w:tr>
      <w:tr w:rsidR="004250EC" w:rsidRPr="004250EC" w14:paraId="72335056" w14:textId="77777777" w:rsidTr="00C5225C">
        <w:trPr>
          <w:trHeight w:val="436"/>
          <w:jc w:val="center"/>
        </w:trPr>
        <w:tc>
          <w:tcPr>
            <w:tcW w:w="1723" w:type="pct"/>
            <w:shd w:val="clear" w:color="auto" w:fill="FFFFFF"/>
            <w:vAlign w:val="center"/>
          </w:tcPr>
          <w:p w14:paraId="0B219D0C" w14:textId="77777777" w:rsidR="004250EC" w:rsidRPr="004250EC" w:rsidRDefault="004250EC" w:rsidP="004250EC">
            <w:pPr>
              <w:rPr>
                <w:rFonts w:ascii="StobiSerif Regular" w:hAnsi="StobiSerif Regular" w:cs="Arial"/>
                <w:lang w:val="mk-MK"/>
              </w:rPr>
            </w:pPr>
            <w:r w:rsidRPr="004250EC">
              <w:rPr>
                <w:rFonts w:ascii="StobiSerif Regular" w:hAnsi="StobiSerif Regular" w:cs="Arial"/>
                <w:sz w:val="22"/>
                <w:szCs w:val="22"/>
                <w:lang w:val="mk-MK"/>
              </w:rPr>
              <w:t>Постојанос</w:t>
            </w:r>
            <w:r w:rsidR="008A4F59">
              <w:rPr>
                <w:rFonts w:ascii="StobiSerif Regular" w:hAnsi="StobiSerif Regular" w:cs="Arial"/>
                <w:sz w:val="22"/>
                <w:szCs w:val="22"/>
                <w:lang w:val="mk-MK"/>
              </w:rPr>
              <w:t>т</w:t>
            </w:r>
            <w:r w:rsidRPr="004250EC">
              <w:rPr>
                <w:rFonts w:ascii="StobiSerif Regular" w:hAnsi="StobiSerif Regular" w:cs="Arial"/>
                <w:sz w:val="22"/>
                <w:szCs w:val="22"/>
                <w:lang w:val="mk-MK"/>
              </w:rPr>
              <w:t xml:space="preserve"> на боја при перење на </w:t>
            </w:r>
            <w:r w:rsidRPr="004250EC">
              <w:rPr>
                <w:rFonts w:ascii="StobiSerif Regular" w:hAnsi="StobiSerif Regular" w:cs="Arial"/>
                <w:sz w:val="22"/>
                <w:szCs w:val="22"/>
                <w:lang w:val="en-US"/>
              </w:rPr>
              <w:t>60</w:t>
            </w:r>
            <w:r w:rsidRPr="004250EC">
              <w:rPr>
                <w:rFonts w:ascii="StobiSerif Regular" w:hAnsi="StobiSerif Regular" w:cs="Arial"/>
                <w:sz w:val="22"/>
                <w:szCs w:val="22"/>
                <w:lang w:val="ru-RU"/>
              </w:rPr>
              <w:t xml:space="preserve"> ºС:</w:t>
            </w:r>
          </w:p>
          <w:p w14:paraId="23929DD1" w14:textId="77777777" w:rsidR="004250EC" w:rsidRPr="004250EC" w:rsidRDefault="004250EC" w:rsidP="004250EC">
            <w:pPr>
              <w:rPr>
                <w:rFonts w:ascii="StobiSerif Regular" w:hAnsi="StobiSerif Regular" w:cs="Arial"/>
                <w:lang w:val="mk-MK"/>
              </w:rPr>
            </w:pPr>
            <w:r w:rsidRPr="004250EC">
              <w:rPr>
                <w:rFonts w:ascii="StobiSerif Regular" w:hAnsi="StobiSerif Regular" w:cs="Arial"/>
                <w:sz w:val="22"/>
                <w:szCs w:val="22"/>
                <w:lang w:val="mk-MK"/>
              </w:rPr>
              <w:t>-промена на боја</w:t>
            </w:r>
          </w:p>
          <w:p w14:paraId="4ABD2734" w14:textId="77777777" w:rsidR="004250EC" w:rsidRPr="004250EC" w:rsidRDefault="004250EC" w:rsidP="004250EC">
            <w:pPr>
              <w:rPr>
                <w:rFonts w:ascii="StobiSerif Regular" w:hAnsi="StobiSerif Regular" w:cs="Arial"/>
                <w:lang w:val="mk-MK"/>
              </w:rPr>
            </w:pPr>
            <w:r w:rsidRPr="004250EC">
              <w:rPr>
                <w:rFonts w:ascii="StobiSerif Regular" w:hAnsi="StobiSerif Regular" w:cs="Arial"/>
                <w:sz w:val="22"/>
                <w:szCs w:val="22"/>
                <w:lang w:val="mk-MK"/>
              </w:rPr>
              <w:t>-премин на боја (памук/полиестер)</w:t>
            </w:r>
          </w:p>
        </w:tc>
        <w:tc>
          <w:tcPr>
            <w:tcW w:w="1358" w:type="pct"/>
            <w:shd w:val="clear" w:color="auto" w:fill="FFFFFF"/>
            <w:vAlign w:val="center"/>
          </w:tcPr>
          <w:p w14:paraId="5595CC48"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ISO 105-С10</w:t>
            </w:r>
          </w:p>
        </w:tc>
        <w:tc>
          <w:tcPr>
            <w:tcW w:w="1005" w:type="pct"/>
            <w:shd w:val="clear" w:color="auto" w:fill="FFFFFF"/>
            <w:vAlign w:val="center"/>
          </w:tcPr>
          <w:p w14:paraId="6ECAD08D" w14:textId="77777777" w:rsidR="004250EC" w:rsidRPr="004250EC" w:rsidRDefault="004250EC" w:rsidP="004250EC">
            <w:pPr>
              <w:jc w:val="center"/>
              <w:rPr>
                <w:rFonts w:ascii="StobiSerif Regular" w:hAnsi="StobiSerif Regular" w:cs="Arial"/>
                <w:lang w:val="mk-MK"/>
              </w:rPr>
            </w:pPr>
            <w:r w:rsidRPr="004250EC">
              <w:rPr>
                <w:rFonts w:ascii="StobiSerif Regular" w:hAnsi="StobiSerif Regular" w:cs="Arial"/>
                <w:sz w:val="22"/>
                <w:szCs w:val="22"/>
                <w:lang w:val="ru-RU"/>
              </w:rPr>
              <w:t xml:space="preserve">промена/премин </w:t>
            </w:r>
          </w:p>
        </w:tc>
        <w:tc>
          <w:tcPr>
            <w:tcW w:w="914" w:type="pct"/>
            <w:shd w:val="clear" w:color="auto" w:fill="FFFFFF"/>
            <w:vAlign w:val="center"/>
          </w:tcPr>
          <w:p w14:paraId="75AFAEB9"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мин 4-5</w:t>
            </w:r>
          </w:p>
          <w:p w14:paraId="6FCEF8FF"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мин 4-5</w:t>
            </w:r>
          </w:p>
        </w:tc>
      </w:tr>
      <w:tr w:rsidR="004250EC" w:rsidRPr="004250EC" w14:paraId="393D889B" w14:textId="77777777" w:rsidTr="00C5225C">
        <w:trPr>
          <w:trHeight w:val="436"/>
          <w:jc w:val="center"/>
        </w:trPr>
        <w:tc>
          <w:tcPr>
            <w:tcW w:w="1723" w:type="pct"/>
            <w:shd w:val="clear" w:color="auto" w:fill="FFFFFF"/>
            <w:vAlign w:val="center"/>
          </w:tcPr>
          <w:p w14:paraId="359DDD44"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Постојаност на боја на триење</w:t>
            </w:r>
          </w:p>
          <w:p w14:paraId="043E5472"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-суво/мокро</w:t>
            </w:r>
          </w:p>
        </w:tc>
        <w:tc>
          <w:tcPr>
            <w:tcW w:w="1358" w:type="pct"/>
            <w:shd w:val="clear" w:color="auto" w:fill="FFFFFF"/>
            <w:vAlign w:val="center"/>
          </w:tcPr>
          <w:p w14:paraId="663A4B9D"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ISO 105-х12</w:t>
            </w:r>
          </w:p>
        </w:tc>
        <w:tc>
          <w:tcPr>
            <w:tcW w:w="1005" w:type="pct"/>
            <w:shd w:val="clear" w:color="auto" w:fill="FFFFFF"/>
            <w:vAlign w:val="center"/>
          </w:tcPr>
          <w:p w14:paraId="6573BAB2"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 xml:space="preserve">премин </w:t>
            </w:r>
          </w:p>
        </w:tc>
        <w:tc>
          <w:tcPr>
            <w:tcW w:w="914" w:type="pct"/>
            <w:shd w:val="clear" w:color="auto" w:fill="FFFFFF"/>
            <w:vAlign w:val="center"/>
          </w:tcPr>
          <w:p w14:paraId="23CE37C0"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4/3-4</w:t>
            </w:r>
          </w:p>
        </w:tc>
      </w:tr>
      <w:tr w:rsidR="004250EC" w:rsidRPr="004250EC" w14:paraId="108C7430" w14:textId="77777777" w:rsidTr="00C5225C">
        <w:trPr>
          <w:trHeight w:val="452"/>
          <w:jc w:val="center"/>
        </w:trPr>
        <w:tc>
          <w:tcPr>
            <w:tcW w:w="1723" w:type="pct"/>
            <w:shd w:val="clear" w:color="auto" w:fill="FFFFFF"/>
            <w:vAlign w:val="center"/>
          </w:tcPr>
          <w:p w14:paraId="08AE8392"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Постојаност на боја на пот</w:t>
            </w:r>
          </w:p>
          <w:p w14:paraId="29FA22AD"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 xml:space="preserve">-промена на боја </w:t>
            </w:r>
          </w:p>
          <w:p w14:paraId="7C1107E2"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 xml:space="preserve">-промена на боја (памук/полиестер) </w:t>
            </w:r>
          </w:p>
        </w:tc>
        <w:tc>
          <w:tcPr>
            <w:tcW w:w="1358" w:type="pct"/>
            <w:shd w:val="clear" w:color="auto" w:fill="FFFFFF"/>
            <w:vAlign w:val="center"/>
          </w:tcPr>
          <w:p w14:paraId="34685C6B"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 xml:space="preserve">MKC EN </w:t>
            </w:r>
            <w:r w:rsidRPr="004250EC">
              <w:rPr>
                <w:rFonts w:ascii="StobiSerif Regular" w:hAnsi="StobiSerif Regular" w:cs="Arial"/>
                <w:sz w:val="22"/>
                <w:szCs w:val="22"/>
                <w:lang w:val="en-US"/>
              </w:rPr>
              <w:t>ISO</w:t>
            </w:r>
            <w:r w:rsidRPr="004250EC">
              <w:rPr>
                <w:rFonts w:ascii="StobiSerif Regular" w:hAnsi="StobiSerif Regular" w:cs="Arial"/>
                <w:sz w:val="22"/>
                <w:szCs w:val="22"/>
                <w:lang w:val="ru-RU"/>
              </w:rPr>
              <w:t>105-Е04</w:t>
            </w:r>
          </w:p>
        </w:tc>
        <w:tc>
          <w:tcPr>
            <w:tcW w:w="1005" w:type="pct"/>
            <w:shd w:val="clear" w:color="auto" w:fill="FFFFFF"/>
            <w:vAlign w:val="center"/>
          </w:tcPr>
          <w:p w14:paraId="22AE3D54"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 xml:space="preserve">промена </w:t>
            </w:r>
          </w:p>
          <w:p w14:paraId="11738BCC"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премин</w:t>
            </w:r>
          </w:p>
        </w:tc>
        <w:tc>
          <w:tcPr>
            <w:tcW w:w="914" w:type="pct"/>
            <w:shd w:val="clear" w:color="auto" w:fill="FFFFFF"/>
            <w:vAlign w:val="center"/>
          </w:tcPr>
          <w:p w14:paraId="18C6C124"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 xml:space="preserve">алкален раствор </w:t>
            </w:r>
          </w:p>
          <w:p w14:paraId="1BEC461E"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4</w:t>
            </w:r>
          </w:p>
          <w:p w14:paraId="524A9DAD"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кисел раствор</w:t>
            </w:r>
          </w:p>
          <w:p w14:paraId="138FD935"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4/4</w:t>
            </w:r>
          </w:p>
        </w:tc>
      </w:tr>
      <w:tr w:rsidR="004250EC" w:rsidRPr="004250EC" w14:paraId="72D171F5" w14:textId="77777777" w:rsidTr="00C5225C">
        <w:trPr>
          <w:trHeight w:val="379"/>
          <w:jc w:val="center"/>
        </w:trPr>
        <w:tc>
          <w:tcPr>
            <w:tcW w:w="1723" w:type="pct"/>
            <w:shd w:val="clear" w:color="auto" w:fill="FFFFFF"/>
            <w:vAlign w:val="center"/>
          </w:tcPr>
          <w:p w14:paraId="7752162C"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Постојаност на боја на пеглање</w:t>
            </w:r>
          </w:p>
          <w:p w14:paraId="232993CB"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 xml:space="preserve">-промена на боја </w:t>
            </w:r>
          </w:p>
          <w:p w14:paraId="0D178553"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 промена на боја (памук/полиестер)</w:t>
            </w:r>
          </w:p>
        </w:tc>
        <w:tc>
          <w:tcPr>
            <w:tcW w:w="1358" w:type="pct"/>
            <w:shd w:val="clear" w:color="auto" w:fill="FFFFFF"/>
            <w:vAlign w:val="center"/>
          </w:tcPr>
          <w:p w14:paraId="5A628BEE"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ISO 105-Х11</w:t>
            </w:r>
          </w:p>
        </w:tc>
        <w:tc>
          <w:tcPr>
            <w:tcW w:w="1005" w:type="pct"/>
            <w:shd w:val="clear" w:color="auto" w:fill="FFFFFF"/>
            <w:vAlign w:val="center"/>
          </w:tcPr>
          <w:p w14:paraId="119F0DF1"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 xml:space="preserve">промена </w:t>
            </w:r>
          </w:p>
          <w:p w14:paraId="1DE6A048"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премин</w:t>
            </w:r>
          </w:p>
        </w:tc>
        <w:tc>
          <w:tcPr>
            <w:tcW w:w="914" w:type="pct"/>
            <w:shd w:val="clear" w:color="auto" w:fill="FFFFFF"/>
            <w:vAlign w:val="center"/>
          </w:tcPr>
          <w:p w14:paraId="339FB9CE"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4</w:t>
            </w:r>
          </w:p>
          <w:p w14:paraId="11A7F0E6"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4</w:t>
            </w:r>
          </w:p>
        </w:tc>
      </w:tr>
    </w:tbl>
    <w:p w14:paraId="680DAC01" w14:textId="77777777" w:rsidR="004250EC" w:rsidRPr="004250EC" w:rsidRDefault="004250EC" w:rsidP="004250EC">
      <w:pPr>
        <w:tabs>
          <w:tab w:val="left" w:pos="1134"/>
        </w:tabs>
        <w:suppressAutoHyphens w:val="0"/>
        <w:spacing w:after="120" w:line="276" w:lineRule="auto"/>
        <w:jc w:val="both"/>
        <w:rPr>
          <w:rFonts w:ascii="StobiSerif Regular" w:hAnsi="StobiSerif Regular" w:cs="StobiSerif Regular"/>
          <w:color w:val="000000"/>
          <w:sz w:val="22"/>
          <w:szCs w:val="22"/>
          <w:lang w:val="mk-MK"/>
        </w:rPr>
      </w:pPr>
      <w:r w:rsidRPr="004250EC">
        <w:rPr>
          <w:rFonts w:ascii="StobiSerif Regular" w:hAnsi="StobiSerif Regular"/>
          <w:b/>
          <w:bCs/>
          <w:sz w:val="22"/>
          <w:szCs w:val="22"/>
          <w:lang w:val="mk-MK"/>
        </w:rPr>
        <w:t>Напомена:</w:t>
      </w:r>
      <w:r w:rsidRPr="004250EC">
        <w:rPr>
          <w:rFonts w:ascii="StobiSerif Regular" w:hAnsi="StobiSerif Regular"/>
          <w:sz w:val="22"/>
          <w:szCs w:val="22"/>
          <w:lang w:val="mk-MK"/>
        </w:rPr>
        <w:tab/>
      </w:r>
      <w:r w:rsidRPr="004250EC">
        <w:rPr>
          <w:rFonts w:ascii="StobiSerif Regular" w:hAnsi="StobiSerif Regular" w:cs="StobiSerif Regular"/>
          <w:color w:val="000000"/>
          <w:sz w:val="22"/>
          <w:szCs w:val="22"/>
          <w:lang w:val="mk-MK"/>
        </w:rPr>
        <w:t>Својствата се испитуваат според наведениот стандард или со негов еквивалент.</w:t>
      </w:r>
    </w:p>
    <w:p w14:paraId="6F8C80B2" w14:textId="77777777" w:rsidR="004250EC" w:rsidRPr="004250EC" w:rsidRDefault="004250EC" w:rsidP="004250EC">
      <w:pPr>
        <w:suppressAutoHyphens w:val="0"/>
        <w:autoSpaceDE w:val="0"/>
        <w:autoSpaceDN w:val="0"/>
        <w:adjustRightInd w:val="0"/>
        <w:rPr>
          <w:rFonts w:ascii="StobiSerif Regular" w:hAnsi="StobiSerif Regular"/>
          <w:color w:val="000000"/>
          <w:sz w:val="22"/>
          <w:szCs w:val="22"/>
          <w:lang w:val="mk-MK" w:eastAsia="mk-MK"/>
        </w:rPr>
      </w:pPr>
    </w:p>
    <w:p w14:paraId="7C3220CD" w14:textId="77777777" w:rsidR="004250EC" w:rsidRPr="004250EC" w:rsidRDefault="004250EC" w:rsidP="00292D47">
      <w:pPr>
        <w:numPr>
          <w:ilvl w:val="2"/>
          <w:numId w:val="17"/>
        </w:numPr>
        <w:spacing w:after="120"/>
        <w:rPr>
          <w:rFonts w:ascii="StobiSerif Regular" w:hAnsi="StobiSerif Regular" w:cs="StobiSerif Regular"/>
          <w:b/>
          <w:bCs/>
          <w:sz w:val="22"/>
          <w:szCs w:val="22"/>
          <w:lang w:val="ru-RU"/>
        </w:rPr>
      </w:pPr>
      <w:r w:rsidRPr="004250EC">
        <w:rPr>
          <w:rFonts w:ascii="StobiSerif Regular" w:hAnsi="StobiSerif Regular" w:cs="StobiSerif Regular"/>
          <w:b/>
          <w:bCs/>
          <w:color w:val="000000"/>
          <w:sz w:val="22"/>
          <w:szCs w:val="22"/>
          <w:lang w:val="mk-MK"/>
        </w:rPr>
        <w:lastRenderedPageBreak/>
        <w:t>Технички карактеристики на помошен</w:t>
      </w:r>
      <w:r w:rsidRPr="004250EC">
        <w:rPr>
          <w:rFonts w:ascii="StobiSerif Regular" w:hAnsi="StobiSerif Regular" w:cs="StobiSerif Regular"/>
          <w:b/>
          <w:bCs/>
          <w:sz w:val="22"/>
          <w:szCs w:val="22"/>
          <w:lang w:val="ru-RU"/>
        </w:rPr>
        <w:t xml:space="preserve"> вграден материјал-постава во боја на основната ткаенина</w:t>
      </w:r>
    </w:p>
    <w:p w14:paraId="2A21474B" w14:textId="77777777" w:rsidR="004250EC" w:rsidRPr="004250EC" w:rsidRDefault="004250EC" w:rsidP="004250EC">
      <w:pPr>
        <w:spacing w:after="120"/>
        <w:jc w:val="both"/>
        <w:rPr>
          <w:rFonts w:ascii="StobiSerif Regular" w:hAnsi="StobiSerif Regular" w:cs="StobiSerif Regular"/>
          <w:color w:val="000000"/>
          <w:sz w:val="22"/>
          <w:szCs w:val="22"/>
          <w:lang w:val="mk-MK"/>
        </w:rPr>
      </w:pPr>
      <w:r w:rsidRPr="004250EC">
        <w:rPr>
          <w:rFonts w:ascii="StobiSerif Regular" w:hAnsi="StobiSerif Regular" w:cs="StobiSerif Regular"/>
          <w:color w:val="000000"/>
          <w:sz w:val="22"/>
          <w:szCs w:val="22"/>
          <w:lang w:val="mk-MK"/>
        </w:rPr>
        <w:t>Техничките карактеристики на помошниот вграден</w:t>
      </w:r>
      <w:r w:rsidRPr="004250EC">
        <w:rPr>
          <w:rFonts w:ascii="StobiSerif Regular" w:hAnsi="StobiSerif Regular" w:cs="StobiSerif Regular"/>
          <w:sz w:val="22"/>
          <w:szCs w:val="22"/>
          <w:lang w:val="ru-RU"/>
        </w:rPr>
        <w:t xml:space="preserve"> материјал-постава во боја на основната ткаенина </w:t>
      </w:r>
      <w:r w:rsidRPr="004250EC">
        <w:rPr>
          <w:rFonts w:ascii="StobiSerif Regular" w:hAnsi="StobiSerif Regular"/>
          <w:color w:val="000000"/>
          <w:sz w:val="22"/>
          <w:szCs w:val="22"/>
          <w:lang w:val="mk-MK"/>
        </w:rPr>
        <w:t xml:space="preserve">се наведени во Табелата бр. </w:t>
      </w:r>
      <w:r w:rsidRPr="004250EC">
        <w:rPr>
          <w:rFonts w:ascii="StobiSerif Regular" w:hAnsi="StobiSerif Regular" w:cs="StobiSerif Regular"/>
          <w:color w:val="000000"/>
          <w:sz w:val="22"/>
          <w:szCs w:val="22"/>
        </w:rPr>
        <w:t>2</w:t>
      </w:r>
      <w:r w:rsidR="00115AFF">
        <w:rPr>
          <w:rFonts w:ascii="StobiSerif Regular" w:hAnsi="StobiSerif Regular" w:cs="StobiSerif Regular"/>
          <w:color w:val="000000"/>
          <w:sz w:val="22"/>
          <w:szCs w:val="22"/>
          <w:lang w:val="mk-MK"/>
        </w:rPr>
        <w:t>5</w:t>
      </w:r>
      <w:r w:rsidRPr="004250EC">
        <w:rPr>
          <w:rFonts w:ascii="StobiSerif Regular" w:hAnsi="StobiSerif Regular" w:cs="StobiSerif Regular"/>
          <w:color w:val="000000"/>
          <w:sz w:val="22"/>
          <w:szCs w:val="22"/>
          <w:lang w:val="mk-MK"/>
        </w:rPr>
        <w:t xml:space="preserve">-а. </w:t>
      </w:r>
    </w:p>
    <w:p w14:paraId="59B8D499" w14:textId="77777777" w:rsidR="004250EC" w:rsidRPr="004250EC" w:rsidRDefault="004250EC" w:rsidP="004250EC">
      <w:pPr>
        <w:tabs>
          <w:tab w:val="left" w:pos="720"/>
          <w:tab w:val="left" w:pos="1980"/>
          <w:tab w:val="left" w:pos="3060"/>
        </w:tabs>
        <w:jc w:val="both"/>
        <w:rPr>
          <w:rFonts w:ascii="StobiSerif Regular" w:hAnsi="StobiSerif Regular" w:cs="StobiSerif Regular"/>
          <w:color w:val="000000"/>
          <w:sz w:val="22"/>
          <w:szCs w:val="22"/>
          <w:lang w:val="mk-MK"/>
        </w:rPr>
      </w:pPr>
      <w:r w:rsidRPr="004250EC">
        <w:rPr>
          <w:rFonts w:ascii="StobiSerif Regular" w:hAnsi="StobiSerif Regular" w:cs="StobiSerif Regular"/>
          <w:color w:val="000000"/>
          <w:sz w:val="22"/>
          <w:szCs w:val="22"/>
          <w:lang w:val="mk-MK"/>
        </w:rPr>
        <w:t xml:space="preserve">Табела бр. </w:t>
      </w:r>
      <w:r w:rsidRPr="004250EC">
        <w:rPr>
          <w:rFonts w:ascii="StobiSerif Regular" w:hAnsi="StobiSerif Regular" w:cs="StobiSerif Regular"/>
          <w:color w:val="000000"/>
          <w:sz w:val="22"/>
          <w:szCs w:val="22"/>
        </w:rPr>
        <w:t>2</w:t>
      </w:r>
      <w:r w:rsidR="00115AFF">
        <w:rPr>
          <w:rFonts w:ascii="StobiSerif Regular" w:hAnsi="StobiSerif Regular" w:cs="StobiSerif Regular"/>
          <w:color w:val="000000"/>
          <w:sz w:val="22"/>
          <w:szCs w:val="22"/>
          <w:lang w:val="mk-MK"/>
        </w:rPr>
        <w:t>5</w:t>
      </w:r>
      <w:r w:rsidRPr="004250EC">
        <w:rPr>
          <w:rFonts w:ascii="StobiSerif Regular" w:hAnsi="StobiSerif Regular" w:cs="StobiSerif Regular"/>
          <w:color w:val="000000"/>
          <w:sz w:val="22"/>
          <w:szCs w:val="22"/>
          <w:lang w:val="mk-MK"/>
        </w:rPr>
        <w:t>-а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48"/>
        <w:gridCol w:w="3091"/>
        <w:gridCol w:w="1909"/>
        <w:gridCol w:w="1702"/>
      </w:tblGrid>
      <w:tr w:rsidR="004250EC" w:rsidRPr="004250EC" w14:paraId="0C9A6037" w14:textId="77777777" w:rsidTr="00C5225C">
        <w:trPr>
          <w:trHeight w:val="192"/>
          <w:jc w:val="center"/>
        </w:trPr>
        <w:tc>
          <w:tcPr>
            <w:tcW w:w="1416" w:type="pct"/>
            <w:vAlign w:val="center"/>
          </w:tcPr>
          <w:p w14:paraId="22C0CEF2" w14:textId="77777777" w:rsidR="004250EC" w:rsidRPr="004250EC" w:rsidRDefault="004250EC" w:rsidP="004250EC">
            <w:pPr>
              <w:jc w:val="center"/>
              <w:rPr>
                <w:rFonts w:ascii="StobiSerif Regular" w:hAnsi="StobiSerif Regular" w:cs="Arial"/>
                <w:b/>
                <w:bCs/>
                <w:lang w:val="en-US"/>
              </w:rPr>
            </w:pPr>
            <w:r w:rsidRPr="004250EC">
              <w:rPr>
                <w:rFonts w:ascii="StobiSerif Regular" w:hAnsi="StobiSerif Regular" w:cs="Arial"/>
                <w:b/>
                <w:bCs/>
                <w:sz w:val="22"/>
                <w:szCs w:val="22"/>
                <w:lang w:val="ru-RU"/>
              </w:rPr>
              <w:t>Својство</w:t>
            </w:r>
          </w:p>
        </w:tc>
        <w:tc>
          <w:tcPr>
            <w:tcW w:w="1653" w:type="pct"/>
            <w:vAlign w:val="center"/>
          </w:tcPr>
          <w:p w14:paraId="59CFD9D4" w14:textId="77777777" w:rsidR="004250EC" w:rsidRPr="004250EC" w:rsidRDefault="004250EC" w:rsidP="004250EC">
            <w:pPr>
              <w:jc w:val="center"/>
              <w:rPr>
                <w:rFonts w:ascii="StobiSerif Regular" w:hAnsi="StobiSerif Regular" w:cs="Arial"/>
                <w:b/>
                <w:bCs/>
                <w:lang w:val="ru-RU"/>
              </w:rPr>
            </w:pPr>
            <w:r w:rsidRPr="004250EC">
              <w:rPr>
                <w:rFonts w:ascii="StobiSerif Regular" w:hAnsi="StobiSerif Regular" w:cs="Arial"/>
                <w:b/>
                <w:bCs/>
                <w:sz w:val="22"/>
                <w:szCs w:val="22"/>
                <w:lang w:val="ru-RU"/>
              </w:rPr>
              <w:t>Метода на испитување</w:t>
            </w:r>
          </w:p>
        </w:tc>
        <w:tc>
          <w:tcPr>
            <w:tcW w:w="1021" w:type="pct"/>
            <w:vAlign w:val="center"/>
          </w:tcPr>
          <w:p w14:paraId="15E47189" w14:textId="77777777" w:rsidR="004250EC" w:rsidRPr="004250EC" w:rsidRDefault="004250EC" w:rsidP="004250EC">
            <w:pPr>
              <w:jc w:val="center"/>
              <w:rPr>
                <w:rFonts w:ascii="StobiSerif Regular" w:hAnsi="StobiSerif Regular" w:cs="Arial"/>
                <w:b/>
                <w:bCs/>
                <w:lang w:val="ru-RU"/>
              </w:rPr>
            </w:pPr>
            <w:r w:rsidRPr="004250EC">
              <w:rPr>
                <w:rFonts w:ascii="StobiSerif Regular" w:hAnsi="StobiSerif Regular" w:cs="Arial"/>
                <w:b/>
                <w:bCs/>
                <w:sz w:val="22"/>
                <w:szCs w:val="22"/>
                <w:lang w:val="ru-RU"/>
              </w:rPr>
              <w:t>Барање</w:t>
            </w:r>
          </w:p>
        </w:tc>
        <w:tc>
          <w:tcPr>
            <w:tcW w:w="910" w:type="pct"/>
            <w:vAlign w:val="center"/>
          </w:tcPr>
          <w:p w14:paraId="77E44E3D" w14:textId="77777777" w:rsidR="004250EC" w:rsidRPr="004250EC" w:rsidRDefault="004250EC" w:rsidP="004250EC">
            <w:pPr>
              <w:jc w:val="center"/>
              <w:rPr>
                <w:rFonts w:ascii="StobiSerif Regular" w:hAnsi="StobiSerif Regular" w:cs="Arial"/>
                <w:b/>
                <w:bCs/>
                <w:lang w:val="ru-RU"/>
              </w:rPr>
            </w:pPr>
            <w:r w:rsidRPr="004250EC">
              <w:rPr>
                <w:rFonts w:ascii="StobiSerif Regular" w:hAnsi="StobiSerif Regular" w:cs="Arial"/>
                <w:b/>
                <w:bCs/>
                <w:sz w:val="22"/>
                <w:szCs w:val="22"/>
                <w:lang w:val="ru-RU"/>
              </w:rPr>
              <w:t>Дозволено отстапување</w:t>
            </w:r>
          </w:p>
        </w:tc>
      </w:tr>
      <w:tr w:rsidR="004250EC" w:rsidRPr="004250EC" w14:paraId="1C4A017F" w14:textId="77777777" w:rsidTr="00C5225C">
        <w:trPr>
          <w:trHeight w:val="589"/>
          <w:jc w:val="center"/>
        </w:trPr>
        <w:tc>
          <w:tcPr>
            <w:tcW w:w="1416" w:type="pct"/>
            <w:vAlign w:val="center"/>
          </w:tcPr>
          <w:p w14:paraId="1969E0BF"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Квантитативна хемиска анализа (суровински состав):</w:t>
            </w:r>
          </w:p>
        </w:tc>
        <w:tc>
          <w:tcPr>
            <w:tcW w:w="1653" w:type="pct"/>
            <w:vAlign w:val="center"/>
          </w:tcPr>
          <w:p w14:paraId="0DDFACCC"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ISO 1833</w:t>
            </w:r>
          </w:p>
        </w:tc>
        <w:tc>
          <w:tcPr>
            <w:tcW w:w="1021" w:type="pct"/>
            <w:vAlign w:val="center"/>
          </w:tcPr>
          <w:p w14:paraId="58F4C46E"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100% полиестер</w:t>
            </w:r>
          </w:p>
        </w:tc>
        <w:tc>
          <w:tcPr>
            <w:tcW w:w="910" w:type="pct"/>
            <w:vAlign w:val="center"/>
          </w:tcPr>
          <w:p w14:paraId="4120A440"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w:t>
            </w:r>
          </w:p>
        </w:tc>
      </w:tr>
      <w:tr w:rsidR="004250EC" w:rsidRPr="004250EC" w14:paraId="231503CA" w14:textId="77777777" w:rsidTr="00C5225C">
        <w:trPr>
          <w:trHeight w:val="761"/>
          <w:jc w:val="center"/>
        </w:trPr>
        <w:tc>
          <w:tcPr>
            <w:tcW w:w="1416" w:type="pct"/>
            <w:vAlign w:val="center"/>
          </w:tcPr>
          <w:p w14:paraId="5E281B3C"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 xml:space="preserve">Површинска маса: </w:t>
            </w:r>
          </w:p>
        </w:tc>
        <w:tc>
          <w:tcPr>
            <w:tcW w:w="1653" w:type="pct"/>
            <w:vAlign w:val="center"/>
          </w:tcPr>
          <w:p w14:paraId="43A9AC2E"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12127</w:t>
            </w:r>
          </w:p>
        </w:tc>
        <w:tc>
          <w:tcPr>
            <w:tcW w:w="1021" w:type="pct"/>
            <w:vAlign w:val="center"/>
          </w:tcPr>
          <w:p w14:paraId="5F3F4351"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70 g/m²</w:t>
            </w:r>
          </w:p>
        </w:tc>
        <w:tc>
          <w:tcPr>
            <w:tcW w:w="910" w:type="pct"/>
            <w:vAlign w:val="center"/>
          </w:tcPr>
          <w:p w14:paraId="190655C4" w14:textId="77777777" w:rsidR="004250EC" w:rsidRPr="004250EC" w:rsidRDefault="004250EC" w:rsidP="004250EC">
            <w:pPr>
              <w:jc w:val="center"/>
              <w:rPr>
                <w:rFonts w:ascii="StobiSerif Regular" w:hAnsi="StobiSerif Regular" w:cs="Arial"/>
                <w:color w:val="FF0000"/>
                <w:lang w:val="ru-RU"/>
              </w:rPr>
            </w:pPr>
            <w:r w:rsidRPr="004250EC">
              <w:rPr>
                <w:rFonts w:ascii="StobiSerif Regular" w:hAnsi="StobiSerif Regular" w:cs="Arial"/>
                <w:sz w:val="22"/>
                <w:szCs w:val="22"/>
                <w:lang w:val="ru-RU"/>
              </w:rPr>
              <w:t>±10 %</w:t>
            </w:r>
          </w:p>
        </w:tc>
      </w:tr>
    </w:tbl>
    <w:p w14:paraId="783F3013" w14:textId="77777777" w:rsidR="004250EC" w:rsidRPr="004250EC" w:rsidRDefault="004250EC" w:rsidP="004250EC">
      <w:pPr>
        <w:tabs>
          <w:tab w:val="left" w:pos="1134"/>
        </w:tabs>
        <w:suppressAutoHyphens w:val="0"/>
        <w:spacing w:after="120" w:line="276" w:lineRule="auto"/>
        <w:jc w:val="both"/>
        <w:rPr>
          <w:rFonts w:ascii="StobiSerif Regular" w:hAnsi="StobiSerif Regular" w:cs="StobiSerif Regular"/>
          <w:color w:val="000000"/>
          <w:sz w:val="22"/>
          <w:szCs w:val="22"/>
          <w:lang w:val="mk-MK"/>
        </w:rPr>
      </w:pPr>
      <w:r w:rsidRPr="004250EC">
        <w:rPr>
          <w:rFonts w:ascii="StobiSerif Regular" w:hAnsi="StobiSerif Regular"/>
          <w:b/>
          <w:bCs/>
          <w:sz w:val="22"/>
          <w:szCs w:val="22"/>
          <w:lang w:val="mk-MK"/>
        </w:rPr>
        <w:t>Напомена:</w:t>
      </w:r>
      <w:r w:rsidRPr="004250EC">
        <w:rPr>
          <w:rFonts w:ascii="StobiSerif Regular" w:hAnsi="StobiSerif Regular"/>
          <w:sz w:val="22"/>
          <w:szCs w:val="22"/>
          <w:lang w:val="mk-MK"/>
        </w:rPr>
        <w:tab/>
      </w:r>
      <w:r w:rsidRPr="004250EC">
        <w:rPr>
          <w:rFonts w:ascii="StobiSerif Regular" w:hAnsi="StobiSerif Regular" w:cs="StobiSerif Regular"/>
          <w:color w:val="000000"/>
          <w:sz w:val="22"/>
          <w:szCs w:val="22"/>
          <w:lang w:val="mk-MK"/>
        </w:rPr>
        <w:t>Својствата се испитуваат според наведениот стандард или со негов еквивалент.</w:t>
      </w:r>
    </w:p>
    <w:p w14:paraId="2B2444FC" w14:textId="77777777" w:rsidR="004250EC" w:rsidRPr="004250EC" w:rsidRDefault="004250EC" w:rsidP="004250EC">
      <w:pPr>
        <w:rPr>
          <w:rFonts w:ascii="StobiSerif Regular" w:hAnsi="StobiSerif Regular"/>
          <w:b/>
          <w:bCs/>
          <w:sz w:val="22"/>
          <w:szCs w:val="22"/>
          <w:lang w:val="mk-MK"/>
        </w:rPr>
      </w:pPr>
    </w:p>
    <w:p w14:paraId="29774998" w14:textId="77777777" w:rsidR="004250EC" w:rsidRPr="004250EC" w:rsidRDefault="004250EC" w:rsidP="00292D47">
      <w:pPr>
        <w:numPr>
          <w:ilvl w:val="2"/>
          <w:numId w:val="17"/>
        </w:numPr>
        <w:spacing w:after="120"/>
        <w:rPr>
          <w:rFonts w:ascii="StobiSerif Regular" w:hAnsi="StobiSerif Regular" w:cs="StobiSerif Regular"/>
          <w:b/>
          <w:bCs/>
          <w:color w:val="000000"/>
          <w:sz w:val="22"/>
          <w:szCs w:val="22"/>
          <w:lang w:val="mk-MK"/>
        </w:rPr>
      </w:pPr>
      <w:r w:rsidRPr="004250EC">
        <w:rPr>
          <w:rFonts w:ascii="StobiSerif Regular" w:hAnsi="StobiSerif Regular" w:cs="StobiSerif Regular"/>
          <w:b/>
          <w:bCs/>
          <w:color w:val="000000"/>
          <w:sz w:val="22"/>
          <w:szCs w:val="22"/>
          <w:lang w:val="mk-MK"/>
        </w:rPr>
        <w:t xml:space="preserve">Технички карактеристики на помошен вграден материјал-црна ткаенина за џебовина </w:t>
      </w:r>
    </w:p>
    <w:p w14:paraId="604F2216" w14:textId="77777777" w:rsidR="004250EC" w:rsidRPr="004250EC" w:rsidRDefault="004250EC" w:rsidP="004250EC">
      <w:pPr>
        <w:tabs>
          <w:tab w:val="left" w:pos="720"/>
          <w:tab w:val="left" w:pos="1980"/>
          <w:tab w:val="left" w:pos="3060"/>
        </w:tabs>
        <w:spacing w:after="120"/>
        <w:jc w:val="both"/>
        <w:rPr>
          <w:rFonts w:ascii="StobiSerif Regular" w:hAnsi="StobiSerif Regular" w:cs="StobiSerif Regular"/>
          <w:color w:val="000000"/>
          <w:sz w:val="22"/>
          <w:szCs w:val="22"/>
          <w:lang w:val="mk-MK"/>
        </w:rPr>
      </w:pPr>
      <w:r w:rsidRPr="004250EC">
        <w:rPr>
          <w:rFonts w:ascii="StobiSerif Regular" w:hAnsi="StobiSerif Regular" w:cs="StobiSerif Regular"/>
          <w:color w:val="000000"/>
          <w:sz w:val="22"/>
          <w:szCs w:val="22"/>
          <w:lang w:val="mk-MK"/>
        </w:rPr>
        <w:t>Техничките карактеристики на помошниот вграден</w:t>
      </w:r>
      <w:r w:rsidRPr="004250EC">
        <w:rPr>
          <w:rFonts w:ascii="StobiSerif Regular" w:hAnsi="StobiSerif Regular" w:cs="StobiSerif Regular"/>
          <w:sz w:val="22"/>
          <w:szCs w:val="22"/>
          <w:lang w:val="ru-RU"/>
        </w:rPr>
        <w:t xml:space="preserve"> материјал-ткаенина за џебовина</w:t>
      </w:r>
      <w:r w:rsidR="007256C6">
        <w:rPr>
          <w:rFonts w:ascii="StobiSerif Regular" w:hAnsi="StobiSerif Regular" w:cs="StobiSerif Regular"/>
          <w:sz w:val="22"/>
          <w:szCs w:val="22"/>
          <w:lang w:val="ru-RU"/>
        </w:rPr>
        <w:t xml:space="preserve"> </w:t>
      </w:r>
      <w:r w:rsidRPr="004250EC">
        <w:rPr>
          <w:rFonts w:ascii="StobiSerif Regular" w:hAnsi="StobiSerif Regular"/>
          <w:color w:val="000000"/>
          <w:sz w:val="22"/>
          <w:szCs w:val="22"/>
          <w:lang w:val="mk-MK"/>
        </w:rPr>
        <w:t xml:space="preserve">се наведени во Табелата бр. </w:t>
      </w:r>
      <w:r w:rsidRPr="004250EC">
        <w:rPr>
          <w:rFonts w:ascii="StobiSerif Regular" w:hAnsi="StobiSerif Regular" w:cs="StobiSerif Regular"/>
          <w:color w:val="000000"/>
          <w:sz w:val="22"/>
          <w:szCs w:val="22"/>
        </w:rPr>
        <w:t>2</w:t>
      </w:r>
      <w:r w:rsidR="00115AFF">
        <w:rPr>
          <w:rFonts w:ascii="StobiSerif Regular" w:hAnsi="StobiSerif Regular" w:cs="StobiSerif Regular"/>
          <w:color w:val="000000"/>
          <w:sz w:val="22"/>
          <w:szCs w:val="22"/>
          <w:lang w:val="mk-MK"/>
        </w:rPr>
        <w:t>5</w:t>
      </w:r>
      <w:r w:rsidRPr="004250EC">
        <w:rPr>
          <w:rFonts w:ascii="StobiSerif Regular" w:hAnsi="StobiSerif Regular" w:cs="StobiSerif Regular"/>
          <w:color w:val="000000"/>
          <w:sz w:val="22"/>
          <w:szCs w:val="22"/>
          <w:lang w:val="mk-MK"/>
        </w:rPr>
        <w:t xml:space="preserve">-б. </w:t>
      </w:r>
    </w:p>
    <w:p w14:paraId="56DB85F9" w14:textId="77777777" w:rsidR="004250EC" w:rsidRPr="004250EC" w:rsidRDefault="004250EC" w:rsidP="004250EC">
      <w:pPr>
        <w:tabs>
          <w:tab w:val="left" w:pos="720"/>
          <w:tab w:val="left" w:pos="1980"/>
          <w:tab w:val="left" w:pos="3060"/>
        </w:tabs>
        <w:jc w:val="both"/>
        <w:rPr>
          <w:rFonts w:ascii="StobiSerif Regular" w:hAnsi="StobiSerif Regular" w:cs="StobiSerif Regular"/>
          <w:color w:val="000000"/>
          <w:sz w:val="22"/>
          <w:szCs w:val="22"/>
          <w:lang w:val="mk-MK"/>
        </w:rPr>
      </w:pPr>
    </w:p>
    <w:p w14:paraId="3EAF9572" w14:textId="77777777" w:rsidR="004250EC" w:rsidRPr="004250EC" w:rsidRDefault="004250EC" w:rsidP="004250EC">
      <w:pPr>
        <w:tabs>
          <w:tab w:val="left" w:pos="720"/>
          <w:tab w:val="left" w:pos="1980"/>
          <w:tab w:val="left" w:pos="3060"/>
        </w:tabs>
        <w:jc w:val="both"/>
        <w:rPr>
          <w:rFonts w:ascii="StobiSerif Regular" w:hAnsi="StobiSerif Regular" w:cs="StobiSerif Regular"/>
          <w:color w:val="000000"/>
          <w:sz w:val="22"/>
          <w:szCs w:val="22"/>
          <w:lang w:val="mk-MK"/>
        </w:rPr>
      </w:pPr>
    </w:p>
    <w:p w14:paraId="71051725" w14:textId="77777777" w:rsidR="004250EC" w:rsidRPr="004250EC" w:rsidRDefault="004250EC" w:rsidP="004250EC">
      <w:pPr>
        <w:tabs>
          <w:tab w:val="left" w:pos="720"/>
          <w:tab w:val="left" w:pos="1980"/>
          <w:tab w:val="left" w:pos="3060"/>
        </w:tabs>
        <w:jc w:val="both"/>
        <w:rPr>
          <w:rFonts w:ascii="StobiSerif Regular" w:hAnsi="StobiSerif Regular" w:cs="StobiSerif Regular"/>
          <w:color w:val="000000"/>
          <w:sz w:val="22"/>
          <w:szCs w:val="22"/>
          <w:lang w:val="mk-MK"/>
        </w:rPr>
      </w:pPr>
      <w:r w:rsidRPr="004250EC">
        <w:rPr>
          <w:rFonts w:ascii="StobiSerif Regular" w:hAnsi="StobiSerif Regular" w:cs="StobiSerif Regular"/>
          <w:color w:val="000000"/>
          <w:sz w:val="22"/>
          <w:szCs w:val="22"/>
          <w:lang w:val="mk-MK"/>
        </w:rPr>
        <w:t xml:space="preserve">Табела бр. </w:t>
      </w:r>
      <w:r w:rsidRPr="004250EC">
        <w:rPr>
          <w:rFonts w:ascii="StobiSerif Regular" w:hAnsi="StobiSerif Regular" w:cs="StobiSerif Regular"/>
          <w:color w:val="000000"/>
          <w:sz w:val="22"/>
          <w:szCs w:val="22"/>
        </w:rPr>
        <w:t>2</w:t>
      </w:r>
      <w:r w:rsidR="00115AFF">
        <w:rPr>
          <w:rFonts w:ascii="StobiSerif Regular" w:hAnsi="StobiSerif Regular" w:cs="StobiSerif Regular"/>
          <w:color w:val="000000"/>
          <w:sz w:val="22"/>
          <w:szCs w:val="22"/>
          <w:lang w:val="mk-MK"/>
        </w:rPr>
        <w:t>5</w:t>
      </w:r>
      <w:r w:rsidRPr="004250EC">
        <w:rPr>
          <w:rFonts w:ascii="StobiSerif Regular" w:hAnsi="StobiSerif Regular" w:cs="StobiSerif Regular"/>
          <w:color w:val="000000"/>
          <w:sz w:val="22"/>
          <w:szCs w:val="22"/>
          <w:lang w:val="mk-MK"/>
        </w:rPr>
        <w:t>-б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52"/>
        <w:gridCol w:w="3089"/>
        <w:gridCol w:w="1920"/>
        <w:gridCol w:w="1689"/>
      </w:tblGrid>
      <w:tr w:rsidR="004250EC" w:rsidRPr="004250EC" w14:paraId="3DC8D2DF" w14:textId="77777777" w:rsidTr="00C5225C">
        <w:trPr>
          <w:trHeight w:val="192"/>
          <w:jc w:val="center"/>
        </w:trPr>
        <w:tc>
          <w:tcPr>
            <w:tcW w:w="1418" w:type="pct"/>
            <w:vAlign w:val="center"/>
          </w:tcPr>
          <w:p w14:paraId="6B55D363" w14:textId="77777777" w:rsidR="004250EC" w:rsidRPr="004250EC" w:rsidRDefault="004250EC" w:rsidP="004250EC">
            <w:pPr>
              <w:jc w:val="center"/>
              <w:rPr>
                <w:rFonts w:ascii="StobiSerif Regular" w:hAnsi="StobiSerif Regular" w:cs="StobiSerif Regular"/>
                <w:b/>
                <w:bCs/>
                <w:lang w:val="ru-RU"/>
              </w:rPr>
            </w:pPr>
            <w:r w:rsidRPr="004250EC">
              <w:rPr>
                <w:rFonts w:ascii="StobiSerif Regular" w:hAnsi="StobiSerif Regular" w:cs="StobiSerif Regular"/>
                <w:b/>
                <w:bCs/>
                <w:sz w:val="22"/>
                <w:szCs w:val="22"/>
                <w:lang w:val="ru-RU"/>
              </w:rPr>
              <w:t>Својство</w:t>
            </w:r>
          </w:p>
        </w:tc>
        <w:tc>
          <w:tcPr>
            <w:tcW w:w="1652" w:type="pct"/>
            <w:vAlign w:val="center"/>
          </w:tcPr>
          <w:p w14:paraId="569B5B00" w14:textId="77777777" w:rsidR="004250EC" w:rsidRPr="004250EC" w:rsidRDefault="004250EC" w:rsidP="004250EC">
            <w:pPr>
              <w:jc w:val="center"/>
              <w:rPr>
                <w:rFonts w:ascii="StobiSerif Regular" w:hAnsi="StobiSerif Regular" w:cs="StobiSerif Regular"/>
                <w:b/>
                <w:bCs/>
                <w:lang w:val="ru-RU"/>
              </w:rPr>
            </w:pPr>
            <w:r w:rsidRPr="004250EC">
              <w:rPr>
                <w:rFonts w:ascii="StobiSerif Regular" w:hAnsi="StobiSerif Regular" w:cs="StobiSerif Regular"/>
                <w:b/>
                <w:bCs/>
                <w:sz w:val="22"/>
                <w:szCs w:val="22"/>
                <w:lang w:val="ru-RU"/>
              </w:rPr>
              <w:t>Метода на испитување</w:t>
            </w:r>
          </w:p>
        </w:tc>
        <w:tc>
          <w:tcPr>
            <w:tcW w:w="1027" w:type="pct"/>
            <w:vAlign w:val="center"/>
          </w:tcPr>
          <w:p w14:paraId="20FEE758" w14:textId="77777777" w:rsidR="004250EC" w:rsidRPr="004250EC" w:rsidRDefault="004250EC" w:rsidP="004250EC">
            <w:pPr>
              <w:jc w:val="center"/>
              <w:rPr>
                <w:rFonts w:ascii="StobiSerif Regular" w:hAnsi="StobiSerif Regular" w:cs="StobiSerif Regular"/>
                <w:b/>
                <w:bCs/>
                <w:lang w:val="ru-RU"/>
              </w:rPr>
            </w:pPr>
            <w:r w:rsidRPr="004250EC">
              <w:rPr>
                <w:rFonts w:ascii="StobiSerif Regular" w:hAnsi="StobiSerif Regular" w:cs="StobiSerif Regular"/>
                <w:b/>
                <w:bCs/>
                <w:sz w:val="22"/>
                <w:szCs w:val="22"/>
                <w:lang w:val="ru-RU"/>
              </w:rPr>
              <w:t>Барање</w:t>
            </w:r>
          </w:p>
        </w:tc>
        <w:tc>
          <w:tcPr>
            <w:tcW w:w="903" w:type="pct"/>
            <w:vAlign w:val="center"/>
          </w:tcPr>
          <w:p w14:paraId="6DFDD45D" w14:textId="77777777" w:rsidR="004250EC" w:rsidRPr="004250EC" w:rsidRDefault="004250EC" w:rsidP="004250EC">
            <w:pPr>
              <w:jc w:val="center"/>
              <w:rPr>
                <w:rFonts w:ascii="StobiSerif Regular" w:hAnsi="StobiSerif Regular" w:cs="StobiSerif Regular"/>
                <w:b/>
                <w:bCs/>
                <w:lang w:val="ru-RU"/>
              </w:rPr>
            </w:pPr>
            <w:r w:rsidRPr="004250EC">
              <w:rPr>
                <w:rFonts w:ascii="StobiSerif Regular" w:hAnsi="StobiSerif Regular" w:cs="StobiSerif Regular"/>
                <w:b/>
                <w:bCs/>
                <w:sz w:val="22"/>
                <w:szCs w:val="22"/>
                <w:lang w:val="ru-RU"/>
              </w:rPr>
              <w:t>Дозволено отстапување</w:t>
            </w:r>
          </w:p>
        </w:tc>
      </w:tr>
      <w:tr w:rsidR="004250EC" w:rsidRPr="004250EC" w14:paraId="3C9AF4F3" w14:textId="77777777" w:rsidTr="00C5225C">
        <w:trPr>
          <w:trHeight w:val="589"/>
          <w:jc w:val="center"/>
        </w:trPr>
        <w:tc>
          <w:tcPr>
            <w:tcW w:w="1418" w:type="pct"/>
            <w:vAlign w:val="center"/>
          </w:tcPr>
          <w:p w14:paraId="5C4E7BD1" w14:textId="77777777" w:rsidR="004250EC" w:rsidRPr="004250EC" w:rsidRDefault="004250EC" w:rsidP="004250EC">
            <w:pPr>
              <w:rPr>
                <w:rFonts w:ascii="StobiSerif Regular" w:hAnsi="StobiSerif Regular" w:cs="StobiSerif Regular"/>
                <w:lang w:val="ru-RU"/>
              </w:rPr>
            </w:pPr>
            <w:r w:rsidRPr="004250EC">
              <w:rPr>
                <w:rFonts w:ascii="StobiSerif Regular" w:hAnsi="StobiSerif Regular" w:cs="StobiSerif Regular"/>
                <w:sz w:val="22"/>
                <w:szCs w:val="22"/>
                <w:lang w:val="ru-RU"/>
              </w:rPr>
              <w:t xml:space="preserve">Квантитативна хемиска анализа (суровински состав): </w:t>
            </w:r>
          </w:p>
        </w:tc>
        <w:tc>
          <w:tcPr>
            <w:tcW w:w="1652" w:type="pct"/>
            <w:vAlign w:val="center"/>
          </w:tcPr>
          <w:p w14:paraId="49F0F3B7" w14:textId="77777777" w:rsidR="004250EC" w:rsidRPr="004250EC" w:rsidRDefault="004250EC" w:rsidP="004250EC">
            <w:pPr>
              <w:jc w:val="center"/>
              <w:rPr>
                <w:rFonts w:ascii="StobiSerif Regular" w:hAnsi="StobiSerif Regular" w:cs="StobiSerif Regular"/>
                <w:lang w:val="ru-RU"/>
              </w:rPr>
            </w:pPr>
            <w:r w:rsidRPr="004250EC">
              <w:rPr>
                <w:rFonts w:ascii="StobiSerif Regular" w:hAnsi="StobiSerif Regular" w:cs="StobiSerif Regular"/>
                <w:sz w:val="22"/>
                <w:szCs w:val="22"/>
                <w:lang w:val="ru-RU"/>
              </w:rPr>
              <w:t>MKC EN ISO 1833</w:t>
            </w:r>
          </w:p>
        </w:tc>
        <w:tc>
          <w:tcPr>
            <w:tcW w:w="1027" w:type="pct"/>
            <w:vAlign w:val="center"/>
          </w:tcPr>
          <w:p w14:paraId="3BC297CF" w14:textId="77777777" w:rsidR="004250EC" w:rsidRPr="004250EC" w:rsidRDefault="004250EC" w:rsidP="004250EC">
            <w:pPr>
              <w:jc w:val="center"/>
              <w:rPr>
                <w:rFonts w:ascii="StobiSerif Regular" w:hAnsi="StobiSerif Regular" w:cs="StobiSerif Regular"/>
                <w:lang w:val="ru-RU"/>
              </w:rPr>
            </w:pPr>
            <w:r w:rsidRPr="004250EC">
              <w:rPr>
                <w:rFonts w:ascii="StobiSerif Regular" w:hAnsi="StobiSerif Regular" w:cs="StobiSerif Regular"/>
                <w:sz w:val="22"/>
                <w:szCs w:val="22"/>
                <w:lang w:val="ru-RU"/>
              </w:rPr>
              <w:t>70%полиестер</w:t>
            </w:r>
            <w:r w:rsidR="007256C6">
              <w:rPr>
                <w:rFonts w:ascii="StobiSerif Regular" w:hAnsi="StobiSerif Regular" w:cs="StobiSerif Regular"/>
                <w:sz w:val="22"/>
                <w:szCs w:val="22"/>
                <w:lang w:val="ru-RU"/>
              </w:rPr>
              <w:t xml:space="preserve"> </w:t>
            </w:r>
            <w:r w:rsidRPr="004250EC">
              <w:rPr>
                <w:rFonts w:ascii="StobiSerif Regular" w:hAnsi="StobiSerif Regular" w:cs="StobiSerif Regular"/>
                <w:sz w:val="22"/>
                <w:szCs w:val="22"/>
                <w:lang w:val="ru-RU"/>
              </w:rPr>
              <w:t>30%памук</w:t>
            </w:r>
          </w:p>
        </w:tc>
        <w:tc>
          <w:tcPr>
            <w:tcW w:w="903" w:type="pct"/>
            <w:vAlign w:val="center"/>
          </w:tcPr>
          <w:p w14:paraId="3346C25B" w14:textId="77777777" w:rsidR="004250EC" w:rsidRPr="004250EC" w:rsidRDefault="004250EC" w:rsidP="004250EC">
            <w:pPr>
              <w:jc w:val="center"/>
              <w:rPr>
                <w:rFonts w:ascii="StobiSerif Regular" w:hAnsi="StobiSerif Regular" w:cs="StobiSerif Regular"/>
                <w:lang w:val="ru-RU"/>
              </w:rPr>
            </w:pPr>
            <w:r w:rsidRPr="004250EC">
              <w:rPr>
                <w:rFonts w:ascii="StobiSerif Regular" w:hAnsi="StobiSerif Regular" w:cs="StobiSerif Regular"/>
                <w:sz w:val="22"/>
                <w:szCs w:val="22"/>
                <w:lang w:val="ru-RU"/>
              </w:rPr>
              <w:t>±10 %</w:t>
            </w:r>
          </w:p>
        </w:tc>
      </w:tr>
      <w:tr w:rsidR="004250EC" w:rsidRPr="004250EC" w14:paraId="2214A45E" w14:textId="77777777" w:rsidTr="00C5225C">
        <w:trPr>
          <w:trHeight w:val="939"/>
          <w:jc w:val="center"/>
        </w:trPr>
        <w:tc>
          <w:tcPr>
            <w:tcW w:w="1418" w:type="pct"/>
            <w:vAlign w:val="center"/>
          </w:tcPr>
          <w:p w14:paraId="1FB3EA97" w14:textId="77777777" w:rsidR="004250EC" w:rsidRPr="004250EC" w:rsidRDefault="004250EC" w:rsidP="004250EC">
            <w:pPr>
              <w:rPr>
                <w:rFonts w:ascii="StobiSerif Regular" w:hAnsi="StobiSerif Regular" w:cs="StobiSerif Regular"/>
                <w:lang w:val="ru-RU"/>
              </w:rPr>
            </w:pPr>
            <w:r w:rsidRPr="004250EC">
              <w:rPr>
                <w:rFonts w:ascii="StobiSerif Regular" w:hAnsi="StobiSerif Regular" w:cs="StobiSerif Regular"/>
                <w:sz w:val="22"/>
                <w:szCs w:val="22"/>
                <w:lang w:val="ru-RU"/>
              </w:rPr>
              <w:t xml:space="preserve">Површинска маса: </w:t>
            </w:r>
          </w:p>
        </w:tc>
        <w:tc>
          <w:tcPr>
            <w:tcW w:w="1652" w:type="pct"/>
            <w:vAlign w:val="center"/>
          </w:tcPr>
          <w:p w14:paraId="543B744D" w14:textId="77777777" w:rsidR="004250EC" w:rsidRPr="004250EC" w:rsidRDefault="004250EC" w:rsidP="004250EC">
            <w:pPr>
              <w:jc w:val="center"/>
              <w:rPr>
                <w:rFonts w:ascii="StobiSerif Regular" w:hAnsi="StobiSerif Regular" w:cs="StobiSerif Regular"/>
                <w:lang w:val="ru-RU"/>
              </w:rPr>
            </w:pPr>
            <w:r w:rsidRPr="004250EC">
              <w:rPr>
                <w:rFonts w:ascii="StobiSerif Regular" w:hAnsi="StobiSerif Regular" w:cs="StobiSerif Regular"/>
                <w:sz w:val="22"/>
                <w:szCs w:val="22"/>
                <w:lang w:val="ru-RU"/>
              </w:rPr>
              <w:t>MKC EN 12127</w:t>
            </w:r>
          </w:p>
        </w:tc>
        <w:tc>
          <w:tcPr>
            <w:tcW w:w="1027" w:type="pct"/>
            <w:vAlign w:val="center"/>
          </w:tcPr>
          <w:p w14:paraId="07E998D3" w14:textId="77777777" w:rsidR="004250EC" w:rsidRPr="004250EC" w:rsidRDefault="004250EC" w:rsidP="004250EC">
            <w:pPr>
              <w:jc w:val="center"/>
              <w:rPr>
                <w:rFonts w:ascii="StobiSerif Regular" w:hAnsi="StobiSerif Regular" w:cs="StobiSerif Regular"/>
                <w:lang w:val="ru-RU"/>
              </w:rPr>
            </w:pPr>
            <w:r w:rsidRPr="004250EC">
              <w:rPr>
                <w:rFonts w:ascii="StobiSerif Regular" w:hAnsi="StobiSerif Regular" w:cs="StobiSerif Regular"/>
                <w:sz w:val="22"/>
                <w:szCs w:val="22"/>
                <w:lang w:val="ru-RU"/>
              </w:rPr>
              <w:t>110 g/m²</w:t>
            </w:r>
          </w:p>
        </w:tc>
        <w:tc>
          <w:tcPr>
            <w:tcW w:w="903" w:type="pct"/>
            <w:vAlign w:val="center"/>
          </w:tcPr>
          <w:p w14:paraId="27988AE1" w14:textId="77777777" w:rsidR="004250EC" w:rsidRPr="004250EC" w:rsidRDefault="004250EC" w:rsidP="004250EC">
            <w:pPr>
              <w:jc w:val="center"/>
              <w:rPr>
                <w:rFonts w:ascii="StobiSerif Regular" w:hAnsi="StobiSerif Regular" w:cs="StobiSerif Regular"/>
                <w:lang w:val="ru-RU"/>
              </w:rPr>
            </w:pPr>
            <w:r w:rsidRPr="004250EC">
              <w:rPr>
                <w:rFonts w:ascii="StobiSerif Regular" w:hAnsi="StobiSerif Regular" w:cs="StobiSerif Regular"/>
                <w:sz w:val="22"/>
                <w:szCs w:val="22"/>
                <w:lang w:val="ru-RU"/>
              </w:rPr>
              <w:t>±10 %</w:t>
            </w:r>
          </w:p>
        </w:tc>
      </w:tr>
    </w:tbl>
    <w:p w14:paraId="0CF280B2" w14:textId="77777777" w:rsidR="004250EC" w:rsidRPr="004250EC" w:rsidRDefault="004250EC" w:rsidP="004250EC">
      <w:pPr>
        <w:tabs>
          <w:tab w:val="left" w:pos="1134"/>
        </w:tabs>
        <w:suppressAutoHyphens w:val="0"/>
        <w:spacing w:after="120" w:line="276" w:lineRule="auto"/>
        <w:jc w:val="both"/>
        <w:rPr>
          <w:rFonts w:ascii="StobiSerif Regular" w:hAnsi="StobiSerif Regular" w:cs="StobiSerif Regular"/>
          <w:color w:val="000000"/>
          <w:sz w:val="22"/>
          <w:szCs w:val="22"/>
          <w:lang w:val="mk-MK"/>
        </w:rPr>
      </w:pPr>
      <w:r w:rsidRPr="004250EC">
        <w:rPr>
          <w:rFonts w:ascii="StobiSerif Regular" w:hAnsi="StobiSerif Regular"/>
          <w:b/>
          <w:bCs/>
          <w:sz w:val="22"/>
          <w:szCs w:val="22"/>
          <w:lang w:val="mk-MK"/>
        </w:rPr>
        <w:t>Напомена:</w:t>
      </w:r>
      <w:r w:rsidRPr="004250EC">
        <w:rPr>
          <w:rFonts w:ascii="StobiSerif Regular" w:hAnsi="StobiSerif Regular"/>
          <w:sz w:val="22"/>
          <w:szCs w:val="22"/>
          <w:lang w:val="mk-MK"/>
        </w:rPr>
        <w:tab/>
      </w:r>
      <w:r w:rsidRPr="004250EC">
        <w:rPr>
          <w:rFonts w:ascii="StobiSerif Regular" w:hAnsi="StobiSerif Regular" w:cs="StobiSerif Regular"/>
          <w:color w:val="000000"/>
          <w:sz w:val="22"/>
          <w:szCs w:val="22"/>
          <w:lang w:val="mk-MK"/>
        </w:rPr>
        <w:t>Својствата се испитуваат според наведениот стандард или со негов еквивалент.</w:t>
      </w:r>
    </w:p>
    <w:p w14:paraId="4E3FD846" w14:textId="77777777" w:rsidR="004250EC" w:rsidRPr="004250EC" w:rsidRDefault="004250EC" w:rsidP="004250EC">
      <w:pPr>
        <w:rPr>
          <w:rFonts w:ascii="StobiSerif Regular" w:hAnsi="StobiSerif Regular" w:cs="StobiSerif Regular"/>
          <w:b/>
          <w:bCs/>
          <w:sz w:val="22"/>
          <w:szCs w:val="22"/>
          <w:lang w:val="en-US"/>
        </w:rPr>
      </w:pPr>
    </w:p>
    <w:p w14:paraId="0258C455" w14:textId="77777777" w:rsidR="004250EC" w:rsidRPr="004250EC" w:rsidRDefault="004250EC" w:rsidP="00292D47">
      <w:pPr>
        <w:numPr>
          <w:ilvl w:val="2"/>
          <w:numId w:val="17"/>
        </w:numPr>
        <w:spacing w:after="120"/>
        <w:rPr>
          <w:rFonts w:ascii="StobiSerif Regular" w:hAnsi="StobiSerif Regular" w:cs="StobiSerif Regular"/>
          <w:b/>
          <w:bCs/>
          <w:color w:val="000000"/>
          <w:sz w:val="22"/>
          <w:szCs w:val="22"/>
          <w:lang w:val="mk-MK"/>
        </w:rPr>
      </w:pPr>
      <w:r w:rsidRPr="004250EC">
        <w:rPr>
          <w:rFonts w:ascii="StobiSerif Regular" w:hAnsi="StobiSerif Regular" w:cs="StobiSerif Regular"/>
          <w:b/>
          <w:bCs/>
          <w:color w:val="000000"/>
          <w:sz w:val="22"/>
          <w:szCs w:val="22"/>
          <w:lang w:val="mk-MK"/>
        </w:rPr>
        <w:t>Технички карактеристики на помошен вграден материјал, темно син конец за шиење</w:t>
      </w:r>
    </w:p>
    <w:p w14:paraId="754EEC8E" w14:textId="77777777" w:rsidR="00CE6BFD" w:rsidRDefault="004250EC" w:rsidP="00CE6BFD">
      <w:pPr>
        <w:spacing w:after="120"/>
        <w:jc w:val="both"/>
        <w:rPr>
          <w:rFonts w:ascii="StobiSerif Regular" w:hAnsi="StobiSerif Regular"/>
          <w:color w:val="000000"/>
          <w:sz w:val="22"/>
          <w:szCs w:val="22"/>
          <w:lang w:val="en-US"/>
        </w:rPr>
      </w:pPr>
      <w:r w:rsidRPr="004250EC">
        <w:rPr>
          <w:rFonts w:ascii="StobiSerif Regular" w:hAnsi="StobiSerif Regular" w:cs="StobiSerif Regular"/>
          <w:color w:val="000000"/>
          <w:sz w:val="22"/>
          <w:szCs w:val="22"/>
          <w:lang w:val="mk-MK"/>
        </w:rPr>
        <w:t>Техничките карактеристики на помошниот вграден</w:t>
      </w:r>
      <w:r w:rsidRPr="004250EC">
        <w:rPr>
          <w:rFonts w:ascii="StobiSerif Regular" w:hAnsi="StobiSerif Regular" w:cs="StobiSerif Regular"/>
          <w:sz w:val="22"/>
          <w:szCs w:val="22"/>
          <w:lang w:val="ru-RU"/>
        </w:rPr>
        <w:t xml:space="preserve"> материјал, темно син конец за шиење </w:t>
      </w:r>
      <w:r w:rsidRPr="004250EC">
        <w:rPr>
          <w:rFonts w:ascii="StobiSerif Regular" w:hAnsi="StobiSerif Regular"/>
          <w:color w:val="000000"/>
          <w:sz w:val="22"/>
          <w:szCs w:val="22"/>
          <w:lang w:val="mk-MK"/>
        </w:rPr>
        <w:t xml:space="preserve">се наведени во Табелата бр. </w:t>
      </w:r>
      <w:r w:rsidRPr="004250EC">
        <w:rPr>
          <w:rFonts w:ascii="StobiSerif Regular" w:hAnsi="StobiSerif Regular"/>
          <w:color w:val="000000"/>
          <w:sz w:val="22"/>
          <w:szCs w:val="22"/>
        </w:rPr>
        <w:t>2</w:t>
      </w:r>
      <w:r w:rsidR="00115AFF">
        <w:rPr>
          <w:rFonts w:ascii="StobiSerif Regular" w:hAnsi="StobiSerif Regular"/>
          <w:color w:val="000000"/>
          <w:sz w:val="22"/>
          <w:szCs w:val="22"/>
          <w:lang w:val="mk-MK"/>
        </w:rPr>
        <w:t>5</w:t>
      </w:r>
      <w:r w:rsidRPr="004250EC">
        <w:rPr>
          <w:rFonts w:ascii="StobiSerif Regular" w:hAnsi="StobiSerif Regular"/>
          <w:color w:val="000000"/>
          <w:sz w:val="22"/>
          <w:szCs w:val="22"/>
          <w:lang w:val="mk-MK"/>
        </w:rPr>
        <w:t xml:space="preserve">-в. </w:t>
      </w:r>
    </w:p>
    <w:p w14:paraId="57E7D704" w14:textId="5A2FC2BF" w:rsidR="004250EC" w:rsidRPr="00CE6BFD" w:rsidRDefault="004250EC" w:rsidP="00CE6BFD">
      <w:pPr>
        <w:spacing w:after="120"/>
        <w:jc w:val="both"/>
        <w:rPr>
          <w:rFonts w:ascii="StobiSerif Regular" w:hAnsi="StobiSerif Regular"/>
          <w:color w:val="000000"/>
          <w:sz w:val="22"/>
          <w:szCs w:val="22"/>
          <w:lang w:val="en-US"/>
        </w:rPr>
      </w:pPr>
      <w:r w:rsidRPr="004250EC">
        <w:rPr>
          <w:rFonts w:ascii="StobiSerif Regular" w:hAnsi="StobiSerif Regular"/>
          <w:color w:val="000000"/>
          <w:sz w:val="22"/>
          <w:szCs w:val="22"/>
          <w:lang w:val="mk-MK"/>
        </w:rPr>
        <w:lastRenderedPageBreak/>
        <w:t xml:space="preserve">Табелата бр. </w:t>
      </w:r>
      <w:r w:rsidRPr="004250EC">
        <w:rPr>
          <w:rFonts w:ascii="StobiSerif Regular" w:hAnsi="StobiSerif Regular"/>
          <w:color w:val="000000"/>
          <w:sz w:val="22"/>
          <w:szCs w:val="22"/>
        </w:rPr>
        <w:t>2</w:t>
      </w:r>
      <w:r w:rsidR="00115AFF">
        <w:rPr>
          <w:rFonts w:ascii="StobiSerif Regular" w:hAnsi="StobiSerif Regular"/>
          <w:color w:val="000000"/>
          <w:sz w:val="22"/>
          <w:szCs w:val="22"/>
          <w:lang w:val="mk-MK"/>
        </w:rPr>
        <w:t>5</w:t>
      </w:r>
      <w:r w:rsidRPr="004250EC">
        <w:rPr>
          <w:rFonts w:ascii="StobiSerif Regular" w:hAnsi="StobiSerif Regular"/>
          <w:color w:val="000000"/>
          <w:sz w:val="22"/>
          <w:szCs w:val="22"/>
          <w:lang w:val="mk-MK"/>
        </w:rPr>
        <w:t>-в</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72"/>
        <w:gridCol w:w="2018"/>
        <w:gridCol w:w="2173"/>
        <w:gridCol w:w="1687"/>
      </w:tblGrid>
      <w:tr w:rsidR="004250EC" w:rsidRPr="004250EC" w14:paraId="46A12093" w14:textId="77777777" w:rsidTr="00C5225C">
        <w:trPr>
          <w:trHeight w:val="192"/>
        </w:trPr>
        <w:tc>
          <w:tcPr>
            <w:tcW w:w="1857" w:type="pct"/>
            <w:vAlign w:val="center"/>
          </w:tcPr>
          <w:p w14:paraId="74308958" w14:textId="77777777" w:rsidR="004250EC" w:rsidRPr="004250EC" w:rsidRDefault="004250EC" w:rsidP="004250EC">
            <w:pPr>
              <w:jc w:val="center"/>
              <w:rPr>
                <w:rFonts w:ascii="StobiSerif Regular" w:hAnsi="StobiSerif Regular" w:cs="Arial"/>
                <w:b/>
                <w:bCs/>
                <w:lang w:val="ru-RU"/>
              </w:rPr>
            </w:pPr>
            <w:r w:rsidRPr="004250EC">
              <w:rPr>
                <w:rFonts w:ascii="StobiSerif Regular" w:hAnsi="StobiSerif Regular" w:cs="Arial"/>
                <w:b/>
                <w:bCs/>
                <w:sz w:val="22"/>
                <w:szCs w:val="22"/>
                <w:lang w:val="ru-RU"/>
              </w:rPr>
              <w:t>Својство</w:t>
            </w:r>
          </w:p>
        </w:tc>
        <w:tc>
          <w:tcPr>
            <w:tcW w:w="1079" w:type="pct"/>
            <w:vAlign w:val="center"/>
          </w:tcPr>
          <w:p w14:paraId="0511ED75" w14:textId="77777777" w:rsidR="004250EC" w:rsidRPr="004250EC" w:rsidRDefault="004250EC" w:rsidP="004250EC">
            <w:pPr>
              <w:jc w:val="center"/>
              <w:rPr>
                <w:rFonts w:ascii="StobiSerif Regular" w:hAnsi="StobiSerif Regular" w:cs="Arial"/>
                <w:b/>
                <w:bCs/>
                <w:lang w:val="ru-RU"/>
              </w:rPr>
            </w:pPr>
            <w:r w:rsidRPr="004250EC">
              <w:rPr>
                <w:rFonts w:ascii="StobiSerif Regular" w:hAnsi="StobiSerif Regular" w:cs="Arial"/>
                <w:b/>
                <w:bCs/>
                <w:sz w:val="22"/>
                <w:szCs w:val="22"/>
                <w:lang w:val="ru-RU"/>
              </w:rPr>
              <w:t>Метода на испитување</w:t>
            </w:r>
          </w:p>
        </w:tc>
        <w:tc>
          <w:tcPr>
            <w:tcW w:w="1162" w:type="pct"/>
            <w:vAlign w:val="center"/>
          </w:tcPr>
          <w:p w14:paraId="1BCF57FB" w14:textId="77777777" w:rsidR="004250EC" w:rsidRPr="004250EC" w:rsidRDefault="004250EC" w:rsidP="004250EC">
            <w:pPr>
              <w:jc w:val="center"/>
              <w:rPr>
                <w:rFonts w:ascii="StobiSerif Regular" w:hAnsi="StobiSerif Regular" w:cs="Arial"/>
                <w:b/>
                <w:bCs/>
                <w:lang w:val="ru-RU"/>
              </w:rPr>
            </w:pPr>
            <w:r w:rsidRPr="004250EC">
              <w:rPr>
                <w:rFonts w:ascii="StobiSerif Regular" w:hAnsi="StobiSerif Regular" w:cs="Arial"/>
                <w:b/>
                <w:bCs/>
                <w:sz w:val="22"/>
                <w:szCs w:val="22"/>
                <w:lang w:val="ru-RU"/>
              </w:rPr>
              <w:t>Барање</w:t>
            </w:r>
          </w:p>
        </w:tc>
        <w:tc>
          <w:tcPr>
            <w:tcW w:w="902" w:type="pct"/>
            <w:vAlign w:val="center"/>
          </w:tcPr>
          <w:p w14:paraId="7C6EEDAE" w14:textId="77777777" w:rsidR="004250EC" w:rsidRPr="004250EC" w:rsidRDefault="004250EC" w:rsidP="004250EC">
            <w:pPr>
              <w:jc w:val="center"/>
              <w:rPr>
                <w:rFonts w:ascii="StobiSerif Regular" w:hAnsi="StobiSerif Regular" w:cs="Arial"/>
                <w:b/>
                <w:bCs/>
                <w:lang w:val="ru-RU"/>
              </w:rPr>
            </w:pPr>
            <w:r w:rsidRPr="004250EC">
              <w:rPr>
                <w:rFonts w:ascii="StobiSerif Regular" w:hAnsi="StobiSerif Regular" w:cs="Arial"/>
                <w:b/>
                <w:bCs/>
                <w:sz w:val="22"/>
                <w:szCs w:val="22"/>
                <w:lang w:val="ru-RU"/>
              </w:rPr>
              <w:t>Дозволено отстапување</w:t>
            </w:r>
          </w:p>
        </w:tc>
      </w:tr>
      <w:tr w:rsidR="004250EC" w:rsidRPr="004250EC" w14:paraId="0EC2572A" w14:textId="77777777" w:rsidTr="00C5225C">
        <w:trPr>
          <w:trHeight w:val="589"/>
        </w:trPr>
        <w:tc>
          <w:tcPr>
            <w:tcW w:w="1857" w:type="pct"/>
          </w:tcPr>
          <w:p w14:paraId="2E6B84B1"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 xml:space="preserve">Квантитативна хемиска анализа (суровински состав): </w:t>
            </w:r>
          </w:p>
        </w:tc>
        <w:tc>
          <w:tcPr>
            <w:tcW w:w="1079" w:type="pct"/>
            <w:vAlign w:val="center"/>
          </w:tcPr>
          <w:p w14:paraId="6DCE333E"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ISO 1833</w:t>
            </w:r>
          </w:p>
        </w:tc>
        <w:tc>
          <w:tcPr>
            <w:tcW w:w="1162" w:type="pct"/>
            <w:vAlign w:val="center"/>
          </w:tcPr>
          <w:p w14:paraId="1A90D387"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100% полиестер</w:t>
            </w:r>
          </w:p>
        </w:tc>
        <w:tc>
          <w:tcPr>
            <w:tcW w:w="902" w:type="pct"/>
            <w:vAlign w:val="center"/>
          </w:tcPr>
          <w:p w14:paraId="410F9B37" w14:textId="77777777" w:rsidR="004250EC" w:rsidRPr="004250EC" w:rsidRDefault="004250EC" w:rsidP="004250EC">
            <w:pPr>
              <w:ind w:right="-250"/>
              <w:jc w:val="center"/>
              <w:rPr>
                <w:rFonts w:ascii="StobiSerif Regular" w:hAnsi="StobiSerif Regular" w:cs="Arial"/>
                <w:lang w:val="ru-RU"/>
              </w:rPr>
            </w:pPr>
            <w:r w:rsidRPr="004250EC">
              <w:rPr>
                <w:rFonts w:ascii="StobiSerif Regular" w:hAnsi="StobiSerif Regular" w:cs="Arial"/>
                <w:sz w:val="22"/>
                <w:szCs w:val="22"/>
                <w:lang w:val="ru-RU"/>
              </w:rPr>
              <w:t>/</w:t>
            </w:r>
          </w:p>
        </w:tc>
      </w:tr>
    </w:tbl>
    <w:p w14:paraId="509692FD" w14:textId="77777777" w:rsidR="004250EC" w:rsidRPr="004250EC" w:rsidRDefault="004250EC" w:rsidP="004250EC">
      <w:pPr>
        <w:tabs>
          <w:tab w:val="left" w:pos="1134"/>
        </w:tabs>
        <w:suppressAutoHyphens w:val="0"/>
        <w:spacing w:after="120" w:line="276" w:lineRule="auto"/>
        <w:jc w:val="both"/>
        <w:rPr>
          <w:rFonts w:ascii="StobiSerif Regular" w:hAnsi="StobiSerif Regular" w:cs="StobiSerif Regular"/>
          <w:color w:val="000000"/>
          <w:sz w:val="22"/>
          <w:szCs w:val="22"/>
          <w:lang w:val="mk-MK"/>
        </w:rPr>
      </w:pPr>
      <w:r w:rsidRPr="004250EC">
        <w:rPr>
          <w:rFonts w:ascii="StobiSerif Regular" w:hAnsi="StobiSerif Regular"/>
          <w:b/>
          <w:bCs/>
          <w:sz w:val="22"/>
          <w:szCs w:val="22"/>
          <w:lang w:val="mk-MK"/>
        </w:rPr>
        <w:t>Напомена:</w:t>
      </w:r>
      <w:r w:rsidRPr="004250EC">
        <w:rPr>
          <w:rFonts w:ascii="StobiSerif Regular" w:hAnsi="StobiSerif Regular"/>
          <w:sz w:val="22"/>
          <w:szCs w:val="22"/>
          <w:lang w:val="mk-MK"/>
        </w:rPr>
        <w:tab/>
      </w:r>
      <w:r w:rsidRPr="004250EC">
        <w:rPr>
          <w:rFonts w:ascii="StobiSerif Regular" w:hAnsi="StobiSerif Regular" w:cs="StobiSerif Regular"/>
          <w:color w:val="000000"/>
          <w:sz w:val="22"/>
          <w:szCs w:val="22"/>
          <w:lang w:val="mk-MK"/>
        </w:rPr>
        <w:t>Својствата се испитуваат според наведениот стандард или со негов еквивалент.</w:t>
      </w:r>
    </w:p>
    <w:p w14:paraId="3B91DE9C" w14:textId="77777777" w:rsidR="004250EC" w:rsidRPr="004250EC" w:rsidRDefault="004250EC" w:rsidP="004250EC">
      <w:pPr>
        <w:rPr>
          <w:rFonts w:ascii="StobiSerif Regular" w:hAnsi="StobiSerif Regular" w:cs="StobiSerif Regular"/>
          <w:b/>
          <w:bCs/>
          <w:sz w:val="22"/>
          <w:szCs w:val="22"/>
          <w:lang w:val="en-US"/>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0"/>
      </w:tblGrid>
      <w:tr w:rsidR="004250EC" w:rsidRPr="004250EC" w14:paraId="6E58EA05" w14:textId="77777777" w:rsidTr="00C5225C">
        <w:trPr>
          <w:trHeight w:val="589"/>
        </w:trPr>
        <w:tc>
          <w:tcPr>
            <w:tcW w:w="5000" w:type="pct"/>
            <w:vAlign w:val="center"/>
          </w:tcPr>
          <w:p w14:paraId="6615D352" w14:textId="77777777" w:rsidR="004250EC" w:rsidRPr="004250EC" w:rsidRDefault="004250EC" w:rsidP="004250EC">
            <w:pPr>
              <w:tabs>
                <w:tab w:val="left" w:pos="720"/>
              </w:tabs>
              <w:suppressAutoHyphens w:val="0"/>
              <w:spacing w:line="276" w:lineRule="auto"/>
              <w:jc w:val="center"/>
              <w:rPr>
                <w:rFonts w:ascii="StobiSerif Regular" w:eastAsia="Calibri" w:hAnsi="StobiSerif Regular" w:cs="StobiSerif Regular"/>
                <w:b/>
                <w:lang w:val="ru-RU"/>
              </w:rPr>
            </w:pPr>
            <w:r w:rsidRPr="004250EC">
              <w:rPr>
                <w:rFonts w:ascii="StobiSerif Regular" w:eastAsia="Calibri" w:hAnsi="StobiSerif Regular" w:cs="StobiSerif Regular"/>
                <w:b/>
                <w:sz w:val="22"/>
                <w:szCs w:val="22"/>
                <w:lang w:val="ru-RU"/>
              </w:rPr>
              <w:t>Симболи за одржување на готов производ</w:t>
            </w:r>
          </w:p>
        </w:tc>
      </w:tr>
      <w:tr w:rsidR="004250EC" w:rsidRPr="004250EC" w14:paraId="5782D28C" w14:textId="77777777" w:rsidTr="00C5225C">
        <w:trPr>
          <w:trHeight w:val="589"/>
        </w:trPr>
        <w:tc>
          <w:tcPr>
            <w:tcW w:w="5000" w:type="pct"/>
          </w:tcPr>
          <w:p w14:paraId="6416BDF9" w14:textId="77777777" w:rsidR="004250EC" w:rsidRPr="004250EC" w:rsidRDefault="004250EC" w:rsidP="004250EC">
            <w:pPr>
              <w:tabs>
                <w:tab w:val="left" w:pos="720"/>
              </w:tabs>
              <w:suppressAutoHyphens w:val="0"/>
              <w:spacing w:after="200" w:line="276" w:lineRule="auto"/>
              <w:jc w:val="center"/>
              <w:rPr>
                <w:rFonts w:ascii="StobiSerif Regular" w:eastAsia="Calibri" w:hAnsi="StobiSerif Regular" w:cs="StobiSerif Regular"/>
                <w:lang w:val="ru-RU"/>
              </w:rPr>
            </w:pPr>
            <w:r>
              <w:rPr>
                <w:rFonts w:ascii="StobiSerif Regular" w:eastAsia="Calibri" w:hAnsi="StobiSerif Regular" w:cs="StobiSerif Regular"/>
                <w:noProof/>
                <w:sz w:val="22"/>
                <w:szCs w:val="22"/>
                <w:lang w:eastAsia="en-GB"/>
              </w:rPr>
              <w:drawing>
                <wp:inline distT="0" distB="0" distL="0" distR="0" wp14:anchorId="45CEDCAF" wp14:editId="2BF5058F">
                  <wp:extent cx="575310" cy="42418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5310" cy="424180"/>
                          </a:xfrm>
                          <a:prstGeom prst="rect">
                            <a:avLst/>
                          </a:prstGeom>
                          <a:noFill/>
                          <a:ln>
                            <a:noFill/>
                          </a:ln>
                        </pic:spPr>
                      </pic:pic>
                    </a:graphicData>
                  </a:graphic>
                </wp:inline>
              </w:drawing>
            </w:r>
            <w:r>
              <w:rPr>
                <w:rFonts w:ascii="StobiSerif Regular" w:eastAsia="Calibri" w:hAnsi="StobiSerif Regular" w:cs="StobiSerif Regular"/>
                <w:noProof/>
                <w:sz w:val="22"/>
                <w:szCs w:val="22"/>
                <w:lang w:eastAsia="en-GB"/>
              </w:rPr>
              <w:drawing>
                <wp:inline distT="0" distB="0" distL="0" distR="0" wp14:anchorId="71E30C92" wp14:editId="2E664423">
                  <wp:extent cx="508635" cy="436245"/>
                  <wp:effectExtent l="0" t="0" r="5715" b="190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8635" cy="436245"/>
                          </a:xfrm>
                          <a:prstGeom prst="rect">
                            <a:avLst/>
                          </a:prstGeom>
                          <a:noFill/>
                          <a:ln>
                            <a:noFill/>
                          </a:ln>
                        </pic:spPr>
                      </pic:pic>
                    </a:graphicData>
                  </a:graphic>
                </wp:inline>
              </w:drawing>
            </w:r>
            <w:r>
              <w:rPr>
                <w:rFonts w:ascii="StobiSerif Regular" w:eastAsia="Calibri" w:hAnsi="StobiSerif Regular" w:cs="StobiSerif Regular"/>
                <w:noProof/>
                <w:sz w:val="22"/>
                <w:szCs w:val="22"/>
                <w:lang w:eastAsia="en-GB"/>
              </w:rPr>
              <w:drawing>
                <wp:inline distT="0" distB="0" distL="0" distR="0" wp14:anchorId="2450B960" wp14:editId="47E4565D">
                  <wp:extent cx="587375" cy="424180"/>
                  <wp:effectExtent l="0" t="0" r="317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7375" cy="424180"/>
                          </a:xfrm>
                          <a:prstGeom prst="rect">
                            <a:avLst/>
                          </a:prstGeom>
                          <a:noFill/>
                          <a:ln>
                            <a:noFill/>
                          </a:ln>
                        </pic:spPr>
                      </pic:pic>
                    </a:graphicData>
                  </a:graphic>
                </wp:inline>
              </w:drawing>
            </w:r>
            <w:r>
              <w:rPr>
                <w:rFonts w:ascii="StobiSerif Regular" w:eastAsia="Calibri" w:hAnsi="StobiSerif Regular" w:cs="StobiSerif Regular"/>
                <w:noProof/>
                <w:sz w:val="22"/>
                <w:szCs w:val="22"/>
                <w:lang w:eastAsia="en-GB"/>
              </w:rPr>
              <w:drawing>
                <wp:inline distT="0" distB="0" distL="0" distR="0" wp14:anchorId="1DD21A5C" wp14:editId="2049F678">
                  <wp:extent cx="424180" cy="417830"/>
                  <wp:effectExtent l="0" t="0" r="0" b="127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24180" cy="417830"/>
                          </a:xfrm>
                          <a:prstGeom prst="rect">
                            <a:avLst/>
                          </a:prstGeom>
                          <a:noFill/>
                          <a:ln>
                            <a:noFill/>
                          </a:ln>
                        </pic:spPr>
                      </pic:pic>
                    </a:graphicData>
                  </a:graphic>
                </wp:inline>
              </w:drawing>
            </w:r>
            <w:r>
              <w:rPr>
                <w:rFonts w:ascii="StobiSerif Regular" w:eastAsia="Calibri" w:hAnsi="StobiSerif Regular" w:cs="StobiSerif Regular"/>
                <w:noProof/>
                <w:sz w:val="22"/>
                <w:szCs w:val="22"/>
                <w:lang w:eastAsia="en-GB"/>
              </w:rPr>
              <w:drawing>
                <wp:inline distT="0" distB="0" distL="0" distR="0" wp14:anchorId="5081122A" wp14:editId="02A2B46C">
                  <wp:extent cx="502920" cy="48450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2920" cy="484505"/>
                          </a:xfrm>
                          <a:prstGeom prst="rect">
                            <a:avLst/>
                          </a:prstGeom>
                          <a:noFill/>
                          <a:ln>
                            <a:noFill/>
                          </a:ln>
                        </pic:spPr>
                      </pic:pic>
                    </a:graphicData>
                  </a:graphic>
                </wp:inline>
              </w:drawing>
            </w:r>
          </w:p>
        </w:tc>
      </w:tr>
    </w:tbl>
    <w:p w14:paraId="50D41D93" w14:textId="77777777" w:rsidR="004250EC" w:rsidRPr="004250EC" w:rsidRDefault="004250EC" w:rsidP="004250EC">
      <w:pPr>
        <w:rPr>
          <w:rFonts w:ascii="StobiSerif Regular" w:hAnsi="StobiSerif Regular" w:cs="StobiSerif Regular"/>
          <w:b/>
          <w:bCs/>
          <w:sz w:val="22"/>
          <w:szCs w:val="22"/>
          <w:lang w:val="mk-MK"/>
        </w:rPr>
      </w:pPr>
    </w:p>
    <w:p w14:paraId="747F6CA3" w14:textId="77777777" w:rsidR="004250EC" w:rsidRPr="004250EC" w:rsidRDefault="004250EC" w:rsidP="004250EC">
      <w:pPr>
        <w:rPr>
          <w:rFonts w:ascii="StobiSerif Regular" w:hAnsi="StobiSerif Regular" w:cs="StobiSerif Regular"/>
          <w:b/>
          <w:bCs/>
          <w:sz w:val="22"/>
          <w:szCs w:val="22"/>
          <w:lang w:val="mk-MK"/>
        </w:rPr>
      </w:pPr>
    </w:p>
    <w:p w14:paraId="57779A0E" w14:textId="77777777" w:rsidR="004250EC" w:rsidRPr="004250EC" w:rsidRDefault="004250EC" w:rsidP="00292D47">
      <w:pPr>
        <w:numPr>
          <w:ilvl w:val="1"/>
          <w:numId w:val="12"/>
        </w:numPr>
        <w:tabs>
          <w:tab w:val="left" w:pos="720"/>
          <w:tab w:val="left" w:pos="1440"/>
          <w:tab w:val="left" w:pos="1980"/>
          <w:tab w:val="left" w:pos="3060"/>
        </w:tabs>
        <w:spacing w:after="120"/>
        <w:ind w:hanging="720"/>
        <w:jc w:val="both"/>
        <w:rPr>
          <w:rFonts w:ascii="StobiSerif Regular" w:hAnsi="StobiSerif Regular" w:cs="StobiSerif Regular"/>
          <w:b/>
          <w:bCs/>
          <w:sz w:val="22"/>
          <w:szCs w:val="22"/>
          <w:lang w:val="mk-MK"/>
        </w:rPr>
      </w:pPr>
      <w:r w:rsidRPr="004250EC">
        <w:rPr>
          <w:rFonts w:ascii="StobiSerif Regular" w:hAnsi="StobiSerif Regular" w:cs="StobiSerif Regular"/>
          <w:b/>
          <w:bCs/>
          <w:sz w:val="22"/>
          <w:szCs w:val="22"/>
          <w:lang w:val="mk-MK"/>
        </w:rPr>
        <w:t>Крој на кратка виндјакна</w:t>
      </w:r>
    </w:p>
    <w:p w14:paraId="225DFA35" w14:textId="77777777" w:rsidR="004250EC" w:rsidRPr="004250EC" w:rsidRDefault="004250EC" w:rsidP="004250EC">
      <w:pPr>
        <w:tabs>
          <w:tab w:val="left" w:pos="720"/>
          <w:tab w:val="left" w:pos="1440"/>
          <w:tab w:val="left" w:pos="1980"/>
          <w:tab w:val="left" w:pos="3060"/>
        </w:tabs>
        <w:spacing w:after="120"/>
        <w:jc w:val="both"/>
        <w:rPr>
          <w:rFonts w:ascii="StobiSerif Regular" w:hAnsi="StobiSerif Regular" w:cs="Arial"/>
          <w:sz w:val="22"/>
          <w:szCs w:val="22"/>
          <w:lang w:val="mk-MK" w:eastAsia="en-US"/>
        </w:rPr>
      </w:pPr>
      <w:r w:rsidRPr="004250EC">
        <w:rPr>
          <w:rFonts w:ascii="StobiSerif Regular" w:hAnsi="StobiSerif Regular" w:cs="Arial"/>
          <w:sz w:val="22"/>
          <w:szCs w:val="22"/>
          <w:lang w:val="mk-MK" w:eastAsia="en-US"/>
        </w:rPr>
        <w:t>Кратката виндјакна го има следниот крој: Се изработува од темно сина ткаенина. Виндјакната се затвара со дрикер (ø1</w:t>
      </w:r>
      <w:r w:rsidRPr="004250EC">
        <w:rPr>
          <w:rFonts w:ascii="StobiSerif Regular" w:hAnsi="StobiSerif Regular" w:cs="Arial"/>
          <w:sz w:val="22"/>
          <w:szCs w:val="22"/>
          <w:lang w:val="en-US" w:eastAsia="en-US"/>
        </w:rPr>
        <w:t>3</w:t>
      </w:r>
      <w:r w:rsidRPr="004250EC">
        <w:rPr>
          <w:rFonts w:ascii="StobiSerif Regular" w:hAnsi="StobiSerif Regular" w:cs="Arial"/>
          <w:sz w:val="22"/>
          <w:szCs w:val="22"/>
          <w:lang w:val="mk-MK" w:eastAsia="en-US"/>
        </w:rPr>
        <w:t xml:space="preserve"> mm) на коланот и пластичен патент скриен под лајсна широка 4 сm. Патентот е поставен на висина од 1,5 сm над коланот, па до висината на платката.</w:t>
      </w:r>
      <w:r w:rsidR="007256C6">
        <w:rPr>
          <w:rFonts w:ascii="StobiSerif Regular" w:hAnsi="StobiSerif Regular" w:cs="Arial"/>
          <w:sz w:val="22"/>
          <w:szCs w:val="22"/>
          <w:lang w:val="mk-MK" w:eastAsia="en-US"/>
        </w:rPr>
        <w:t xml:space="preserve"> </w:t>
      </w:r>
      <w:r w:rsidRPr="004250EC">
        <w:rPr>
          <w:rFonts w:ascii="StobiSerif Regular" w:hAnsi="StobiSerif Regular" w:cs="Arial"/>
          <w:sz w:val="22"/>
          <w:szCs w:val="22"/>
          <w:lang w:val="mk-MK" w:eastAsia="en-US"/>
        </w:rPr>
        <w:t>По долната ивица на виндјакната е сошиен колан (широк 5 сm) во кој, од двете бочни страни</w:t>
      </w:r>
      <w:r w:rsidRPr="004250EC">
        <w:rPr>
          <w:rFonts w:ascii="StobiSerif Regular" w:hAnsi="StobiSerif Regular" w:cs="Arial"/>
          <w:sz w:val="22"/>
          <w:szCs w:val="22"/>
          <w:lang w:val="en-US" w:eastAsia="en-US"/>
        </w:rPr>
        <w:t>,</w:t>
      </w:r>
      <w:r w:rsidRPr="004250EC">
        <w:rPr>
          <w:rFonts w:ascii="StobiSerif Regular" w:hAnsi="StobiSerif Regular" w:cs="Arial"/>
          <w:sz w:val="22"/>
          <w:szCs w:val="22"/>
          <w:lang w:val="mk-MK" w:eastAsia="en-US"/>
        </w:rPr>
        <w:t xml:space="preserve"> е вметнат ластик (широк 5,0 сm). Коланот по должината е</w:t>
      </w:r>
      <w:r w:rsidR="007256C6">
        <w:rPr>
          <w:rFonts w:ascii="StobiSerif Regular" w:hAnsi="StobiSerif Regular" w:cs="Arial"/>
          <w:sz w:val="22"/>
          <w:szCs w:val="22"/>
          <w:lang w:val="mk-MK" w:eastAsia="en-US"/>
        </w:rPr>
        <w:t xml:space="preserve"> </w:t>
      </w:r>
      <w:r w:rsidRPr="004250EC">
        <w:rPr>
          <w:rFonts w:ascii="StobiSerif Regular" w:hAnsi="StobiSerif Regular" w:cs="Arial"/>
          <w:sz w:val="22"/>
          <w:szCs w:val="22"/>
          <w:lang w:val="mk-MK" w:eastAsia="en-US"/>
        </w:rPr>
        <w:t xml:space="preserve">фиксиран со два штепа на меѓусебно растојание од 1,7 сm. Над двата краја од ластикот има фалти длабоки 1,5 сm. На предната страна, под платката сошиени </w:t>
      </w:r>
      <w:r w:rsidR="00115AFF">
        <w:rPr>
          <w:rFonts w:ascii="StobiSerif Regular" w:hAnsi="StobiSerif Regular" w:cs="Arial"/>
          <w:sz w:val="22"/>
          <w:szCs w:val="22"/>
          <w:lang w:val="mk-MK" w:eastAsia="en-US"/>
        </w:rPr>
        <w:t>се 2 (два) внатрешни градни џебови</w:t>
      </w:r>
      <w:r w:rsidRPr="004250EC">
        <w:rPr>
          <w:rFonts w:ascii="StobiSerif Regular" w:hAnsi="StobiSerif Regular" w:cs="Arial"/>
          <w:sz w:val="22"/>
          <w:szCs w:val="22"/>
          <w:lang w:val="mk-MK" w:eastAsia="en-US"/>
        </w:rPr>
        <w:t xml:space="preserve"> со капаци кои се затвораат со 2 дрикера (ø1</w:t>
      </w:r>
      <w:r w:rsidRPr="004250EC">
        <w:rPr>
          <w:rFonts w:ascii="StobiSerif Regular" w:hAnsi="StobiSerif Regular" w:cs="Arial"/>
          <w:sz w:val="22"/>
          <w:szCs w:val="22"/>
          <w:lang w:val="en-US" w:eastAsia="en-US"/>
        </w:rPr>
        <w:t>3</w:t>
      </w:r>
      <w:r w:rsidRPr="004250EC">
        <w:rPr>
          <w:rFonts w:ascii="StobiSerif Regular" w:hAnsi="StobiSerif Regular" w:cs="Arial"/>
          <w:sz w:val="22"/>
          <w:szCs w:val="22"/>
          <w:lang w:val="mk-MK" w:eastAsia="en-US"/>
        </w:rPr>
        <w:t xml:space="preserve"> mm). Отворот на градните џебови е 14 cm, а длабочина</w:t>
      </w:r>
      <w:r w:rsidR="00115AFF">
        <w:rPr>
          <w:rFonts w:ascii="StobiSerif Regular" w:hAnsi="StobiSerif Regular" w:cs="Arial"/>
          <w:sz w:val="22"/>
          <w:szCs w:val="22"/>
          <w:lang w:val="mk-MK" w:eastAsia="en-US"/>
        </w:rPr>
        <w:t>та е</w:t>
      </w:r>
      <w:r w:rsidRPr="004250EC">
        <w:rPr>
          <w:rFonts w:ascii="StobiSerif Regular" w:hAnsi="StobiSerif Regular" w:cs="Arial"/>
          <w:sz w:val="22"/>
          <w:szCs w:val="22"/>
          <w:lang w:val="mk-MK" w:eastAsia="en-US"/>
        </w:rPr>
        <w:t xml:space="preserve"> 18,5 cm. Капакот е широк 14,5 сm и висок 6 сm (во средината) и 4,5 сm (на краевите).</w:t>
      </w:r>
      <w:r w:rsidR="007256C6">
        <w:rPr>
          <w:rFonts w:ascii="StobiSerif Regular" w:hAnsi="StobiSerif Regular" w:cs="Arial"/>
          <w:sz w:val="22"/>
          <w:szCs w:val="22"/>
          <w:lang w:val="mk-MK" w:eastAsia="en-US"/>
        </w:rPr>
        <w:t xml:space="preserve"> </w:t>
      </w:r>
      <w:r w:rsidRPr="004250EC">
        <w:rPr>
          <w:rFonts w:ascii="StobiSerif Regular" w:hAnsi="StobiSerif Regular" w:cs="Arial"/>
          <w:sz w:val="22"/>
          <w:szCs w:val="22"/>
          <w:lang w:val="mk-MK" w:eastAsia="en-US"/>
        </w:rPr>
        <w:t>На долниот дел, сошиен</w:t>
      </w:r>
      <w:r w:rsidR="00115AFF">
        <w:rPr>
          <w:rFonts w:ascii="StobiSerif Regular" w:hAnsi="StobiSerif Regular" w:cs="Arial"/>
          <w:sz w:val="22"/>
          <w:szCs w:val="22"/>
          <w:lang w:val="mk-MK" w:eastAsia="en-US"/>
        </w:rPr>
        <w:t>и се 2 (два) коси внатрешни џебови</w:t>
      </w:r>
      <w:r w:rsidRPr="004250EC">
        <w:rPr>
          <w:rFonts w:ascii="StobiSerif Regular" w:hAnsi="StobiSerif Regular" w:cs="Arial"/>
          <w:sz w:val="22"/>
          <w:szCs w:val="22"/>
          <w:lang w:val="mk-MK" w:eastAsia="en-US"/>
        </w:rPr>
        <w:t xml:space="preserve"> кои се затвараат со пластичен патент скриен под 1 сm</w:t>
      </w:r>
      <w:r w:rsidR="007256C6">
        <w:rPr>
          <w:rFonts w:ascii="StobiSerif Regular" w:hAnsi="StobiSerif Regular" w:cs="Arial"/>
          <w:sz w:val="22"/>
          <w:szCs w:val="22"/>
          <w:lang w:val="mk-MK" w:eastAsia="en-US"/>
        </w:rPr>
        <w:t xml:space="preserve"> </w:t>
      </w:r>
      <w:proofErr w:type="spellStart"/>
      <w:r w:rsidRPr="004250EC">
        <w:rPr>
          <w:rFonts w:ascii="StobiSerif Regular" w:hAnsi="StobiSerif Regular" w:cs="Arial"/>
          <w:sz w:val="22"/>
          <w:szCs w:val="22"/>
          <w:lang w:val="en-US" w:eastAsia="en-US"/>
        </w:rPr>
        <w:t>широка</w:t>
      </w:r>
      <w:proofErr w:type="spellEnd"/>
      <w:r w:rsidRPr="004250EC">
        <w:rPr>
          <w:rFonts w:ascii="StobiSerif Regular" w:hAnsi="StobiSerif Regular" w:cs="Arial"/>
          <w:sz w:val="22"/>
          <w:szCs w:val="22"/>
          <w:lang w:val="mk-MK" w:eastAsia="en-US"/>
        </w:rPr>
        <w:t xml:space="preserve"> лајсна, од основен материјал. Отворот на џебовите е 15 cm, а длабочината 17 cm.</w:t>
      </w:r>
      <w:r w:rsidR="007256C6">
        <w:rPr>
          <w:rFonts w:ascii="StobiSerif Regular" w:hAnsi="StobiSerif Regular" w:cs="Arial"/>
          <w:sz w:val="22"/>
          <w:szCs w:val="22"/>
          <w:lang w:val="mk-MK" w:eastAsia="en-US"/>
        </w:rPr>
        <w:t xml:space="preserve"> </w:t>
      </w:r>
      <w:r w:rsidRPr="004250EC">
        <w:rPr>
          <w:rFonts w:ascii="StobiSerif Regular" w:hAnsi="StobiSerif Regular" w:cs="Arial"/>
          <w:sz w:val="22"/>
          <w:szCs w:val="22"/>
          <w:lang w:val="mk-MK" w:eastAsia="en-US"/>
        </w:rPr>
        <w:t>Задниот дел е дводелен со платка и со дополнителни странични фалти длабоки 1,5 cm. Платката преоѓа на предниот дел од виндјакната се до висината на горните џебови. Од предната страна платката е рамна</w:t>
      </w:r>
      <w:r w:rsidR="007256C6">
        <w:rPr>
          <w:rFonts w:ascii="StobiSerif Regular" w:hAnsi="StobiSerif Regular" w:cs="Arial"/>
          <w:sz w:val="22"/>
          <w:szCs w:val="22"/>
          <w:lang w:val="mk-MK" w:eastAsia="en-US"/>
        </w:rPr>
        <w:t>,</w:t>
      </w:r>
      <w:r w:rsidRPr="004250EC">
        <w:rPr>
          <w:rFonts w:ascii="StobiSerif Regular" w:hAnsi="StobiSerif Regular" w:cs="Arial"/>
          <w:sz w:val="22"/>
          <w:szCs w:val="22"/>
          <w:lang w:val="mk-MK" w:eastAsia="en-US"/>
        </w:rPr>
        <w:t xml:space="preserve"> а од задната е со шпицеви кон фалтите (согласно скицата). Ракавите се од два дела, со манжети. Манжетите се високи 5 cm и шпицеста форма на крајот. Манжетите се закопчуваат со еден дрикер ø13 mm (на страната на шпицот) и два поддрикера (на меѓусебно растојание од 2,5 cm) на другиот крај од манжетата, за регулација на ширината. На долниот дел на ракавот има класичен распон од 5 cm и три фалти: две од страна на дрикерот и една од страна на подрикерите.</w:t>
      </w:r>
      <w:r w:rsidR="007256C6">
        <w:rPr>
          <w:rFonts w:ascii="StobiSerif Regular" w:hAnsi="StobiSerif Regular" w:cs="Arial"/>
          <w:sz w:val="22"/>
          <w:szCs w:val="22"/>
          <w:lang w:val="mk-MK" w:eastAsia="en-US"/>
        </w:rPr>
        <w:t xml:space="preserve"> </w:t>
      </w:r>
      <w:r w:rsidRPr="004250EC">
        <w:rPr>
          <w:rFonts w:ascii="StobiSerif Regular" w:hAnsi="StobiSerif Regular" w:cs="Arial"/>
          <w:sz w:val="22"/>
          <w:szCs w:val="22"/>
          <w:lang w:val="mk-MK" w:eastAsia="en-US"/>
        </w:rPr>
        <w:t xml:space="preserve">1/2 ширина на манжетата, за големински број 50 во положба на затворен распон, е 13,5 cm. Јаката е со ревер. На предниот дел јаката е широка 6,5сm, а реверот (до спојот со јаката) 3 сm. Од внатрешната страна на подјаката, сошиена е гајка за закачувње. Дупло се штепувани: јаката, реверот, предниот кант, капаците и грбните фалти. Дуплите штепови се </w:t>
      </w:r>
      <w:r w:rsidRPr="004250EC">
        <w:rPr>
          <w:rFonts w:ascii="StobiSerif Regular" w:hAnsi="StobiSerif Regular" w:cs="Arial"/>
          <w:sz w:val="22"/>
          <w:szCs w:val="22"/>
          <w:lang w:val="mk-MK" w:eastAsia="en-US"/>
        </w:rPr>
        <w:lastRenderedPageBreak/>
        <w:t>изведени на специјална машина со две игли, со растојание на иглите од 0,64-0,70 cm и со 4-5 убоди/cm.</w:t>
      </w:r>
      <w:r w:rsidR="007256C6">
        <w:rPr>
          <w:rFonts w:ascii="StobiSerif Regular" w:hAnsi="StobiSerif Regular" w:cs="Arial"/>
          <w:sz w:val="22"/>
          <w:szCs w:val="22"/>
          <w:lang w:val="mk-MK" w:eastAsia="en-US"/>
        </w:rPr>
        <w:t xml:space="preserve"> </w:t>
      </w:r>
      <w:r w:rsidRPr="004250EC">
        <w:rPr>
          <w:rFonts w:ascii="StobiSerif Regular" w:hAnsi="StobiSerif Regular" w:cs="Arial"/>
          <w:sz w:val="22"/>
          <w:szCs w:val="22"/>
          <w:lang w:val="mk-MK" w:eastAsia="en-US"/>
        </w:rPr>
        <w:t>Единечно се штепувани: платката од предната и од задната страна, куглата на ракавот, задниот раб на ракавот, манжетата и распонот, делот од коланот без ластик, отворот на косите џебови, градните џебови под капаците, внатрешните џебови и еполетите. Леплива меѓупостава е вметната во: јаката со ревер, предната лајсна, манжетите, еполетите и делот од коланот без ластик. Внатрешноста на вин</w:t>
      </w:r>
      <w:r w:rsidR="00115AFF">
        <w:rPr>
          <w:rFonts w:ascii="StobiSerif Regular" w:hAnsi="StobiSerif Regular" w:cs="Arial"/>
          <w:sz w:val="22"/>
          <w:szCs w:val="22"/>
          <w:lang w:val="mk-MK" w:eastAsia="en-US"/>
        </w:rPr>
        <w:t>д</w:t>
      </w:r>
      <w:r w:rsidRPr="004250EC">
        <w:rPr>
          <w:rFonts w:ascii="StobiSerif Regular" w:hAnsi="StobiSerif Regular" w:cs="Arial"/>
          <w:sz w:val="22"/>
          <w:szCs w:val="22"/>
          <w:lang w:val="mk-MK" w:eastAsia="en-US"/>
        </w:rPr>
        <w:t>јакната е поставена со постава во бојата на основниот материјал. Вградени</w:t>
      </w:r>
      <w:r w:rsidR="00115AFF">
        <w:rPr>
          <w:rFonts w:ascii="StobiSerif Regular" w:hAnsi="StobiSerif Regular" w:cs="Arial"/>
          <w:sz w:val="22"/>
          <w:szCs w:val="22"/>
          <w:lang w:val="mk-MK" w:eastAsia="en-US"/>
        </w:rPr>
        <w:t xml:space="preserve"> се 3</w:t>
      </w:r>
      <w:r w:rsidR="007256C6">
        <w:rPr>
          <w:rFonts w:ascii="StobiSerif Regular" w:hAnsi="StobiSerif Regular" w:cs="Arial"/>
          <w:sz w:val="22"/>
          <w:szCs w:val="22"/>
          <w:lang w:val="mk-MK" w:eastAsia="en-US"/>
        </w:rPr>
        <w:t xml:space="preserve"> </w:t>
      </w:r>
      <w:r w:rsidR="00115AFF">
        <w:rPr>
          <w:rFonts w:ascii="StobiSerif Regular" w:hAnsi="StobiSerif Regular" w:cs="Arial"/>
          <w:sz w:val="22"/>
          <w:szCs w:val="22"/>
          <w:lang w:val="mk-MK" w:eastAsia="en-US"/>
        </w:rPr>
        <w:t>(три) внатрешни градни џебови</w:t>
      </w:r>
      <w:r w:rsidRPr="004250EC">
        <w:rPr>
          <w:rFonts w:ascii="StobiSerif Regular" w:hAnsi="StobiSerif Regular" w:cs="Arial"/>
          <w:sz w:val="22"/>
          <w:szCs w:val="22"/>
          <w:lang w:val="mk-MK" w:eastAsia="en-US"/>
        </w:rPr>
        <w:t>. Од левата и десната страна е вграден по еден граден внатрешен џеб со отвор 15,5 cm и длабочина 17,5 cm кои се затвараат со пластичен спирален патент. Третиот џеб е вграден на левата страна, на висина од 5 cm под џебот со патент, со отвор 10 cm и длабочина 14 cm. На рамената се нашиени шпицести еполети со должина 140 mm (без шпиц 120 mm) и ширина 40 mm. Еполетата, од страната на ракавот е сошиена во шавот кој ги спојува рамото и ракавот, а во делот на шпицот се закопчува со пластично копче Ø 11 mm. На левиот ракав, 10 cm под рамото, сошиена е фина чичак-лента (во облик на штит), со димензии 95 x 115 mm на која се поставува соодветен амблем.</w:t>
      </w:r>
      <w:r w:rsidR="007256C6">
        <w:rPr>
          <w:rFonts w:ascii="StobiSerif Regular" w:hAnsi="StobiSerif Regular" w:cs="Arial"/>
          <w:sz w:val="22"/>
          <w:szCs w:val="22"/>
          <w:lang w:val="mk-MK" w:eastAsia="en-US"/>
        </w:rPr>
        <w:t xml:space="preserve"> </w:t>
      </w:r>
      <w:r w:rsidRPr="004250EC">
        <w:rPr>
          <w:rFonts w:ascii="StobiSerif Regular" w:hAnsi="StobiSerif Regular" w:cs="Arial"/>
          <w:sz w:val="22"/>
          <w:szCs w:val="22"/>
          <w:lang w:val="mk-MK" w:eastAsia="en-US"/>
        </w:rPr>
        <w:t>Џебовината на кратката виндјакна е од основната ткаенина</w:t>
      </w:r>
      <w:r w:rsidR="007256C6">
        <w:rPr>
          <w:rFonts w:ascii="StobiSerif Regular" w:hAnsi="StobiSerif Regular" w:cs="Arial"/>
          <w:sz w:val="22"/>
          <w:szCs w:val="22"/>
          <w:lang w:val="mk-MK" w:eastAsia="en-US"/>
        </w:rPr>
        <w:t>.</w:t>
      </w:r>
      <w:r w:rsidRPr="004250EC">
        <w:rPr>
          <w:rFonts w:ascii="StobiSerif Regular" w:hAnsi="StobiSerif Regular" w:cs="Arial"/>
          <w:sz w:val="22"/>
          <w:szCs w:val="22"/>
          <w:lang w:val="mk-MK" w:eastAsia="en-US"/>
        </w:rPr>
        <w:t xml:space="preserve"> Во средина на вратниот изрез, од внатрешната страна, е сошиена трајна еткета со големински број, а во </w:t>
      </w:r>
      <w:r w:rsidR="007256C6" w:rsidRPr="004250EC">
        <w:rPr>
          <w:rFonts w:ascii="StobiSerif Regular" w:hAnsi="StobiSerif Regular" w:cs="Arial"/>
          <w:sz w:val="22"/>
          <w:szCs w:val="22"/>
          <w:lang w:val="mk-MK" w:eastAsia="en-US"/>
        </w:rPr>
        <w:t>странич</w:t>
      </w:r>
      <w:r w:rsidR="007256C6">
        <w:rPr>
          <w:rFonts w:ascii="StobiSerif Regular" w:hAnsi="StobiSerif Regular" w:cs="Arial"/>
          <w:sz w:val="22"/>
          <w:szCs w:val="22"/>
          <w:lang w:val="mk-MK" w:eastAsia="en-US"/>
        </w:rPr>
        <w:t>ниот</w:t>
      </w:r>
      <w:r w:rsidR="007256C6" w:rsidRPr="004250EC">
        <w:rPr>
          <w:rFonts w:ascii="StobiSerif Regular" w:hAnsi="StobiSerif Regular" w:cs="Arial"/>
          <w:sz w:val="22"/>
          <w:szCs w:val="22"/>
          <w:lang w:val="mk-MK" w:eastAsia="en-US"/>
        </w:rPr>
        <w:t xml:space="preserve"> </w:t>
      </w:r>
      <w:r w:rsidRPr="004250EC">
        <w:rPr>
          <w:rFonts w:ascii="StobiSerif Regular" w:hAnsi="StobiSerif Regular" w:cs="Arial"/>
          <w:sz w:val="22"/>
          <w:szCs w:val="22"/>
          <w:lang w:val="mk-MK" w:eastAsia="en-US"/>
        </w:rPr>
        <w:t>лев шав е сошиена трајна тек</w:t>
      </w:r>
      <w:r w:rsidR="00891F92">
        <w:rPr>
          <w:rFonts w:ascii="StobiSerif Regular" w:hAnsi="StobiSerif Regular" w:cs="Arial"/>
          <w:sz w:val="22"/>
          <w:szCs w:val="22"/>
          <w:lang w:val="mk-MK" w:eastAsia="en-US"/>
        </w:rPr>
        <w:t>стилна етикета со податоци за су</w:t>
      </w:r>
      <w:r w:rsidRPr="004250EC">
        <w:rPr>
          <w:rFonts w:ascii="StobiSerif Regular" w:hAnsi="StobiSerif Regular" w:cs="Arial"/>
          <w:sz w:val="22"/>
          <w:szCs w:val="22"/>
          <w:lang w:val="mk-MK" w:eastAsia="en-US"/>
        </w:rPr>
        <w:t>ровински состав, со</w:t>
      </w:r>
      <w:r w:rsidR="00EC7993">
        <w:rPr>
          <w:rFonts w:ascii="StobiSerif Regular" w:hAnsi="StobiSerif Regular" w:cs="Arial"/>
          <w:sz w:val="22"/>
          <w:szCs w:val="22"/>
          <w:lang w:val="mk-MK" w:eastAsia="en-US"/>
        </w:rPr>
        <w:t xml:space="preserve"> </w:t>
      </w:r>
      <w:r w:rsidRPr="004250EC">
        <w:rPr>
          <w:rFonts w:ascii="StobiSerif Regular" w:hAnsi="StobiSerif Regular" w:cs="Arial"/>
          <w:sz w:val="22"/>
          <w:szCs w:val="22"/>
          <w:lang w:val="mk-MK" w:eastAsia="en-US"/>
        </w:rPr>
        <w:t xml:space="preserve">симболи за одржување и име на производителот.                                                                                                                       </w:t>
      </w:r>
    </w:p>
    <w:p w14:paraId="0A54850B" w14:textId="77777777" w:rsidR="004250EC" w:rsidRPr="004250EC" w:rsidRDefault="004250EC" w:rsidP="004250EC">
      <w:pPr>
        <w:tabs>
          <w:tab w:val="left" w:pos="720"/>
          <w:tab w:val="left" w:pos="1440"/>
          <w:tab w:val="left" w:pos="1980"/>
          <w:tab w:val="left" w:pos="3060"/>
        </w:tabs>
        <w:spacing w:after="120"/>
        <w:jc w:val="both"/>
        <w:rPr>
          <w:rFonts w:ascii="StobiSerif Regular" w:hAnsi="StobiSerif Regular" w:cs="Arial"/>
          <w:sz w:val="22"/>
          <w:szCs w:val="22"/>
          <w:lang w:val="mk-MK" w:eastAsia="en-US"/>
        </w:rPr>
      </w:pPr>
      <w:r w:rsidRPr="004250EC">
        <w:rPr>
          <w:rFonts w:ascii="StobiSerif Regular" w:hAnsi="StobiSerif Regular" w:cs="Arial"/>
          <w:b/>
          <w:bCs/>
          <w:sz w:val="22"/>
          <w:szCs w:val="22"/>
          <w:lang w:val="mk-MK" w:eastAsia="en-US"/>
        </w:rPr>
        <w:t>Напомена</w:t>
      </w:r>
      <w:r w:rsidRPr="004250EC">
        <w:rPr>
          <w:rFonts w:ascii="StobiSerif Regular" w:hAnsi="StobiSerif Regular" w:cs="Arial"/>
          <w:sz w:val="22"/>
          <w:szCs w:val="22"/>
          <w:lang w:val="mk-MK" w:eastAsia="en-US"/>
        </w:rPr>
        <w:t>: Дозволеното отстапување за мерките за кои</w:t>
      </w:r>
      <w:r w:rsidRPr="004250EC">
        <w:rPr>
          <w:rFonts w:ascii="StobiSerif Regular" w:hAnsi="StobiSerif Regular" w:cs="Arial"/>
          <w:sz w:val="22"/>
          <w:szCs w:val="22"/>
          <w:lang w:val="ru-RU" w:eastAsia="en-US"/>
        </w:rPr>
        <w:t xml:space="preserve"> е дефинирана фиксна вредност изнесува ± 5%.</w:t>
      </w:r>
    </w:p>
    <w:p w14:paraId="6780BCE7" w14:textId="77777777" w:rsidR="004250EC" w:rsidRPr="004250EC" w:rsidRDefault="004250EC" w:rsidP="00292D47">
      <w:pPr>
        <w:numPr>
          <w:ilvl w:val="1"/>
          <w:numId w:val="12"/>
        </w:numPr>
        <w:tabs>
          <w:tab w:val="left" w:pos="720"/>
          <w:tab w:val="left" w:pos="1440"/>
          <w:tab w:val="left" w:pos="1980"/>
          <w:tab w:val="left" w:pos="3060"/>
        </w:tabs>
        <w:spacing w:after="120"/>
        <w:ind w:hanging="720"/>
        <w:jc w:val="both"/>
        <w:rPr>
          <w:rFonts w:ascii="StobiSerif Regular" w:hAnsi="StobiSerif Regular" w:cs="StobiSerif Regular"/>
          <w:b/>
          <w:bCs/>
          <w:sz w:val="22"/>
          <w:szCs w:val="22"/>
          <w:lang w:val="mk-MK"/>
        </w:rPr>
      </w:pPr>
      <w:r w:rsidRPr="004250EC">
        <w:rPr>
          <w:rFonts w:ascii="StobiSerif Regular" w:hAnsi="StobiSerif Regular" w:cs="StobiSerif Regular"/>
          <w:b/>
          <w:bCs/>
          <w:sz w:val="22"/>
          <w:szCs w:val="22"/>
          <w:lang w:val="mk-MK"/>
        </w:rPr>
        <w:t>Мерки за кратка виндјакна</w:t>
      </w:r>
    </w:p>
    <w:p w14:paraId="50DBD5D0" w14:textId="77777777" w:rsidR="004250EC" w:rsidRPr="004250EC" w:rsidRDefault="004250EC" w:rsidP="004250EC">
      <w:pPr>
        <w:tabs>
          <w:tab w:val="left" w:pos="1440"/>
          <w:tab w:val="left" w:pos="1980"/>
          <w:tab w:val="left" w:pos="2520"/>
          <w:tab w:val="left" w:pos="3060"/>
        </w:tabs>
        <w:spacing w:after="120"/>
        <w:rPr>
          <w:rFonts w:ascii="StobiSerif Regular" w:hAnsi="StobiSerif Regular" w:cs="StobiSerif Regular"/>
          <w:color w:val="000000"/>
          <w:sz w:val="22"/>
          <w:szCs w:val="22"/>
          <w:lang w:val="mk-MK"/>
        </w:rPr>
      </w:pPr>
      <w:r w:rsidRPr="004250EC">
        <w:rPr>
          <w:rFonts w:ascii="StobiSerif Regular" w:hAnsi="StobiSerif Regular" w:cs="StobiSerif Regular"/>
          <w:color w:val="000000"/>
          <w:sz w:val="22"/>
          <w:szCs w:val="22"/>
          <w:lang w:val="mk-MK"/>
        </w:rPr>
        <w:t xml:space="preserve">Мерките за кратката виндјакна се наведени во Табелата бр. </w:t>
      </w:r>
      <w:r w:rsidR="00BF4E64">
        <w:rPr>
          <w:rFonts w:ascii="StobiSerif Regular" w:hAnsi="StobiSerif Regular" w:cs="StobiSerif Regular"/>
          <w:color w:val="000000"/>
          <w:sz w:val="22"/>
          <w:szCs w:val="22"/>
          <w:lang w:val="mk-MK"/>
        </w:rPr>
        <w:t>26</w:t>
      </w:r>
      <w:r w:rsidRPr="004250EC">
        <w:rPr>
          <w:rFonts w:ascii="StobiSerif Regular" w:hAnsi="StobiSerif Regular" w:cs="StobiSerif Regular"/>
          <w:color w:val="000000"/>
          <w:sz w:val="22"/>
          <w:szCs w:val="22"/>
          <w:lang w:val="mk-MK"/>
        </w:rPr>
        <w:t xml:space="preserve">. </w:t>
      </w:r>
    </w:p>
    <w:p w14:paraId="1CA67BFC" w14:textId="77777777" w:rsidR="004250EC" w:rsidRPr="004250EC" w:rsidRDefault="004250EC" w:rsidP="004250EC">
      <w:pPr>
        <w:tabs>
          <w:tab w:val="left" w:pos="720"/>
        </w:tabs>
        <w:spacing w:after="120"/>
        <w:rPr>
          <w:rFonts w:ascii="StobiSerif Regular" w:hAnsi="StobiSerif Regular" w:cs="StobiSerif Regular"/>
          <w:color w:val="000000"/>
          <w:sz w:val="22"/>
          <w:szCs w:val="22"/>
          <w:lang w:val="mk-MK"/>
        </w:rPr>
      </w:pPr>
      <w:r w:rsidRPr="004250EC">
        <w:rPr>
          <w:rFonts w:ascii="StobiSerif Regular" w:hAnsi="StobiSerif Regular" w:cs="StobiSerif Regular"/>
          <w:color w:val="000000"/>
          <w:sz w:val="22"/>
          <w:szCs w:val="22"/>
          <w:lang w:val="mk-MK"/>
        </w:rPr>
        <w:t xml:space="preserve">Табела бр. </w:t>
      </w:r>
      <w:r w:rsidR="00BF4E64">
        <w:rPr>
          <w:rFonts w:ascii="StobiSerif Regular" w:hAnsi="StobiSerif Regular" w:cs="StobiSerif Regular"/>
          <w:color w:val="000000"/>
          <w:sz w:val="22"/>
          <w:szCs w:val="22"/>
          <w:lang w:val="mk-MK"/>
        </w:rPr>
        <w:t>26</w:t>
      </w:r>
    </w:p>
    <w:tbl>
      <w:tblPr>
        <w:tblW w:w="9798" w:type="dxa"/>
        <w:tblInd w:w="70" w:type="dxa"/>
        <w:tblLayout w:type="fixed"/>
        <w:tblCellMar>
          <w:left w:w="70" w:type="dxa"/>
          <w:right w:w="70" w:type="dxa"/>
        </w:tblCellMar>
        <w:tblLook w:val="0000" w:firstRow="0" w:lastRow="0" w:firstColumn="0" w:lastColumn="0" w:noHBand="0" w:noVBand="0"/>
      </w:tblPr>
      <w:tblGrid>
        <w:gridCol w:w="2895"/>
        <w:gridCol w:w="862"/>
        <w:gridCol w:w="863"/>
        <w:gridCol w:w="863"/>
        <w:gridCol w:w="863"/>
        <w:gridCol w:w="863"/>
        <w:gridCol w:w="863"/>
        <w:gridCol w:w="863"/>
        <w:gridCol w:w="863"/>
      </w:tblGrid>
      <w:tr w:rsidR="004250EC" w:rsidRPr="004250EC" w14:paraId="180331DB" w14:textId="77777777" w:rsidTr="00C5225C">
        <w:trPr>
          <w:trHeight w:val="685"/>
        </w:trPr>
        <w:tc>
          <w:tcPr>
            <w:tcW w:w="2895" w:type="dxa"/>
            <w:tcBorders>
              <w:top w:val="single" w:sz="4" w:space="0" w:color="000000"/>
              <w:left w:val="single" w:sz="4" w:space="0" w:color="000000"/>
              <w:bottom w:val="single" w:sz="6" w:space="0" w:color="000000"/>
            </w:tcBorders>
            <w:vAlign w:val="center"/>
          </w:tcPr>
          <w:p w14:paraId="39EF29D8" w14:textId="77777777" w:rsidR="004250EC" w:rsidRPr="004250EC" w:rsidRDefault="004250EC" w:rsidP="004250EC">
            <w:pPr>
              <w:jc w:val="center"/>
              <w:rPr>
                <w:rFonts w:ascii="StobiSerif Regular" w:hAnsi="StobiSerif Regular" w:cs="StobiSerif Regular"/>
                <w:color w:val="FF0000"/>
              </w:rPr>
            </w:pPr>
            <w:r w:rsidRPr="004250EC">
              <w:rPr>
                <w:rFonts w:ascii="StobiSerif Regular" w:hAnsi="StobiSerif Regular" w:cs="StobiSerif Regular"/>
                <w:b/>
                <w:bCs/>
                <w:sz w:val="22"/>
                <w:szCs w:val="22"/>
                <w:lang w:val="mk-MK"/>
              </w:rPr>
              <w:t>Величински број</w:t>
            </w:r>
          </w:p>
        </w:tc>
        <w:tc>
          <w:tcPr>
            <w:tcW w:w="862" w:type="dxa"/>
            <w:tcBorders>
              <w:top w:val="single" w:sz="4" w:space="0" w:color="000000"/>
              <w:left w:val="single" w:sz="4" w:space="0" w:color="000000"/>
              <w:right w:val="single" w:sz="4" w:space="0" w:color="000000"/>
            </w:tcBorders>
            <w:vAlign w:val="center"/>
          </w:tcPr>
          <w:p w14:paraId="27251F42" w14:textId="77777777" w:rsidR="004250EC" w:rsidRPr="004250EC" w:rsidRDefault="004250EC" w:rsidP="004250EC">
            <w:pPr>
              <w:autoSpaceDE w:val="0"/>
              <w:autoSpaceDN w:val="0"/>
              <w:adjustRightInd w:val="0"/>
              <w:jc w:val="center"/>
              <w:rPr>
                <w:rFonts w:ascii="StobiSerif Regular" w:hAnsi="StobiSerif Regular"/>
                <w:b/>
                <w:bCs/>
                <w:color w:val="FF0000"/>
              </w:rPr>
            </w:pPr>
            <w:r w:rsidRPr="004250EC">
              <w:rPr>
                <w:rFonts w:ascii="StobiSerif Regular" w:hAnsi="StobiSerif Regular" w:cs="StobiSerif Regular"/>
                <w:b/>
                <w:bCs/>
                <w:sz w:val="22"/>
                <w:szCs w:val="22"/>
                <w:lang w:val="mk-MK"/>
              </w:rPr>
              <w:t>34</w:t>
            </w:r>
          </w:p>
        </w:tc>
        <w:tc>
          <w:tcPr>
            <w:tcW w:w="863" w:type="dxa"/>
            <w:tcBorders>
              <w:top w:val="single" w:sz="4" w:space="0" w:color="000000"/>
              <w:left w:val="single" w:sz="4" w:space="0" w:color="000000"/>
              <w:right w:val="single" w:sz="4" w:space="0" w:color="000000"/>
            </w:tcBorders>
            <w:vAlign w:val="center"/>
          </w:tcPr>
          <w:p w14:paraId="562CEE02" w14:textId="77777777" w:rsidR="004250EC" w:rsidRPr="004250EC" w:rsidRDefault="004250EC" w:rsidP="004250EC">
            <w:pPr>
              <w:autoSpaceDE w:val="0"/>
              <w:autoSpaceDN w:val="0"/>
              <w:adjustRightInd w:val="0"/>
              <w:jc w:val="center"/>
              <w:rPr>
                <w:rFonts w:ascii="StobiSerif Regular" w:hAnsi="StobiSerif Regular"/>
                <w:b/>
                <w:bCs/>
                <w:color w:val="FF0000"/>
              </w:rPr>
            </w:pPr>
            <w:r w:rsidRPr="004250EC">
              <w:rPr>
                <w:rFonts w:ascii="StobiSerif Regular" w:hAnsi="StobiSerif Regular" w:cs="StobiSerif Regular"/>
                <w:b/>
                <w:bCs/>
                <w:sz w:val="22"/>
                <w:szCs w:val="22"/>
                <w:lang w:val="mk-MK"/>
              </w:rPr>
              <w:t>36</w:t>
            </w:r>
          </w:p>
        </w:tc>
        <w:tc>
          <w:tcPr>
            <w:tcW w:w="863" w:type="dxa"/>
            <w:tcBorders>
              <w:top w:val="single" w:sz="4" w:space="0" w:color="000000"/>
              <w:left w:val="single" w:sz="4" w:space="0" w:color="000000"/>
              <w:right w:val="single" w:sz="4" w:space="0" w:color="000000"/>
            </w:tcBorders>
            <w:vAlign w:val="center"/>
          </w:tcPr>
          <w:p w14:paraId="14B3A410" w14:textId="77777777" w:rsidR="004250EC" w:rsidRPr="004250EC" w:rsidRDefault="004250EC" w:rsidP="004250EC">
            <w:pPr>
              <w:autoSpaceDE w:val="0"/>
              <w:autoSpaceDN w:val="0"/>
              <w:adjustRightInd w:val="0"/>
              <w:jc w:val="center"/>
              <w:rPr>
                <w:rFonts w:ascii="StobiSerif Regular" w:hAnsi="StobiSerif Regular"/>
                <w:b/>
                <w:bCs/>
                <w:color w:val="FF0000"/>
              </w:rPr>
            </w:pPr>
            <w:r w:rsidRPr="004250EC">
              <w:rPr>
                <w:rFonts w:ascii="StobiSerif Regular" w:hAnsi="StobiSerif Regular" w:cs="StobiSerif Regular"/>
                <w:b/>
                <w:bCs/>
                <w:sz w:val="22"/>
                <w:szCs w:val="22"/>
                <w:lang w:val="mk-MK"/>
              </w:rPr>
              <w:t>38</w:t>
            </w:r>
          </w:p>
        </w:tc>
        <w:tc>
          <w:tcPr>
            <w:tcW w:w="863" w:type="dxa"/>
            <w:tcBorders>
              <w:top w:val="single" w:sz="4" w:space="0" w:color="000000"/>
              <w:left w:val="single" w:sz="4" w:space="0" w:color="000000"/>
              <w:right w:val="single" w:sz="4" w:space="0" w:color="000000"/>
            </w:tcBorders>
            <w:vAlign w:val="center"/>
          </w:tcPr>
          <w:p w14:paraId="4AA9AB6A" w14:textId="77777777" w:rsidR="004250EC" w:rsidRPr="004250EC" w:rsidRDefault="004250EC" w:rsidP="004250EC">
            <w:pPr>
              <w:autoSpaceDE w:val="0"/>
              <w:autoSpaceDN w:val="0"/>
              <w:adjustRightInd w:val="0"/>
              <w:jc w:val="center"/>
              <w:rPr>
                <w:rFonts w:ascii="StobiSerif Regular" w:hAnsi="StobiSerif Regular"/>
                <w:b/>
                <w:bCs/>
                <w:color w:val="FF0000"/>
              </w:rPr>
            </w:pPr>
            <w:r w:rsidRPr="004250EC">
              <w:rPr>
                <w:rFonts w:ascii="StobiSerif Regular" w:hAnsi="StobiSerif Regular" w:cs="StobiSerif Regular"/>
                <w:b/>
                <w:bCs/>
                <w:sz w:val="22"/>
                <w:szCs w:val="22"/>
                <w:lang w:val="mk-MK"/>
              </w:rPr>
              <w:t>40</w:t>
            </w:r>
          </w:p>
        </w:tc>
        <w:tc>
          <w:tcPr>
            <w:tcW w:w="863" w:type="dxa"/>
            <w:tcBorders>
              <w:top w:val="single" w:sz="4" w:space="0" w:color="000000"/>
              <w:left w:val="single" w:sz="4" w:space="0" w:color="000000"/>
              <w:right w:val="single" w:sz="4" w:space="0" w:color="000000"/>
            </w:tcBorders>
            <w:vAlign w:val="center"/>
          </w:tcPr>
          <w:p w14:paraId="6A21E4C9" w14:textId="77777777" w:rsidR="004250EC" w:rsidRPr="004250EC" w:rsidRDefault="004250EC" w:rsidP="004250EC">
            <w:pPr>
              <w:autoSpaceDE w:val="0"/>
              <w:autoSpaceDN w:val="0"/>
              <w:adjustRightInd w:val="0"/>
              <w:jc w:val="center"/>
              <w:rPr>
                <w:rFonts w:ascii="StobiSerif Regular" w:hAnsi="StobiSerif Regular"/>
                <w:b/>
                <w:bCs/>
                <w:color w:val="FF0000"/>
              </w:rPr>
            </w:pPr>
            <w:r w:rsidRPr="004250EC">
              <w:rPr>
                <w:rFonts w:ascii="StobiSerif Regular" w:hAnsi="StobiSerif Regular" w:cs="StobiSerif Regular"/>
                <w:b/>
                <w:bCs/>
                <w:sz w:val="22"/>
                <w:szCs w:val="22"/>
                <w:lang w:val="mk-MK"/>
              </w:rPr>
              <w:t>42</w:t>
            </w:r>
          </w:p>
        </w:tc>
        <w:tc>
          <w:tcPr>
            <w:tcW w:w="863" w:type="dxa"/>
            <w:tcBorders>
              <w:top w:val="single" w:sz="4" w:space="0" w:color="000000"/>
              <w:left w:val="single" w:sz="4" w:space="0" w:color="000000"/>
              <w:right w:val="single" w:sz="4" w:space="0" w:color="000000"/>
            </w:tcBorders>
            <w:vAlign w:val="center"/>
          </w:tcPr>
          <w:p w14:paraId="3152E6B6" w14:textId="77777777" w:rsidR="004250EC" w:rsidRPr="004250EC" w:rsidRDefault="004250EC" w:rsidP="004250EC">
            <w:pPr>
              <w:autoSpaceDE w:val="0"/>
              <w:autoSpaceDN w:val="0"/>
              <w:adjustRightInd w:val="0"/>
              <w:jc w:val="center"/>
              <w:rPr>
                <w:rFonts w:ascii="StobiSerif Regular" w:hAnsi="StobiSerif Regular"/>
                <w:b/>
                <w:bCs/>
                <w:color w:val="FF0000"/>
              </w:rPr>
            </w:pPr>
            <w:r w:rsidRPr="004250EC">
              <w:rPr>
                <w:rFonts w:ascii="StobiSerif Regular" w:hAnsi="StobiSerif Regular" w:cs="StobiSerif Regular"/>
                <w:b/>
                <w:bCs/>
                <w:sz w:val="22"/>
                <w:szCs w:val="22"/>
                <w:lang w:val="mk-MK"/>
              </w:rPr>
              <w:t>44</w:t>
            </w:r>
          </w:p>
        </w:tc>
        <w:tc>
          <w:tcPr>
            <w:tcW w:w="863" w:type="dxa"/>
            <w:tcBorders>
              <w:top w:val="single" w:sz="4" w:space="0" w:color="000000"/>
              <w:left w:val="single" w:sz="4" w:space="0" w:color="000000"/>
              <w:right w:val="single" w:sz="4" w:space="0" w:color="000000"/>
            </w:tcBorders>
            <w:vAlign w:val="center"/>
          </w:tcPr>
          <w:p w14:paraId="546998FA" w14:textId="77777777" w:rsidR="004250EC" w:rsidRPr="004250EC" w:rsidRDefault="004250EC" w:rsidP="004250EC">
            <w:pPr>
              <w:autoSpaceDE w:val="0"/>
              <w:autoSpaceDN w:val="0"/>
              <w:adjustRightInd w:val="0"/>
              <w:jc w:val="center"/>
              <w:rPr>
                <w:rFonts w:ascii="StobiSerif Regular" w:hAnsi="StobiSerif Regular"/>
                <w:b/>
                <w:bCs/>
                <w:color w:val="FF0000"/>
              </w:rPr>
            </w:pPr>
            <w:r w:rsidRPr="004250EC">
              <w:rPr>
                <w:rFonts w:ascii="StobiSerif Regular" w:hAnsi="StobiSerif Regular" w:cs="StobiSerif Regular"/>
                <w:b/>
                <w:bCs/>
                <w:sz w:val="22"/>
                <w:szCs w:val="22"/>
                <w:lang w:val="mk-MK"/>
              </w:rPr>
              <w:t>46</w:t>
            </w:r>
          </w:p>
        </w:tc>
        <w:tc>
          <w:tcPr>
            <w:tcW w:w="863" w:type="dxa"/>
            <w:tcBorders>
              <w:top w:val="single" w:sz="4" w:space="0" w:color="000000"/>
              <w:left w:val="single" w:sz="4" w:space="0" w:color="000000"/>
              <w:right w:val="single" w:sz="4" w:space="0" w:color="000000"/>
            </w:tcBorders>
            <w:vAlign w:val="center"/>
          </w:tcPr>
          <w:p w14:paraId="721E85E2" w14:textId="77777777" w:rsidR="004250EC" w:rsidRPr="004250EC" w:rsidRDefault="004250EC" w:rsidP="004250EC">
            <w:pPr>
              <w:autoSpaceDE w:val="0"/>
              <w:autoSpaceDN w:val="0"/>
              <w:adjustRightInd w:val="0"/>
              <w:jc w:val="center"/>
              <w:rPr>
                <w:rFonts w:ascii="StobiSerif Regular" w:hAnsi="StobiSerif Regular"/>
                <w:b/>
                <w:bCs/>
                <w:color w:val="FF0000"/>
              </w:rPr>
            </w:pPr>
            <w:r w:rsidRPr="004250EC">
              <w:rPr>
                <w:rFonts w:ascii="StobiSerif Regular" w:hAnsi="StobiSerif Regular" w:cs="StobiSerif Regular"/>
                <w:b/>
                <w:bCs/>
                <w:sz w:val="22"/>
                <w:szCs w:val="22"/>
                <w:lang w:val="mk-MK"/>
              </w:rPr>
              <w:t>48</w:t>
            </w:r>
          </w:p>
        </w:tc>
      </w:tr>
      <w:tr w:rsidR="004250EC" w:rsidRPr="004250EC" w14:paraId="31F45733" w14:textId="77777777" w:rsidTr="00C5225C">
        <w:trPr>
          <w:trHeight w:val="521"/>
        </w:trPr>
        <w:tc>
          <w:tcPr>
            <w:tcW w:w="2895" w:type="dxa"/>
            <w:tcBorders>
              <w:top w:val="single" w:sz="6" w:space="0" w:color="000000"/>
              <w:left w:val="single" w:sz="4" w:space="0" w:color="000000"/>
              <w:bottom w:val="single" w:sz="6" w:space="0" w:color="000000"/>
            </w:tcBorders>
          </w:tcPr>
          <w:p w14:paraId="4D9C50AF" w14:textId="77777777" w:rsidR="004250EC" w:rsidRPr="004250EC" w:rsidRDefault="004250EC" w:rsidP="004250EC">
            <w:pPr>
              <w:rPr>
                <w:rFonts w:ascii="StobiSerif Regular" w:hAnsi="StobiSerif Regular" w:cs="StobiSerif Regular"/>
                <w:color w:val="FF0000"/>
                <w:lang w:val="mk-MK"/>
              </w:rPr>
            </w:pPr>
            <w:r w:rsidRPr="004250EC">
              <w:rPr>
                <w:rFonts w:ascii="StobiSerif Regular" w:hAnsi="StobiSerif Regular" w:cs="StobiSerif Regular"/>
                <w:sz w:val="22"/>
                <w:szCs w:val="22"/>
                <w:lang w:val="mk-MK"/>
              </w:rPr>
              <w:t>½ обем на гради</w:t>
            </w:r>
          </w:p>
        </w:tc>
        <w:tc>
          <w:tcPr>
            <w:tcW w:w="862" w:type="dxa"/>
            <w:tcBorders>
              <w:top w:val="single" w:sz="6" w:space="0" w:color="000000"/>
              <w:left w:val="single" w:sz="6" w:space="0" w:color="000000"/>
              <w:bottom w:val="single" w:sz="6" w:space="0" w:color="000000"/>
            </w:tcBorders>
          </w:tcPr>
          <w:p w14:paraId="00D03746" w14:textId="77777777" w:rsidR="004250EC" w:rsidRPr="004250EC" w:rsidRDefault="004250EC" w:rsidP="004250EC">
            <w:pPr>
              <w:suppressAutoHyphens w:val="0"/>
              <w:autoSpaceDE w:val="0"/>
              <w:autoSpaceDN w:val="0"/>
              <w:adjustRightInd w:val="0"/>
              <w:jc w:val="center"/>
              <w:rPr>
                <w:rFonts w:ascii="StobiSerif Regular" w:hAnsi="StobiSerif Regular" w:cs="StobiSerif Regular"/>
                <w:lang w:val="mk-MK"/>
              </w:rPr>
            </w:pPr>
            <w:r w:rsidRPr="004250EC">
              <w:rPr>
                <w:rFonts w:ascii="StobiSerif Regular" w:hAnsi="StobiSerif Regular" w:cs="StobiSerif Regular"/>
                <w:sz w:val="22"/>
                <w:szCs w:val="22"/>
                <w:lang w:val="mk-MK"/>
              </w:rPr>
              <w:t>56</w:t>
            </w:r>
          </w:p>
        </w:tc>
        <w:tc>
          <w:tcPr>
            <w:tcW w:w="863" w:type="dxa"/>
            <w:tcBorders>
              <w:top w:val="single" w:sz="6" w:space="0" w:color="000000"/>
              <w:left w:val="single" w:sz="6" w:space="0" w:color="000000"/>
              <w:bottom w:val="single" w:sz="6" w:space="0" w:color="000000"/>
            </w:tcBorders>
          </w:tcPr>
          <w:p w14:paraId="4EE528E8" w14:textId="77777777" w:rsidR="004250EC" w:rsidRPr="004250EC" w:rsidRDefault="004250EC" w:rsidP="004250EC">
            <w:pPr>
              <w:suppressAutoHyphens w:val="0"/>
              <w:autoSpaceDE w:val="0"/>
              <w:autoSpaceDN w:val="0"/>
              <w:adjustRightInd w:val="0"/>
              <w:jc w:val="center"/>
              <w:rPr>
                <w:rFonts w:ascii="StobiSerif Regular" w:hAnsi="StobiSerif Regular" w:cs="StobiSerif Regular"/>
                <w:lang w:val="mk-MK"/>
              </w:rPr>
            </w:pPr>
            <w:r w:rsidRPr="004250EC">
              <w:rPr>
                <w:rFonts w:ascii="StobiSerif Regular" w:hAnsi="StobiSerif Regular" w:cs="StobiSerif Regular"/>
                <w:sz w:val="22"/>
                <w:szCs w:val="22"/>
                <w:lang w:val="mk-MK"/>
              </w:rPr>
              <w:t>57</w:t>
            </w:r>
          </w:p>
        </w:tc>
        <w:tc>
          <w:tcPr>
            <w:tcW w:w="863" w:type="dxa"/>
            <w:tcBorders>
              <w:top w:val="single" w:sz="6" w:space="0" w:color="000000"/>
              <w:left w:val="single" w:sz="6" w:space="0" w:color="000000"/>
              <w:bottom w:val="single" w:sz="6" w:space="0" w:color="000000"/>
            </w:tcBorders>
          </w:tcPr>
          <w:p w14:paraId="485F3A21" w14:textId="77777777" w:rsidR="004250EC" w:rsidRPr="004250EC" w:rsidRDefault="004250EC" w:rsidP="004250EC">
            <w:pPr>
              <w:suppressAutoHyphens w:val="0"/>
              <w:autoSpaceDE w:val="0"/>
              <w:autoSpaceDN w:val="0"/>
              <w:adjustRightInd w:val="0"/>
              <w:jc w:val="center"/>
              <w:rPr>
                <w:rFonts w:ascii="StobiSerif Regular" w:hAnsi="StobiSerif Regular" w:cs="StobiSerif Regular"/>
                <w:lang w:val="mk-MK"/>
              </w:rPr>
            </w:pPr>
            <w:r w:rsidRPr="004250EC">
              <w:rPr>
                <w:rFonts w:ascii="StobiSerif Regular" w:hAnsi="StobiSerif Regular" w:cs="StobiSerif Regular"/>
                <w:sz w:val="22"/>
                <w:szCs w:val="22"/>
                <w:lang w:val="mk-MK"/>
              </w:rPr>
              <w:t>59</w:t>
            </w:r>
          </w:p>
        </w:tc>
        <w:tc>
          <w:tcPr>
            <w:tcW w:w="863" w:type="dxa"/>
            <w:tcBorders>
              <w:top w:val="single" w:sz="6" w:space="0" w:color="000000"/>
              <w:left w:val="single" w:sz="6" w:space="0" w:color="000000"/>
              <w:bottom w:val="single" w:sz="6" w:space="0" w:color="000000"/>
            </w:tcBorders>
          </w:tcPr>
          <w:p w14:paraId="0845CDDF" w14:textId="77777777" w:rsidR="004250EC" w:rsidRPr="004250EC" w:rsidRDefault="004250EC" w:rsidP="004250EC">
            <w:pPr>
              <w:suppressAutoHyphens w:val="0"/>
              <w:autoSpaceDE w:val="0"/>
              <w:autoSpaceDN w:val="0"/>
              <w:adjustRightInd w:val="0"/>
              <w:jc w:val="center"/>
              <w:rPr>
                <w:rFonts w:ascii="StobiSerif Regular" w:hAnsi="StobiSerif Regular" w:cs="StobiSerif Regular"/>
                <w:lang w:val="mk-MK"/>
              </w:rPr>
            </w:pPr>
            <w:r w:rsidRPr="004250EC">
              <w:rPr>
                <w:rFonts w:ascii="StobiSerif Regular" w:hAnsi="StobiSerif Regular" w:cs="StobiSerif Regular"/>
                <w:sz w:val="22"/>
                <w:szCs w:val="22"/>
                <w:lang w:val="mk-MK"/>
              </w:rPr>
              <w:t>61</w:t>
            </w:r>
          </w:p>
        </w:tc>
        <w:tc>
          <w:tcPr>
            <w:tcW w:w="863" w:type="dxa"/>
            <w:tcBorders>
              <w:top w:val="single" w:sz="6" w:space="0" w:color="000000"/>
              <w:left w:val="single" w:sz="6" w:space="0" w:color="000000"/>
              <w:bottom w:val="single" w:sz="6" w:space="0" w:color="000000"/>
            </w:tcBorders>
          </w:tcPr>
          <w:p w14:paraId="78F79B3B" w14:textId="77777777" w:rsidR="004250EC" w:rsidRPr="004250EC" w:rsidRDefault="004250EC" w:rsidP="004250EC">
            <w:pPr>
              <w:suppressAutoHyphens w:val="0"/>
              <w:autoSpaceDE w:val="0"/>
              <w:autoSpaceDN w:val="0"/>
              <w:adjustRightInd w:val="0"/>
              <w:jc w:val="center"/>
              <w:rPr>
                <w:rFonts w:ascii="StobiSerif Regular" w:hAnsi="StobiSerif Regular" w:cs="StobiSerif Regular"/>
                <w:lang w:val="mk-MK"/>
              </w:rPr>
            </w:pPr>
            <w:r w:rsidRPr="004250EC">
              <w:rPr>
                <w:rFonts w:ascii="StobiSerif Regular" w:hAnsi="StobiSerif Regular" w:cs="StobiSerif Regular"/>
                <w:sz w:val="22"/>
                <w:szCs w:val="22"/>
                <w:lang w:val="mk-MK"/>
              </w:rPr>
              <w:t>63</w:t>
            </w:r>
          </w:p>
        </w:tc>
        <w:tc>
          <w:tcPr>
            <w:tcW w:w="863" w:type="dxa"/>
            <w:tcBorders>
              <w:top w:val="single" w:sz="6" w:space="0" w:color="000000"/>
              <w:left w:val="single" w:sz="6" w:space="0" w:color="000000"/>
              <w:bottom w:val="single" w:sz="6" w:space="0" w:color="000000"/>
            </w:tcBorders>
          </w:tcPr>
          <w:p w14:paraId="4E0B219D" w14:textId="77777777" w:rsidR="004250EC" w:rsidRPr="004250EC" w:rsidRDefault="004250EC" w:rsidP="004250EC">
            <w:pPr>
              <w:suppressAutoHyphens w:val="0"/>
              <w:autoSpaceDE w:val="0"/>
              <w:autoSpaceDN w:val="0"/>
              <w:adjustRightInd w:val="0"/>
              <w:jc w:val="center"/>
              <w:rPr>
                <w:rFonts w:ascii="StobiSerif Regular" w:hAnsi="StobiSerif Regular" w:cs="StobiSerif Regular"/>
                <w:lang w:val="mk-MK"/>
              </w:rPr>
            </w:pPr>
            <w:r w:rsidRPr="004250EC">
              <w:rPr>
                <w:rFonts w:ascii="StobiSerif Regular" w:hAnsi="StobiSerif Regular" w:cs="StobiSerif Regular"/>
                <w:sz w:val="22"/>
                <w:szCs w:val="22"/>
                <w:lang w:val="mk-MK"/>
              </w:rPr>
              <w:t>65</w:t>
            </w:r>
          </w:p>
        </w:tc>
        <w:tc>
          <w:tcPr>
            <w:tcW w:w="863" w:type="dxa"/>
            <w:tcBorders>
              <w:top w:val="single" w:sz="6" w:space="0" w:color="000000"/>
              <w:left w:val="single" w:sz="6" w:space="0" w:color="000000"/>
              <w:bottom w:val="single" w:sz="6" w:space="0" w:color="000000"/>
            </w:tcBorders>
          </w:tcPr>
          <w:p w14:paraId="1C15758E" w14:textId="77777777" w:rsidR="004250EC" w:rsidRPr="004250EC" w:rsidRDefault="004250EC" w:rsidP="004250EC">
            <w:pPr>
              <w:suppressAutoHyphens w:val="0"/>
              <w:autoSpaceDE w:val="0"/>
              <w:autoSpaceDN w:val="0"/>
              <w:adjustRightInd w:val="0"/>
              <w:jc w:val="center"/>
              <w:rPr>
                <w:rFonts w:ascii="StobiSerif Regular" w:hAnsi="StobiSerif Regular" w:cs="StobiSerif Regular"/>
                <w:lang w:val="mk-MK"/>
              </w:rPr>
            </w:pPr>
            <w:r w:rsidRPr="004250EC">
              <w:rPr>
                <w:rFonts w:ascii="StobiSerif Regular" w:hAnsi="StobiSerif Regular" w:cs="StobiSerif Regular"/>
                <w:sz w:val="22"/>
                <w:szCs w:val="22"/>
                <w:lang w:val="mk-MK"/>
              </w:rPr>
              <w:t>67</w:t>
            </w:r>
          </w:p>
        </w:tc>
        <w:tc>
          <w:tcPr>
            <w:tcW w:w="863" w:type="dxa"/>
            <w:tcBorders>
              <w:top w:val="single" w:sz="6" w:space="0" w:color="000000"/>
              <w:left w:val="single" w:sz="6" w:space="0" w:color="000000"/>
              <w:bottom w:val="single" w:sz="6" w:space="0" w:color="000000"/>
              <w:right w:val="single" w:sz="4" w:space="0" w:color="000000"/>
            </w:tcBorders>
          </w:tcPr>
          <w:p w14:paraId="7E4B832D" w14:textId="77777777" w:rsidR="004250EC" w:rsidRPr="004250EC" w:rsidRDefault="004250EC" w:rsidP="004250EC">
            <w:pPr>
              <w:suppressAutoHyphens w:val="0"/>
              <w:autoSpaceDE w:val="0"/>
              <w:autoSpaceDN w:val="0"/>
              <w:adjustRightInd w:val="0"/>
              <w:jc w:val="center"/>
              <w:rPr>
                <w:rFonts w:ascii="StobiSerif Regular" w:hAnsi="StobiSerif Regular" w:cs="StobiSerif Regular"/>
                <w:lang w:val="mk-MK"/>
              </w:rPr>
            </w:pPr>
            <w:r w:rsidRPr="004250EC">
              <w:rPr>
                <w:rFonts w:ascii="StobiSerif Regular" w:hAnsi="StobiSerif Regular" w:cs="StobiSerif Regular"/>
                <w:sz w:val="22"/>
                <w:szCs w:val="22"/>
                <w:lang w:val="mk-MK"/>
              </w:rPr>
              <w:t>70</w:t>
            </w:r>
          </w:p>
        </w:tc>
      </w:tr>
      <w:tr w:rsidR="004250EC" w:rsidRPr="004250EC" w14:paraId="534F0C78" w14:textId="77777777" w:rsidTr="00C5225C">
        <w:trPr>
          <w:trHeight w:val="506"/>
        </w:trPr>
        <w:tc>
          <w:tcPr>
            <w:tcW w:w="2895" w:type="dxa"/>
            <w:tcBorders>
              <w:top w:val="single" w:sz="6" w:space="0" w:color="000000"/>
              <w:left w:val="single" w:sz="4" w:space="0" w:color="000000"/>
              <w:bottom w:val="single" w:sz="6" w:space="0" w:color="000000"/>
            </w:tcBorders>
            <w:vAlign w:val="center"/>
          </w:tcPr>
          <w:p w14:paraId="05C21121" w14:textId="77777777" w:rsidR="004250EC" w:rsidRPr="004250EC" w:rsidRDefault="004250EC" w:rsidP="004250EC">
            <w:pPr>
              <w:rPr>
                <w:rFonts w:ascii="StobiSerif Regular" w:hAnsi="StobiSerif Regular" w:cs="StobiSerif Regular"/>
                <w:color w:val="FF0000"/>
                <w:lang w:val="mk-MK"/>
              </w:rPr>
            </w:pPr>
            <w:r w:rsidRPr="004250EC">
              <w:rPr>
                <w:rFonts w:ascii="StobiSerif Regular" w:hAnsi="StobiSerif Regular" w:cs="StobiSerif Regular"/>
                <w:sz w:val="22"/>
                <w:szCs w:val="22"/>
                <w:lang w:val="mk-MK"/>
              </w:rPr>
              <w:t>½ обем на колан</w:t>
            </w:r>
          </w:p>
        </w:tc>
        <w:tc>
          <w:tcPr>
            <w:tcW w:w="862" w:type="dxa"/>
            <w:tcBorders>
              <w:top w:val="single" w:sz="6" w:space="0" w:color="000000"/>
              <w:left w:val="single" w:sz="6" w:space="0" w:color="000000"/>
              <w:bottom w:val="single" w:sz="6" w:space="0" w:color="000000"/>
            </w:tcBorders>
            <w:vAlign w:val="center"/>
          </w:tcPr>
          <w:p w14:paraId="0117CB0D" w14:textId="77777777" w:rsidR="004250EC" w:rsidRPr="004250EC" w:rsidRDefault="004250EC" w:rsidP="004250EC">
            <w:pPr>
              <w:suppressAutoHyphens w:val="0"/>
              <w:autoSpaceDE w:val="0"/>
              <w:autoSpaceDN w:val="0"/>
              <w:adjustRightInd w:val="0"/>
              <w:jc w:val="center"/>
              <w:rPr>
                <w:rFonts w:ascii="StobiSerif Regular" w:hAnsi="StobiSerif Regular" w:cs="StobiSerif Regular"/>
                <w:lang w:val="mk-MK"/>
              </w:rPr>
            </w:pPr>
            <w:r w:rsidRPr="004250EC">
              <w:rPr>
                <w:rFonts w:ascii="StobiSerif Regular" w:hAnsi="StobiSerif Regular" w:cs="StobiSerif Regular"/>
                <w:sz w:val="22"/>
                <w:szCs w:val="22"/>
                <w:lang w:val="mk-MK"/>
              </w:rPr>
              <w:t>44</w:t>
            </w:r>
          </w:p>
        </w:tc>
        <w:tc>
          <w:tcPr>
            <w:tcW w:w="863" w:type="dxa"/>
            <w:tcBorders>
              <w:top w:val="single" w:sz="6" w:space="0" w:color="000000"/>
              <w:left w:val="single" w:sz="6" w:space="0" w:color="000000"/>
              <w:bottom w:val="single" w:sz="6" w:space="0" w:color="000000"/>
            </w:tcBorders>
            <w:vAlign w:val="center"/>
          </w:tcPr>
          <w:p w14:paraId="08D55DB6" w14:textId="77777777" w:rsidR="004250EC" w:rsidRPr="004250EC" w:rsidRDefault="004250EC" w:rsidP="004250EC">
            <w:pPr>
              <w:suppressAutoHyphens w:val="0"/>
              <w:autoSpaceDE w:val="0"/>
              <w:autoSpaceDN w:val="0"/>
              <w:adjustRightInd w:val="0"/>
              <w:jc w:val="center"/>
              <w:rPr>
                <w:rFonts w:ascii="StobiSerif Regular" w:hAnsi="StobiSerif Regular" w:cs="StobiSerif Regular"/>
                <w:lang w:val="mk-MK"/>
              </w:rPr>
            </w:pPr>
            <w:r w:rsidRPr="004250EC">
              <w:rPr>
                <w:rFonts w:ascii="StobiSerif Regular" w:hAnsi="StobiSerif Regular" w:cs="StobiSerif Regular"/>
                <w:sz w:val="22"/>
                <w:szCs w:val="22"/>
                <w:lang w:val="mk-MK"/>
              </w:rPr>
              <w:t>45</w:t>
            </w:r>
          </w:p>
        </w:tc>
        <w:tc>
          <w:tcPr>
            <w:tcW w:w="863" w:type="dxa"/>
            <w:tcBorders>
              <w:top w:val="single" w:sz="6" w:space="0" w:color="000000"/>
              <w:left w:val="single" w:sz="6" w:space="0" w:color="000000"/>
              <w:bottom w:val="single" w:sz="6" w:space="0" w:color="000000"/>
            </w:tcBorders>
            <w:vAlign w:val="center"/>
          </w:tcPr>
          <w:p w14:paraId="7C78B421" w14:textId="77777777" w:rsidR="004250EC" w:rsidRPr="004250EC" w:rsidRDefault="004250EC" w:rsidP="004250EC">
            <w:pPr>
              <w:suppressAutoHyphens w:val="0"/>
              <w:autoSpaceDE w:val="0"/>
              <w:autoSpaceDN w:val="0"/>
              <w:adjustRightInd w:val="0"/>
              <w:jc w:val="center"/>
              <w:rPr>
                <w:rFonts w:ascii="StobiSerif Regular" w:hAnsi="StobiSerif Regular" w:cs="StobiSerif Regular"/>
                <w:lang w:val="mk-MK"/>
              </w:rPr>
            </w:pPr>
            <w:r w:rsidRPr="004250EC">
              <w:rPr>
                <w:rFonts w:ascii="StobiSerif Regular" w:hAnsi="StobiSerif Regular" w:cs="StobiSerif Regular"/>
                <w:sz w:val="22"/>
                <w:szCs w:val="22"/>
                <w:lang w:val="mk-MK"/>
              </w:rPr>
              <w:t>47</w:t>
            </w:r>
          </w:p>
        </w:tc>
        <w:tc>
          <w:tcPr>
            <w:tcW w:w="863" w:type="dxa"/>
            <w:tcBorders>
              <w:top w:val="single" w:sz="6" w:space="0" w:color="000000"/>
              <w:left w:val="single" w:sz="6" w:space="0" w:color="000000"/>
              <w:bottom w:val="single" w:sz="6" w:space="0" w:color="000000"/>
            </w:tcBorders>
            <w:vAlign w:val="center"/>
          </w:tcPr>
          <w:p w14:paraId="3DA3575A" w14:textId="77777777" w:rsidR="004250EC" w:rsidRPr="004250EC" w:rsidRDefault="004250EC" w:rsidP="004250EC">
            <w:pPr>
              <w:suppressAutoHyphens w:val="0"/>
              <w:autoSpaceDE w:val="0"/>
              <w:autoSpaceDN w:val="0"/>
              <w:adjustRightInd w:val="0"/>
              <w:jc w:val="center"/>
              <w:rPr>
                <w:rFonts w:ascii="StobiSerif Regular" w:hAnsi="StobiSerif Regular" w:cs="StobiSerif Regular"/>
                <w:lang w:val="mk-MK"/>
              </w:rPr>
            </w:pPr>
            <w:r w:rsidRPr="004250EC">
              <w:rPr>
                <w:rFonts w:ascii="StobiSerif Regular" w:hAnsi="StobiSerif Regular" w:cs="StobiSerif Regular"/>
                <w:sz w:val="22"/>
                <w:szCs w:val="22"/>
                <w:lang w:val="mk-MK"/>
              </w:rPr>
              <w:t>49</w:t>
            </w:r>
          </w:p>
        </w:tc>
        <w:tc>
          <w:tcPr>
            <w:tcW w:w="863" w:type="dxa"/>
            <w:tcBorders>
              <w:top w:val="single" w:sz="6" w:space="0" w:color="000000"/>
              <w:left w:val="single" w:sz="6" w:space="0" w:color="000000"/>
              <w:bottom w:val="single" w:sz="6" w:space="0" w:color="000000"/>
            </w:tcBorders>
            <w:vAlign w:val="center"/>
          </w:tcPr>
          <w:p w14:paraId="3E5AF595" w14:textId="77777777" w:rsidR="004250EC" w:rsidRPr="004250EC" w:rsidRDefault="004250EC" w:rsidP="004250EC">
            <w:pPr>
              <w:suppressAutoHyphens w:val="0"/>
              <w:autoSpaceDE w:val="0"/>
              <w:autoSpaceDN w:val="0"/>
              <w:adjustRightInd w:val="0"/>
              <w:jc w:val="center"/>
              <w:rPr>
                <w:rFonts w:ascii="StobiSerif Regular" w:hAnsi="StobiSerif Regular" w:cs="StobiSerif Regular"/>
                <w:lang w:val="mk-MK"/>
              </w:rPr>
            </w:pPr>
            <w:r w:rsidRPr="004250EC">
              <w:rPr>
                <w:rFonts w:ascii="StobiSerif Regular" w:hAnsi="StobiSerif Regular" w:cs="StobiSerif Regular"/>
                <w:sz w:val="22"/>
                <w:szCs w:val="22"/>
                <w:lang w:val="mk-MK"/>
              </w:rPr>
              <w:t>51</w:t>
            </w:r>
          </w:p>
        </w:tc>
        <w:tc>
          <w:tcPr>
            <w:tcW w:w="863" w:type="dxa"/>
            <w:tcBorders>
              <w:top w:val="single" w:sz="6" w:space="0" w:color="000000"/>
              <w:left w:val="single" w:sz="6" w:space="0" w:color="000000"/>
              <w:bottom w:val="single" w:sz="6" w:space="0" w:color="000000"/>
            </w:tcBorders>
            <w:vAlign w:val="center"/>
          </w:tcPr>
          <w:p w14:paraId="428C1F75" w14:textId="77777777" w:rsidR="004250EC" w:rsidRPr="004250EC" w:rsidRDefault="004250EC" w:rsidP="004250EC">
            <w:pPr>
              <w:suppressAutoHyphens w:val="0"/>
              <w:autoSpaceDE w:val="0"/>
              <w:autoSpaceDN w:val="0"/>
              <w:adjustRightInd w:val="0"/>
              <w:jc w:val="center"/>
              <w:rPr>
                <w:rFonts w:ascii="StobiSerif Regular" w:hAnsi="StobiSerif Regular" w:cs="StobiSerif Regular"/>
                <w:lang w:val="mk-MK"/>
              </w:rPr>
            </w:pPr>
            <w:r w:rsidRPr="004250EC">
              <w:rPr>
                <w:rFonts w:ascii="StobiSerif Regular" w:hAnsi="StobiSerif Regular" w:cs="StobiSerif Regular"/>
                <w:sz w:val="22"/>
                <w:szCs w:val="22"/>
                <w:lang w:val="mk-MK"/>
              </w:rPr>
              <w:t>53</w:t>
            </w:r>
          </w:p>
        </w:tc>
        <w:tc>
          <w:tcPr>
            <w:tcW w:w="863" w:type="dxa"/>
            <w:tcBorders>
              <w:top w:val="single" w:sz="6" w:space="0" w:color="000000"/>
              <w:left w:val="single" w:sz="6" w:space="0" w:color="000000"/>
              <w:bottom w:val="single" w:sz="6" w:space="0" w:color="000000"/>
            </w:tcBorders>
            <w:vAlign w:val="center"/>
          </w:tcPr>
          <w:p w14:paraId="149FAC8A" w14:textId="77777777" w:rsidR="004250EC" w:rsidRPr="004250EC" w:rsidRDefault="004250EC" w:rsidP="004250EC">
            <w:pPr>
              <w:suppressAutoHyphens w:val="0"/>
              <w:autoSpaceDE w:val="0"/>
              <w:autoSpaceDN w:val="0"/>
              <w:adjustRightInd w:val="0"/>
              <w:jc w:val="center"/>
              <w:rPr>
                <w:rFonts w:ascii="StobiSerif Regular" w:hAnsi="StobiSerif Regular" w:cs="StobiSerif Regular"/>
                <w:lang w:val="mk-MK"/>
              </w:rPr>
            </w:pPr>
            <w:r w:rsidRPr="004250EC">
              <w:rPr>
                <w:rFonts w:ascii="StobiSerif Regular" w:hAnsi="StobiSerif Regular" w:cs="StobiSerif Regular"/>
                <w:sz w:val="22"/>
                <w:szCs w:val="22"/>
                <w:lang w:val="mk-MK"/>
              </w:rPr>
              <w:t>55</w:t>
            </w:r>
          </w:p>
        </w:tc>
        <w:tc>
          <w:tcPr>
            <w:tcW w:w="863" w:type="dxa"/>
            <w:tcBorders>
              <w:top w:val="single" w:sz="6" w:space="0" w:color="000000"/>
              <w:left w:val="single" w:sz="6" w:space="0" w:color="000000"/>
              <w:bottom w:val="single" w:sz="6" w:space="0" w:color="000000"/>
              <w:right w:val="single" w:sz="4" w:space="0" w:color="000000"/>
            </w:tcBorders>
            <w:vAlign w:val="center"/>
          </w:tcPr>
          <w:p w14:paraId="4CAAE63A" w14:textId="77777777" w:rsidR="004250EC" w:rsidRPr="004250EC" w:rsidRDefault="004250EC" w:rsidP="004250EC">
            <w:pPr>
              <w:suppressAutoHyphens w:val="0"/>
              <w:autoSpaceDE w:val="0"/>
              <w:autoSpaceDN w:val="0"/>
              <w:adjustRightInd w:val="0"/>
              <w:jc w:val="center"/>
              <w:rPr>
                <w:rFonts w:ascii="StobiSerif Regular" w:hAnsi="StobiSerif Regular" w:cs="StobiSerif Regular"/>
                <w:lang w:val="mk-MK"/>
              </w:rPr>
            </w:pPr>
            <w:r w:rsidRPr="004250EC">
              <w:rPr>
                <w:rFonts w:ascii="StobiSerif Regular" w:hAnsi="StobiSerif Regular" w:cs="StobiSerif Regular"/>
                <w:sz w:val="22"/>
                <w:szCs w:val="22"/>
                <w:lang w:val="mk-MK"/>
              </w:rPr>
              <w:t>58</w:t>
            </w:r>
          </w:p>
        </w:tc>
      </w:tr>
      <w:tr w:rsidR="004250EC" w:rsidRPr="004250EC" w14:paraId="0AC5F663" w14:textId="77777777" w:rsidTr="00C5225C">
        <w:trPr>
          <w:trHeight w:val="506"/>
        </w:trPr>
        <w:tc>
          <w:tcPr>
            <w:tcW w:w="2895" w:type="dxa"/>
            <w:tcBorders>
              <w:top w:val="single" w:sz="6" w:space="0" w:color="000000"/>
              <w:left w:val="single" w:sz="4" w:space="0" w:color="000000"/>
              <w:bottom w:val="single" w:sz="6" w:space="0" w:color="000000"/>
            </w:tcBorders>
            <w:vAlign w:val="center"/>
          </w:tcPr>
          <w:p w14:paraId="1A9E49C9" w14:textId="77777777" w:rsidR="004250EC" w:rsidRPr="004250EC" w:rsidRDefault="004250EC" w:rsidP="004250EC">
            <w:pPr>
              <w:rPr>
                <w:rFonts w:ascii="StobiSerif Regular" w:hAnsi="StobiSerif Regular" w:cs="StobiSerif Regular"/>
                <w:color w:val="FF0000"/>
                <w:lang w:val="mk-MK"/>
              </w:rPr>
            </w:pPr>
            <w:r w:rsidRPr="004250EC">
              <w:rPr>
                <w:rFonts w:ascii="StobiSerif Regular" w:hAnsi="StobiSerif Regular" w:cs="StobiSerif Regular"/>
                <w:sz w:val="22"/>
                <w:szCs w:val="22"/>
                <w:lang w:val="mk-MK"/>
              </w:rPr>
              <w:t>Ширина на рамо</w:t>
            </w:r>
          </w:p>
        </w:tc>
        <w:tc>
          <w:tcPr>
            <w:tcW w:w="862" w:type="dxa"/>
            <w:tcBorders>
              <w:top w:val="single" w:sz="6" w:space="0" w:color="000000"/>
              <w:left w:val="single" w:sz="6" w:space="0" w:color="000000"/>
              <w:bottom w:val="single" w:sz="6" w:space="0" w:color="000000"/>
            </w:tcBorders>
            <w:vAlign w:val="center"/>
          </w:tcPr>
          <w:p w14:paraId="458176F7" w14:textId="77777777" w:rsidR="004250EC" w:rsidRPr="004250EC" w:rsidRDefault="004250EC" w:rsidP="004250EC">
            <w:pPr>
              <w:suppressAutoHyphens w:val="0"/>
              <w:autoSpaceDE w:val="0"/>
              <w:autoSpaceDN w:val="0"/>
              <w:adjustRightInd w:val="0"/>
              <w:jc w:val="center"/>
              <w:rPr>
                <w:rFonts w:ascii="StobiSerif Regular" w:hAnsi="StobiSerif Regular" w:cs="StobiSerif Regular"/>
                <w:lang w:val="mk-MK"/>
              </w:rPr>
            </w:pPr>
            <w:r w:rsidRPr="004250EC">
              <w:rPr>
                <w:rFonts w:ascii="StobiSerif Regular" w:hAnsi="StobiSerif Regular" w:cs="StobiSerif Regular"/>
                <w:sz w:val="22"/>
                <w:szCs w:val="22"/>
                <w:lang w:val="mk-MK"/>
              </w:rPr>
              <w:t>15,5</w:t>
            </w:r>
          </w:p>
        </w:tc>
        <w:tc>
          <w:tcPr>
            <w:tcW w:w="863" w:type="dxa"/>
            <w:tcBorders>
              <w:top w:val="single" w:sz="6" w:space="0" w:color="000000"/>
              <w:left w:val="single" w:sz="6" w:space="0" w:color="000000"/>
              <w:bottom w:val="single" w:sz="6" w:space="0" w:color="000000"/>
            </w:tcBorders>
            <w:vAlign w:val="center"/>
          </w:tcPr>
          <w:p w14:paraId="12BDBE7F" w14:textId="77777777" w:rsidR="004250EC" w:rsidRPr="004250EC" w:rsidRDefault="004250EC" w:rsidP="004250EC">
            <w:pPr>
              <w:suppressAutoHyphens w:val="0"/>
              <w:autoSpaceDE w:val="0"/>
              <w:autoSpaceDN w:val="0"/>
              <w:adjustRightInd w:val="0"/>
              <w:jc w:val="center"/>
              <w:rPr>
                <w:rFonts w:ascii="StobiSerif Regular" w:hAnsi="StobiSerif Regular" w:cs="StobiSerif Regular"/>
                <w:lang w:val="mk-MK"/>
              </w:rPr>
            </w:pPr>
            <w:r w:rsidRPr="004250EC">
              <w:rPr>
                <w:rFonts w:ascii="StobiSerif Regular" w:hAnsi="StobiSerif Regular" w:cs="StobiSerif Regular"/>
                <w:sz w:val="22"/>
                <w:szCs w:val="22"/>
                <w:lang w:val="mk-MK"/>
              </w:rPr>
              <w:t>16</w:t>
            </w:r>
          </w:p>
        </w:tc>
        <w:tc>
          <w:tcPr>
            <w:tcW w:w="863" w:type="dxa"/>
            <w:tcBorders>
              <w:top w:val="single" w:sz="6" w:space="0" w:color="000000"/>
              <w:left w:val="single" w:sz="6" w:space="0" w:color="000000"/>
              <w:bottom w:val="single" w:sz="6" w:space="0" w:color="000000"/>
            </w:tcBorders>
            <w:vAlign w:val="center"/>
          </w:tcPr>
          <w:p w14:paraId="1441BCAC" w14:textId="77777777" w:rsidR="004250EC" w:rsidRPr="004250EC" w:rsidRDefault="004250EC" w:rsidP="004250EC">
            <w:pPr>
              <w:suppressAutoHyphens w:val="0"/>
              <w:autoSpaceDE w:val="0"/>
              <w:autoSpaceDN w:val="0"/>
              <w:adjustRightInd w:val="0"/>
              <w:jc w:val="center"/>
              <w:rPr>
                <w:rFonts w:ascii="StobiSerif Regular" w:hAnsi="StobiSerif Regular" w:cs="StobiSerif Regular"/>
                <w:lang w:val="mk-MK"/>
              </w:rPr>
            </w:pPr>
            <w:r w:rsidRPr="004250EC">
              <w:rPr>
                <w:rFonts w:ascii="StobiSerif Regular" w:hAnsi="StobiSerif Regular" w:cs="StobiSerif Regular"/>
                <w:sz w:val="22"/>
                <w:szCs w:val="22"/>
                <w:lang w:val="mk-MK"/>
              </w:rPr>
              <w:t>16,5</w:t>
            </w:r>
          </w:p>
        </w:tc>
        <w:tc>
          <w:tcPr>
            <w:tcW w:w="863" w:type="dxa"/>
            <w:tcBorders>
              <w:top w:val="single" w:sz="6" w:space="0" w:color="000000"/>
              <w:left w:val="single" w:sz="6" w:space="0" w:color="000000"/>
              <w:bottom w:val="single" w:sz="6" w:space="0" w:color="000000"/>
            </w:tcBorders>
            <w:vAlign w:val="center"/>
          </w:tcPr>
          <w:p w14:paraId="38EFBE3E" w14:textId="77777777" w:rsidR="004250EC" w:rsidRPr="004250EC" w:rsidRDefault="004250EC" w:rsidP="004250EC">
            <w:pPr>
              <w:suppressAutoHyphens w:val="0"/>
              <w:autoSpaceDE w:val="0"/>
              <w:autoSpaceDN w:val="0"/>
              <w:adjustRightInd w:val="0"/>
              <w:jc w:val="center"/>
              <w:rPr>
                <w:rFonts w:ascii="StobiSerif Regular" w:hAnsi="StobiSerif Regular" w:cs="StobiSerif Regular"/>
                <w:lang w:val="mk-MK"/>
              </w:rPr>
            </w:pPr>
            <w:r w:rsidRPr="004250EC">
              <w:rPr>
                <w:rFonts w:ascii="StobiSerif Regular" w:hAnsi="StobiSerif Regular" w:cs="StobiSerif Regular"/>
                <w:sz w:val="22"/>
                <w:szCs w:val="22"/>
                <w:lang w:val="mk-MK"/>
              </w:rPr>
              <w:t>17</w:t>
            </w:r>
          </w:p>
        </w:tc>
        <w:tc>
          <w:tcPr>
            <w:tcW w:w="863" w:type="dxa"/>
            <w:tcBorders>
              <w:top w:val="single" w:sz="6" w:space="0" w:color="000000"/>
              <w:left w:val="single" w:sz="6" w:space="0" w:color="000000"/>
              <w:bottom w:val="single" w:sz="6" w:space="0" w:color="000000"/>
            </w:tcBorders>
            <w:vAlign w:val="center"/>
          </w:tcPr>
          <w:p w14:paraId="60622D5C" w14:textId="77777777" w:rsidR="004250EC" w:rsidRPr="004250EC" w:rsidRDefault="004250EC" w:rsidP="004250EC">
            <w:pPr>
              <w:suppressAutoHyphens w:val="0"/>
              <w:autoSpaceDE w:val="0"/>
              <w:autoSpaceDN w:val="0"/>
              <w:adjustRightInd w:val="0"/>
              <w:jc w:val="center"/>
              <w:rPr>
                <w:rFonts w:ascii="StobiSerif Regular" w:hAnsi="StobiSerif Regular" w:cs="StobiSerif Regular"/>
                <w:lang w:val="mk-MK"/>
              </w:rPr>
            </w:pPr>
            <w:r w:rsidRPr="004250EC">
              <w:rPr>
                <w:rFonts w:ascii="StobiSerif Regular" w:hAnsi="StobiSerif Regular" w:cs="StobiSerif Regular"/>
                <w:sz w:val="22"/>
                <w:szCs w:val="22"/>
                <w:lang w:val="mk-MK"/>
              </w:rPr>
              <w:t>17,5</w:t>
            </w:r>
          </w:p>
        </w:tc>
        <w:tc>
          <w:tcPr>
            <w:tcW w:w="863" w:type="dxa"/>
            <w:tcBorders>
              <w:top w:val="single" w:sz="6" w:space="0" w:color="000000"/>
              <w:left w:val="single" w:sz="6" w:space="0" w:color="000000"/>
              <w:bottom w:val="single" w:sz="6" w:space="0" w:color="000000"/>
            </w:tcBorders>
            <w:vAlign w:val="center"/>
          </w:tcPr>
          <w:p w14:paraId="3172FE49" w14:textId="77777777" w:rsidR="004250EC" w:rsidRPr="004250EC" w:rsidRDefault="004250EC" w:rsidP="004250EC">
            <w:pPr>
              <w:suppressAutoHyphens w:val="0"/>
              <w:autoSpaceDE w:val="0"/>
              <w:autoSpaceDN w:val="0"/>
              <w:adjustRightInd w:val="0"/>
              <w:jc w:val="center"/>
              <w:rPr>
                <w:rFonts w:ascii="StobiSerif Regular" w:hAnsi="StobiSerif Regular" w:cs="StobiSerif Regular"/>
                <w:lang w:val="mk-MK"/>
              </w:rPr>
            </w:pPr>
            <w:r w:rsidRPr="004250EC">
              <w:rPr>
                <w:rFonts w:ascii="StobiSerif Regular" w:hAnsi="StobiSerif Regular" w:cs="StobiSerif Regular"/>
                <w:sz w:val="22"/>
                <w:szCs w:val="22"/>
                <w:lang w:val="mk-MK"/>
              </w:rPr>
              <w:t>18</w:t>
            </w:r>
          </w:p>
        </w:tc>
        <w:tc>
          <w:tcPr>
            <w:tcW w:w="863" w:type="dxa"/>
            <w:tcBorders>
              <w:top w:val="single" w:sz="6" w:space="0" w:color="000000"/>
              <w:left w:val="single" w:sz="6" w:space="0" w:color="000000"/>
              <w:bottom w:val="single" w:sz="6" w:space="0" w:color="000000"/>
            </w:tcBorders>
            <w:vAlign w:val="center"/>
          </w:tcPr>
          <w:p w14:paraId="23920486" w14:textId="77777777" w:rsidR="004250EC" w:rsidRPr="004250EC" w:rsidRDefault="004250EC" w:rsidP="004250EC">
            <w:pPr>
              <w:suppressAutoHyphens w:val="0"/>
              <w:autoSpaceDE w:val="0"/>
              <w:autoSpaceDN w:val="0"/>
              <w:adjustRightInd w:val="0"/>
              <w:jc w:val="center"/>
              <w:rPr>
                <w:rFonts w:ascii="StobiSerif Regular" w:hAnsi="StobiSerif Regular" w:cs="StobiSerif Regular"/>
                <w:lang w:val="mk-MK"/>
              </w:rPr>
            </w:pPr>
            <w:r w:rsidRPr="004250EC">
              <w:rPr>
                <w:rFonts w:ascii="StobiSerif Regular" w:hAnsi="StobiSerif Regular" w:cs="StobiSerif Regular"/>
                <w:sz w:val="22"/>
                <w:szCs w:val="22"/>
                <w:lang w:val="mk-MK"/>
              </w:rPr>
              <w:t>18,5</w:t>
            </w:r>
          </w:p>
        </w:tc>
        <w:tc>
          <w:tcPr>
            <w:tcW w:w="863" w:type="dxa"/>
            <w:tcBorders>
              <w:top w:val="single" w:sz="6" w:space="0" w:color="000000"/>
              <w:left w:val="single" w:sz="6" w:space="0" w:color="000000"/>
              <w:bottom w:val="single" w:sz="6" w:space="0" w:color="000000"/>
              <w:right w:val="single" w:sz="4" w:space="0" w:color="000000"/>
            </w:tcBorders>
            <w:vAlign w:val="center"/>
          </w:tcPr>
          <w:p w14:paraId="33C43F87" w14:textId="77777777" w:rsidR="004250EC" w:rsidRPr="004250EC" w:rsidRDefault="004250EC" w:rsidP="004250EC">
            <w:pPr>
              <w:suppressAutoHyphens w:val="0"/>
              <w:autoSpaceDE w:val="0"/>
              <w:autoSpaceDN w:val="0"/>
              <w:adjustRightInd w:val="0"/>
              <w:jc w:val="center"/>
              <w:rPr>
                <w:rFonts w:ascii="StobiSerif Regular" w:hAnsi="StobiSerif Regular" w:cs="StobiSerif Regular"/>
                <w:lang w:val="mk-MK"/>
              </w:rPr>
            </w:pPr>
            <w:r w:rsidRPr="004250EC">
              <w:rPr>
                <w:rFonts w:ascii="StobiSerif Regular" w:hAnsi="StobiSerif Regular" w:cs="StobiSerif Regular"/>
                <w:sz w:val="22"/>
                <w:szCs w:val="22"/>
                <w:lang w:val="mk-MK"/>
              </w:rPr>
              <w:t>19</w:t>
            </w:r>
          </w:p>
        </w:tc>
      </w:tr>
      <w:tr w:rsidR="004250EC" w:rsidRPr="004250EC" w14:paraId="619AD89C" w14:textId="77777777" w:rsidTr="00C5225C">
        <w:trPr>
          <w:trHeight w:val="261"/>
        </w:trPr>
        <w:tc>
          <w:tcPr>
            <w:tcW w:w="2895" w:type="dxa"/>
            <w:tcBorders>
              <w:top w:val="single" w:sz="6" w:space="0" w:color="000000"/>
              <w:left w:val="single" w:sz="4" w:space="0" w:color="000000"/>
              <w:bottom w:val="single" w:sz="6" w:space="0" w:color="000000"/>
            </w:tcBorders>
            <w:vAlign w:val="center"/>
          </w:tcPr>
          <w:p w14:paraId="6789ED5C" w14:textId="77777777" w:rsidR="004250EC" w:rsidRPr="004250EC" w:rsidRDefault="004250EC" w:rsidP="004250EC">
            <w:pPr>
              <w:rPr>
                <w:rFonts w:ascii="StobiSerif Regular" w:hAnsi="StobiSerif Regular" w:cs="StobiSerif Regular"/>
                <w:color w:val="FF0000"/>
                <w:lang w:val="mk-MK"/>
              </w:rPr>
            </w:pPr>
            <w:r w:rsidRPr="004250EC">
              <w:rPr>
                <w:rFonts w:ascii="StobiSerif Regular" w:hAnsi="StobiSerif Regular" w:cs="StobiSerif Regular"/>
                <w:sz w:val="22"/>
                <w:szCs w:val="22"/>
                <w:lang w:val="mk-MK"/>
              </w:rPr>
              <w:t>Должина на грбот со колан</w:t>
            </w:r>
          </w:p>
        </w:tc>
        <w:tc>
          <w:tcPr>
            <w:tcW w:w="862" w:type="dxa"/>
            <w:tcBorders>
              <w:top w:val="single" w:sz="6" w:space="0" w:color="000000"/>
              <w:left w:val="single" w:sz="6" w:space="0" w:color="000000"/>
              <w:bottom w:val="single" w:sz="6" w:space="0" w:color="000000"/>
            </w:tcBorders>
            <w:vAlign w:val="center"/>
          </w:tcPr>
          <w:p w14:paraId="3163C182" w14:textId="77777777" w:rsidR="004250EC" w:rsidRPr="004250EC" w:rsidRDefault="004250EC" w:rsidP="004250EC">
            <w:pPr>
              <w:suppressAutoHyphens w:val="0"/>
              <w:autoSpaceDE w:val="0"/>
              <w:autoSpaceDN w:val="0"/>
              <w:adjustRightInd w:val="0"/>
              <w:jc w:val="center"/>
              <w:rPr>
                <w:rFonts w:ascii="StobiSerif Regular" w:hAnsi="StobiSerif Regular" w:cs="StobiSerif Regular"/>
                <w:lang w:val="mk-MK"/>
              </w:rPr>
            </w:pPr>
            <w:r w:rsidRPr="004250EC">
              <w:rPr>
                <w:rFonts w:ascii="StobiSerif Regular" w:hAnsi="StobiSerif Regular" w:cs="StobiSerif Regular"/>
                <w:sz w:val="22"/>
                <w:szCs w:val="22"/>
                <w:lang w:val="mk-MK"/>
              </w:rPr>
              <w:t>60</w:t>
            </w:r>
          </w:p>
        </w:tc>
        <w:tc>
          <w:tcPr>
            <w:tcW w:w="863" w:type="dxa"/>
            <w:tcBorders>
              <w:top w:val="single" w:sz="6" w:space="0" w:color="000000"/>
              <w:left w:val="single" w:sz="6" w:space="0" w:color="000000"/>
              <w:bottom w:val="single" w:sz="6" w:space="0" w:color="000000"/>
            </w:tcBorders>
            <w:vAlign w:val="center"/>
          </w:tcPr>
          <w:p w14:paraId="5B035EF5" w14:textId="77777777" w:rsidR="004250EC" w:rsidRPr="004250EC" w:rsidRDefault="004250EC" w:rsidP="004250EC">
            <w:pPr>
              <w:suppressAutoHyphens w:val="0"/>
              <w:autoSpaceDE w:val="0"/>
              <w:autoSpaceDN w:val="0"/>
              <w:adjustRightInd w:val="0"/>
              <w:jc w:val="center"/>
              <w:rPr>
                <w:rFonts w:ascii="StobiSerif Regular" w:hAnsi="StobiSerif Regular" w:cs="StobiSerif Regular"/>
                <w:lang w:val="mk-MK"/>
              </w:rPr>
            </w:pPr>
            <w:r w:rsidRPr="004250EC">
              <w:rPr>
                <w:rFonts w:ascii="StobiSerif Regular" w:hAnsi="StobiSerif Regular" w:cs="StobiSerif Regular"/>
                <w:sz w:val="22"/>
                <w:szCs w:val="22"/>
                <w:lang w:val="mk-MK"/>
              </w:rPr>
              <w:t>60,5</w:t>
            </w:r>
          </w:p>
        </w:tc>
        <w:tc>
          <w:tcPr>
            <w:tcW w:w="863" w:type="dxa"/>
            <w:tcBorders>
              <w:top w:val="single" w:sz="6" w:space="0" w:color="000000"/>
              <w:left w:val="single" w:sz="6" w:space="0" w:color="000000"/>
              <w:bottom w:val="single" w:sz="6" w:space="0" w:color="000000"/>
            </w:tcBorders>
            <w:vAlign w:val="center"/>
          </w:tcPr>
          <w:p w14:paraId="2B5EC8D4" w14:textId="77777777" w:rsidR="004250EC" w:rsidRPr="004250EC" w:rsidRDefault="004250EC" w:rsidP="004250EC">
            <w:pPr>
              <w:suppressAutoHyphens w:val="0"/>
              <w:autoSpaceDE w:val="0"/>
              <w:autoSpaceDN w:val="0"/>
              <w:adjustRightInd w:val="0"/>
              <w:jc w:val="center"/>
              <w:rPr>
                <w:rFonts w:ascii="StobiSerif Regular" w:hAnsi="StobiSerif Regular" w:cs="StobiSerif Regular"/>
                <w:lang w:val="mk-MK"/>
              </w:rPr>
            </w:pPr>
            <w:r w:rsidRPr="004250EC">
              <w:rPr>
                <w:rFonts w:ascii="StobiSerif Regular" w:hAnsi="StobiSerif Regular" w:cs="StobiSerif Regular"/>
                <w:sz w:val="22"/>
                <w:szCs w:val="22"/>
                <w:lang w:val="mk-MK"/>
              </w:rPr>
              <w:t>61</w:t>
            </w:r>
          </w:p>
        </w:tc>
        <w:tc>
          <w:tcPr>
            <w:tcW w:w="863" w:type="dxa"/>
            <w:tcBorders>
              <w:top w:val="single" w:sz="6" w:space="0" w:color="000000"/>
              <w:left w:val="single" w:sz="6" w:space="0" w:color="000000"/>
              <w:bottom w:val="single" w:sz="6" w:space="0" w:color="000000"/>
            </w:tcBorders>
            <w:vAlign w:val="center"/>
          </w:tcPr>
          <w:p w14:paraId="6E4B2F1A" w14:textId="77777777" w:rsidR="004250EC" w:rsidRPr="004250EC" w:rsidRDefault="004250EC" w:rsidP="004250EC">
            <w:pPr>
              <w:suppressAutoHyphens w:val="0"/>
              <w:autoSpaceDE w:val="0"/>
              <w:autoSpaceDN w:val="0"/>
              <w:adjustRightInd w:val="0"/>
              <w:jc w:val="center"/>
              <w:rPr>
                <w:rFonts w:ascii="StobiSerif Regular" w:hAnsi="StobiSerif Regular" w:cs="StobiSerif Regular"/>
                <w:lang w:val="mk-MK"/>
              </w:rPr>
            </w:pPr>
            <w:r w:rsidRPr="004250EC">
              <w:rPr>
                <w:rFonts w:ascii="StobiSerif Regular" w:hAnsi="StobiSerif Regular" w:cs="StobiSerif Regular"/>
                <w:sz w:val="22"/>
                <w:szCs w:val="22"/>
                <w:lang w:val="mk-MK"/>
              </w:rPr>
              <w:t>61,5</w:t>
            </w:r>
          </w:p>
        </w:tc>
        <w:tc>
          <w:tcPr>
            <w:tcW w:w="863" w:type="dxa"/>
            <w:tcBorders>
              <w:top w:val="single" w:sz="6" w:space="0" w:color="000000"/>
              <w:left w:val="single" w:sz="6" w:space="0" w:color="000000"/>
              <w:bottom w:val="single" w:sz="6" w:space="0" w:color="000000"/>
            </w:tcBorders>
            <w:vAlign w:val="center"/>
          </w:tcPr>
          <w:p w14:paraId="555ADA3A" w14:textId="77777777" w:rsidR="004250EC" w:rsidRPr="004250EC" w:rsidRDefault="004250EC" w:rsidP="004250EC">
            <w:pPr>
              <w:suppressAutoHyphens w:val="0"/>
              <w:autoSpaceDE w:val="0"/>
              <w:autoSpaceDN w:val="0"/>
              <w:adjustRightInd w:val="0"/>
              <w:jc w:val="center"/>
              <w:rPr>
                <w:rFonts w:ascii="StobiSerif Regular" w:hAnsi="StobiSerif Regular" w:cs="StobiSerif Regular"/>
                <w:lang w:val="mk-MK"/>
              </w:rPr>
            </w:pPr>
            <w:r w:rsidRPr="004250EC">
              <w:rPr>
                <w:rFonts w:ascii="StobiSerif Regular" w:hAnsi="StobiSerif Regular" w:cs="StobiSerif Regular"/>
                <w:sz w:val="22"/>
                <w:szCs w:val="22"/>
                <w:lang w:val="mk-MK"/>
              </w:rPr>
              <w:t>62</w:t>
            </w:r>
          </w:p>
        </w:tc>
        <w:tc>
          <w:tcPr>
            <w:tcW w:w="863" w:type="dxa"/>
            <w:tcBorders>
              <w:top w:val="single" w:sz="6" w:space="0" w:color="000000"/>
              <w:left w:val="single" w:sz="6" w:space="0" w:color="000000"/>
              <w:bottom w:val="single" w:sz="6" w:space="0" w:color="000000"/>
            </w:tcBorders>
            <w:vAlign w:val="center"/>
          </w:tcPr>
          <w:p w14:paraId="1972BE8F" w14:textId="77777777" w:rsidR="004250EC" w:rsidRPr="004250EC" w:rsidRDefault="004250EC" w:rsidP="004250EC">
            <w:pPr>
              <w:suppressAutoHyphens w:val="0"/>
              <w:autoSpaceDE w:val="0"/>
              <w:autoSpaceDN w:val="0"/>
              <w:adjustRightInd w:val="0"/>
              <w:jc w:val="center"/>
              <w:rPr>
                <w:rFonts w:ascii="StobiSerif Regular" w:hAnsi="StobiSerif Regular" w:cs="StobiSerif Regular"/>
                <w:lang w:val="mk-MK"/>
              </w:rPr>
            </w:pPr>
            <w:r w:rsidRPr="004250EC">
              <w:rPr>
                <w:rFonts w:ascii="StobiSerif Regular" w:hAnsi="StobiSerif Regular" w:cs="StobiSerif Regular"/>
                <w:sz w:val="22"/>
                <w:szCs w:val="22"/>
                <w:lang w:val="mk-MK"/>
              </w:rPr>
              <w:t>62,5</w:t>
            </w:r>
          </w:p>
        </w:tc>
        <w:tc>
          <w:tcPr>
            <w:tcW w:w="863" w:type="dxa"/>
            <w:tcBorders>
              <w:top w:val="single" w:sz="6" w:space="0" w:color="000000"/>
              <w:left w:val="single" w:sz="6" w:space="0" w:color="000000"/>
              <w:bottom w:val="single" w:sz="6" w:space="0" w:color="000000"/>
            </w:tcBorders>
            <w:vAlign w:val="center"/>
          </w:tcPr>
          <w:p w14:paraId="62054578" w14:textId="77777777" w:rsidR="004250EC" w:rsidRPr="004250EC" w:rsidRDefault="004250EC" w:rsidP="004250EC">
            <w:pPr>
              <w:suppressAutoHyphens w:val="0"/>
              <w:autoSpaceDE w:val="0"/>
              <w:autoSpaceDN w:val="0"/>
              <w:adjustRightInd w:val="0"/>
              <w:jc w:val="center"/>
              <w:rPr>
                <w:rFonts w:ascii="StobiSerif Regular" w:hAnsi="StobiSerif Regular" w:cs="StobiSerif Regular"/>
                <w:lang w:val="mk-MK"/>
              </w:rPr>
            </w:pPr>
            <w:r w:rsidRPr="004250EC">
              <w:rPr>
                <w:rFonts w:ascii="StobiSerif Regular" w:hAnsi="StobiSerif Regular" w:cs="StobiSerif Regular"/>
                <w:sz w:val="22"/>
                <w:szCs w:val="22"/>
                <w:lang w:val="mk-MK"/>
              </w:rPr>
              <w:t>63</w:t>
            </w:r>
          </w:p>
        </w:tc>
        <w:tc>
          <w:tcPr>
            <w:tcW w:w="863" w:type="dxa"/>
            <w:tcBorders>
              <w:top w:val="single" w:sz="6" w:space="0" w:color="000000"/>
              <w:left w:val="single" w:sz="6" w:space="0" w:color="000000"/>
              <w:bottom w:val="single" w:sz="6" w:space="0" w:color="000000"/>
              <w:right w:val="single" w:sz="4" w:space="0" w:color="000000"/>
            </w:tcBorders>
            <w:vAlign w:val="center"/>
          </w:tcPr>
          <w:p w14:paraId="7F46FE68" w14:textId="77777777" w:rsidR="004250EC" w:rsidRPr="004250EC" w:rsidRDefault="004250EC" w:rsidP="004250EC">
            <w:pPr>
              <w:suppressAutoHyphens w:val="0"/>
              <w:autoSpaceDE w:val="0"/>
              <w:autoSpaceDN w:val="0"/>
              <w:adjustRightInd w:val="0"/>
              <w:jc w:val="center"/>
              <w:rPr>
                <w:rFonts w:ascii="StobiSerif Regular" w:hAnsi="StobiSerif Regular" w:cs="StobiSerif Regular"/>
                <w:lang w:val="mk-MK"/>
              </w:rPr>
            </w:pPr>
            <w:r w:rsidRPr="004250EC">
              <w:rPr>
                <w:rFonts w:ascii="StobiSerif Regular" w:hAnsi="StobiSerif Regular" w:cs="StobiSerif Regular"/>
                <w:sz w:val="22"/>
                <w:szCs w:val="22"/>
                <w:lang w:val="mk-MK"/>
              </w:rPr>
              <w:t>63,5</w:t>
            </w:r>
          </w:p>
        </w:tc>
      </w:tr>
      <w:tr w:rsidR="004250EC" w:rsidRPr="004250EC" w14:paraId="60EA40CE" w14:textId="77777777" w:rsidTr="00C5225C">
        <w:trPr>
          <w:trHeight w:val="521"/>
        </w:trPr>
        <w:tc>
          <w:tcPr>
            <w:tcW w:w="2895" w:type="dxa"/>
            <w:tcBorders>
              <w:top w:val="single" w:sz="6" w:space="0" w:color="000000"/>
              <w:left w:val="single" w:sz="4" w:space="0" w:color="000000"/>
              <w:bottom w:val="single" w:sz="6" w:space="0" w:color="000000"/>
            </w:tcBorders>
            <w:vAlign w:val="center"/>
          </w:tcPr>
          <w:p w14:paraId="0C74CA31" w14:textId="77777777" w:rsidR="004250EC" w:rsidRPr="004250EC" w:rsidRDefault="004250EC" w:rsidP="004250EC">
            <w:pPr>
              <w:rPr>
                <w:rFonts w:ascii="StobiSerif Regular" w:hAnsi="StobiSerif Regular" w:cs="StobiSerif Regular"/>
                <w:color w:val="FF0000"/>
                <w:lang w:val="mk-MK"/>
              </w:rPr>
            </w:pPr>
            <w:r w:rsidRPr="004250EC">
              <w:rPr>
                <w:rFonts w:ascii="StobiSerif Regular" w:hAnsi="StobiSerif Regular" w:cs="StobiSerif Regular"/>
                <w:sz w:val="22"/>
                <w:szCs w:val="22"/>
                <w:lang w:val="mk-MK"/>
              </w:rPr>
              <w:t>Должина на ракавот со манжета</w:t>
            </w:r>
          </w:p>
        </w:tc>
        <w:tc>
          <w:tcPr>
            <w:tcW w:w="862" w:type="dxa"/>
            <w:tcBorders>
              <w:top w:val="single" w:sz="6" w:space="0" w:color="000000"/>
              <w:left w:val="single" w:sz="6" w:space="0" w:color="000000"/>
              <w:bottom w:val="single" w:sz="6" w:space="0" w:color="000000"/>
            </w:tcBorders>
            <w:vAlign w:val="center"/>
          </w:tcPr>
          <w:p w14:paraId="777D7464" w14:textId="77777777" w:rsidR="004250EC" w:rsidRPr="004250EC" w:rsidRDefault="004250EC" w:rsidP="004250EC">
            <w:pPr>
              <w:suppressAutoHyphens w:val="0"/>
              <w:autoSpaceDE w:val="0"/>
              <w:autoSpaceDN w:val="0"/>
              <w:adjustRightInd w:val="0"/>
              <w:jc w:val="center"/>
              <w:rPr>
                <w:rFonts w:ascii="StobiSerif Regular" w:hAnsi="StobiSerif Regular" w:cs="StobiSerif Regular"/>
                <w:lang w:val="mk-MK"/>
              </w:rPr>
            </w:pPr>
            <w:r w:rsidRPr="004250EC">
              <w:rPr>
                <w:rFonts w:ascii="StobiSerif Regular" w:hAnsi="StobiSerif Regular" w:cs="StobiSerif Regular"/>
                <w:sz w:val="22"/>
                <w:szCs w:val="22"/>
                <w:lang w:val="mk-MK"/>
              </w:rPr>
              <w:t>59</w:t>
            </w:r>
          </w:p>
        </w:tc>
        <w:tc>
          <w:tcPr>
            <w:tcW w:w="863" w:type="dxa"/>
            <w:tcBorders>
              <w:top w:val="single" w:sz="6" w:space="0" w:color="000000"/>
              <w:left w:val="single" w:sz="6" w:space="0" w:color="000000"/>
              <w:bottom w:val="single" w:sz="6" w:space="0" w:color="000000"/>
            </w:tcBorders>
            <w:vAlign w:val="center"/>
          </w:tcPr>
          <w:p w14:paraId="22E7222E" w14:textId="77777777" w:rsidR="004250EC" w:rsidRPr="004250EC" w:rsidRDefault="004250EC" w:rsidP="004250EC">
            <w:pPr>
              <w:suppressAutoHyphens w:val="0"/>
              <w:autoSpaceDE w:val="0"/>
              <w:autoSpaceDN w:val="0"/>
              <w:adjustRightInd w:val="0"/>
              <w:jc w:val="center"/>
              <w:rPr>
                <w:rFonts w:ascii="StobiSerif Regular" w:hAnsi="StobiSerif Regular" w:cs="StobiSerif Regular"/>
                <w:lang w:val="mk-MK"/>
              </w:rPr>
            </w:pPr>
            <w:r w:rsidRPr="004250EC">
              <w:rPr>
                <w:rFonts w:ascii="StobiSerif Regular" w:hAnsi="StobiSerif Regular" w:cs="StobiSerif Regular"/>
                <w:sz w:val="22"/>
                <w:szCs w:val="22"/>
                <w:lang w:val="mk-MK"/>
              </w:rPr>
              <w:t>59,5</w:t>
            </w:r>
          </w:p>
        </w:tc>
        <w:tc>
          <w:tcPr>
            <w:tcW w:w="863" w:type="dxa"/>
            <w:tcBorders>
              <w:top w:val="single" w:sz="6" w:space="0" w:color="000000"/>
              <w:left w:val="single" w:sz="6" w:space="0" w:color="000000"/>
              <w:bottom w:val="single" w:sz="6" w:space="0" w:color="000000"/>
            </w:tcBorders>
            <w:vAlign w:val="center"/>
          </w:tcPr>
          <w:p w14:paraId="18171050" w14:textId="77777777" w:rsidR="004250EC" w:rsidRPr="004250EC" w:rsidRDefault="004250EC" w:rsidP="004250EC">
            <w:pPr>
              <w:suppressAutoHyphens w:val="0"/>
              <w:autoSpaceDE w:val="0"/>
              <w:autoSpaceDN w:val="0"/>
              <w:adjustRightInd w:val="0"/>
              <w:jc w:val="center"/>
              <w:rPr>
                <w:rFonts w:ascii="StobiSerif Regular" w:hAnsi="StobiSerif Regular" w:cs="StobiSerif Regular"/>
                <w:lang w:val="mk-MK"/>
              </w:rPr>
            </w:pPr>
            <w:r w:rsidRPr="004250EC">
              <w:rPr>
                <w:rFonts w:ascii="StobiSerif Regular" w:hAnsi="StobiSerif Regular" w:cs="StobiSerif Regular"/>
                <w:sz w:val="22"/>
                <w:szCs w:val="22"/>
                <w:lang w:val="mk-MK"/>
              </w:rPr>
              <w:t>60</w:t>
            </w:r>
          </w:p>
        </w:tc>
        <w:tc>
          <w:tcPr>
            <w:tcW w:w="863" w:type="dxa"/>
            <w:tcBorders>
              <w:top w:val="single" w:sz="6" w:space="0" w:color="000000"/>
              <w:left w:val="single" w:sz="6" w:space="0" w:color="000000"/>
              <w:bottom w:val="single" w:sz="6" w:space="0" w:color="000000"/>
            </w:tcBorders>
            <w:vAlign w:val="center"/>
          </w:tcPr>
          <w:p w14:paraId="47D9791F" w14:textId="77777777" w:rsidR="004250EC" w:rsidRPr="004250EC" w:rsidRDefault="004250EC" w:rsidP="004250EC">
            <w:pPr>
              <w:suppressAutoHyphens w:val="0"/>
              <w:autoSpaceDE w:val="0"/>
              <w:autoSpaceDN w:val="0"/>
              <w:adjustRightInd w:val="0"/>
              <w:jc w:val="center"/>
              <w:rPr>
                <w:rFonts w:ascii="StobiSerif Regular" w:hAnsi="StobiSerif Regular" w:cs="StobiSerif Regular"/>
                <w:lang w:val="mk-MK"/>
              </w:rPr>
            </w:pPr>
            <w:r w:rsidRPr="004250EC">
              <w:rPr>
                <w:rFonts w:ascii="StobiSerif Regular" w:hAnsi="StobiSerif Regular" w:cs="StobiSerif Regular"/>
                <w:sz w:val="22"/>
                <w:szCs w:val="22"/>
                <w:lang w:val="mk-MK"/>
              </w:rPr>
              <w:t>60,5</w:t>
            </w:r>
          </w:p>
        </w:tc>
        <w:tc>
          <w:tcPr>
            <w:tcW w:w="863" w:type="dxa"/>
            <w:tcBorders>
              <w:top w:val="single" w:sz="6" w:space="0" w:color="000000"/>
              <w:left w:val="single" w:sz="6" w:space="0" w:color="000000"/>
              <w:bottom w:val="single" w:sz="6" w:space="0" w:color="000000"/>
            </w:tcBorders>
            <w:vAlign w:val="center"/>
          </w:tcPr>
          <w:p w14:paraId="7D086C9B" w14:textId="77777777" w:rsidR="004250EC" w:rsidRPr="004250EC" w:rsidRDefault="004250EC" w:rsidP="004250EC">
            <w:pPr>
              <w:suppressAutoHyphens w:val="0"/>
              <w:autoSpaceDE w:val="0"/>
              <w:autoSpaceDN w:val="0"/>
              <w:adjustRightInd w:val="0"/>
              <w:jc w:val="center"/>
              <w:rPr>
                <w:rFonts w:ascii="StobiSerif Regular" w:hAnsi="StobiSerif Regular" w:cs="StobiSerif Regular"/>
                <w:lang w:val="mk-MK"/>
              </w:rPr>
            </w:pPr>
            <w:r w:rsidRPr="004250EC">
              <w:rPr>
                <w:rFonts w:ascii="StobiSerif Regular" w:hAnsi="StobiSerif Regular" w:cs="StobiSerif Regular"/>
                <w:sz w:val="22"/>
                <w:szCs w:val="22"/>
                <w:lang w:val="mk-MK"/>
              </w:rPr>
              <w:t>61</w:t>
            </w:r>
          </w:p>
        </w:tc>
        <w:tc>
          <w:tcPr>
            <w:tcW w:w="863" w:type="dxa"/>
            <w:tcBorders>
              <w:top w:val="single" w:sz="6" w:space="0" w:color="000000"/>
              <w:left w:val="single" w:sz="6" w:space="0" w:color="000000"/>
              <w:bottom w:val="single" w:sz="6" w:space="0" w:color="000000"/>
            </w:tcBorders>
            <w:vAlign w:val="center"/>
          </w:tcPr>
          <w:p w14:paraId="473B680D" w14:textId="77777777" w:rsidR="004250EC" w:rsidRPr="004250EC" w:rsidRDefault="004250EC" w:rsidP="004250EC">
            <w:pPr>
              <w:suppressAutoHyphens w:val="0"/>
              <w:autoSpaceDE w:val="0"/>
              <w:autoSpaceDN w:val="0"/>
              <w:adjustRightInd w:val="0"/>
              <w:jc w:val="center"/>
              <w:rPr>
                <w:rFonts w:ascii="StobiSerif Regular" w:hAnsi="StobiSerif Regular" w:cs="StobiSerif Regular"/>
                <w:lang w:val="mk-MK"/>
              </w:rPr>
            </w:pPr>
            <w:r w:rsidRPr="004250EC">
              <w:rPr>
                <w:rFonts w:ascii="StobiSerif Regular" w:hAnsi="StobiSerif Regular" w:cs="StobiSerif Regular"/>
                <w:sz w:val="22"/>
                <w:szCs w:val="22"/>
                <w:lang w:val="mk-MK"/>
              </w:rPr>
              <w:t>61,5</w:t>
            </w:r>
          </w:p>
        </w:tc>
        <w:tc>
          <w:tcPr>
            <w:tcW w:w="863" w:type="dxa"/>
            <w:tcBorders>
              <w:top w:val="single" w:sz="6" w:space="0" w:color="000000"/>
              <w:left w:val="single" w:sz="6" w:space="0" w:color="000000"/>
              <w:bottom w:val="single" w:sz="6" w:space="0" w:color="000000"/>
            </w:tcBorders>
            <w:vAlign w:val="center"/>
          </w:tcPr>
          <w:p w14:paraId="4D138A5F" w14:textId="77777777" w:rsidR="004250EC" w:rsidRPr="004250EC" w:rsidRDefault="004250EC" w:rsidP="004250EC">
            <w:pPr>
              <w:suppressAutoHyphens w:val="0"/>
              <w:autoSpaceDE w:val="0"/>
              <w:autoSpaceDN w:val="0"/>
              <w:adjustRightInd w:val="0"/>
              <w:jc w:val="center"/>
              <w:rPr>
                <w:rFonts w:ascii="StobiSerif Regular" w:hAnsi="StobiSerif Regular" w:cs="StobiSerif Regular"/>
                <w:lang w:val="mk-MK"/>
              </w:rPr>
            </w:pPr>
            <w:r w:rsidRPr="004250EC">
              <w:rPr>
                <w:rFonts w:ascii="StobiSerif Regular" w:hAnsi="StobiSerif Regular" w:cs="StobiSerif Regular"/>
                <w:sz w:val="22"/>
                <w:szCs w:val="22"/>
                <w:lang w:val="mk-MK"/>
              </w:rPr>
              <w:t>62</w:t>
            </w:r>
          </w:p>
        </w:tc>
        <w:tc>
          <w:tcPr>
            <w:tcW w:w="863" w:type="dxa"/>
            <w:tcBorders>
              <w:top w:val="single" w:sz="6" w:space="0" w:color="000000"/>
              <w:left w:val="single" w:sz="6" w:space="0" w:color="000000"/>
              <w:bottom w:val="single" w:sz="6" w:space="0" w:color="000000"/>
              <w:right w:val="single" w:sz="4" w:space="0" w:color="000000"/>
            </w:tcBorders>
            <w:vAlign w:val="center"/>
          </w:tcPr>
          <w:p w14:paraId="01B03B94" w14:textId="77777777" w:rsidR="004250EC" w:rsidRPr="004250EC" w:rsidRDefault="004250EC" w:rsidP="004250EC">
            <w:pPr>
              <w:suppressAutoHyphens w:val="0"/>
              <w:autoSpaceDE w:val="0"/>
              <w:autoSpaceDN w:val="0"/>
              <w:adjustRightInd w:val="0"/>
              <w:jc w:val="center"/>
              <w:rPr>
                <w:rFonts w:ascii="StobiSerif Regular" w:hAnsi="StobiSerif Regular" w:cs="StobiSerif Regular"/>
                <w:lang w:val="mk-MK"/>
              </w:rPr>
            </w:pPr>
            <w:r w:rsidRPr="004250EC">
              <w:rPr>
                <w:rFonts w:ascii="StobiSerif Regular" w:hAnsi="StobiSerif Regular" w:cs="StobiSerif Regular"/>
                <w:sz w:val="22"/>
                <w:szCs w:val="22"/>
                <w:lang w:val="mk-MK"/>
              </w:rPr>
              <w:t>62,5</w:t>
            </w:r>
          </w:p>
        </w:tc>
      </w:tr>
      <w:tr w:rsidR="004250EC" w:rsidRPr="004250EC" w14:paraId="29CF0303" w14:textId="77777777" w:rsidTr="00C5225C">
        <w:trPr>
          <w:trHeight w:val="245"/>
        </w:trPr>
        <w:tc>
          <w:tcPr>
            <w:tcW w:w="2895" w:type="dxa"/>
            <w:tcBorders>
              <w:top w:val="single" w:sz="6" w:space="0" w:color="000000"/>
              <w:left w:val="single" w:sz="4" w:space="0" w:color="000000"/>
              <w:bottom w:val="single" w:sz="4" w:space="0" w:color="000000"/>
            </w:tcBorders>
            <w:vAlign w:val="center"/>
          </w:tcPr>
          <w:p w14:paraId="15C506D7" w14:textId="77777777" w:rsidR="004250EC" w:rsidRPr="004250EC" w:rsidRDefault="004250EC" w:rsidP="004250EC">
            <w:pPr>
              <w:rPr>
                <w:rFonts w:ascii="StobiSerif Regular" w:hAnsi="StobiSerif Regular" w:cs="StobiSerif Regular"/>
                <w:color w:val="FF0000"/>
                <w:lang w:val="mk-MK"/>
              </w:rPr>
            </w:pPr>
            <w:r w:rsidRPr="004250EC">
              <w:rPr>
                <w:rFonts w:ascii="StobiSerif Regular" w:hAnsi="StobiSerif Regular" w:cs="StobiSerif Regular"/>
                <w:sz w:val="22"/>
                <w:szCs w:val="22"/>
                <w:lang w:val="mk-MK"/>
              </w:rPr>
              <w:t>Должина на ластик</w:t>
            </w:r>
          </w:p>
        </w:tc>
        <w:tc>
          <w:tcPr>
            <w:tcW w:w="862" w:type="dxa"/>
            <w:tcBorders>
              <w:top w:val="single" w:sz="6" w:space="0" w:color="000000"/>
              <w:left w:val="single" w:sz="6" w:space="0" w:color="000000"/>
              <w:bottom w:val="single" w:sz="4" w:space="0" w:color="000000"/>
            </w:tcBorders>
            <w:vAlign w:val="center"/>
          </w:tcPr>
          <w:p w14:paraId="42A43514" w14:textId="77777777" w:rsidR="004250EC" w:rsidRPr="004250EC" w:rsidRDefault="004250EC" w:rsidP="004250EC">
            <w:pPr>
              <w:suppressAutoHyphens w:val="0"/>
              <w:autoSpaceDE w:val="0"/>
              <w:autoSpaceDN w:val="0"/>
              <w:adjustRightInd w:val="0"/>
              <w:jc w:val="center"/>
              <w:rPr>
                <w:rFonts w:ascii="StobiSerif Regular" w:hAnsi="StobiSerif Regular" w:cs="StobiSerif Regular"/>
                <w:lang w:val="mk-MK"/>
              </w:rPr>
            </w:pPr>
            <w:r w:rsidRPr="004250EC">
              <w:rPr>
                <w:rFonts w:ascii="StobiSerif Regular" w:hAnsi="StobiSerif Regular" w:cs="StobiSerif Regular"/>
                <w:sz w:val="22"/>
                <w:szCs w:val="22"/>
                <w:lang w:val="mk-MK"/>
              </w:rPr>
              <w:t>14,9</w:t>
            </w:r>
          </w:p>
        </w:tc>
        <w:tc>
          <w:tcPr>
            <w:tcW w:w="863" w:type="dxa"/>
            <w:tcBorders>
              <w:top w:val="single" w:sz="6" w:space="0" w:color="000000"/>
              <w:left w:val="single" w:sz="6" w:space="0" w:color="000000"/>
              <w:bottom w:val="single" w:sz="4" w:space="0" w:color="000000"/>
            </w:tcBorders>
            <w:vAlign w:val="center"/>
          </w:tcPr>
          <w:p w14:paraId="30952B57" w14:textId="77777777" w:rsidR="004250EC" w:rsidRPr="004250EC" w:rsidRDefault="004250EC" w:rsidP="004250EC">
            <w:pPr>
              <w:suppressAutoHyphens w:val="0"/>
              <w:autoSpaceDE w:val="0"/>
              <w:autoSpaceDN w:val="0"/>
              <w:adjustRightInd w:val="0"/>
              <w:jc w:val="center"/>
              <w:rPr>
                <w:rFonts w:ascii="StobiSerif Regular" w:hAnsi="StobiSerif Regular" w:cs="StobiSerif Regular"/>
                <w:lang w:val="mk-MK"/>
              </w:rPr>
            </w:pPr>
            <w:r w:rsidRPr="004250EC">
              <w:rPr>
                <w:rFonts w:ascii="StobiSerif Regular" w:hAnsi="StobiSerif Regular" w:cs="StobiSerif Regular"/>
                <w:sz w:val="22"/>
                <w:szCs w:val="22"/>
                <w:lang w:val="mk-MK"/>
              </w:rPr>
              <w:t>16,1</w:t>
            </w:r>
          </w:p>
        </w:tc>
        <w:tc>
          <w:tcPr>
            <w:tcW w:w="863" w:type="dxa"/>
            <w:tcBorders>
              <w:top w:val="single" w:sz="6" w:space="0" w:color="000000"/>
              <w:left w:val="single" w:sz="6" w:space="0" w:color="000000"/>
              <w:bottom w:val="single" w:sz="4" w:space="0" w:color="000000"/>
            </w:tcBorders>
            <w:vAlign w:val="center"/>
          </w:tcPr>
          <w:p w14:paraId="65AC71BC" w14:textId="77777777" w:rsidR="004250EC" w:rsidRPr="004250EC" w:rsidRDefault="004250EC" w:rsidP="004250EC">
            <w:pPr>
              <w:suppressAutoHyphens w:val="0"/>
              <w:autoSpaceDE w:val="0"/>
              <w:autoSpaceDN w:val="0"/>
              <w:adjustRightInd w:val="0"/>
              <w:jc w:val="center"/>
              <w:rPr>
                <w:rFonts w:ascii="StobiSerif Regular" w:hAnsi="StobiSerif Regular" w:cs="StobiSerif Regular"/>
                <w:lang w:val="mk-MK"/>
              </w:rPr>
            </w:pPr>
            <w:r w:rsidRPr="004250EC">
              <w:rPr>
                <w:rFonts w:ascii="StobiSerif Regular" w:hAnsi="StobiSerif Regular" w:cs="StobiSerif Regular"/>
                <w:sz w:val="22"/>
                <w:szCs w:val="22"/>
                <w:lang w:val="mk-MK"/>
              </w:rPr>
              <w:t>17,3</w:t>
            </w:r>
          </w:p>
        </w:tc>
        <w:tc>
          <w:tcPr>
            <w:tcW w:w="863" w:type="dxa"/>
            <w:tcBorders>
              <w:top w:val="single" w:sz="6" w:space="0" w:color="000000"/>
              <w:left w:val="single" w:sz="6" w:space="0" w:color="000000"/>
              <w:bottom w:val="single" w:sz="4" w:space="0" w:color="000000"/>
            </w:tcBorders>
            <w:vAlign w:val="center"/>
          </w:tcPr>
          <w:p w14:paraId="23941DED" w14:textId="77777777" w:rsidR="004250EC" w:rsidRPr="004250EC" w:rsidRDefault="004250EC" w:rsidP="004250EC">
            <w:pPr>
              <w:suppressAutoHyphens w:val="0"/>
              <w:autoSpaceDE w:val="0"/>
              <w:autoSpaceDN w:val="0"/>
              <w:adjustRightInd w:val="0"/>
              <w:jc w:val="center"/>
              <w:rPr>
                <w:rFonts w:ascii="StobiSerif Regular" w:hAnsi="StobiSerif Regular" w:cs="StobiSerif Regular"/>
                <w:lang w:val="mk-MK"/>
              </w:rPr>
            </w:pPr>
            <w:r w:rsidRPr="004250EC">
              <w:rPr>
                <w:rFonts w:ascii="StobiSerif Regular" w:hAnsi="StobiSerif Regular" w:cs="StobiSerif Regular"/>
                <w:sz w:val="22"/>
                <w:szCs w:val="22"/>
                <w:lang w:val="mk-MK"/>
              </w:rPr>
              <w:t>18,5</w:t>
            </w:r>
          </w:p>
        </w:tc>
        <w:tc>
          <w:tcPr>
            <w:tcW w:w="863" w:type="dxa"/>
            <w:tcBorders>
              <w:top w:val="single" w:sz="6" w:space="0" w:color="000000"/>
              <w:left w:val="single" w:sz="6" w:space="0" w:color="000000"/>
              <w:bottom w:val="single" w:sz="4" w:space="0" w:color="000000"/>
            </w:tcBorders>
            <w:vAlign w:val="center"/>
          </w:tcPr>
          <w:p w14:paraId="044CE4C5" w14:textId="77777777" w:rsidR="004250EC" w:rsidRPr="004250EC" w:rsidRDefault="004250EC" w:rsidP="004250EC">
            <w:pPr>
              <w:suppressAutoHyphens w:val="0"/>
              <w:autoSpaceDE w:val="0"/>
              <w:autoSpaceDN w:val="0"/>
              <w:adjustRightInd w:val="0"/>
              <w:jc w:val="center"/>
              <w:rPr>
                <w:rFonts w:ascii="StobiSerif Regular" w:hAnsi="StobiSerif Regular" w:cs="StobiSerif Regular"/>
                <w:lang w:val="mk-MK"/>
              </w:rPr>
            </w:pPr>
            <w:r w:rsidRPr="004250EC">
              <w:rPr>
                <w:rFonts w:ascii="StobiSerif Regular" w:hAnsi="StobiSerif Regular" w:cs="StobiSerif Regular"/>
                <w:sz w:val="22"/>
                <w:szCs w:val="22"/>
                <w:lang w:val="mk-MK"/>
              </w:rPr>
              <w:t>19,7</w:t>
            </w:r>
          </w:p>
        </w:tc>
        <w:tc>
          <w:tcPr>
            <w:tcW w:w="863" w:type="dxa"/>
            <w:tcBorders>
              <w:top w:val="single" w:sz="6" w:space="0" w:color="000000"/>
              <w:left w:val="single" w:sz="6" w:space="0" w:color="000000"/>
              <w:bottom w:val="single" w:sz="4" w:space="0" w:color="000000"/>
            </w:tcBorders>
            <w:vAlign w:val="center"/>
          </w:tcPr>
          <w:p w14:paraId="14F0FA9D" w14:textId="77777777" w:rsidR="004250EC" w:rsidRPr="004250EC" w:rsidRDefault="004250EC" w:rsidP="004250EC">
            <w:pPr>
              <w:suppressAutoHyphens w:val="0"/>
              <w:autoSpaceDE w:val="0"/>
              <w:autoSpaceDN w:val="0"/>
              <w:adjustRightInd w:val="0"/>
              <w:jc w:val="center"/>
              <w:rPr>
                <w:rFonts w:ascii="StobiSerif Regular" w:hAnsi="StobiSerif Regular" w:cs="StobiSerif Regular"/>
                <w:lang w:val="mk-MK"/>
              </w:rPr>
            </w:pPr>
            <w:r w:rsidRPr="004250EC">
              <w:rPr>
                <w:rFonts w:ascii="StobiSerif Regular" w:hAnsi="StobiSerif Regular" w:cs="StobiSerif Regular"/>
                <w:sz w:val="22"/>
                <w:szCs w:val="22"/>
                <w:lang w:val="mk-MK"/>
              </w:rPr>
              <w:t>20,9</w:t>
            </w:r>
          </w:p>
        </w:tc>
        <w:tc>
          <w:tcPr>
            <w:tcW w:w="863" w:type="dxa"/>
            <w:tcBorders>
              <w:top w:val="single" w:sz="6" w:space="0" w:color="000000"/>
              <w:left w:val="single" w:sz="6" w:space="0" w:color="000000"/>
              <w:bottom w:val="single" w:sz="4" w:space="0" w:color="000000"/>
            </w:tcBorders>
            <w:vAlign w:val="center"/>
          </w:tcPr>
          <w:p w14:paraId="7BCB107B" w14:textId="77777777" w:rsidR="004250EC" w:rsidRPr="004250EC" w:rsidRDefault="004250EC" w:rsidP="004250EC">
            <w:pPr>
              <w:suppressAutoHyphens w:val="0"/>
              <w:autoSpaceDE w:val="0"/>
              <w:autoSpaceDN w:val="0"/>
              <w:adjustRightInd w:val="0"/>
              <w:jc w:val="center"/>
              <w:rPr>
                <w:rFonts w:ascii="StobiSerif Regular" w:hAnsi="StobiSerif Regular" w:cs="StobiSerif Regular"/>
                <w:lang w:val="mk-MK"/>
              </w:rPr>
            </w:pPr>
            <w:r w:rsidRPr="004250EC">
              <w:rPr>
                <w:rFonts w:ascii="StobiSerif Regular" w:hAnsi="StobiSerif Regular" w:cs="StobiSerif Regular"/>
                <w:sz w:val="22"/>
                <w:szCs w:val="22"/>
                <w:lang w:val="mk-MK"/>
              </w:rPr>
              <w:t>22,6</w:t>
            </w:r>
          </w:p>
        </w:tc>
        <w:tc>
          <w:tcPr>
            <w:tcW w:w="863" w:type="dxa"/>
            <w:tcBorders>
              <w:top w:val="single" w:sz="6" w:space="0" w:color="000000"/>
              <w:left w:val="single" w:sz="6" w:space="0" w:color="000000"/>
              <w:bottom w:val="single" w:sz="4" w:space="0" w:color="000000"/>
              <w:right w:val="single" w:sz="4" w:space="0" w:color="000000"/>
            </w:tcBorders>
            <w:vAlign w:val="center"/>
          </w:tcPr>
          <w:p w14:paraId="38442869" w14:textId="77777777" w:rsidR="004250EC" w:rsidRPr="004250EC" w:rsidRDefault="004250EC" w:rsidP="004250EC">
            <w:pPr>
              <w:suppressAutoHyphens w:val="0"/>
              <w:autoSpaceDE w:val="0"/>
              <w:autoSpaceDN w:val="0"/>
              <w:adjustRightInd w:val="0"/>
              <w:jc w:val="center"/>
              <w:rPr>
                <w:rFonts w:ascii="StobiSerif Regular" w:hAnsi="StobiSerif Regular" w:cs="StobiSerif Regular"/>
                <w:lang w:val="mk-MK"/>
              </w:rPr>
            </w:pPr>
            <w:r w:rsidRPr="004250EC">
              <w:rPr>
                <w:rFonts w:ascii="StobiSerif Regular" w:hAnsi="StobiSerif Regular" w:cs="StobiSerif Regular"/>
                <w:sz w:val="22"/>
                <w:szCs w:val="22"/>
                <w:lang w:val="mk-MK"/>
              </w:rPr>
              <w:t>23,8</w:t>
            </w:r>
          </w:p>
        </w:tc>
      </w:tr>
    </w:tbl>
    <w:p w14:paraId="05B34CC8" w14:textId="77777777" w:rsidR="004250EC" w:rsidRPr="004250EC" w:rsidRDefault="004250EC" w:rsidP="004250EC">
      <w:pPr>
        <w:widowControl w:val="0"/>
        <w:suppressAutoHyphens w:val="0"/>
        <w:autoSpaceDE w:val="0"/>
        <w:autoSpaceDN w:val="0"/>
        <w:adjustRightInd w:val="0"/>
        <w:rPr>
          <w:rFonts w:ascii="StobiSerif Regular" w:hAnsi="StobiSerif Regular" w:cs="StobiSerif Regular"/>
          <w:sz w:val="22"/>
          <w:szCs w:val="22"/>
          <w:lang w:val="mk-MK"/>
        </w:rPr>
      </w:pPr>
      <w:r w:rsidRPr="004250EC">
        <w:rPr>
          <w:rFonts w:ascii="StobiSerif Regular" w:hAnsi="StobiSerif Regular" w:cs="StobiSerif Regular"/>
          <w:sz w:val="22"/>
          <w:szCs w:val="22"/>
          <w:lang w:val="mk-MK"/>
        </w:rPr>
        <w:t xml:space="preserve">Мерките за кратката виндјакна се изразени во сантиметри и важат за готов производ. </w:t>
      </w:r>
    </w:p>
    <w:p w14:paraId="4A953B18" w14:textId="77777777" w:rsidR="004250EC" w:rsidRPr="004250EC" w:rsidRDefault="004250EC" w:rsidP="004250EC">
      <w:pPr>
        <w:widowControl w:val="0"/>
        <w:suppressAutoHyphens w:val="0"/>
        <w:autoSpaceDE w:val="0"/>
        <w:autoSpaceDN w:val="0"/>
        <w:adjustRightInd w:val="0"/>
        <w:rPr>
          <w:rFonts w:ascii="StobiSerif Regular" w:hAnsi="StobiSerif Regular" w:cs="StobiSerif Regular"/>
          <w:sz w:val="22"/>
          <w:szCs w:val="22"/>
          <w:lang w:val="mk-MK" w:eastAsia="en-US"/>
        </w:rPr>
      </w:pPr>
      <w:r w:rsidRPr="004250EC">
        <w:rPr>
          <w:rFonts w:ascii="StobiSerif Regular" w:hAnsi="StobiSerif Regular" w:cs="StobiSerif Regular"/>
          <w:sz w:val="22"/>
          <w:szCs w:val="22"/>
          <w:lang w:val="mk-MK" w:eastAsia="en-US"/>
        </w:rPr>
        <w:t>Дозволено отстапување од наведените мерки изнесува: За мерки до 50 cm ± 1 cm, над 50 cm± 1,5 cm</w:t>
      </w:r>
    </w:p>
    <w:p w14:paraId="5A08E886" w14:textId="77777777" w:rsidR="004250EC" w:rsidRPr="004250EC" w:rsidRDefault="004250EC" w:rsidP="004250EC">
      <w:pPr>
        <w:spacing w:before="120"/>
        <w:jc w:val="both"/>
        <w:rPr>
          <w:rFonts w:ascii="StobiSerif Regular" w:hAnsi="StobiSerif Regular" w:cs="Arial"/>
          <w:color w:val="FF0000"/>
          <w:sz w:val="22"/>
          <w:szCs w:val="22"/>
          <w:lang w:val="en-US"/>
        </w:rPr>
      </w:pPr>
    </w:p>
    <w:p w14:paraId="22CD5099" w14:textId="77777777" w:rsidR="004250EC" w:rsidRPr="004250EC" w:rsidRDefault="004250EC" w:rsidP="00292D47">
      <w:pPr>
        <w:numPr>
          <w:ilvl w:val="1"/>
          <w:numId w:val="12"/>
        </w:numPr>
        <w:tabs>
          <w:tab w:val="left" w:pos="720"/>
          <w:tab w:val="left" w:pos="1440"/>
          <w:tab w:val="left" w:pos="1980"/>
          <w:tab w:val="left" w:pos="2520"/>
          <w:tab w:val="left" w:pos="3060"/>
        </w:tabs>
        <w:spacing w:after="120"/>
        <w:ind w:hanging="720"/>
        <w:jc w:val="both"/>
        <w:rPr>
          <w:rFonts w:ascii="StobiSerif Regular" w:hAnsi="StobiSerif Regular" w:cs="StobiSerif Regular"/>
          <w:b/>
          <w:bCs/>
          <w:color w:val="000000"/>
          <w:sz w:val="22"/>
          <w:szCs w:val="22"/>
          <w:lang w:val="mk-MK"/>
        </w:rPr>
      </w:pPr>
      <w:r w:rsidRPr="004250EC">
        <w:rPr>
          <w:rFonts w:ascii="StobiSerif Regular" w:hAnsi="StobiSerif Regular" w:cs="StobiSerif Regular"/>
          <w:b/>
          <w:bCs/>
          <w:sz w:val="22"/>
          <w:szCs w:val="22"/>
          <w:lang w:val="mk-MK"/>
        </w:rPr>
        <w:t>Употреба и начин на одржување</w:t>
      </w:r>
    </w:p>
    <w:p w14:paraId="3999B0FC" w14:textId="77777777" w:rsidR="004250EC" w:rsidRPr="004250EC" w:rsidRDefault="004250EC" w:rsidP="004250EC">
      <w:pPr>
        <w:jc w:val="both"/>
        <w:rPr>
          <w:rFonts w:ascii="StobiSerif Regular" w:hAnsi="StobiSerif Regular" w:cs="StobiSerif Regular"/>
          <w:sz w:val="22"/>
          <w:szCs w:val="22"/>
          <w:lang w:val="mk-MK"/>
        </w:rPr>
      </w:pPr>
      <w:r w:rsidRPr="004250EC">
        <w:rPr>
          <w:rFonts w:ascii="StobiSerif Regular" w:hAnsi="StobiSerif Regular" w:cs="StobiSerif Regular"/>
          <w:sz w:val="22"/>
          <w:szCs w:val="22"/>
          <w:lang w:val="mk-MK"/>
        </w:rPr>
        <w:t>Виндјакната, согласно својата намена, се користи во затворени и отворени простори. Виндјакната да се пакува така што ќе биде заштитена од надворешни влијанија, прашина и влага, механички оштетувања во текот на склади</w:t>
      </w:r>
      <w:r w:rsidR="005055BB">
        <w:rPr>
          <w:rFonts w:ascii="StobiSerif Regular" w:hAnsi="StobiSerif Regular" w:cs="StobiSerif Regular"/>
          <w:sz w:val="22"/>
          <w:szCs w:val="22"/>
          <w:lang w:val="mk-MK"/>
        </w:rPr>
        <w:t>рање</w:t>
      </w:r>
      <w:r w:rsidRPr="004250EC">
        <w:rPr>
          <w:rFonts w:ascii="StobiSerif Regular" w:hAnsi="StobiSerif Regular" w:cs="StobiSerif Regular"/>
          <w:sz w:val="22"/>
          <w:szCs w:val="22"/>
          <w:lang w:val="mk-MK"/>
        </w:rPr>
        <w:t xml:space="preserve"> и транспорт. Секоја виндјакна се пакува во пластична кеса со податоци за: ар</w:t>
      </w:r>
      <w:r w:rsidR="00891F92">
        <w:rPr>
          <w:rFonts w:ascii="StobiSerif Regular" w:hAnsi="StobiSerif Regular" w:cs="StobiSerif Regular"/>
          <w:sz w:val="22"/>
          <w:szCs w:val="22"/>
          <w:lang w:val="mk-MK"/>
        </w:rPr>
        <w:t>т</w:t>
      </w:r>
      <w:r w:rsidRPr="004250EC">
        <w:rPr>
          <w:rFonts w:ascii="StobiSerif Regular" w:hAnsi="StobiSerif Regular" w:cs="StobiSerif Regular"/>
          <w:sz w:val="22"/>
          <w:szCs w:val="22"/>
          <w:lang w:val="mk-MK"/>
        </w:rPr>
        <w:t>икал, големински број, боја и производител.</w:t>
      </w:r>
    </w:p>
    <w:p w14:paraId="58277E40" w14:textId="77777777" w:rsidR="004250EC" w:rsidRPr="004250EC" w:rsidRDefault="004250EC" w:rsidP="004250EC">
      <w:pPr>
        <w:jc w:val="both"/>
        <w:rPr>
          <w:rFonts w:ascii="StobiSerif Regular" w:hAnsi="StobiSerif Regular" w:cs="StobiSerif Regular"/>
          <w:sz w:val="22"/>
          <w:szCs w:val="22"/>
          <w:lang w:val="en-US"/>
        </w:rPr>
      </w:pPr>
    </w:p>
    <w:p w14:paraId="7E233AC2" w14:textId="77777777" w:rsidR="004250EC" w:rsidRPr="004250EC" w:rsidRDefault="004250EC" w:rsidP="00292D47">
      <w:pPr>
        <w:numPr>
          <w:ilvl w:val="1"/>
          <w:numId w:val="12"/>
        </w:numPr>
        <w:tabs>
          <w:tab w:val="left" w:pos="720"/>
          <w:tab w:val="left" w:pos="1440"/>
          <w:tab w:val="left" w:pos="1980"/>
          <w:tab w:val="left" w:pos="2520"/>
          <w:tab w:val="left" w:pos="3060"/>
        </w:tabs>
        <w:spacing w:after="120"/>
        <w:ind w:hanging="720"/>
        <w:jc w:val="both"/>
        <w:rPr>
          <w:rFonts w:ascii="StobiSerif Regular" w:hAnsi="StobiSerif Regular" w:cs="StobiSerif Regular"/>
          <w:b/>
          <w:bCs/>
          <w:color w:val="000000"/>
          <w:sz w:val="22"/>
          <w:szCs w:val="22"/>
          <w:lang w:val="mk-MK"/>
        </w:rPr>
      </w:pPr>
      <w:r w:rsidRPr="004250EC">
        <w:rPr>
          <w:rFonts w:ascii="StobiSerif Regular" w:hAnsi="StobiSerif Regular" w:cs="StobiSerif Regular"/>
          <w:b/>
          <w:bCs/>
          <w:color w:val="000000"/>
          <w:sz w:val="22"/>
          <w:szCs w:val="22"/>
          <w:lang w:val="mk-MK"/>
        </w:rPr>
        <w:t>Скица на кратка виндјакна</w:t>
      </w:r>
    </w:p>
    <w:p w14:paraId="289218B1" w14:textId="77777777" w:rsidR="004250EC" w:rsidRPr="00BF4E64" w:rsidRDefault="004250EC" w:rsidP="004250EC">
      <w:pPr>
        <w:tabs>
          <w:tab w:val="left" w:pos="720"/>
          <w:tab w:val="left" w:pos="1440"/>
          <w:tab w:val="left" w:pos="1980"/>
          <w:tab w:val="left" w:pos="2520"/>
          <w:tab w:val="left" w:pos="3060"/>
        </w:tabs>
        <w:jc w:val="both"/>
        <w:rPr>
          <w:rFonts w:ascii="StobiSerif Regular" w:hAnsi="StobiSerif Regular" w:cs="Calibri"/>
          <w:bCs/>
          <w:color w:val="000000"/>
          <w:sz w:val="22"/>
          <w:szCs w:val="22"/>
          <w:lang w:val="mk-MK"/>
        </w:rPr>
      </w:pPr>
      <w:r w:rsidRPr="004250EC">
        <w:rPr>
          <w:rFonts w:ascii="StobiSerif Regular" w:hAnsi="StobiSerif Regular" w:cs="StobiSerif Regular"/>
          <w:color w:val="000000"/>
          <w:sz w:val="22"/>
          <w:szCs w:val="22"/>
          <w:lang w:val="mk-MK"/>
        </w:rPr>
        <w:t>Кратката виндјакна</w:t>
      </w:r>
      <w:r w:rsidR="005F67C9">
        <w:rPr>
          <w:rFonts w:ascii="StobiSerif Regular" w:hAnsi="StobiSerif Regular" w:cs="StobiSerif Regular"/>
          <w:color w:val="000000"/>
          <w:sz w:val="22"/>
          <w:szCs w:val="22"/>
          <w:lang w:val="mk-MK"/>
        </w:rPr>
        <w:t xml:space="preserve"> </w:t>
      </w:r>
      <w:r w:rsidRPr="004250EC">
        <w:rPr>
          <w:rFonts w:ascii="StobiSerif Regular" w:hAnsi="StobiSerif Regular" w:cs="StobiSerif Regular"/>
          <w:color w:val="000000"/>
          <w:sz w:val="22"/>
          <w:szCs w:val="22"/>
          <w:lang w:val="mk-MK"/>
        </w:rPr>
        <w:t xml:space="preserve">се изработува според скица која е дадена во </w:t>
      </w:r>
      <w:r w:rsidRPr="004250EC">
        <w:rPr>
          <w:rFonts w:ascii="StobiSerif Regular" w:hAnsi="StobiSerif Regular" w:cs="StobiSerif Regular"/>
          <w:b/>
          <w:bCs/>
          <w:color w:val="000000"/>
          <w:sz w:val="22"/>
          <w:szCs w:val="22"/>
          <w:lang w:val="mk-MK"/>
        </w:rPr>
        <w:t>Прилог бр. 4</w:t>
      </w:r>
      <w:r w:rsidR="00BF4E64">
        <w:rPr>
          <w:rFonts w:ascii="StobiSerif Regular" w:hAnsi="StobiSerif Regular" w:cs="StobiSerif Regular"/>
          <w:b/>
          <w:bCs/>
          <w:color w:val="000000"/>
          <w:sz w:val="22"/>
          <w:szCs w:val="22"/>
          <w:lang w:val="mk-MK"/>
        </w:rPr>
        <w:t xml:space="preserve"> </w:t>
      </w:r>
      <w:r w:rsidR="00BF4E64" w:rsidRPr="00BF4E64">
        <w:rPr>
          <w:rFonts w:ascii="StobiSerif Regular" w:hAnsi="StobiSerif Regular" w:cs="StobiSerif Regular"/>
          <w:bCs/>
          <w:color w:val="000000"/>
          <w:sz w:val="22"/>
          <w:szCs w:val="22"/>
          <w:lang w:val="mk-MK"/>
        </w:rPr>
        <w:t>и е составен дел на овој правилник</w:t>
      </w:r>
      <w:r w:rsidRPr="00BF4E64">
        <w:rPr>
          <w:rFonts w:ascii="StobiSerif Regular" w:hAnsi="StobiSerif Regular" w:cs="StobiSerif Regular"/>
          <w:color w:val="000000"/>
          <w:sz w:val="22"/>
          <w:szCs w:val="22"/>
          <w:lang w:val="en-US"/>
        </w:rPr>
        <w:t xml:space="preserve">. </w:t>
      </w:r>
    </w:p>
    <w:p w14:paraId="07CA0DA7" w14:textId="77777777" w:rsidR="004250EC" w:rsidRPr="004250EC" w:rsidRDefault="004250EC" w:rsidP="004250EC">
      <w:pPr>
        <w:tabs>
          <w:tab w:val="left" w:pos="720"/>
          <w:tab w:val="left" w:pos="1440"/>
          <w:tab w:val="left" w:pos="1980"/>
          <w:tab w:val="left" w:pos="2520"/>
          <w:tab w:val="left" w:pos="3060"/>
        </w:tabs>
        <w:jc w:val="both"/>
        <w:rPr>
          <w:rFonts w:ascii="StobiSerif Regular" w:hAnsi="StobiSerif Regular" w:cs="Calibri"/>
          <w:b/>
          <w:bCs/>
          <w:color w:val="000000"/>
          <w:sz w:val="22"/>
          <w:szCs w:val="22"/>
          <w:lang w:val="mk-MK"/>
        </w:rPr>
      </w:pPr>
    </w:p>
    <w:p w14:paraId="6D7A80DA" w14:textId="77777777" w:rsidR="004250EC" w:rsidRPr="004250EC" w:rsidRDefault="004250EC" w:rsidP="00292D47">
      <w:pPr>
        <w:numPr>
          <w:ilvl w:val="0"/>
          <w:numId w:val="16"/>
        </w:numPr>
        <w:tabs>
          <w:tab w:val="left" w:pos="720"/>
        </w:tabs>
        <w:suppressAutoHyphens w:val="0"/>
        <w:spacing w:after="200" w:line="276" w:lineRule="auto"/>
        <w:ind w:hanging="720"/>
        <w:jc w:val="both"/>
        <w:rPr>
          <w:rFonts w:ascii="StobiSerif Regular" w:eastAsia="Calibri" w:hAnsi="StobiSerif Regular" w:cs="StobiSerif Regular"/>
          <w:b/>
          <w:bCs/>
          <w:sz w:val="22"/>
          <w:szCs w:val="22"/>
          <w:lang w:val="mk-MK"/>
        </w:rPr>
      </w:pPr>
      <w:r w:rsidRPr="004250EC">
        <w:rPr>
          <w:rFonts w:ascii="StobiSerif Regular" w:eastAsia="Calibri" w:hAnsi="StobiSerif Regular" w:cs="StobiSerif Regular"/>
          <w:b/>
          <w:bCs/>
          <w:sz w:val="22"/>
          <w:szCs w:val="22"/>
          <w:lang w:val="mk-MK"/>
        </w:rPr>
        <w:t>Панталони (зимски и летни) - жени</w:t>
      </w:r>
    </w:p>
    <w:p w14:paraId="0FAE2C73" w14:textId="77777777" w:rsidR="004250EC" w:rsidRPr="004250EC" w:rsidRDefault="004250EC" w:rsidP="00292D47">
      <w:pPr>
        <w:numPr>
          <w:ilvl w:val="1"/>
          <w:numId w:val="13"/>
        </w:numPr>
        <w:tabs>
          <w:tab w:val="left" w:pos="720"/>
          <w:tab w:val="left" w:pos="1980"/>
          <w:tab w:val="left" w:pos="2160"/>
          <w:tab w:val="left" w:pos="3060"/>
        </w:tabs>
        <w:jc w:val="both"/>
        <w:rPr>
          <w:rFonts w:ascii="StobiSerif Regular" w:hAnsi="StobiSerif Regular" w:cs="StobiSerif Regular"/>
          <w:b/>
          <w:bCs/>
          <w:color w:val="000000"/>
          <w:sz w:val="22"/>
          <w:szCs w:val="22"/>
          <w:lang w:val="mk-MK"/>
        </w:rPr>
      </w:pPr>
      <w:r w:rsidRPr="004250EC">
        <w:rPr>
          <w:rFonts w:ascii="StobiSerif Regular" w:hAnsi="StobiSerif Regular" w:cs="StobiSerif Regular"/>
          <w:b/>
          <w:bCs/>
          <w:color w:val="000000"/>
          <w:sz w:val="22"/>
          <w:szCs w:val="22"/>
          <w:lang w:val="mk-MK"/>
        </w:rPr>
        <w:t>Технички карактеристики на панталони зимски</w:t>
      </w:r>
    </w:p>
    <w:p w14:paraId="27EBF7FE" w14:textId="77777777" w:rsidR="004250EC" w:rsidRPr="004250EC" w:rsidRDefault="004250EC" w:rsidP="004250EC">
      <w:pPr>
        <w:tabs>
          <w:tab w:val="left" w:pos="720"/>
          <w:tab w:val="left" w:pos="1440"/>
          <w:tab w:val="left" w:pos="1980"/>
          <w:tab w:val="left" w:pos="3060"/>
        </w:tabs>
        <w:spacing w:after="120"/>
        <w:jc w:val="both"/>
        <w:rPr>
          <w:rFonts w:ascii="StobiSerif Regular" w:hAnsi="StobiSerif Regular" w:cs="StobiSerif Regular"/>
          <w:color w:val="000000"/>
          <w:sz w:val="22"/>
          <w:szCs w:val="22"/>
          <w:lang w:val="mk-MK"/>
        </w:rPr>
      </w:pPr>
    </w:p>
    <w:p w14:paraId="2295984D" w14:textId="77777777" w:rsidR="004250EC" w:rsidRPr="004250EC" w:rsidRDefault="004250EC" w:rsidP="004250EC">
      <w:pPr>
        <w:tabs>
          <w:tab w:val="left" w:pos="720"/>
          <w:tab w:val="left" w:pos="1440"/>
          <w:tab w:val="left" w:pos="1980"/>
          <w:tab w:val="left" w:pos="3060"/>
        </w:tabs>
        <w:spacing w:after="120"/>
        <w:jc w:val="both"/>
        <w:rPr>
          <w:rFonts w:ascii="StobiSerif Regular" w:hAnsi="StobiSerif Regular" w:cs="StobiSerif Regular"/>
          <w:color w:val="000000"/>
          <w:sz w:val="22"/>
          <w:szCs w:val="22"/>
          <w:lang w:val="mk-MK"/>
        </w:rPr>
      </w:pPr>
      <w:r w:rsidRPr="004250EC">
        <w:rPr>
          <w:rFonts w:ascii="StobiSerif Regular" w:hAnsi="StobiSerif Regular" w:cs="StobiSerif Regular"/>
          <w:color w:val="000000"/>
          <w:sz w:val="22"/>
          <w:szCs w:val="22"/>
          <w:lang w:val="mk-MK"/>
        </w:rPr>
        <w:t>Техничките карактеристики на панталоните зимски се состојат од технички карактеристики на основен материј</w:t>
      </w:r>
      <w:r w:rsidR="007C6473">
        <w:rPr>
          <w:rFonts w:ascii="StobiSerif Regular" w:hAnsi="StobiSerif Regular" w:cs="StobiSerif Regular"/>
          <w:color w:val="000000"/>
          <w:sz w:val="22"/>
          <w:szCs w:val="22"/>
          <w:lang w:val="mk-MK"/>
        </w:rPr>
        <w:t>ал, помошен вграден материјал - црна</w:t>
      </w:r>
      <w:r w:rsidRPr="004250EC">
        <w:rPr>
          <w:rFonts w:ascii="StobiSerif Regular" w:hAnsi="StobiSerif Regular" w:cs="StobiSerif Regular"/>
          <w:color w:val="000000"/>
          <w:sz w:val="22"/>
          <w:szCs w:val="22"/>
          <w:lang w:val="mk-MK"/>
        </w:rPr>
        <w:t xml:space="preserve"> постава, </w:t>
      </w:r>
      <w:r w:rsidR="007C6473">
        <w:rPr>
          <w:rFonts w:ascii="StobiSerif Regular" w:hAnsi="StobiSerif Regular" w:cs="StobiSerif Regular"/>
          <w:color w:val="000000"/>
          <w:sz w:val="22"/>
          <w:szCs w:val="22"/>
          <w:lang w:val="mk-MK"/>
        </w:rPr>
        <w:t xml:space="preserve">помошен вграден материјал – црна ткаенина </w:t>
      </w:r>
      <w:r w:rsidR="007C6473" w:rsidRPr="004250EC">
        <w:rPr>
          <w:rFonts w:ascii="StobiSerif Regular" w:hAnsi="StobiSerif Regular" w:cs="StobiSerif Regular"/>
          <w:color w:val="000000"/>
          <w:sz w:val="22"/>
          <w:szCs w:val="22"/>
          <w:lang w:val="mk-MK"/>
        </w:rPr>
        <w:t xml:space="preserve">за </w:t>
      </w:r>
      <w:r w:rsidR="00CB4308">
        <w:rPr>
          <w:rFonts w:ascii="StobiSerif Regular" w:hAnsi="StobiSerif Regular" w:cs="StobiSerif Regular"/>
          <w:color w:val="000000"/>
          <w:sz w:val="22"/>
          <w:szCs w:val="22"/>
          <w:lang w:val="mk-MK"/>
        </w:rPr>
        <w:t>џеб</w:t>
      </w:r>
      <w:r w:rsidRPr="004250EC">
        <w:rPr>
          <w:rFonts w:ascii="StobiSerif Regular" w:hAnsi="StobiSerif Regular" w:cs="StobiSerif Regular"/>
          <w:color w:val="000000"/>
          <w:sz w:val="22"/>
          <w:szCs w:val="22"/>
          <w:lang w:val="mk-MK"/>
        </w:rPr>
        <w:t xml:space="preserve">овина, </w:t>
      </w:r>
      <w:r w:rsidR="007C6473">
        <w:rPr>
          <w:rFonts w:ascii="StobiSerif Regular" w:hAnsi="StobiSerif Regular" w:cs="StobiSerif Regular"/>
          <w:color w:val="000000"/>
          <w:sz w:val="22"/>
          <w:szCs w:val="22"/>
          <w:lang w:val="mk-MK"/>
        </w:rPr>
        <w:t xml:space="preserve">помошен вграден материјал - </w:t>
      </w:r>
      <w:r w:rsidRPr="004250EC">
        <w:rPr>
          <w:rFonts w:ascii="StobiSerif Regular" w:hAnsi="StobiSerif Regular" w:cs="StobiSerif Regular"/>
          <w:color w:val="000000"/>
          <w:sz w:val="22"/>
          <w:szCs w:val="22"/>
          <w:lang w:val="mk-MK"/>
        </w:rPr>
        <w:t>конец за шиење и</w:t>
      </w:r>
      <w:r w:rsidR="007C6473">
        <w:rPr>
          <w:rFonts w:ascii="StobiSerif Regular" w:hAnsi="StobiSerif Regular" w:cs="StobiSerif Regular"/>
          <w:color w:val="000000"/>
          <w:sz w:val="22"/>
          <w:szCs w:val="22"/>
          <w:lang w:val="mk-MK"/>
        </w:rPr>
        <w:t xml:space="preserve"> помошен вграден материјал -</w:t>
      </w:r>
      <w:r w:rsidRPr="004250EC">
        <w:rPr>
          <w:rFonts w:ascii="StobiSerif Regular" w:hAnsi="StobiSerif Regular" w:cs="StobiSerif Regular"/>
          <w:color w:val="000000"/>
          <w:sz w:val="22"/>
          <w:szCs w:val="22"/>
          <w:lang w:val="mk-MK"/>
        </w:rPr>
        <w:t xml:space="preserve"> украсна трака.</w:t>
      </w:r>
    </w:p>
    <w:p w14:paraId="60009152" w14:textId="77777777" w:rsidR="004250EC" w:rsidRPr="004250EC" w:rsidRDefault="004250EC" w:rsidP="004250EC">
      <w:pPr>
        <w:tabs>
          <w:tab w:val="left" w:pos="720"/>
          <w:tab w:val="left" w:pos="1980"/>
          <w:tab w:val="left" w:pos="2160"/>
          <w:tab w:val="left" w:pos="3060"/>
        </w:tabs>
        <w:jc w:val="both"/>
        <w:rPr>
          <w:rFonts w:ascii="StobiSerif Regular" w:hAnsi="StobiSerif Regular" w:cs="StobiSerif Regular"/>
          <w:color w:val="000000"/>
          <w:sz w:val="22"/>
          <w:szCs w:val="22"/>
          <w:lang w:val="mk-MK"/>
        </w:rPr>
      </w:pPr>
    </w:p>
    <w:p w14:paraId="10D3DE58" w14:textId="77777777" w:rsidR="004250EC" w:rsidRPr="004250EC" w:rsidRDefault="004250EC" w:rsidP="004250EC">
      <w:pPr>
        <w:tabs>
          <w:tab w:val="left" w:pos="720"/>
          <w:tab w:val="left" w:pos="1980"/>
          <w:tab w:val="left" w:pos="2160"/>
          <w:tab w:val="left" w:pos="3060"/>
        </w:tabs>
        <w:spacing w:after="100" w:afterAutospacing="1"/>
        <w:jc w:val="both"/>
        <w:rPr>
          <w:rFonts w:ascii="StobiSerif Regular" w:hAnsi="StobiSerif Regular" w:cs="StobiSerif Regular"/>
          <w:b/>
          <w:bCs/>
          <w:color w:val="000000"/>
          <w:sz w:val="22"/>
          <w:szCs w:val="22"/>
          <w:lang w:val="mk-MK"/>
        </w:rPr>
      </w:pPr>
      <w:r w:rsidRPr="004250EC">
        <w:rPr>
          <w:rFonts w:ascii="StobiSerif Regular" w:hAnsi="StobiSerif Regular" w:cs="StobiSerif Regular"/>
          <w:b/>
          <w:bCs/>
          <w:color w:val="000000"/>
          <w:sz w:val="22"/>
          <w:szCs w:val="22"/>
          <w:lang w:val="mk-MK"/>
        </w:rPr>
        <w:t>2.1.1</w:t>
      </w:r>
      <w:r w:rsidRPr="004250EC">
        <w:rPr>
          <w:rFonts w:ascii="StobiSerif Regular" w:hAnsi="StobiSerif Regular"/>
          <w:b/>
          <w:bCs/>
          <w:color w:val="000000"/>
          <w:sz w:val="22"/>
          <w:szCs w:val="22"/>
          <w:lang w:val="mk-MK"/>
        </w:rPr>
        <w:tab/>
      </w:r>
      <w:r w:rsidRPr="004250EC">
        <w:rPr>
          <w:rFonts w:ascii="StobiSerif Regular" w:hAnsi="StobiSerif Regular"/>
          <w:b/>
          <w:bCs/>
          <w:sz w:val="22"/>
          <w:szCs w:val="22"/>
          <w:lang w:val="mk-MK"/>
        </w:rPr>
        <w:t>Технички карактеристики на основниот материјал</w:t>
      </w:r>
    </w:p>
    <w:p w14:paraId="2B058A7F" w14:textId="77777777" w:rsidR="004250EC" w:rsidRPr="004250EC" w:rsidRDefault="004250EC" w:rsidP="004250EC">
      <w:pPr>
        <w:tabs>
          <w:tab w:val="left" w:pos="720"/>
          <w:tab w:val="left" w:pos="1980"/>
          <w:tab w:val="left" w:pos="2160"/>
          <w:tab w:val="left" w:pos="3060"/>
        </w:tabs>
        <w:jc w:val="both"/>
        <w:rPr>
          <w:rFonts w:ascii="StobiSerif Regular" w:hAnsi="StobiSerif Regular" w:cs="StobiSerif Regular"/>
          <w:color w:val="000000"/>
          <w:sz w:val="22"/>
          <w:szCs w:val="22"/>
          <w:lang w:val="mk-MK"/>
        </w:rPr>
      </w:pPr>
      <w:r w:rsidRPr="004250EC">
        <w:rPr>
          <w:rFonts w:ascii="StobiSerif Regular" w:hAnsi="StobiSerif Regular" w:cs="StobiSerif Regular"/>
          <w:color w:val="000000"/>
          <w:sz w:val="22"/>
          <w:szCs w:val="22"/>
          <w:lang w:val="mk-MK"/>
        </w:rPr>
        <w:t xml:space="preserve">Техничките карактеристики на основниот материјал, ткаенината во темно сина боја, од која се изработени панталоните зимски, се наведени во Табелата бр. </w:t>
      </w:r>
      <w:r w:rsidR="00BF4E64">
        <w:rPr>
          <w:rFonts w:ascii="StobiSerif Regular" w:hAnsi="StobiSerif Regular" w:cs="StobiSerif Regular"/>
          <w:color w:val="000000"/>
          <w:sz w:val="22"/>
          <w:szCs w:val="22"/>
          <w:lang w:val="mk-MK"/>
        </w:rPr>
        <w:t>27</w:t>
      </w:r>
      <w:r w:rsidR="005F67C9">
        <w:rPr>
          <w:rFonts w:ascii="StobiSerif Regular" w:hAnsi="StobiSerif Regular" w:cs="StobiSerif Regular"/>
          <w:color w:val="000000"/>
          <w:sz w:val="22"/>
          <w:szCs w:val="22"/>
          <w:lang w:val="mk-MK"/>
        </w:rPr>
        <w:t>.</w:t>
      </w:r>
    </w:p>
    <w:p w14:paraId="0E9EEA47" w14:textId="77777777" w:rsidR="004250EC" w:rsidRPr="004250EC" w:rsidRDefault="004250EC" w:rsidP="004250EC">
      <w:pPr>
        <w:tabs>
          <w:tab w:val="left" w:pos="720"/>
          <w:tab w:val="left" w:pos="1980"/>
          <w:tab w:val="left" w:pos="2160"/>
          <w:tab w:val="left" w:pos="3060"/>
        </w:tabs>
        <w:jc w:val="both"/>
        <w:rPr>
          <w:rFonts w:ascii="StobiSerif Regular" w:hAnsi="StobiSerif Regular" w:cs="StobiSerif Regular"/>
          <w:color w:val="000000"/>
          <w:sz w:val="22"/>
          <w:szCs w:val="22"/>
          <w:lang w:val="mk-MK"/>
        </w:rPr>
      </w:pPr>
    </w:p>
    <w:p w14:paraId="018E6BDB" w14:textId="77777777" w:rsidR="004250EC" w:rsidRPr="004250EC" w:rsidRDefault="004250EC" w:rsidP="004250EC">
      <w:pPr>
        <w:tabs>
          <w:tab w:val="left" w:pos="720"/>
          <w:tab w:val="left" w:pos="1980"/>
          <w:tab w:val="left" w:pos="3060"/>
        </w:tabs>
        <w:spacing w:after="120"/>
        <w:jc w:val="both"/>
        <w:rPr>
          <w:rFonts w:ascii="StobiSerif Regular" w:hAnsi="StobiSerif Regular" w:cs="StobiSerif Regular"/>
          <w:color w:val="000000"/>
          <w:sz w:val="22"/>
          <w:szCs w:val="22"/>
          <w:lang w:val="mk-MK"/>
        </w:rPr>
      </w:pPr>
      <w:r w:rsidRPr="004250EC">
        <w:rPr>
          <w:rFonts w:ascii="StobiSerif Regular" w:hAnsi="StobiSerif Regular" w:cs="StobiSerif Regular"/>
          <w:color w:val="000000"/>
          <w:sz w:val="22"/>
          <w:szCs w:val="22"/>
          <w:lang w:val="mk-MK"/>
        </w:rPr>
        <w:t xml:space="preserve">Табела бр. </w:t>
      </w:r>
      <w:r w:rsidR="00BF4E64">
        <w:rPr>
          <w:rFonts w:ascii="StobiSerif Regular" w:hAnsi="StobiSerif Regular" w:cs="StobiSerif Regular"/>
          <w:color w:val="000000"/>
          <w:sz w:val="22"/>
          <w:szCs w:val="22"/>
          <w:lang w:val="mk-MK"/>
        </w:rPr>
        <w:t>27</w:t>
      </w:r>
    </w:p>
    <w:tbl>
      <w:tblPr>
        <w:tblW w:w="10035" w:type="dxa"/>
        <w:jc w:val="center"/>
        <w:tblLayout w:type="fixed"/>
        <w:tblCellMar>
          <w:left w:w="10" w:type="dxa"/>
          <w:right w:w="10" w:type="dxa"/>
        </w:tblCellMar>
        <w:tblLook w:val="04A0" w:firstRow="1" w:lastRow="0" w:firstColumn="1" w:lastColumn="0" w:noHBand="0" w:noVBand="1"/>
      </w:tblPr>
      <w:tblGrid>
        <w:gridCol w:w="2753"/>
        <w:gridCol w:w="2752"/>
        <w:gridCol w:w="1970"/>
        <w:gridCol w:w="2560"/>
      </w:tblGrid>
      <w:tr w:rsidR="004250EC" w:rsidRPr="004250EC" w14:paraId="14C23FD3"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FCC5DAA" w14:textId="77777777" w:rsidR="004250EC" w:rsidRPr="004250EC" w:rsidRDefault="004250EC" w:rsidP="004250EC">
            <w:pPr>
              <w:autoSpaceDN w:val="0"/>
              <w:spacing w:line="276" w:lineRule="auto"/>
              <w:jc w:val="center"/>
              <w:textAlignment w:val="baseline"/>
              <w:rPr>
                <w:rFonts w:ascii="StobiSerif Regular" w:hAnsi="StobiSerif Regular" w:cs="Arial"/>
                <w:b/>
                <w:bCs/>
                <w:kern w:val="3"/>
                <w:lang w:val="ru-RU"/>
              </w:rPr>
            </w:pPr>
            <w:bookmarkStart w:id="10" w:name="_Hlk63676867"/>
            <w:r w:rsidRPr="004250EC">
              <w:rPr>
                <w:rFonts w:ascii="StobiSerif Regular" w:hAnsi="StobiSerif Regular" w:cs="Arial"/>
                <w:b/>
                <w:bCs/>
                <w:kern w:val="3"/>
                <w:sz w:val="22"/>
                <w:szCs w:val="22"/>
                <w:lang w:val="ru-RU"/>
              </w:rPr>
              <w:t>Својство</w:t>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E3229EF" w14:textId="77777777" w:rsidR="004250EC" w:rsidRPr="004250EC" w:rsidRDefault="004250EC" w:rsidP="004250EC">
            <w:pPr>
              <w:autoSpaceDN w:val="0"/>
              <w:spacing w:line="276" w:lineRule="auto"/>
              <w:jc w:val="center"/>
              <w:textAlignment w:val="baseline"/>
              <w:rPr>
                <w:rFonts w:ascii="StobiSerif Regular" w:hAnsi="StobiSerif Regular" w:cs="Arial"/>
                <w:b/>
                <w:bCs/>
                <w:kern w:val="3"/>
                <w:lang w:val="ru-RU"/>
              </w:rPr>
            </w:pPr>
            <w:r w:rsidRPr="004250EC">
              <w:rPr>
                <w:rFonts w:ascii="StobiSerif Regular" w:hAnsi="StobiSerif Regular" w:cs="Arial"/>
                <w:b/>
                <w:bCs/>
                <w:kern w:val="3"/>
                <w:sz w:val="22"/>
                <w:szCs w:val="22"/>
                <w:lang w:val="ru-RU"/>
              </w:rPr>
              <w:t>Метода на испитување</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57F9FB3" w14:textId="77777777" w:rsidR="004250EC" w:rsidRPr="004250EC" w:rsidRDefault="004250EC" w:rsidP="004250EC">
            <w:pPr>
              <w:autoSpaceDN w:val="0"/>
              <w:spacing w:line="276" w:lineRule="auto"/>
              <w:jc w:val="center"/>
              <w:textAlignment w:val="baseline"/>
              <w:rPr>
                <w:rFonts w:ascii="StobiSerif Regular" w:hAnsi="StobiSerif Regular" w:cs="Arial"/>
                <w:b/>
                <w:bCs/>
                <w:kern w:val="3"/>
                <w:lang w:val="ru-RU"/>
              </w:rPr>
            </w:pPr>
            <w:r w:rsidRPr="004250EC">
              <w:rPr>
                <w:rFonts w:ascii="StobiSerif Regular" w:hAnsi="StobiSerif Regular" w:cs="Arial"/>
                <w:b/>
                <w:bCs/>
                <w:kern w:val="3"/>
                <w:sz w:val="22"/>
                <w:szCs w:val="22"/>
                <w:lang w:val="ru-RU"/>
              </w:rPr>
              <w:t>Барање</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1E62D4" w14:textId="77777777" w:rsidR="004250EC" w:rsidRPr="004250EC" w:rsidRDefault="004250EC" w:rsidP="004250EC">
            <w:pPr>
              <w:autoSpaceDN w:val="0"/>
              <w:spacing w:line="276" w:lineRule="auto"/>
              <w:jc w:val="center"/>
              <w:textAlignment w:val="baseline"/>
              <w:rPr>
                <w:rFonts w:ascii="StobiSerif Regular" w:hAnsi="StobiSerif Regular" w:cs="Arial"/>
                <w:b/>
                <w:bCs/>
                <w:kern w:val="3"/>
                <w:lang w:val="ru-RU"/>
              </w:rPr>
            </w:pPr>
            <w:r w:rsidRPr="004250EC">
              <w:rPr>
                <w:rFonts w:ascii="StobiSerif Regular" w:hAnsi="StobiSerif Regular" w:cs="Arial"/>
                <w:b/>
                <w:bCs/>
                <w:kern w:val="3"/>
                <w:sz w:val="22"/>
                <w:szCs w:val="22"/>
                <w:lang w:val="ru-RU"/>
              </w:rPr>
              <w:t>Дозволено отстапување</w:t>
            </w:r>
          </w:p>
        </w:tc>
      </w:tr>
      <w:tr w:rsidR="004250EC" w:rsidRPr="004250EC" w14:paraId="4BE5F467"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7B174F33"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Боја-темно сина:</w:t>
            </w:r>
            <w:r w:rsidRPr="004250EC">
              <w:rPr>
                <w:rFonts w:ascii="StobiSerif Regular" w:hAnsi="StobiSerif Regular" w:cs="Arial"/>
                <w:kern w:val="3"/>
                <w:sz w:val="22"/>
                <w:szCs w:val="22"/>
                <w:lang w:val="ru-RU"/>
              </w:rPr>
              <w:br/>
              <w:t>(визуелно)</w:t>
            </w:r>
          </w:p>
          <w:p w14:paraId="484657A8"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en-US"/>
              </w:rPr>
            </w:pP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D9D92E2"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Визуелно</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118D38D"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 xml:space="preserve">PANTONE </w:t>
            </w:r>
            <w:r w:rsidRPr="004250EC">
              <w:rPr>
                <w:rFonts w:ascii="StobiSerif Regular" w:hAnsi="StobiSerif Regular" w:cs="Arial"/>
                <w:kern w:val="3"/>
                <w:sz w:val="22"/>
                <w:szCs w:val="22"/>
                <w:lang w:val="ru-RU"/>
              </w:rPr>
              <w:br/>
              <w:t>19- 4013 ТР</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788DD5"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w:t>
            </w:r>
          </w:p>
        </w:tc>
      </w:tr>
      <w:tr w:rsidR="004250EC" w:rsidRPr="004250EC" w14:paraId="7DB5321A"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FDDECF5"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Преплетка:</w:t>
            </w:r>
            <w:r w:rsidRPr="004250EC">
              <w:rPr>
                <w:rFonts w:ascii="StobiSerif Regular" w:hAnsi="StobiSerif Regular" w:cs="Arial"/>
                <w:kern w:val="3"/>
                <w:sz w:val="22"/>
                <w:szCs w:val="22"/>
                <w:lang w:val="ru-RU"/>
              </w:rPr>
              <w:br/>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FD84F2B"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Декомпозиција</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861E821"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ru-RU"/>
              </w:rPr>
            </w:pPr>
            <w:r w:rsidRPr="004250EC">
              <w:rPr>
                <w:rFonts w:ascii="StobiSerif Regular" w:hAnsi="StobiSerif Regular" w:cs="Arial"/>
                <w:color w:val="000000"/>
                <w:kern w:val="3"/>
                <w:sz w:val="22"/>
                <w:szCs w:val="22"/>
                <w:lang w:val="ru-RU"/>
              </w:rPr>
              <w:t>Адриа или кепер</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132D14"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w:t>
            </w:r>
          </w:p>
        </w:tc>
      </w:tr>
      <w:tr w:rsidR="004250EC" w:rsidRPr="004250EC" w14:paraId="44838B9F"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2B50077B"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Површинска маса:</w:t>
            </w:r>
          </w:p>
          <w:p w14:paraId="383BD339"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en-US"/>
              </w:rPr>
            </w:pP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A230DDE"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MKC EN 12127</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DD7E785"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kern w:val="3"/>
                <w:sz w:val="22"/>
                <w:szCs w:val="22"/>
                <w:lang w:val="ru-RU"/>
              </w:rPr>
              <w:t>345</w:t>
            </w:r>
            <w:r w:rsidRPr="004250EC">
              <w:rPr>
                <w:rFonts w:ascii="StobiSerif Regular" w:hAnsi="StobiSerif Regular" w:cs="Arial"/>
                <w:kern w:val="3"/>
                <w:sz w:val="22"/>
                <w:szCs w:val="22"/>
                <w:lang w:val="en-US"/>
              </w:rPr>
              <w:t>g/m²</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D9CC68"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kern w:val="3"/>
                <w:sz w:val="22"/>
                <w:szCs w:val="22"/>
                <w:lang w:val="ru-RU"/>
              </w:rPr>
              <w:t xml:space="preserve">±5 </w:t>
            </w:r>
            <w:r w:rsidRPr="004250EC">
              <w:rPr>
                <w:rFonts w:ascii="StobiSerif Regular" w:hAnsi="StobiSerif Regular" w:cs="Arial"/>
                <w:kern w:val="3"/>
                <w:sz w:val="22"/>
                <w:szCs w:val="22"/>
                <w:lang w:val="en-US"/>
              </w:rPr>
              <w:t>%</w:t>
            </w:r>
          </w:p>
        </w:tc>
      </w:tr>
      <w:tr w:rsidR="004250EC" w:rsidRPr="004250EC" w14:paraId="7BBABAA4"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5902470"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 xml:space="preserve">Конструкција </w:t>
            </w:r>
            <w:r w:rsidRPr="004250EC">
              <w:rPr>
                <w:rFonts w:ascii="StobiSerif Regular" w:hAnsi="StobiSerif Regular" w:cs="Arial"/>
                <w:kern w:val="3"/>
                <w:sz w:val="22"/>
                <w:szCs w:val="22"/>
                <w:lang w:val="ru-RU"/>
              </w:rPr>
              <w:br/>
              <w:t>(густина на ткаење):</w:t>
            </w:r>
            <w:r w:rsidRPr="004250EC">
              <w:rPr>
                <w:rFonts w:ascii="StobiSerif Regular" w:hAnsi="StobiSerif Regular" w:cs="Arial"/>
                <w:kern w:val="3"/>
                <w:sz w:val="22"/>
                <w:szCs w:val="22"/>
                <w:lang w:val="ru-RU"/>
              </w:rPr>
              <w:br/>
            </w:r>
            <w:r w:rsidRPr="004250EC">
              <w:rPr>
                <w:rFonts w:ascii="StobiSerif Regular" w:hAnsi="StobiSerif Regular" w:cs="Arial"/>
                <w:kern w:val="3"/>
                <w:sz w:val="22"/>
                <w:szCs w:val="22"/>
                <w:lang w:val="ru-RU"/>
              </w:rPr>
              <w:lastRenderedPageBreak/>
              <w:t xml:space="preserve">- основа </w:t>
            </w:r>
            <w:r w:rsidRPr="004250EC">
              <w:rPr>
                <w:rFonts w:ascii="StobiSerif Regular" w:hAnsi="StobiSerif Regular" w:cs="Arial"/>
                <w:kern w:val="3"/>
                <w:sz w:val="22"/>
                <w:szCs w:val="22"/>
                <w:lang w:val="ru-RU"/>
              </w:rPr>
              <w:br/>
              <w:t>- јаток</w:t>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5D28FB8"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lastRenderedPageBreak/>
              <w:t>MKC EN 1049-2</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9E02DB4"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41 жици/cm</w:t>
            </w:r>
            <w:r w:rsidRPr="004250EC">
              <w:rPr>
                <w:rFonts w:ascii="StobiSerif Regular" w:hAnsi="StobiSerif Regular" w:cs="Arial"/>
                <w:kern w:val="3"/>
                <w:sz w:val="22"/>
                <w:szCs w:val="22"/>
                <w:lang w:val="ru-RU"/>
              </w:rPr>
              <w:br/>
              <w:t>37 жици/cm</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464482"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±5 %</w:t>
            </w:r>
          </w:p>
          <w:p w14:paraId="2ABEFB48"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±5 %</w:t>
            </w:r>
          </w:p>
        </w:tc>
      </w:tr>
      <w:tr w:rsidR="004250EC" w:rsidRPr="004250EC" w14:paraId="2444B852"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5971C57"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ru-RU"/>
              </w:rPr>
            </w:pPr>
            <w:r w:rsidRPr="004250EC">
              <w:rPr>
                <w:rFonts w:ascii="StobiSerif Regular" w:hAnsi="StobiSerif Regular" w:cs="Arial"/>
                <w:color w:val="000000"/>
                <w:kern w:val="3"/>
                <w:sz w:val="22"/>
                <w:szCs w:val="22"/>
                <w:lang w:val="ru-RU"/>
              </w:rPr>
              <w:t>Квантитативна хемиска анализа (суровински состав):</w:t>
            </w:r>
          </w:p>
          <w:p w14:paraId="51270BB3"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ru-RU"/>
              </w:rPr>
            </w:pPr>
            <w:r w:rsidRPr="004250EC">
              <w:rPr>
                <w:rFonts w:ascii="StobiSerif Regular" w:hAnsi="StobiSerif Regular" w:cs="Arial"/>
                <w:color w:val="000000"/>
                <w:kern w:val="3"/>
                <w:sz w:val="22"/>
                <w:szCs w:val="22"/>
                <w:lang w:val="ru-RU"/>
              </w:rPr>
              <w:t>- волна  / полиестер-антипилинг</w:t>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1F8A08D"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ru-RU"/>
              </w:rPr>
            </w:pPr>
            <w:r w:rsidRPr="004250EC">
              <w:rPr>
                <w:rFonts w:ascii="StobiSerif Regular" w:hAnsi="StobiSerif Regular" w:cs="Arial"/>
                <w:color w:val="000000"/>
                <w:kern w:val="3"/>
                <w:sz w:val="22"/>
                <w:szCs w:val="22"/>
                <w:lang w:val="ru-RU"/>
              </w:rPr>
              <w:t>MKC EN ISO 1833</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A3428DA"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color w:val="000000"/>
                <w:kern w:val="3"/>
                <w:sz w:val="22"/>
                <w:szCs w:val="22"/>
                <w:lang w:val="ru-RU"/>
              </w:rPr>
              <w:t>45 / 55%</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0FEEB0"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ru-RU"/>
              </w:rPr>
            </w:pPr>
            <w:r w:rsidRPr="004250EC">
              <w:rPr>
                <w:rFonts w:ascii="StobiSerif Regular" w:hAnsi="StobiSerif Regular" w:cs="Arial"/>
                <w:color w:val="000000"/>
                <w:kern w:val="3"/>
                <w:sz w:val="22"/>
                <w:szCs w:val="22"/>
                <w:lang w:val="ru-RU"/>
              </w:rPr>
              <w:t>±3 %</w:t>
            </w:r>
          </w:p>
        </w:tc>
      </w:tr>
      <w:tr w:rsidR="004250EC" w:rsidRPr="004250EC" w14:paraId="3E46C47E"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B5FE838"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ru-RU"/>
              </w:rPr>
            </w:pPr>
            <w:r w:rsidRPr="004250EC">
              <w:rPr>
                <w:rFonts w:ascii="StobiSerif Regular" w:hAnsi="StobiSerif Regular" w:cs="Arial"/>
                <w:color w:val="000000"/>
                <w:kern w:val="3"/>
                <w:sz w:val="22"/>
                <w:szCs w:val="22"/>
                <w:lang w:val="ru-RU"/>
              </w:rPr>
              <w:t>Должинска маса (финост) на предивото</w:t>
            </w:r>
          </w:p>
          <w:p w14:paraId="295CA2A8"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color w:val="000000"/>
                <w:kern w:val="3"/>
                <w:sz w:val="22"/>
                <w:szCs w:val="22"/>
                <w:lang w:val="mk-MK"/>
              </w:rPr>
              <w:t>-</w:t>
            </w:r>
            <w:proofErr w:type="spellStart"/>
            <w:r w:rsidRPr="004250EC">
              <w:rPr>
                <w:rFonts w:ascii="StobiSerif Regular" w:hAnsi="StobiSerif Regular" w:cs="Arial"/>
                <w:color w:val="000000"/>
                <w:kern w:val="3"/>
                <w:sz w:val="22"/>
                <w:szCs w:val="22"/>
                <w:lang w:val="en-US"/>
              </w:rPr>
              <w:t>основа</w:t>
            </w:r>
            <w:proofErr w:type="spellEnd"/>
            <w:r w:rsidRPr="004250EC">
              <w:rPr>
                <w:rFonts w:ascii="StobiSerif Regular" w:hAnsi="StobiSerif Regular" w:cs="Arial"/>
                <w:color w:val="000000"/>
                <w:kern w:val="3"/>
                <w:sz w:val="22"/>
                <w:szCs w:val="22"/>
                <w:lang w:val="mk-MK"/>
              </w:rPr>
              <w:t>/јаток</w:t>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1D8D9AD"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color w:val="000000"/>
                <w:kern w:val="3"/>
                <w:sz w:val="22"/>
                <w:szCs w:val="22"/>
                <w:lang w:val="ru-RU"/>
              </w:rPr>
              <w:t xml:space="preserve">ISO </w:t>
            </w:r>
            <w:r w:rsidRPr="004250EC">
              <w:rPr>
                <w:rFonts w:ascii="StobiSerif Regular" w:hAnsi="StobiSerif Regular" w:cs="Arial"/>
                <w:color w:val="000000"/>
                <w:kern w:val="3"/>
                <w:sz w:val="22"/>
                <w:szCs w:val="22"/>
                <w:lang w:val="en-US"/>
              </w:rPr>
              <w:t>7211-5</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723A919"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color w:val="000000"/>
                <w:kern w:val="3"/>
                <w:sz w:val="22"/>
                <w:szCs w:val="22"/>
                <w:lang w:val="ru-RU"/>
              </w:rPr>
              <w:t>Nm 48/248/2</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1B0977"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ru-RU"/>
              </w:rPr>
            </w:pPr>
            <w:r w:rsidRPr="004250EC">
              <w:rPr>
                <w:rFonts w:ascii="StobiSerif Regular" w:hAnsi="StobiSerif Regular" w:cs="Arial"/>
                <w:color w:val="000000"/>
                <w:kern w:val="3"/>
                <w:sz w:val="22"/>
                <w:szCs w:val="22"/>
                <w:lang w:val="ru-RU"/>
              </w:rPr>
              <w:t>±5 %</w:t>
            </w:r>
          </w:p>
        </w:tc>
      </w:tr>
      <w:tr w:rsidR="004250EC" w:rsidRPr="004250EC" w14:paraId="3FF0DBEC"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BECDA55"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color w:val="000000"/>
                <w:kern w:val="3"/>
                <w:sz w:val="22"/>
                <w:szCs w:val="22"/>
                <w:lang w:val="mk-MK"/>
              </w:rPr>
              <w:t>Впреденост на преѓа од ткаенина</w:t>
            </w:r>
            <w:r w:rsidRPr="004250EC">
              <w:rPr>
                <w:rFonts w:ascii="StobiSerif Regular" w:hAnsi="StobiSerif Regular" w:cs="Arial"/>
                <w:color w:val="000000"/>
                <w:kern w:val="3"/>
                <w:sz w:val="22"/>
                <w:szCs w:val="22"/>
                <w:lang w:val="en-US"/>
              </w:rPr>
              <w:t>:</w:t>
            </w:r>
          </w:p>
          <w:p w14:paraId="0880D070"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mk-MK"/>
              </w:rPr>
            </w:pPr>
            <w:r w:rsidRPr="004250EC">
              <w:rPr>
                <w:rFonts w:ascii="StobiSerif Regular" w:hAnsi="StobiSerif Regular" w:cs="Arial"/>
                <w:color w:val="000000"/>
                <w:kern w:val="3"/>
                <w:sz w:val="22"/>
                <w:szCs w:val="22"/>
                <w:lang w:val="mk-MK"/>
              </w:rPr>
              <w:t>- на предење/кончање</w:t>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0C91F32"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en-US"/>
              </w:rPr>
            </w:pPr>
            <w:r w:rsidRPr="004250EC">
              <w:rPr>
                <w:rFonts w:ascii="StobiSerif Regular" w:hAnsi="StobiSerif Regular" w:cs="Arial"/>
                <w:color w:val="000000"/>
                <w:kern w:val="3"/>
                <w:sz w:val="22"/>
                <w:szCs w:val="22"/>
                <w:lang w:val="en-US"/>
              </w:rPr>
              <w:t>ISO 7211-4</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EBE9815"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en-US"/>
              </w:rPr>
            </w:pPr>
            <w:r w:rsidRPr="004250EC">
              <w:rPr>
                <w:rFonts w:ascii="StobiSerif Regular" w:hAnsi="StobiSerif Regular" w:cs="Arial"/>
                <w:color w:val="000000"/>
                <w:kern w:val="3"/>
                <w:sz w:val="22"/>
                <w:szCs w:val="22"/>
                <w:lang w:val="en-US"/>
              </w:rPr>
              <w:t>Z600/S 600 z/m</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DD2C15"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ru-RU"/>
              </w:rPr>
            </w:pPr>
            <w:r w:rsidRPr="004250EC">
              <w:rPr>
                <w:rFonts w:ascii="StobiSerif Regular" w:hAnsi="StobiSerif Regular" w:cs="Arial"/>
                <w:color w:val="000000"/>
                <w:kern w:val="3"/>
                <w:sz w:val="22"/>
                <w:szCs w:val="22"/>
                <w:lang w:val="ru-RU"/>
              </w:rPr>
              <w:t>±5 %</w:t>
            </w:r>
          </w:p>
        </w:tc>
      </w:tr>
      <w:tr w:rsidR="004250EC" w:rsidRPr="004250EC" w14:paraId="0905CD66"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631D2B7"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ru-RU"/>
              </w:rPr>
            </w:pPr>
            <w:r w:rsidRPr="004250EC">
              <w:rPr>
                <w:rFonts w:ascii="StobiSerif Regular" w:hAnsi="StobiSerif Regular" w:cs="Arial"/>
                <w:color w:val="000000"/>
                <w:kern w:val="3"/>
                <w:sz w:val="22"/>
                <w:szCs w:val="22"/>
                <w:lang w:val="ru-RU"/>
              </w:rPr>
              <w:t>Прекидна јачина:</w:t>
            </w:r>
            <w:r w:rsidRPr="004250EC">
              <w:rPr>
                <w:rFonts w:ascii="StobiSerif Regular" w:hAnsi="StobiSerif Regular" w:cs="Arial"/>
                <w:color w:val="000000"/>
                <w:kern w:val="3"/>
                <w:sz w:val="22"/>
                <w:szCs w:val="22"/>
                <w:lang w:val="ru-RU"/>
              </w:rPr>
              <w:br/>
              <w:t xml:space="preserve">- основа </w:t>
            </w:r>
            <w:r w:rsidRPr="004250EC">
              <w:rPr>
                <w:rFonts w:ascii="StobiSerif Regular" w:hAnsi="StobiSerif Regular" w:cs="Arial"/>
                <w:color w:val="000000"/>
                <w:kern w:val="3"/>
                <w:sz w:val="22"/>
                <w:szCs w:val="22"/>
                <w:lang w:val="ru-RU"/>
              </w:rPr>
              <w:br/>
              <w:t>- јаток</w:t>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06D7D97"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color w:val="000000"/>
                <w:kern w:val="3"/>
                <w:sz w:val="22"/>
                <w:szCs w:val="22"/>
                <w:lang w:val="ru-RU"/>
              </w:rPr>
              <w:t>MKC EN ISO 13934</w:t>
            </w:r>
            <w:r w:rsidRPr="004250EC">
              <w:rPr>
                <w:rFonts w:ascii="StobiSerif Regular" w:hAnsi="StobiSerif Regular" w:cs="Arial"/>
                <w:color w:val="000000"/>
                <w:kern w:val="3"/>
                <w:sz w:val="22"/>
                <w:szCs w:val="22"/>
                <w:lang w:val="en-US"/>
              </w:rPr>
              <w:t>-1</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377CBCB"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ru-RU"/>
              </w:rPr>
            </w:pPr>
            <w:r w:rsidRPr="004250EC">
              <w:rPr>
                <w:rFonts w:ascii="StobiSerif Regular" w:hAnsi="StobiSerif Regular" w:cs="Arial"/>
                <w:color w:val="000000"/>
                <w:kern w:val="3"/>
                <w:sz w:val="22"/>
                <w:szCs w:val="22"/>
                <w:lang w:val="ru-RU"/>
              </w:rPr>
              <w:t>115 dN</w:t>
            </w:r>
          </w:p>
          <w:p w14:paraId="35D1FE98"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ru-RU"/>
              </w:rPr>
            </w:pPr>
            <w:r w:rsidRPr="004250EC">
              <w:rPr>
                <w:rFonts w:ascii="StobiSerif Regular" w:hAnsi="StobiSerif Regular" w:cs="Arial"/>
                <w:color w:val="000000"/>
                <w:kern w:val="3"/>
                <w:sz w:val="22"/>
                <w:szCs w:val="22"/>
                <w:lang w:val="ru-RU"/>
              </w:rPr>
              <w:t>95 dN</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20CA82"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ru-RU"/>
              </w:rPr>
            </w:pPr>
            <w:r w:rsidRPr="004250EC">
              <w:rPr>
                <w:rFonts w:ascii="StobiSerif Regular" w:hAnsi="StobiSerif Regular" w:cs="Arial"/>
                <w:color w:val="000000"/>
                <w:kern w:val="3"/>
                <w:sz w:val="22"/>
                <w:szCs w:val="22"/>
                <w:lang w:val="ru-RU"/>
              </w:rPr>
              <w:t>минимум</w:t>
            </w:r>
          </w:p>
        </w:tc>
      </w:tr>
      <w:tr w:rsidR="004250EC" w:rsidRPr="004250EC" w14:paraId="7CA94916"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EA5724F"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ru-RU"/>
              </w:rPr>
            </w:pPr>
            <w:r w:rsidRPr="004250EC">
              <w:rPr>
                <w:rFonts w:ascii="StobiSerif Regular" w:hAnsi="StobiSerif Regular" w:cs="Arial"/>
                <w:color w:val="000000"/>
                <w:kern w:val="3"/>
                <w:sz w:val="22"/>
                <w:szCs w:val="22"/>
                <w:lang w:val="ru-RU"/>
              </w:rPr>
              <w:t>Прек</w:t>
            </w:r>
            <w:r w:rsidR="00BF4E64">
              <w:rPr>
                <w:rFonts w:ascii="StobiSerif Regular" w:hAnsi="StobiSerif Regular" w:cs="Arial"/>
                <w:color w:val="000000"/>
                <w:kern w:val="3"/>
                <w:sz w:val="22"/>
                <w:szCs w:val="22"/>
                <w:lang w:val="ru-RU"/>
              </w:rPr>
              <w:t>идно</w:t>
            </w:r>
            <w:r w:rsidRPr="004250EC">
              <w:rPr>
                <w:rFonts w:ascii="StobiSerif Regular" w:hAnsi="StobiSerif Regular" w:cs="Arial"/>
                <w:color w:val="000000"/>
                <w:kern w:val="3"/>
                <w:sz w:val="22"/>
                <w:szCs w:val="22"/>
                <w:lang w:val="ru-RU"/>
              </w:rPr>
              <w:t xml:space="preserve"> издолжување:</w:t>
            </w:r>
            <w:r w:rsidRPr="004250EC">
              <w:rPr>
                <w:rFonts w:ascii="StobiSerif Regular" w:hAnsi="StobiSerif Regular" w:cs="Arial"/>
                <w:color w:val="000000"/>
                <w:kern w:val="3"/>
                <w:sz w:val="22"/>
                <w:szCs w:val="22"/>
                <w:lang w:val="ru-RU"/>
              </w:rPr>
              <w:br/>
              <w:t xml:space="preserve">- основа </w:t>
            </w:r>
            <w:r w:rsidRPr="004250EC">
              <w:rPr>
                <w:rFonts w:ascii="StobiSerif Regular" w:hAnsi="StobiSerif Regular" w:cs="Arial"/>
                <w:color w:val="000000"/>
                <w:kern w:val="3"/>
                <w:sz w:val="22"/>
                <w:szCs w:val="22"/>
                <w:lang w:val="ru-RU"/>
              </w:rPr>
              <w:br/>
              <w:t>- јаток</w:t>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C1F19A3"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color w:val="000000"/>
                <w:kern w:val="3"/>
                <w:sz w:val="22"/>
                <w:szCs w:val="22"/>
                <w:lang w:val="ru-RU"/>
              </w:rPr>
              <w:t>MKC EN ISO 13934</w:t>
            </w:r>
            <w:r w:rsidRPr="004250EC">
              <w:rPr>
                <w:rFonts w:ascii="StobiSerif Regular" w:hAnsi="StobiSerif Regular" w:cs="Arial"/>
                <w:color w:val="000000"/>
                <w:kern w:val="3"/>
                <w:sz w:val="22"/>
                <w:szCs w:val="22"/>
                <w:lang w:val="en-US"/>
              </w:rPr>
              <w:t>-1</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027735C"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ru-RU"/>
              </w:rPr>
            </w:pPr>
            <w:r w:rsidRPr="004250EC">
              <w:rPr>
                <w:rFonts w:ascii="StobiSerif Regular" w:hAnsi="StobiSerif Regular" w:cs="Arial"/>
                <w:color w:val="000000"/>
                <w:kern w:val="3"/>
                <w:sz w:val="22"/>
                <w:szCs w:val="22"/>
                <w:lang w:val="ru-RU"/>
              </w:rPr>
              <w:t>35 %</w:t>
            </w:r>
          </w:p>
          <w:p w14:paraId="04814EB1"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ru-RU"/>
              </w:rPr>
            </w:pPr>
            <w:r w:rsidRPr="004250EC">
              <w:rPr>
                <w:rFonts w:ascii="StobiSerif Regular" w:hAnsi="StobiSerif Regular" w:cs="Arial"/>
                <w:color w:val="000000"/>
                <w:kern w:val="3"/>
                <w:sz w:val="22"/>
                <w:szCs w:val="22"/>
                <w:lang w:val="ru-RU"/>
              </w:rPr>
              <w:t>30 %</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B48D9A"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ru-RU"/>
              </w:rPr>
            </w:pPr>
            <w:r w:rsidRPr="004250EC">
              <w:rPr>
                <w:rFonts w:ascii="StobiSerif Regular" w:hAnsi="StobiSerif Regular" w:cs="Arial"/>
                <w:color w:val="000000"/>
                <w:kern w:val="3"/>
                <w:sz w:val="22"/>
                <w:szCs w:val="22"/>
                <w:lang w:val="ru-RU"/>
              </w:rPr>
              <w:t>минимум</w:t>
            </w:r>
          </w:p>
        </w:tc>
      </w:tr>
      <w:tr w:rsidR="004250EC" w:rsidRPr="004250EC" w14:paraId="259410F7"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565B985"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color w:val="000000"/>
                <w:kern w:val="3"/>
                <w:sz w:val="22"/>
                <w:szCs w:val="22"/>
                <w:lang w:val="ru-RU"/>
              </w:rPr>
              <w:t xml:space="preserve">Промена на димензии </w:t>
            </w:r>
            <w:r w:rsidRPr="004250EC">
              <w:rPr>
                <w:rFonts w:ascii="StobiSerif Regular" w:hAnsi="StobiSerif Regular" w:cs="Arial"/>
                <w:color w:val="000000"/>
                <w:kern w:val="3"/>
                <w:sz w:val="22"/>
                <w:szCs w:val="22"/>
                <w:lang w:val="mk-MK"/>
              </w:rPr>
              <w:t>при перење на 30</w:t>
            </w:r>
            <w:r w:rsidRPr="004250EC">
              <w:rPr>
                <w:rFonts w:ascii="StobiSerif Regular" w:hAnsi="StobiSerif Regular" w:cs="Arial"/>
                <w:color w:val="000000"/>
                <w:kern w:val="3"/>
                <w:sz w:val="22"/>
                <w:szCs w:val="22"/>
                <w:lang w:val="ru-RU"/>
              </w:rPr>
              <w:t xml:space="preserve"> ºС:</w:t>
            </w:r>
          </w:p>
          <w:p w14:paraId="2A8AE5C8"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ru-RU"/>
              </w:rPr>
            </w:pPr>
            <w:r w:rsidRPr="004250EC">
              <w:rPr>
                <w:rFonts w:ascii="StobiSerif Regular" w:hAnsi="StobiSerif Regular" w:cs="Arial"/>
                <w:color w:val="000000"/>
                <w:kern w:val="3"/>
                <w:sz w:val="22"/>
                <w:szCs w:val="22"/>
                <w:lang w:val="ru-RU"/>
              </w:rPr>
              <w:t>- основа</w:t>
            </w:r>
          </w:p>
          <w:p w14:paraId="2D9DE18E"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ru-RU"/>
              </w:rPr>
            </w:pPr>
            <w:r w:rsidRPr="004250EC">
              <w:rPr>
                <w:rFonts w:ascii="StobiSerif Regular" w:hAnsi="StobiSerif Regular" w:cs="Arial"/>
                <w:color w:val="000000"/>
                <w:kern w:val="3"/>
                <w:sz w:val="22"/>
                <w:szCs w:val="22"/>
                <w:lang w:val="ru-RU"/>
              </w:rPr>
              <w:t>-јаток</w:t>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CE2CB65"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ru-RU"/>
              </w:rPr>
            </w:pPr>
            <w:r w:rsidRPr="004250EC">
              <w:rPr>
                <w:rFonts w:ascii="StobiSerif Regular" w:hAnsi="StobiSerif Regular" w:cs="Arial"/>
                <w:color w:val="000000"/>
                <w:kern w:val="3"/>
                <w:sz w:val="22"/>
                <w:szCs w:val="22"/>
                <w:lang w:val="ru-RU"/>
              </w:rPr>
              <w:t>MKC EN ISO 5077</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3A1AE1E"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ru-RU"/>
              </w:rPr>
            </w:pPr>
            <w:r w:rsidRPr="004250EC">
              <w:rPr>
                <w:rFonts w:ascii="StobiSerif Regular" w:hAnsi="StobiSerif Regular" w:cs="Arial"/>
                <w:color w:val="000000"/>
                <w:kern w:val="3"/>
                <w:sz w:val="22"/>
                <w:szCs w:val="22"/>
                <w:lang w:val="ru-RU"/>
              </w:rPr>
              <w:t>± 1,0%</w:t>
            </w:r>
          </w:p>
          <w:p w14:paraId="2CA1993B"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ru-RU"/>
              </w:rPr>
            </w:pPr>
            <w:r w:rsidRPr="004250EC">
              <w:rPr>
                <w:rFonts w:ascii="StobiSerif Regular" w:hAnsi="StobiSerif Regular" w:cs="Arial"/>
                <w:color w:val="000000"/>
                <w:kern w:val="3"/>
                <w:sz w:val="22"/>
                <w:szCs w:val="22"/>
                <w:lang w:val="ru-RU"/>
              </w:rPr>
              <w:t>± 1,0%</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80283A"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ru-RU"/>
              </w:rPr>
            </w:pPr>
            <w:r w:rsidRPr="004250EC">
              <w:rPr>
                <w:rFonts w:ascii="StobiSerif Regular" w:hAnsi="StobiSerif Regular" w:cs="Arial"/>
                <w:color w:val="000000"/>
                <w:kern w:val="3"/>
                <w:sz w:val="22"/>
                <w:szCs w:val="22"/>
                <w:lang w:val="ru-RU"/>
              </w:rPr>
              <w:t>максимум</w:t>
            </w:r>
          </w:p>
        </w:tc>
      </w:tr>
      <w:tr w:rsidR="004250EC" w:rsidRPr="004250EC" w14:paraId="0E4FC739"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C5B89AE"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Отпорност на пилинг:</w:t>
            </w:r>
            <w:r w:rsidRPr="004250EC">
              <w:rPr>
                <w:rFonts w:ascii="StobiSerif Regular" w:hAnsi="StobiSerif Regular" w:cs="Arial"/>
                <w:kern w:val="3"/>
                <w:sz w:val="22"/>
                <w:szCs w:val="22"/>
                <w:lang w:val="ru-RU"/>
              </w:rPr>
              <w:br/>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EBDA9A9"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color w:val="000000"/>
                <w:kern w:val="3"/>
                <w:sz w:val="22"/>
                <w:szCs w:val="22"/>
                <w:lang w:val="ru-RU"/>
              </w:rPr>
              <w:t xml:space="preserve">MKC EN </w:t>
            </w:r>
            <w:r w:rsidRPr="004250EC">
              <w:rPr>
                <w:rFonts w:ascii="StobiSerif Regular" w:hAnsi="StobiSerif Regular" w:cs="Arial"/>
                <w:kern w:val="3"/>
                <w:sz w:val="22"/>
                <w:szCs w:val="22"/>
                <w:lang w:val="ru-RU"/>
              </w:rPr>
              <w:t>ISO 12945-</w:t>
            </w:r>
            <w:r w:rsidRPr="004250EC">
              <w:rPr>
                <w:rFonts w:ascii="StobiSerif Regular" w:hAnsi="StobiSerif Regular" w:cs="Arial"/>
                <w:kern w:val="3"/>
                <w:sz w:val="22"/>
                <w:szCs w:val="22"/>
                <w:lang w:val="en-US"/>
              </w:rPr>
              <w:t>2</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D227CE0"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kern w:val="3"/>
                <w:sz w:val="22"/>
                <w:szCs w:val="22"/>
                <w:lang w:val="ru-RU"/>
              </w:rPr>
              <w:t xml:space="preserve">оцена: </w:t>
            </w:r>
            <w:r w:rsidRPr="004250EC">
              <w:rPr>
                <w:rFonts w:ascii="StobiSerif Regular" w:hAnsi="StobiSerif Regular" w:cs="Arial"/>
                <w:kern w:val="3"/>
                <w:sz w:val="22"/>
                <w:szCs w:val="22"/>
                <w:lang w:val="en-US"/>
              </w:rPr>
              <w:t>4</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1D9E53"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минимум</w:t>
            </w:r>
          </w:p>
        </w:tc>
      </w:tr>
      <w:tr w:rsidR="004250EC" w:rsidRPr="004250EC" w14:paraId="6AD97026"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59A8CDB"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Отпорност на абење до појава на дупка</w:t>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51A7B69"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color w:val="000000"/>
                <w:kern w:val="3"/>
                <w:sz w:val="22"/>
                <w:szCs w:val="22"/>
                <w:lang w:val="ru-RU"/>
              </w:rPr>
              <w:t xml:space="preserve">MKC EN </w:t>
            </w:r>
            <w:r w:rsidRPr="004250EC">
              <w:rPr>
                <w:rFonts w:ascii="StobiSerif Regular" w:hAnsi="StobiSerif Regular" w:cs="Arial"/>
                <w:kern w:val="3"/>
                <w:sz w:val="22"/>
                <w:szCs w:val="22"/>
                <w:lang w:val="ru-RU"/>
              </w:rPr>
              <w:t>ISO 12947-</w:t>
            </w:r>
            <w:r w:rsidRPr="004250EC">
              <w:rPr>
                <w:rFonts w:ascii="StobiSerif Regular" w:hAnsi="StobiSerif Regular" w:cs="Arial"/>
                <w:kern w:val="3"/>
                <w:sz w:val="22"/>
                <w:szCs w:val="22"/>
                <w:lang w:val="en-US"/>
              </w:rPr>
              <w:t>2</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3FD3A6B"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50000 циклуси</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B6FB74"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минимум</w:t>
            </w:r>
          </w:p>
        </w:tc>
      </w:tr>
      <w:tr w:rsidR="004250EC" w:rsidRPr="004250EC" w14:paraId="69E947AB"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2B047EF"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Агол на гужвање после 5 мин.</w:t>
            </w:r>
          </w:p>
          <w:p w14:paraId="2FC4657B"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 основа / јаток</w:t>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C75E85E"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ru-RU"/>
              </w:rPr>
            </w:pPr>
            <w:r w:rsidRPr="004250EC">
              <w:rPr>
                <w:rFonts w:ascii="StobiSerif Regular" w:hAnsi="StobiSerif Regular" w:cs="Arial"/>
                <w:color w:val="000000"/>
                <w:kern w:val="3"/>
                <w:sz w:val="22"/>
                <w:szCs w:val="22"/>
                <w:lang w:val="ru-RU"/>
              </w:rPr>
              <w:t>EN 22313</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26018F7"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color w:val="000000"/>
                <w:kern w:val="3"/>
                <w:sz w:val="22"/>
                <w:szCs w:val="22"/>
                <w:lang w:val="ru-RU"/>
              </w:rPr>
              <w:t>135º</w:t>
            </w:r>
          </w:p>
          <w:p w14:paraId="6BAAAC1F"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color w:val="000000"/>
                <w:kern w:val="3"/>
                <w:sz w:val="22"/>
                <w:szCs w:val="22"/>
                <w:lang w:val="ru-RU"/>
              </w:rPr>
              <w:t>135º</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9A0CCA"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ru-RU"/>
              </w:rPr>
            </w:pPr>
            <w:r w:rsidRPr="004250EC">
              <w:rPr>
                <w:rFonts w:ascii="StobiSerif Regular" w:hAnsi="StobiSerif Regular" w:cs="Arial"/>
                <w:color w:val="000000"/>
                <w:kern w:val="3"/>
                <w:sz w:val="22"/>
                <w:szCs w:val="22"/>
                <w:lang w:val="ru-RU"/>
              </w:rPr>
              <w:t>минимум</w:t>
            </w:r>
          </w:p>
        </w:tc>
      </w:tr>
      <w:tr w:rsidR="004250EC" w:rsidRPr="004250EC" w14:paraId="07EB1526"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56F645B"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Постојаност на боја на триење:</w:t>
            </w:r>
            <w:r w:rsidRPr="004250EC">
              <w:rPr>
                <w:rFonts w:ascii="StobiSerif Regular" w:hAnsi="StobiSerif Regular" w:cs="Arial"/>
                <w:kern w:val="3"/>
                <w:sz w:val="22"/>
                <w:szCs w:val="22"/>
                <w:lang w:val="ru-RU"/>
              </w:rPr>
              <w:br/>
              <w:t>- суво / мокро</w:t>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D69CCDB"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MKC EN ISO 105-X12</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EE4A036"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4 / 3-4</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E3095E"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минимум</w:t>
            </w:r>
          </w:p>
        </w:tc>
      </w:tr>
      <w:tr w:rsidR="004250EC" w:rsidRPr="004250EC" w14:paraId="7C36BBFD"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096F68B"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kern w:val="3"/>
                <w:sz w:val="22"/>
                <w:szCs w:val="22"/>
                <w:lang w:val="ru-RU"/>
              </w:rPr>
              <w:t xml:space="preserve">Постојаност на боја на перење на </w:t>
            </w:r>
            <w:r w:rsidRPr="004250EC">
              <w:rPr>
                <w:rFonts w:ascii="StobiSerif Regular" w:hAnsi="StobiSerif Regular" w:cs="Arial"/>
                <w:kern w:val="3"/>
                <w:sz w:val="22"/>
                <w:szCs w:val="22"/>
                <w:lang w:val="mk-MK"/>
              </w:rPr>
              <w:t>30</w:t>
            </w:r>
            <w:r w:rsidRPr="004250EC">
              <w:rPr>
                <w:rFonts w:ascii="StobiSerif Regular" w:hAnsi="StobiSerif Regular" w:cs="Arial"/>
                <w:kern w:val="3"/>
                <w:sz w:val="22"/>
                <w:szCs w:val="22"/>
                <w:lang w:val="ru-RU"/>
              </w:rPr>
              <w:t xml:space="preserve"> ºС:</w:t>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A7D24FD"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MKC EN ISO 105-С10</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E00C65E"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4 / 4</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C6D06E"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минимум</w:t>
            </w:r>
          </w:p>
        </w:tc>
      </w:tr>
      <w:tr w:rsidR="004250EC" w:rsidRPr="004250EC" w14:paraId="1C6729D1"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AD6C34F"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lastRenderedPageBreak/>
              <w:t>Постојаност на боја на пот (кисел/алкален):</w:t>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C0F84D6"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MKC EN ISO 105-Е04</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A680F75"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4 / 4</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25F651"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минимум</w:t>
            </w:r>
          </w:p>
        </w:tc>
      </w:tr>
      <w:tr w:rsidR="004250EC" w:rsidRPr="004250EC" w14:paraId="34A4E4B5"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CBBE6BB"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Постојаност на боја на суво чистење со перхлоретилен (промена/премин):</w:t>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F8F696E"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MKC EN ISO 105-D01</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BCC5E1B"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4 / 4</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42EDAD"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минимум</w:t>
            </w:r>
          </w:p>
        </w:tc>
      </w:tr>
      <w:tr w:rsidR="004250EC" w:rsidRPr="004250EC" w14:paraId="5AA7CDAC"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4E6CBF2"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kern w:val="3"/>
                <w:sz w:val="22"/>
                <w:szCs w:val="22"/>
                <w:lang w:val="ru-RU"/>
              </w:rPr>
              <w:t>Постојаност на боја на влажно пеглање</w:t>
            </w:r>
            <w:r w:rsidRPr="004250EC">
              <w:rPr>
                <w:rFonts w:ascii="StobiSerif Regular" w:hAnsi="StobiSerif Regular" w:cs="Arial"/>
                <w:kern w:val="3"/>
                <w:sz w:val="22"/>
                <w:szCs w:val="22"/>
                <w:lang w:val="en-US"/>
              </w:rPr>
              <w:t xml:space="preserve"> (</w:t>
            </w:r>
            <w:r w:rsidRPr="004250EC">
              <w:rPr>
                <w:rFonts w:ascii="StobiSerif Regular" w:hAnsi="StobiSerif Regular" w:cs="Arial"/>
                <w:kern w:val="3"/>
                <w:sz w:val="22"/>
                <w:szCs w:val="22"/>
                <w:lang w:val="ru-RU"/>
              </w:rPr>
              <w:t>промена/премин):</w:t>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52AD4BD"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ru-RU"/>
              </w:rPr>
            </w:pPr>
            <w:r w:rsidRPr="004250EC">
              <w:rPr>
                <w:rFonts w:ascii="StobiSerif Regular" w:hAnsi="StobiSerif Regular" w:cs="Arial"/>
                <w:color w:val="000000"/>
                <w:kern w:val="3"/>
                <w:sz w:val="22"/>
                <w:szCs w:val="22"/>
                <w:lang w:val="ru-RU"/>
              </w:rPr>
              <w:t>MKC EN ISO 105-Х11</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73017A0"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ru-RU"/>
              </w:rPr>
            </w:pPr>
            <w:r w:rsidRPr="004250EC">
              <w:rPr>
                <w:rFonts w:ascii="StobiSerif Regular" w:hAnsi="StobiSerif Regular" w:cs="Arial"/>
                <w:color w:val="000000"/>
                <w:kern w:val="3"/>
                <w:sz w:val="22"/>
                <w:szCs w:val="22"/>
                <w:lang w:val="ru-RU"/>
              </w:rPr>
              <w:t>4 / 4</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071B1B"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минимум</w:t>
            </w:r>
          </w:p>
        </w:tc>
      </w:tr>
      <w:tr w:rsidR="004250EC" w:rsidRPr="004250EC" w14:paraId="5E283CCE"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28A2ADB"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Постојаност на боја на светло:</w:t>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99AF890"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MKC EN ISO 105-В02</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93E8076"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5</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D2E1AB"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минимум</w:t>
            </w:r>
          </w:p>
        </w:tc>
      </w:tr>
    </w:tbl>
    <w:bookmarkEnd w:id="10"/>
    <w:p w14:paraId="48B182F4" w14:textId="77777777" w:rsidR="004250EC" w:rsidRPr="004250EC" w:rsidRDefault="004250EC" w:rsidP="004250EC">
      <w:pPr>
        <w:tabs>
          <w:tab w:val="left" w:pos="1134"/>
        </w:tabs>
        <w:suppressAutoHyphens w:val="0"/>
        <w:spacing w:after="120" w:line="276" w:lineRule="auto"/>
        <w:jc w:val="both"/>
        <w:rPr>
          <w:rFonts w:ascii="StobiSerif Regular" w:hAnsi="StobiSerif Regular" w:cs="StobiSerif Regular"/>
          <w:color w:val="000000"/>
          <w:sz w:val="22"/>
          <w:szCs w:val="22"/>
          <w:lang w:val="mk-MK"/>
        </w:rPr>
      </w:pPr>
      <w:r w:rsidRPr="004250EC">
        <w:rPr>
          <w:rFonts w:ascii="StobiSerif Regular" w:hAnsi="StobiSerif Regular"/>
          <w:b/>
          <w:bCs/>
          <w:sz w:val="22"/>
          <w:szCs w:val="22"/>
          <w:lang w:val="mk-MK"/>
        </w:rPr>
        <w:t>Напомена:</w:t>
      </w:r>
      <w:r w:rsidRPr="004250EC">
        <w:rPr>
          <w:rFonts w:ascii="StobiSerif Regular" w:hAnsi="StobiSerif Regular"/>
          <w:sz w:val="22"/>
          <w:szCs w:val="22"/>
          <w:lang w:val="mk-MK"/>
        </w:rPr>
        <w:tab/>
      </w:r>
      <w:r w:rsidRPr="004250EC">
        <w:rPr>
          <w:rFonts w:ascii="StobiSerif Regular" w:hAnsi="StobiSerif Regular" w:cs="StobiSerif Regular"/>
          <w:color w:val="000000"/>
          <w:sz w:val="22"/>
          <w:szCs w:val="22"/>
          <w:lang w:val="mk-MK"/>
        </w:rPr>
        <w:t>Својствата се испитуваат според наведениот стандард или со негов еквивалент.</w:t>
      </w:r>
    </w:p>
    <w:p w14:paraId="5CF9957E" w14:textId="77777777" w:rsidR="004250EC" w:rsidRPr="004250EC" w:rsidRDefault="004250EC" w:rsidP="004250EC">
      <w:pPr>
        <w:tabs>
          <w:tab w:val="left" w:pos="3060"/>
        </w:tabs>
        <w:jc w:val="both"/>
        <w:rPr>
          <w:rFonts w:ascii="StobiSerif Regular" w:hAnsi="StobiSerif Regular" w:cs="Calibri"/>
          <w:b/>
          <w:bCs/>
          <w:sz w:val="22"/>
          <w:szCs w:val="22"/>
          <w:lang w:val="mk-MK"/>
        </w:rPr>
      </w:pPr>
    </w:p>
    <w:p w14:paraId="6DE8EE38" w14:textId="77777777" w:rsidR="004250EC" w:rsidRPr="004250EC" w:rsidRDefault="004250EC" w:rsidP="00292D47">
      <w:pPr>
        <w:numPr>
          <w:ilvl w:val="2"/>
          <w:numId w:val="14"/>
        </w:numPr>
        <w:tabs>
          <w:tab w:val="left" w:pos="720"/>
        </w:tabs>
        <w:jc w:val="both"/>
        <w:rPr>
          <w:rFonts w:ascii="StobiSerif Regular" w:hAnsi="StobiSerif Regular"/>
          <w:b/>
          <w:bCs/>
          <w:sz w:val="22"/>
          <w:szCs w:val="22"/>
          <w:lang w:val="mk-MK"/>
        </w:rPr>
      </w:pPr>
      <w:r w:rsidRPr="004250EC">
        <w:rPr>
          <w:rFonts w:ascii="StobiSerif Regular" w:hAnsi="StobiSerif Regular" w:cs="StobiSerif Regular"/>
          <w:b/>
          <w:bCs/>
          <w:sz w:val="22"/>
          <w:szCs w:val="22"/>
          <w:lang w:val="mk-MK"/>
        </w:rPr>
        <w:t>Технички карактеристики на помошен вграден материјал, црна постава</w:t>
      </w:r>
    </w:p>
    <w:p w14:paraId="1C07C651" w14:textId="77777777" w:rsidR="004250EC" w:rsidRPr="004250EC" w:rsidRDefault="004250EC" w:rsidP="004250EC">
      <w:pPr>
        <w:tabs>
          <w:tab w:val="left" w:pos="720"/>
          <w:tab w:val="left" w:pos="3060"/>
        </w:tabs>
        <w:spacing w:before="120"/>
        <w:jc w:val="both"/>
        <w:rPr>
          <w:rFonts w:ascii="StobiSerif Regular" w:hAnsi="StobiSerif Regular" w:cs="StobiSerif Regular"/>
          <w:sz w:val="22"/>
          <w:szCs w:val="22"/>
          <w:lang w:val="mk-MK"/>
        </w:rPr>
      </w:pPr>
      <w:r w:rsidRPr="004250EC">
        <w:rPr>
          <w:rFonts w:ascii="StobiSerif Regular" w:hAnsi="StobiSerif Regular" w:cs="StobiSerif Regular"/>
          <w:sz w:val="22"/>
          <w:szCs w:val="22"/>
          <w:lang w:val="mk-MK"/>
        </w:rPr>
        <w:t xml:space="preserve">Техничките карактеристики на помошниот вграден материјал, црна постава - до висина на колена од предната страна од која се изработени панталоните зимски, се наведени во Табела бр. </w:t>
      </w:r>
      <w:r w:rsidR="00BF4E64">
        <w:rPr>
          <w:rFonts w:ascii="StobiSerif Regular" w:hAnsi="StobiSerif Regular" w:cs="StobiSerif Regular"/>
          <w:sz w:val="22"/>
          <w:szCs w:val="22"/>
          <w:lang w:val="mk-MK"/>
        </w:rPr>
        <w:t>27</w:t>
      </w:r>
      <w:r w:rsidRPr="004250EC">
        <w:rPr>
          <w:rFonts w:ascii="StobiSerif Regular" w:hAnsi="StobiSerif Regular" w:cs="StobiSerif Regular"/>
          <w:sz w:val="22"/>
          <w:szCs w:val="22"/>
          <w:lang w:val="mk-MK"/>
        </w:rPr>
        <w:t>-а.</w:t>
      </w:r>
    </w:p>
    <w:p w14:paraId="714FE185" w14:textId="77777777" w:rsidR="004250EC" w:rsidRPr="004250EC" w:rsidRDefault="004250EC" w:rsidP="004250EC">
      <w:pPr>
        <w:tabs>
          <w:tab w:val="left" w:pos="720"/>
          <w:tab w:val="left" w:pos="1980"/>
          <w:tab w:val="left" w:pos="3060"/>
        </w:tabs>
        <w:spacing w:after="120"/>
        <w:jc w:val="both"/>
        <w:rPr>
          <w:rFonts w:ascii="StobiSerif Regular" w:hAnsi="StobiSerif Regular" w:cs="StobiSerif Regular"/>
          <w:sz w:val="22"/>
          <w:szCs w:val="22"/>
          <w:lang w:val="mk-MK"/>
        </w:rPr>
      </w:pPr>
      <w:r w:rsidRPr="004250EC">
        <w:rPr>
          <w:rFonts w:ascii="StobiSerif Regular" w:hAnsi="StobiSerif Regular" w:cs="StobiSerif Regular"/>
          <w:sz w:val="22"/>
          <w:szCs w:val="22"/>
          <w:lang w:val="mk-MK"/>
        </w:rPr>
        <w:t xml:space="preserve">Табела бр. </w:t>
      </w:r>
      <w:r w:rsidR="00BF4E64">
        <w:rPr>
          <w:rFonts w:ascii="StobiSerif Regular" w:hAnsi="StobiSerif Regular" w:cs="StobiSerif Regular"/>
          <w:sz w:val="22"/>
          <w:szCs w:val="22"/>
          <w:lang w:val="mk-MK"/>
        </w:rPr>
        <w:t>27</w:t>
      </w:r>
      <w:r w:rsidRPr="004250EC">
        <w:rPr>
          <w:rFonts w:ascii="StobiSerif Regular" w:hAnsi="StobiSerif Regular" w:cs="StobiSerif Regular"/>
          <w:sz w:val="22"/>
          <w:szCs w:val="22"/>
          <w:lang w:val="mk-MK"/>
        </w:rPr>
        <w:t>– а</w:t>
      </w:r>
    </w:p>
    <w:tbl>
      <w:tblPr>
        <w:tblW w:w="10170" w:type="dxa"/>
        <w:jc w:val="center"/>
        <w:tblLayout w:type="fixed"/>
        <w:tblCellMar>
          <w:left w:w="10" w:type="dxa"/>
          <w:right w:w="10" w:type="dxa"/>
        </w:tblCellMar>
        <w:tblLook w:val="04A0" w:firstRow="1" w:lastRow="0" w:firstColumn="1" w:lastColumn="0" w:noHBand="0" w:noVBand="1"/>
      </w:tblPr>
      <w:tblGrid>
        <w:gridCol w:w="2799"/>
        <w:gridCol w:w="2835"/>
        <w:gridCol w:w="1984"/>
        <w:gridCol w:w="2552"/>
      </w:tblGrid>
      <w:tr w:rsidR="004250EC" w:rsidRPr="004250EC" w14:paraId="5D68B91E" w14:textId="77777777" w:rsidTr="00C5225C">
        <w:trPr>
          <w:trHeight w:val="192"/>
          <w:jc w:val="center"/>
        </w:trPr>
        <w:tc>
          <w:tcPr>
            <w:tcW w:w="280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08BB231" w14:textId="77777777" w:rsidR="004250EC" w:rsidRPr="004250EC" w:rsidRDefault="004250EC" w:rsidP="004250EC">
            <w:pPr>
              <w:autoSpaceDN w:val="0"/>
              <w:spacing w:line="276" w:lineRule="auto"/>
              <w:jc w:val="center"/>
              <w:textAlignment w:val="baseline"/>
              <w:rPr>
                <w:rFonts w:ascii="StobiSerif Regular" w:hAnsi="StobiSerif Regular" w:cs="Arial"/>
                <w:b/>
                <w:bCs/>
                <w:kern w:val="3"/>
                <w:lang w:val="ru-RU"/>
              </w:rPr>
            </w:pPr>
            <w:bookmarkStart w:id="11" w:name="_Hlk63677009"/>
            <w:r w:rsidRPr="004250EC">
              <w:rPr>
                <w:rFonts w:ascii="StobiSerif Regular" w:hAnsi="StobiSerif Regular" w:cs="Arial"/>
                <w:b/>
                <w:bCs/>
                <w:kern w:val="3"/>
                <w:sz w:val="22"/>
                <w:szCs w:val="22"/>
                <w:lang w:val="ru-RU"/>
              </w:rPr>
              <w:t>Својство</w:t>
            </w:r>
          </w:p>
        </w:tc>
        <w:tc>
          <w:tcPr>
            <w:tcW w:w="283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A3FB37B" w14:textId="77777777" w:rsidR="004250EC" w:rsidRPr="004250EC" w:rsidRDefault="004250EC" w:rsidP="004250EC">
            <w:pPr>
              <w:autoSpaceDN w:val="0"/>
              <w:spacing w:line="276" w:lineRule="auto"/>
              <w:jc w:val="center"/>
              <w:textAlignment w:val="baseline"/>
              <w:rPr>
                <w:rFonts w:ascii="StobiSerif Regular" w:hAnsi="StobiSerif Regular" w:cs="Arial"/>
                <w:b/>
                <w:bCs/>
                <w:kern w:val="3"/>
                <w:lang w:val="ru-RU"/>
              </w:rPr>
            </w:pPr>
            <w:r w:rsidRPr="004250EC">
              <w:rPr>
                <w:rFonts w:ascii="StobiSerif Regular" w:hAnsi="StobiSerif Regular" w:cs="Arial"/>
                <w:b/>
                <w:bCs/>
                <w:kern w:val="3"/>
                <w:sz w:val="22"/>
                <w:szCs w:val="22"/>
                <w:lang w:val="ru-RU"/>
              </w:rPr>
              <w:t>Метода на испитување</w:t>
            </w:r>
          </w:p>
        </w:tc>
        <w:tc>
          <w:tcPr>
            <w:tcW w:w="198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8D53991" w14:textId="77777777" w:rsidR="004250EC" w:rsidRPr="004250EC" w:rsidRDefault="004250EC" w:rsidP="004250EC">
            <w:pPr>
              <w:autoSpaceDN w:val="0"/>
              <w:spacing w:line="276" w:lineRule="auto"/>
              <w:jc w:val="center"/>
              <w:textAlignment w:val="baseline"/>
              <w:rPr>
                <w:rFonts w:ascii="StobiSerif Regular" w:hAnsi="StobiSerif Regular" w:cs="Arial"/>
                <w:b/>
                <w:bCs/>
                <w:kern w:val="3"/>
                <w:lang w:val="ru-RU"/>
              </w:rPr>
            </w:pPr>
            <w:r w:rsidRPr="004250EC">
              <w:rPr>
                <w:rFonts w:ascii="StobiSerif Regular" w:hAnsi="StobiSerif Regular" w:cs="Arial"/>
                <w:b/>
                <w:bCs/>
                <w:kern w:val="3"/>
                <w:sz w:val="22"/>
                <w:szCs w:val="22"/>
                <w:lang w:val="ru-RU"/>
              </w:rPr>
              <w:t>Барање</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0E5F3E" w14:textId="77777777" w:rsidR="004250EC" w:rsidRPr="004250EC" w:rsidRDefault="004250EC" w:rsidP="004250EC">
            <w:pPr>
              <w:autoSpaceDN w:val="0"/>
              <w:spacing w:line="276" w:lineRule="auto"/>
              <w:jc w:val="center"/>
              <w:textAlignment w:val="baseline"/>
              <w:rPr>
                <w:rFonts w:ascii="StobiSerif Regular" w:hAnsi="StobiSerif Regular" w:cs="Arial"/>
                <w:b/>
                <w:bCs/>
                <w:kern w:val="3"/>
                <w:lang w:val="ru-RU"/>
              </w:rPr>
            </w:pPr>
            <w:r w:rsidRPr="004250EC">
              <w:rPr>
                <w:rFonts w:ascii="StobiSerif Regular" w:hAnsi="StobiSerif Regular" w:cs="Arial"/>
                <w:b/>
                <w:bCs/>
                <w:kern w:val="3"/>
                <w:sz w:val="22"/>
                <w:szCs w:val="22"/>
                <w:lang w:val="ru-RU"/>
              </w:rPr>
              <w:t>Дозволено отстапување</w:t>
            </w:r>
          </w:p>
        </w:tc>
      </w:tr>
      <w:tr w:rsidR="004250EC" w:rsidRPr="004250EC" w14:paraId="548DD502" w14:textId="77777777" w:rsidTr="00C5225C">
        <w:trPr>
          <w:trHeight w:val="334"/>
          <w:jc w:val="center"/>
        </w:trPr>
        <w:tc>
          <w:tcPr>
            <w:tcW w:w="280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592ADCF"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Квантитативна хемиска анализа (суровински состав):</w:t>
            </w:r>
          </w:p>
          <w:p w14:paraId="3722A5FB"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  полиестер</w:t>
            </w:r>
          </w:p>
        </w:tc>
        <w:tc>
          <w:tcPr>
            <w:tcW w:w="283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7466879"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MKC EN ISO 1833</w:t>
            </w:r>
          </w:p>
        </w:tc>
        <w:tc>
          <w:tcPr>
            <w:tcW w:w="198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322BF13"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100%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0922EE"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w:t>
            </w:r>
          </w:p>
        </w:tc>
      </w:tr>
      <w:tr w:rsidR="004250EC" w:rsidRPr="004250EC" w14:paraId="67C0E5E4" w14:textId="77777777" w:rsidTr="00C5225C">
        <w:trPr>
          <w:trHeight w:val="64"/>
          <w:jc w:val="center"/>
        </w:trPr>
        <w:tc>
          <w:tcPr>
            <w:tcW w:w="280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03191AE"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Површинска маса:</w:t>
            </w:r>
          </w:p>
        </w:tc>
        <w:tc>
          <w:tcPr>
            <w:tcW w:w="283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8AEA5E3"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MKC EN 12127</w:t>
            </w:r>
          </w:p>
        </w:tc>
        <w:tc>
          <w:tcPr>
            <w:tcW w:w="198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F1EE1F7"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color w:val="000000"/>
                <w:kern w:val="3"/>
                <w:sz w:val="22"/>
                <w:szCs w:val="22"/>
                <w:lang w:val="ru-RU"/>
              </w:rPr>
              <w:t xml:space="preserve">70 </w:t>
            </w:r>
            <w:r w:rsidRPr="004250EC">
              <w:rPr>
                <w:rFonts w:ascii="StobiSerif Regular" w:hAnsi="StobiSerif Regular" w:cs="Arial"/>
                <w:color w:val="000000"/>
                <w:kern w:val="3"/>
                <w:sz w:val="22"/>
                <w:szCs w:val="22"/>
                <w:lang w:val="en-US"/>
              </w:rPr>
              <w:t>g/m²</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CF74CF"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kern w:val="3"/>
                <w:sz w:val="22"/>
                <w:szCs w:val="22"/>
                <w:lang w:val="ru-RU"/>
              </w:rPr>
              <w:t xml:space="preserve">±10 </w:t>
            </w:r>
            <w:r w:rsidRPr="004250EC">
              <w:rPr>
                <w:rFonts w:ascii="StobiSerif Regular" w:hAnsi="StobiSerif Regular" w:cs="Arial"/>
                <w:kern w:val="3"/>
                <w:sz w:val="22"/>
                <w:szCs w:val="22"/>
                <w:lang w:val="en-US"/>
              </w:rPr>
              <w:t>%</w:t>
            </w:r>
          </w:p>
        </w:tc>
      </w:tr>
    </w:tbl>
    <w:bookmarkEnd w:id="11"/>
    <w:p w14:paraId="6E403A9C" w14:textId="77777777" w:rsidR="004250EC" w:rsidRPr="004250EC" w:rsidRDefault="004250EC" w:rsidP="004250EC">
      <w:pPr>
        <w:tabs>
          <w:tab w:val="left" w:pos="1134"/>
        </w:tabs>
        <w:suppressAutoHyphens w:val="0"/>
        <w:spacing w:after="120" w:line="276" w:lineRule="auto"/>
        <w:jc w:val="both"/>
        <w:rPr>
          <w:rFonts w:ascii="StobiSerif Regular" w:hAnsi="StobiSerif Regular" w:cs="StobiSerif Regular"/>
          <w:color w:val="000000"/>
          <w:sz w:val="22"/>
          <w:szCs w:val="22"/>
          <w:lang w:val="mk-MK"/>
        </w:rPr>
      </w:pPr>
      <w:r w:rsidRPr="004250EC">
        <w:rPr>
          <w:rFonts w:ascii="StobiSerif Regular" w:hAnsi="StobiSerif Regular"/>
          <w:b/>
          <w:bCs/>
          <w:sz w:val="22"/>
          <w:szCs w:val="22"/>
          <w:lang w:val="mk-MK"/>
        </w:rPr>
        <w:t>Напомена:</w:t>
      </w:r>
      <w:r w:rsidRPr="004250EC">
        <w:rPr>
          <w:rFonts w:ascii="StobiSerif Regular" w:hAnsi="StobiSerif Regular"/>
          <w:sz w:val="22"/>
          <w:szCs w:val="22"/>
          <w:lang w:val="mk-MK"/>
        </w:rPr>
        <w:tab/>
      </w:r>
      <w:r w:rsidRPr="004250EC">
        <w:rPr>
          <w:rFonts w:ascii="StobiSerif Regular" w:hAnsi="StobiSerif Regular" w:cs="StobiSerif Regular"/>
          <w:color w:val="000000"/>
          <w:sz w:val="22"/>
          <w:szCs w:val="22"/>
          <w:lang w:val="mk-MK"/>
        </w:rPr>
        <w:t>Својствата се испитуваат според наведениот стандард или со негов еквивалент.</w:t>
      </w:r>
    </w:p>
    <w:p w14:paraId="31156A42" w14:textId="77777777" w:rsidR="004250EC" w:rsidRPr="004250EC" w:rsidRDefault="004250EC" w:rsidP="004250EC">
      <w:pPr>
        <w:tabs>
          <w:tab w:val="left" w:pos="3060"/>
        </w:tabs>
        <w:jc w:val="both"/>
        <w:rPr>
          <w:rFonts w:ascii="StobiSerif Regular" w:hAnsi="StobiSerif Regular"/>
          <w:b/>
          <w:bCs/>
          <w:color w:val="000000"/>
          <w:sz w:val="22"/>
          <w:szCs w:val="22"/>
          <w:u w:val="single"/>
          <w:lang w:val="mk-MK"/>
        </w:rPr>
      </w:pPr>
    </w:p>
    <w:p w14:paraId="1D9A3BEC" w14:textId="77777777" w:rsidR="004250EC" w:rsidRPr="004250EC" w:rsidRDefault="004250EC" w:rsidP="00292D47">
      <w:pPr>
        <w:numPr>
          <w:ilvl w:val="2"/>
          <w:numId w:val="14"/>
        </w:numPr>
        <w:ind w:left="770" w:hanging="770"/>
        <w:jc w:val="both"/>
        <w:rPr>
          <w:rFonts w:ascii="StobiSerif Regular" w:hAnsi="StobiSerif Regular"/>
          <w:b/>
          <w:bCs/>
          <w:sz w:val="22"/>
          <w:szCs w:val="22"/>
          <w:lang w:val="mk-MK"/>
        </w:rPr>
      </w:pPr>
      <w:r w:rsidRPr="004250EC">
        <w:rPr>
          <w:rFonts w:ascii="StobiSerif Regular" w:hAnsi="StobiSerif Regular" w:cs="StobiSerif Regular"/>
          <w:b/>
          <w:bCs/>
          <w:sz w:val="22"/>
          <w:szCs w:val="22"/>
          <w:lang w:val="mk-MK"/>
        </w:rPr>
        <w:t>Технички карактеристики на помошен вграден материјал</w:t>
      </w:r>
      <w:r w:rsidRPr="004250EC">
        <w:rPr>
          <w:rFonts w:ascii="StobiSerif Regular" w:hAnsi="StobiSerif Regular" w:cs="Calibri"/>
          <w:b/>
          <w:bCs/>
          <w:sz w:val="22"/>
          <w:szCs w:val="22"/>
          <w:lang w:val="mk-MK"/>
        </w:rPr>
        <w:t>-</w:t>
      </w:r>
      <w:r w:rsidR="00CB4308">
        <w:rPr>
          <w:rFonts w:ascii="StobiSerif Regular" w:hAnsi="StobiSerif Regular" w:cs="StobiSerif Regular"/>
          <w:b/>
          <w:bCs/>
          <w:sz w:val="22"/>
          <w:szCs w:val="22"/>
          <w:lang w:val="mk-MK"/>
        </w:rPr>
        <w:t>црна ткаенина за џеб</w:t>
      </w:r>
      <w:r w:rsidRPr="004250EC">
        <w:rPr>
          <w:rFonts w:ascii="StobiSerif Regular" w:hAnsi="StobiSerif Regular" w:cs="StobiSerif Regular"/>
          <w:b/>
          <w:bCs/>
          <w:sz w:val="22"/>
          <w:szCs w:val="22"/>
          <w:lang w:val="mk-MK"/>
        </w:rPr>
        <w:t>овина</w:t>
      </w:r>
    </w:p>
    <w:p w14:paraId="40F98D53" w14:textId="77777777" w:rsidR="004250EC" w:rsidRPr="004250EC" w:rsidRDefault="004250EC" w:rsidP="004250EC">
      <w:pPr>
        <w:tabs>
          <w:tab w:val="left" w:pos="720"/>
          <w:tab w:val="left" w:pos="3060"/>
        </w:tabs>
        <w:jc w:val="both"/>
        <w:rPr>
          <w:rFonts w:ascii="StobiSerif Regular" w:hAnsi="StobiSerif Regular" w:cs="StobiSerif Regular"/>
          <w:sz w:val="22"/>
          <w:szCs w:val="22"/>
          <w:lang w:val="mk-MK"/>
        </w:rPr>
      </w:pPr>
      <w:r w:rsidRPr="004250EC">
        <w:rPr>
          <w:rFonts w:ascii="StobiSerif Regular" w:hAnsi="StobiSerif Regular" w:cs="StobiSerif Regular"/>
          <w:sz w:val="22"/>
          <w:szCs w:val="22"/>
          <w:lang w:val="mk-MK"/>
        </w:rPr>
        <w:t>Техничките карактеристики на помошниот вграден материјал</w:t>
      </w:r>
      <w:r w:rsidRPr="004250EC">
        <w:rPr>
          <w:rFonts w:ascii="StobiSerif Regular" w:hAnsi="StobiSerif Regular" w:cs="Calibri"/>
          <w:sz w:val="22"/>
          <w:szCs w:val="22"/>
          <w:lang w:val="mk-MK"/>
        </w:rPr>
        <w:t>-</w:t>
      </w:r>
      <w:r w:rsidR="00CB4308">
        <w:rPr>
          <w:rFonts w:ascii="StobiSerif Regular" w:hAnsi="StobiSerif Regular" w:cs="StobiSerif Regular"/>
          <w:sz w:val="22"/>
          <w:szCs w:val="22"/>
          <w:lang w:val="mk-MK"/>
        </w:rPr>
        <w:t>црна ткаенина за џеб</w:t>
      </w:r>
      <w:r w:rsidRPr="004250EC">
        <w:rPr>
          <w:rFonts w:ascii="StobiSerif Regular" w:hAnsi="StobiSerif Regular" w:cs="StobiSerif Regular"/>
          <w:sz w:val="22"/>
          <w:szCs w:val="22"/>
          <w:lang w:val="mk-MK"/>
        </w:rPr>
        <w:t xml:space="preserve">овина од која се изработени панталоните зимски се наведени до Табела </w:t>
      </w:r>
      <w:r w:rsidR="00BF4E64">
        <w:rPr>
          <w:rFonts w:ascii="StobiSerif Regular" w:hAnsi="StobiSerif Regular" w:cs="StobiSerif Regular"/>
          <w:sz w:val="22"/>
          <w:szCs w:val="22"/>
          <w:lang w:val="mk-MK"/>
        </w:rPr>
        <w:t>27</w:t>
      </w:r>
      <w:r w:rsidRPr="004250EC">
        <w:rPr>
          <w:rFonts w:ascii="StobiSerif Regular" w:hAnsi="StobiSerif Regular" w:cs="StobiSerif Regular"/>
          <w:sz w:val="22"/>
          <w:szCs w:val="22"/>
          <w:lang w:val="mk-MK"/>
        </w:rPr>
        <w:t>-б.</w:t>
      </w:r>
    </w:p>
    <w:p w14:paraId="40AF72A8" w14:textId="77777777" w:rsidR="004250EC" w:rsidRPr="004250EC" w:rsidRDefault="004250EC" w:rsidP="004250EC">
      <w:pPr>
        <w:tabs>
          <w:tab w:val="left" w:pos="720"/>
          <w:tab w:val="left" w:pos="1980"/>
          <w:tab w:val="left" w:pos="3060"/>
        </w:tabs>
        <w:jc w:val="both"/>
        <w:rPr>
          <w:rFonts w:ascii="StobiSerif Regular" w:hAnsi="StobiSerif Regular" w:cs="StobiSerif Regular"/>
          <w:sz w:val="22"/>
          <w:szCs w:val="22"/>
          <w:lang w:val="mk-MK"/>
        </w:rPr>
      </w:pPr>
    </w:p>
    <w:p w14:paraId="7E2E8737" w14:textId="77777777" w:rsidR="00CE6BFD" w:rsidRDefault="00CE6BFD" w:rsidP="004250EC">
      <w:pPr>
        <w:tabs>
          <w:tab w:val="left" w:pos="720"/>
          <w:tab w:val="left" w:pos="1980"/>
          <w:tab w:val="left" w:pos="3060"/>
        </w:tabs>
        <w:spacing w:after="120"/>
        <w:jc w:val="both"/>
        <w:rPr>
          <w:rFonts w:ascii="StobiSerif Regular" w:hAnsi="StobiSerif Regular" w:cs="StobiSerif Regular"/>
          <w:sz w:val="22"/>
          <w:szCs w:val="22"/>
          <w:lang w:val="mk-MK"/>
        </w:rPr>
      </w:pPr>
    </w:p>
    <w:p w14:paraId="3E43A10C" w14:textId="77777777" w:rsidR="00CE6BFD" w:rsidRDefault="00CE6BFD" w:rsidP="004250EC">
      <w:pPr>
        <w:tabs>
          <w:tab w:val="left" w:pos="720"/>
          <w:tab w:val="left" w:pos="1980"/>
          <w:tab w:val="left" w:pos="3060"/>
        </w:tabs>
        <w:spacing w:after="120"/>
        <w:jc w:val="both"/>
        <w:rPr>
          <w:rFonts w:ascii="StobiSerif Regular" w:hAnsi="StobiSerif Regular" w:cs="StobiSerif Regular"/>
          <w:sz w:val="22"/>
          <w:szCs w:val="22"/>
          <w:lang w:val="mk-MK"/>
        </w:rPr>
      </w:pPr>
    </w:p>
    <w:p w14:paraId="25CE7824" w14:textId="5A0649A2" w:rsidR="004250EC" w:rsidRPr="004250EC" w:rsidRDefault="004250EC" w:rsidP="004250EC">
      <w:pPr>
        <w:tabs>
          <w:tab w:val="left" w:pos="720"/>
          <w:tab w:val="left" w:pos="1980"/>
          <w:tab w:val="left" w:pos="3060"/>
        </w:tabs>
        <w:spacing w:after="120"/>
        <w:jc w:val="both"/>
        <w:rPr>
          <w:rFonts w:ascii="StobiSerif Regular" w:hAnsi="StobiSerif Regular" w:cs="StobiSerif Regular"/>
          <w:sz w:val="22"/>
          <w:szCs w:val="22"/>
          <w:lang w:val="mk-MK"/>
        </w:rPr>
      </w:pPr>
      <w:r w:rsidRPr="004250EC">
        <w:rPr>
          <w:rFonts w:ascii="StobiSerif Regular" w:hAnsi="StobiSerif Regular" w:cs="StobiSerif Regular"/>
          <w:sz w:val="22"/>
          <w:szCs w:val="22"/>
          <w:lang w:val="mk-MK"/>
        </w:rPr>
        <w:lastRenderedPageBreak/>
        <w:t xml:space="preserve">Табела бр. </w:t>
      </w:r>
      <w:r w:rsidR="00BF4E64">
        <w:rPr>
          <w:rFonts w:ascii="StobiSerif Regular" w:hAnsi="StobiSerif Regular" w:cs="StobiSerif Regular"/>
          <w:sz w:val="22"/>
          <w:szCs w:val="22"/>
          <w:lang w:val="mk-MK"/>
        </w:rPr>
        <w:t>27</w:t>
      </w:r>
      <w:r w:rsidRPr="004250EC">
        <w:rPr>
          <w:rFonts w:ascii="StobiSerif Regular" w:hAnsi="StobiSerif Regular" w:cs="StobiSerif Regular"/>
          <w:sz w:val="22"/>
          <w:szCs w:val="22"/>
          <w:lang w:val="mk-MK"/>
        </w:rPr>
        <w:t>-б</w:t>
      </w:r>
    </w:p>
    <w:tbl>
      <w:tblPr>
        <w:tblW w:w="10170" w:type="dxa"/>
        <w:jc w:val="center"/>
        <w:tblLayout w:type="fixed"/>
        <w:tblCellMar>
          <w:left w:w="10" w:type="dxa"/>
          <w:right w:w="10" w:type="dxa"/>
        </w:tblCellMar>
        <w:tblLook w:val="04A0" w:firstRow="1" w:lastRow="0" w:firstColumn="1" w:lastColumn="0" w:noHBand="0" w:noVBand="1"/>
      </w:tblPr>
      <w:tblGrid>
        <w:gridCol w:w="2799"/>
        <w:gridCol w:w="2835"/>
        <w:gridCol w:w="1984"/>
        <w:gridCol w:w="2552"/>
      </w:tblGrid>
      <w:tr w:rsidR="004250EC" w:rsidRPr="004250EC" w14:paraId="1A3C652A" w14:textId="77777777" w:rsidTr="00C5225C">
        <w:trPr>
          <w:trHeight w:val="192"/>
          <w:jc w:val="center"/>
        </w:trPr>
        <w:tc>
          <w:tcPr>
            <w:tcW w:w="280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CE3C023" w14:textId="77777777" w:rsidR="004250EC" w:rsidRPr="004250EC" w:rsidRDefault="004250EC" w:rsidP="004250EC">
            <w:pPr>
              <w:autoSpaceDN w:val="0"/>
              <w:spacing w:line="276" w:lineRule="auto"/>
              <w:jc w:val="center"/>
              <w:textAlignment w:val="baseline"/>
              <w:rPr>
                <w:rFonts w:ascii="StobiSerif Regular" w:hAnsi="StobiSerif Regular" w:cs="Arial"/>
                <w:b/>
                <w:bCs/>
                <w:kern w:val="3"/>
                <w:lang w:val="ru-RU"/>
              </w:rPr>
            </w:pPr>
            <w:bookmarkStart w:id="12" w:name="_Hlk63677075"/>
            <w:r w:rsidRPr="004250EC">
              <w:rPr>
                <w:rFonts w:ascii="StobiSerif Regular" w:hAnsi="StobiSerif Regular" w:cs="Arial"/>
                <w:b/>
                <w:bCs/>
                <w:kern w:val="3"/>
                <w:sz w:val="22"/>
                <w:szCs w:val="22"/>
                <w:lang w:val="ru-RU"/>
              </w:rPr>
              <w:t>Својство</w:t>
            </w:r>
          </w:p>
        </w:tc>
        <w:tc>
          <w:tcPr>
            <w:tcW w:w="283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84EEE5C" w14:textId="77777777" w:rsidR="004250EC" w:rsidRPr="004250EC" w:rsidRDefault="004250EC" w:rsidP="004250EC">
            <w:pPr>
              <w:autoSpaceDN w:val="0"/>
              <w:spacing w:line="276" w:lineRule="auto"/>
              <w:jc w:val="center"/>
              <w:textAlignment w:val="baseline"/>
              <w:rPr>
                <w:rFonts w:ascii="StobiSerif Regular" w:hAnsi="StobiSerif Regular" w:cs="Arial"/>
                <w:b/>
                <w:bCs/>
                <w:kern w:val="3"/>
                <w:lang w:val="ru-RU"/>
              </w:rPr>
            </w:pPr>
            <w:r w:rsidRPr="004250EC">
              <w:rPr>
                <w:rFonts w:ascii="StobiSerif Regular" w:hAnsi="StobiSerif Regular" w:cs="Arial"/>
                <w:b/>
                <w:bCs/>
                <w:kern w:val="3"/>
                <w:sz w:val="22"/>
                <w:szCs w:val="22"/>
                <w:lang w:val="ru-RU"/>
              </w:rPr>
              <w:t>Метода на испитување</w:t>
            </w:r>
          </w:p>
        </w:tc>
        <w:tc>
          <w:tcPr>
            <w:tcW w:w="198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71B0BC7" w14:textId="77777777" w:rsidR="004250EC" w:rsidRPr="004250EC" w:rsidRDefault="004250EC" w:rsidP="004250EC">
            <w:pPr>
              <w:autoSpaceDN w:val="0"/>
              <w:spacing w:line="276" w:lineRule="auto"/>
              <w:jc w:val="center"/>
              <w:textAlignment w:val="baseline"/>
              <w:rPr>
                <w:rFonts w:ascii="StobiSerif Regular" w:hAnsi="StobiSerif Regular" w:cs="Arial"/>
                <w:b/>
                <w:bCs/>
                <w:kern w:val="3"/>
                <w:lang w:val="ru-RU"/>
              </w:rPr>
            </w:pPr>
            <w:r w:rsidRPr="004250EC">
              <w:rPr>
                <w:rFonts w:ascii="StobiSerif Regular" w:hAnsi="StobiSerif Regular" w:cs="Arial"/>
                <w:b/>
                <w:bCs/>
                <w:kern w:val="3"/>
                <w:sz w:val="22"/>
                <w:szCs w:val="22"/>
                <w:lang w:val="ru-RU"/>
              </w:rPr>
              <w:t>Барање</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9F884B" w14:textId="77777777" w:rsidR="004250EC" w:rsidRPr="004250EC" w:rsidRDefault="004250EC" w:rsidP="004250EC">
            <w:pPr>
              <w:autoSpaceDN w:val="0"/>
              <w:spacing w:line="276" w:lineRule="auto"/>
              <w:jc w:val="center"/>
              <w:textAlignment w:val="baseline"/>
              <w:rPr>
                <w:rFonts w:ascii="StobiSerif Regular" w:hAnsi="StobiSerif Regular" w:cs="Arial"/>
                <w:b/>
                <w:bCs/>
                <w:kern w:val="3"/>
                <w:lang w:val="ru-RU"/>
              </w:rPr>
            </w:pPr>
            <w:r w:rsidRPr="004250EC">
              <w:rPr>
                <w:rFonts w:ascii="StobiSerif Regular" w:hAnsi="StobiSerif Regular" w:cs="Arial"/>
                <w:b/>
                <w:bCs/>
                <w:kern w:val="3"/>
                <w:sz w:val="22"/>
                <w:szCs w:val="22"/>
                <w:lang w:val="ru-RU"/>
              </w:rPr>
              <w:t>Дозволено отстапување</w:t>
            </w:r>
          </w:p>
        </w:tc>
      </w:tr>
      <w:tr w:rsidR="004250EC" w:rsidRPr="004250EC" w14:paraId="3837F694" w14:textId="77777777" w:rsidTr="00C5225C">
        <w:trPr>
          <w:trHeight w:val="334"/>
          <w:jc w:val="center"/>
        </w:trPr>
        <w:tc>
          <w:tcPr>
            <w:tcW w:w="280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A01AD6A"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Квантитативна хемиска анализа (суровински состав):</w:t>
            </w:r>
          </w:p>
          <w:p w14:paraId="4D6674FA"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  полиестер</w:t>
            </w:r>
          </w:p>
        </w:tc>
        <w:tc>
          <w:tcPr>
            <w:tcW w:w="283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EA280DF"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MKC EN ISO 1833</w:t>
            </w:r>
          </w:p>
        </w:tc>
        <w:tc>
          <w:tcPr>
            <w:tcW w:w="198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B36D3FC"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color w:val="000000"/>
                <w:kern w:val="3"/>
                <w:sz w:val="22"/>
                <w:szCs w:val="22"/>
                <w:lang w:val="ru-RU"/>
              </w:rPr>
              <w:t>70% полиестер/</w:t>
            </w:r>
          </w:p>
          <w:p w14:paraId="316F56D2"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color w:val="000000"/>
                <w:kern w:val="3"/>
                <w:sz w:val="22"/>
                <w:szCs w:val="22"/>
                <w:lang w:val="ru-RU"/>
              </w:rPr>
              <w:t>30% памук</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627BE6"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ru-RU"/>
              </w:rPr>
            </w:pPr>
            <w:r w:rsidRPr="004250EC">
              <w:rPr>
                <w:rFonts w:ascii="StobiSerif Regular" w:hAnsi="StobiSerif Regular" w:cs="Arial"/>
                <w:color w:val="000000"/>
                <w:kern w:val="3"/>
                <w:sz w:val="22"/>
                <w:szCs w:val="22"/>
                <w:lang w:val="ru-RU"/>
              </w:rPr>
              <w:t>±10 %</w:t>
            </w:r>
          </w:p>
        </w:tc>
      </w:tr>
      <w:tr w:rsidR="004250EC" w:rsidRPr="004250EC" w14:paraId="66D041C3" w14:textId="77777777" w:rsidTr="00C5225C">
        <w:trPr>
          <w:trHeight w:val="64"/>
          <w:jc w:val="center"/>
        </w:trPr>
        <w:tc>
          <w:tcPr>
            <w:tcW w:w="280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5FB654E"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Површинска маса:</w:t>
            </w:r>
          </w:p>
        </w:tc>
        <w:tc>
          <w:tcPr>
            <w:tcW w:w="283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86A3D80"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MKC EN 12127</w:t>
            </w:r>
          </w:p>
        </w:tc>
        <w:tc>
          <w:tcPr>
            <w:tcW w:w="198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EC61B04"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ru-RU"/>
              </w:rPr>
            </w:pPr>
            <w:r w:rsidRPr="004250EC">
              <w:rPr>
                <w:rFonts w:ascii="StobiSerif Regular" w:hAnsi="StobiSerif Regular" w:cs="Arial"/>
                <w:color w:val="000000"/>
                <w:kern w:val="3"/>
                <w:sz w:val="22"/>
                <w:szCs w:val="22"/>
                <w:lang w:val="ru-RU"/>
              </w:rPr>
              <w:t>110 g/m²</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070ED1"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ru-RU"/>
              </w:rPr>
            </w:pPr>
            <w:r w:rsidRPr="004250EC">
              <w:rPr>
                <w:rFonts w:ascii="StobiSerif Regular" w:hAnsi="StobiSerif Regular" w:cs="Arial"/>
                <w:color w:val="000000"/>
                <w:kern w:val="3"/>
                <w:sz w:val="22"/>
                <w:szCs w:val="22"/>
                <w:lang w:val="ru-RU"/>
              </w:rPr>
              <w:t>±10 %</w:t>
            </w:r>
          </w:p>
        </w:tc>
      </w:tr>
    </w:tbl>
    <w:bookmarkEnd w:id="12"/>
    <w:p w14:paraId="5E77CDE0" w14:textId="77777777" w:rsidR="004250EC" w:rsidRPr="004250EC" w:rsidRDefault="004250EC" w:rsidP="004250EC">
      <w:pPr>
        <w:tabs>
          <w:tab w:val="left" w:pos="1134"/>
        </w:tabs>
        <w:suppressAutoHyphens w:val="0"/>
        <w:spacing w:after="120" w:line="276" w:lineRule="auto"/>
        <w:jc w:val="both"/>
        <w:rPr>
          <w:rFonts w:ascii="StobiSerif Regular" w:hAnsi="StobiSerif Regular" w:cs="StobiSerif Regular"/>
          <w:color w:val="000000"/>
          <w:sz w:val="22"/>
          <w:szCs w:val="22"/>
          <w:lang w:val="mk-MK"/>
        </w:rPr>
      </w:pPr>
      <w:r w:rsidRPr="004250EC">
        <w:rPr>
          <w:rFonts w:ascii="StobiSerif Regular" w:hAnsi="StobiSerif Regular"/>
          <w:b/>
          <w:bCs/>
          <w:sz w:val="22"/>
          <w:szCs w:val="22"/>
          <w:lang w:val="mk-MK"/>
        </w:rPr>
        <w:t>Напомена:</w:t>
      </w:r>
      <w:r w:rsidRPr="004250EC">
        <w:rPr>
          <w:rFonts w:ascii="StobiSerif Regular" w:hAnsi="StobiSerif Regular"/>
          <w:sz w:val="22"/>
          <w:szCs w:val="22"/>
          <w:lang w:val="mk-MK"/>
        </w:rPr>
        <w:tab/>
      </w:r>
      <w:r w:rsidRPr="004250EC">
        <w:rPr>
          <w:rFonts w:ascii="StobiSerif Regular" w:hAnsi="StobiSerif Regular" w:cs="StobiSerif Regular"/>
          <w:color w:val="000000"/>
          <w:sz w:val="22"/>
          <w:szCs w:val="22"/>
          <w:lang w:val="mk-MK"/>
        </w:rPr>
        <w:t>Својствата се испитуваат според наведениот стандард или со негов еквивалент.</w:t>
      </w:r>
    </w:p>
    <w:p w14:paraId="3521E3C4" w14:textId="77777777" w:rsidR="004250EC" w:rsidRPr="004250EC" w:rsidRDefault="004250EC" w:rsidP="004250EC">
      <w:pPr>
        <w:tabs>
          <w:tab w:val="left" w:pos="720"/>
          <w:tab w:val="left" w:pos="1980"/>
          <w:tab w:val="left" w:pos="3060"/>
        </w:tabs>
        <w:jc w:val="both"/>
        <w:rPr>
          <w:rFonts w:ascii="StobiSerif Regular" w:hAnsi="StobiSerif Regular" w:cs="StobiSerif Regular"/>
          <w:sz w:val="22"/>
          <w:szCs w:val="22"/>
          <w:lang w:val="ru-RU"/>
        </w:rPr>
      </w:pPr>
    </w:p>
    <w:p w14:paraId="702BA46D" w14:textId="77777777" w:rsidR="004250EC" w:rsidRPr="004250EC" w:rsidRDefault="004250EC" w:rsidP="004250EC">
      <w:pPr>
        <w:tabs>
          <w:tab w:val="left" w:pos="720"/>
          <w:tab w:val="left" w:pos="1980"/>
          <w:tab w:val="left" w:pos="3060"/>
        </w:tabs>
        <w:jc w:val="both"/>
        <w:rPr>
          <w:rFonts w:ascii="StobiSerif Regular" w:hAnsi="StobiSerif Regular" w:cs="StobiSerif Regular"/>
          <w:sz w:val="22"/>
          <w:szCs w:val="22"/>
          <w:lang w:val="ru-RU"/>
        </w:rPr>
      </w:pPr>
    </w:p>
    <w:p w14:paraId="554FDBB6" w14:textId="77777777" w:rsidR="004250EC" w:rsidRPr="004250EC" w:rsidRDefault="004250EC" w:rsidP="00292D47">
      <w:pPr>
        <w:numPr>
          <w:ilvl w:val="2"/>
          <w:numId w:val="14"/>
        </w:numPr>
        <w:tabs>
          <w:tab w:val="left" w:pos="720"/>
        </w:tabs>
        <w:ind w:left="709" w:hanging="851"/>
        <w:jc w:val="both"/>
        <w:rPr>
          <w:rFonts w:ascii="StobiSerif Regular" w:hAnsi="StobiSerif Regular"/>
          <w:b/>
          <w:bCs/>
          <w:sz w:val="22"/>
          <w:szCs w:val="22"/>
          <w:lang w:val="mk-MK"/>
        </w:rPr>
      </w:pPr>
      <w:r w:rsidRPr="004250EC">
        <w:rPr>
          <w:rFonts w:ascii="StobiSerif Regular" w:hAnsi="StobiSerif Regular" w:cs="StobiSerif Regular"/>
          <w:b/>
          <w:bCs/>
          <w:sz w:val="22"/>
          <w:szCs w:val="22"/>
          <w:lang w:val="mk-MK"/>
        </w:rPr>
        <w:t>Технички карактеристики на помошен вграден материјал</w:t>
      </w:r>
      <w:r w:rsidRPr="004250EC">
        <w:rPr>
          <w:rFonts w:ascii="StobiSerif Regular" w:hAnsi="StobiSerif Regular" w:cs="Calibri"/>
          <w:b/>
          <w:bCs/>
          <w:sz w:val="22"/>
          <w:szCs w:val="22"/>
          <w:lang w:val="mk-MK"/>
        </w:rPr>
        <w:t>-</w:t>
      </w:r>
      <w:r w:rsidRPr="004250EC">
        <w:rPr>
          <w:rFonts w:ascii="StobiSerif Regular" w:hAnsi="StobiSerif Regular" w:cs="StobiSerif Regular"/>
          <w:b/>
          <w:bCs/>
          <w:sz w:val="22"/>
          <w:szCs w:val="22"/>
          <w:lang w:val="mk-MK"/>
        </w:rPr>
        <w:t>конец за шиење</w:t>
      </w:r>
    </w:p>
    <w:p w14:paraId="73ACC788" w14:textId="77777777" w:rsidR="004250EC" w:rsidRPr="004250EC" w:rsidRDefault="004250EC" w:rsidP="004250EC">
      <w:pPr>
        <w:tabs>
          <w:tab w:val="left" w:pos="720"/>
          <w:tab w:val="left" w:pos="3060"/>
        </w:tabs>
        <w:jc w:val="both"/>
        <w:rPr>
          <w:rFonts w:ascii="StobiSerif Regular" w:hAnsi="StobiSerif Regular" w:cs="StobiSerif Regular"/>
          <w:sz w:val="22"/>
          <w:szCs w:val="22"/>
          <w:lang w:val="mk-MK"/>
        </w:rPr>
      </w:pPr>
      <w:r w:rsidRPr="004250EC">
        <w:rPr>
          <w:rFonts w:ascii="StobiSerif Regular" w:hAnsi="StobiSerif Regular" w:cs="StobiSerif Regular"/>
          <w:sz w:val="22"/>
          <w:szCs w:val="22"/>
          <w:lang w:val="mk-MK"/>
        </w:rPr>
        <w:t xml:space="preserve">Техничките карактеристики на помошниот вграден материјал, конец за шиење кој е во боја на основниот материјал за ткаенината од која се изработени панталоните зимски, се наведени во Табела бр. </w:t>
      </w:r>
      <w:r w:rsidR="00BF4E64">
        <w:rPr>
          <w:rFonts w:ascii="StobiSerif Regular" w:hAnsi="StobiSerif Regular" w:cs="StobiSerif Regular"/>
          <w:sz w:val="22"/>
          <w:szCs w:val="22"/>
          <w:lang w:val="mk-MK"/>
        </w:rPr>
        <w:t>27</w:t>
      </w:r>
      <w:r w:rsidRPr="004250EC">
        <w:rPr>
          <w:rFonts w:ascii="StobiSerif Regular" w:hAnsi="StobiSerif Regular" w:cs="StobiSerif Regular"/>
          <w:sz w:val="22"/>
          <w:szCs w:val="22"/>
          <w:lang w:val="mk-MK"/>
        </w:rPr>
        <w:t>-в.</w:t>
      </w:r>
    </w:p>
    <w:p w14:paraId="466F9442" w14:textId="77777777" w:rsidR="004250EC" w:rsidRPr="004250EC" w:rsidRDefault="004250EC" w:rsidP="004250EC">
      <w:pPr>
        <w:tabs>
          <w:tab w:val="left" w:pos="720"/>
          <w:tab w:val="left" w:pos="1980"/>
          <w:tab w:val="left" w:pos="3060"/>
        </w:tabs>
        <w:jc w:val="both"/>
        <w:rPr>
          <w:rFonts w:ascii="StobiSerif Regular" w:hAnsi="StobiSerif Regular" w:cs="StobiSerif Regular"/>
          <w:sz w:val="22"/>
          <w:szCs w:val="22"/>
          <w:lang w:val="mk-MK"/>
        </w:rPr>
      </w:pPr>
    </w:p>
    <w:p w14:paraId="6AF790A2" w14:textId="77777777" w:rsidR="004250EC" w:rsidRPr="004250EC" w:rsidRDefault="004250EC" w:rsidP="004250EC">
      <w:pPr>
        <w:tabs>
          <w:tab w:val="left" w:pos="720"/>
          <w:tab w:val="left" w:pos="1980"/>
          <w:tab w:val="left" w:pos="3060"/>
        </w:tabs>
        <w:spacing w:after="120"/>
        <w:jc w:val="both"/>
        <w:rPr>
          <w:rFonts w:ascii="StobiSerif Regular" w:hAnsi="StobiSerif Regular" w:cs="StobiSerif Regular"/>
          <w:sz w:val="22"/>
          <w:szCs w:val="22"/>
          <w:lang w:val="mk-MK"/>
        </w:rPr>
      </w:pPr>
      <w:r w:rsidRPr="004250EC">
        <w:rPr>
          <w:rFonts w:ascii="StobiSerif Regular" w:hAnsi="StobiSerif Regular" w:cs="StobiSerif Regular"/>
          <w:sz w:val="22"/>
          <w:szCs w:val="22"/>
          <w:lang w:val="mk-MK"/>
        </w:rPr>
        <w:t xml:space="preserve">Табела </w:t>
      </w:r>
      <w:r w:rsidR="00BF4E64">
        <w:rPr>
          <w:rFonts w:ascii="StobiSerif Regular" w:hAnsi="StobiSerif Regular" w:cs="StobiSerif Regular"/>
          <w:sz w:val="22"/>
          <w:szCs w:val="22"/>
          <w:lang w:val="mk-MK"/>
        </w:rPr>
        <w:t>27</w:t>
      </w:r>
      <w:r w:rsidRPr="004250EC">
        <w:rPr>
          <w:rFonts w:ascii="StobiSerif Regular" w:hAnsi="StobiSerif Regular" w:cs="StobiSerif Regular"/>
          <w:sz w:val="22"/>
          <w:szCs w:val="22"/>
          <w:lang w:val="mk-MK"/>
        </w:rPr>
        <w:t>-в</w:t>
      </w:r>
    </w:p>
    <w:tbl>
      <w:tblPr>
        <w:tblW w:w="10170" w:type="dxa"/>
        <w:jc w:val="center"/>
        <w:tblLayout w:type="fixed"/>
        <w:tblCellMar>
          <w:left w:w="10" w:type="dxa"/>
          <w:right w:w="10" w:type="dxa"/>
        </w:tblCellMar>
        <w:tblLook w:val="04A0" w:firstRow="1" w:lastRow="0" w:firstColumn="1" w:lastColumn="0" w:noHBand="0" w:noVBand="1"/>
      </w:tblPr>
      <w:tblGrid>
        <w:gridCol w:w="2799"/>
        <w:gridCol w:w="2835"/>
        <w:gridCol w:w="1984"/>
        <w:gridCol w:w="2552"/>
      </w:tblGrid>
      <w:tr w:rsidR="004250EC" w:rsidRPr="004250EC" w14:paraId="0FECC2B6" w14:textId="77777777" w:rsidTr="00C5225C">
        <w:trPr>
          <w:trHeight w:val="192"/>
          <w:jc w:val="center"/>
        </w:trPr>
        <w:tc>
          <w:tcPr>
            <w:tcW w:w="280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6747C88" w14:textId="77777777" w:rsidR="004250EC" w:rsidRPr="004250EC" w:rsidRDefault="004250EC" w:rsidP="004250EC">
            <w:pPr>
              <w:autoSpaceDN w:val="0"/>
              <w:spacing w:line="276" w:lineRule="auto"/>
              <w:jc w:val="center"/>
              <w:textAlignment w:val="baseline"/>
              <w:rPr>
                <w:rFonts w:ascii="StobiSerif Regular" w:hAnsi="StobiSerif Regular" w:cs="Arial"/>
                <w:b/>
                <w:bCs/>
                <w:kern w:val="3"/>
                <w:lang w:val="ru-RU"/>
              </w:rPr>
            </w:pPr>
            <w:bookmarkStart w:id="13" w:name="_Hlk63677149"/>
            <w:r w:rsidRPr="004250EC">
              <w:rPr>
                <w:rFonts w:ascii="StobiSerif Regular" w:hAnsi="StobiSerif Regular" w:cs="Arial"/>
                <w:b/>
                <w:bCs/>
                <w:kern w:val="3"/>
                <w:sz w:val="22"/>
                <w:szCs w:val="22"/>
                <w:lang w:val="ru-RU"/>
              </w:rPr>
              <w:t>Својство</w:t>
            </w:r>
          </w:p>
        </w:tc>
        <w:tc>
          <w:tcPr>
            <w:tcW w:w="283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DDA339E" w14:textId="77777777" w:rsidR="004250EC" w:rsidRPr="004250EC" w:rsidRDefault="004250EC" w:rsidP="004250EC">
            <w:pPr>
              <w:autoSpaceDN w:val="0"/>
              <w:spacing w:line="276" w:lineRule="auto"/>
              <w:jc w:val="center"/>
              <w:textAlignment w:val="baseline"/>
              <w:rPr>
                <w:rFonts w:ascii="StobiSerif Regular" w:hAnsi="StobiSerif Regular" w:cs="Arial"/>
                <w:b/>
                <w:bCs/>
                <w:kern w:val="3"/>
                <w:lang w:val="ru-RU"/>
              </w:rPr>
            </w:pPr>
            <w:r w:rsidRPr="004250EC">
              <w:rPr>
                <w:rFonts w:ascii="StobiSerif Regular" w:hAnsi="StobiSerif Regular" w:cs="Arial"/>
                <w:b/>
                <w:bCs/>
                <w:kern w:val="3"/>
                <w:sz w:val="22"/>
                <w:szCs w:val="22"/>
                <w:lang w:val="ru-RU"/>
              </w:rPr>
              <w:t>Метода на испитување</w:t>
            </w:r>
          </w:p>
        </w:tc>
        <w:tc>
          <w:tcPr>
            <w:tcW w:w="198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6FAEF72" w14:textId="77777777" w:rsidR="004250EC" w:rsidRPr="004250EC" w:rsidRDefault="004250EC" w:rsidP="004250EC">
            <w:pPr>
              <w:autoSpaceDN w:val="0"/>
              <w:spacing w:line="276" w:lineRule="auto"/>
              <w:jc w:val="center"/>
              <w:textAlignment w:val="baseline"/>
              <w:rPr>
                <w:rFonts w:ascii="StobiSerif Regular" w:hAnsi="StobiSerif Regular" w:cs="Arial"/>
                <w:b/>
                <w:bCs/>
                <w:kern w:val="3"/>
                <w:lang w:val="ru-RU"/>
              </w:rPr>
            </w:pPr>
            <w:r w:rsidRPr="004250EC">
              <w:rPr>
                <w:rFonts w:ascii="StobiSerif Regular" w:hAnsi="StobiSerif Regular" w:cs="Arial"/>
                <w:b/>
                <w:bCs/>
                <w:kern w:val="3"/>
                <w:sz w:val="22"/>
                <w:szCs w:val="22"/>
                <w:lang w:val="ru-RU"/>
              </w:rPr>
              <w:t>Барање</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C0A0FD" w14:textId="77777777" w:rsidR="004250EC" w:rsidRPr="004250EC" w:rsidRDefault="004250EC" w:rsidP="004250EC">
            <w:pPr>
              <w:autoSpaceDN w:val="0"/>
              <w:spacing w:line="276" w:lineRule="auto"/>
              <w:jc w:val="center"/>
              <w:textAlignment w:val="baseline"/>
              <w:rPr>
                <w:rFonts w:ascii="StobiSerif Regular" w:hAnsi="StobiSerif Regular" w:cs="Arial"/>
                <w:b/>
                <w:bCs/>
                <w:kern w:val="3"/>
                <w:lang w:val="ru-RU"/>
              </w:rPr>
            </w:pPr>
            <w:r w:rsidRPr="004250EC">
              <w:rPr>
                <w:rFonts w:ascii="StobiSerif Regular" w:hAnsi="StobiSerif Regular" w:cs="Arial"/>
                <w:b/>
                <w:bCs/>
                <w:kern w:val="3"/>
                <w:sz w:val="22"/>
                <w:szCs w:val="22"/>
                <w:lang w:val="ru-RU"/>
              </w:rPr>
              <w:t>Дозволено отстапување</w:t>
            </w:r>
          </w:p>
        </w:tc>
      </w:tr>
      <w:tr w:rsidR="004250EC" w:rsidRPr="004250EC" w14:paraId="67456BE2" w14:textId="77777777" w:rsidTr="00C5225C">
        <w:trPr>
          <w:trHeight w:val="334"/>
          <w:jc w:val="center"/>
        </w:trPr>
        <w:tc>
          <w:tcPr>
            <w:tcW w:w="280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8F66775"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color w:val="000000"/>
                <w:kern w:val="3"/>
                <w:sz w:val="22"/>
                <w:szCs w:val="22"/>
                <w:lang w:val="ru-RU"/>
              </w:rPr>
              <w:t>Квантитативна хемиска анализа (суровински состав):</w:t>
            </w:r>
          </w:p>
        </w:tc>
        <w:tc>
          <w:tcPr>
            <w:tcW w:w="283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FEBB4D7"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ru-RU"/>
              </w:rPr>
            </w:pPr>
            <w:r w:rsidRPr="004250EC">
              <w:rPr>
                <w:rFonts w:ascii="StobiSerif Regular" w:hAnsi="StobiSerif Regular" w:cs="Arial"/>
                <w:color w:val="000000"/>
                <w:kern w:val="3"/>
                <w:sz w:val="22"/>
                <w:szCs w:val="22"/>
                <w:lang w:val="ru-RU"/>
              </w:rPr>
              <w:t>MKC EN ISO 1833</w:t>
            </w:r>
          </w:p>
        </w:tc>
        <w:tc>
          <w:tcPr>
            <w:tcW w:w="198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08584EE"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ru-RU"/>
              </w:rPr>
            </w:pPr>
            <w:r w:rsidRPr="004250EC">
              <w:rPr>
                <w:rFonts w:ascii="StobiSerif Regular" w:hAnsi="StobiSerif Regular" w:cs="Arial"/>
                <w:color w:val="000000"/>
                <w:kern w:val="3"/>
                <w:sz w:val="22"/>
                <w:szCs w:val="22"/>
                <w:lang w:val="ru-RU"/>
              </w:rPr>
              <w:t>100% полиестер</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497CCB"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ru-RU"/>
              </w:rPr>
            </w:pPr>
            <w:r w:rsidRPr="004250EC">
              <w:rPr>
                <w:rFonts w:ascii="StobiSerif Regular" w:hAnsi="StobiSerif Regular" w:cs="Arial"/>
                <w:color w:val="000000"/>
                <w:kern w:val="3"/>
                <w:sz w:val="22"/>
                <w:szCs w:val="22"/>
                <w:lang w:val="ru-RU"/>
              </w:rPr>
              <w:t>/</w:t>
            </w:r>
          </w:p>
        </w:tc>
      </w:tr>
    </w:tbl>
    <w:bookmarkEnd w:id="13"/>
    <w:p w14:paraId="6D48ABC5" w14:textId="77777777" w:rsidR="004250EC" w:rsidRPr="004250EC" w:rsidRDefault="004250EC" w:rsidP="004250EC">
      <w:pPr>
        <w:tabs>
          <w:tab w:val="left" w:pos="1134"/>
        </w:tabs>
        <w:suppressAutoHyphens w:val="0"/>
        <w:spacing w:after="120" w:line="276" w:lineRule="auto"/>
        <w:jc w:val="both"/>
        <w:rPr>
          <w:rFonts w:ascii="StobiSerif Regular" w:hAnsi="StobiSerif Regular" w:cs="StobiSerif Regular"/>
          <w:color w:val="000000"/>
          <w:sz w:val="22"/>
          <w:szCs w:val="22"/>
          <w:lang w:val="mk-MK"/>
        </w:rPr>
      </w:pPr>
      <w:r w:rsidRPr="004250EC">
        <w:rPr>
          <w:rFonts w:ascii="StobiSerif Regular" w:hAnsi="StobiSerif Regular"/>
          <w:b/>
          <w:bCs/>
          <w:sz w:val="22"/>
          <w:szCs w:val="22"/>
          <w:lang w:val="mk-MK"/>
        </w:rPr>
        <w:t>Напомена:</w:t>
      </w:r>
      <w:r w:rsidRPr="004250EC">
        <w:rPr>
          <w:rFonts w:ascii="StobiSerif Regular" w:hAnsi="StobiSerif Regular"/>
          <w:sz w:val="22"/>
          <w:szCs w:val="22"/>
          <w:lang w:val="mk-MK"/>
        </w:rPr>
        <w:tab/>
      </w:r>
      <w:r w:rsidRPr="004250EC">
        <w:rPr>
          <w:rFonts w:ascii="StobiSerif Regular" w:hAnsi="StobiSerif Regular" w:cs="StobiSerif Regular"/>
          <w:color w:val="000000"/>
          <w:sz w:val="22"/>
          <w:szCs w:val="22"/>
          <w:lang w:val="mk-MK"/>
        </w:rPr>
        <w:t>Својствата се испитуваат според наведениот стандард или со негов еквивалент.</w:t>
      </w:r>
    </w:p>
    <w:p w14:paraId="17F28946" w14:textId="77777777" w:rsidR="004250EC" w:rsidRPr="004250EC" w:rsidRDefault="004250EC" w:rsidP="004250EC">
      <w:pPr>
        <w:tabs>
          <w:tab w:val="left" w:pos="720"/>
          <w:tab w:val="left" w:pos="1980"/>
          <w:tab w:val="left" w:pos="3060"/>
        </w:tabs>
        <w:jc w:val="both"/>
        <w:rPr>
          <w:rFonts w:ascii="StobiSerif Regular" w:hAnsi="StobiSerif Regular" w:cs="StobiSerif Regular"/>
          <w:color w:val="000000"/>
          <w:sz w:val="22"/>
          <w:szCs w:val="22"/>
          <w:lang w:val="en-US"/>
        </w:rPr>
      </w:pPr>
    </w:p>
    <w:p w14:paraId="4E88FAB3" w14:textId="77777777" w:rsidR="004250EC" w:rsidRPr="004250EC" w:rsidRDefault="004250EC" w:rsidP="00292D47">
      <w:pPr>
        <w:numPr>
          <w:ilvl w:val="2"/>
          <w:numId w:val="14"/>
        </w:numPr>
        <w:tabs>
          <w:tab w:val="left" w:pos="720"/>
        </w:tabs>
        <w:ind w:left="709" w:hanging="851"/>
        <w:jc w:val="both"/>
        <w:rPr>
          <w:rFonts w:ascii="StobiSerif Regular" w:hAnsi="StobiSerif Regular" w:cs="StobiSerif Regular"/>
          <w:b/>
          <w:bCs/>
          <w:sz w:val="22"/>
          <w:szCs w:val="22"/>
          <w:lang w:val="mk-MK"/>
        </w:rPr>
      </w:pPr>
      <w:r w:rsidRPr="004250EC">
        <w:rPr>
          <w:rFonts w:ascii="StobiSerif Regular" w:hAnsi="StobiSerif Regular" w:cs="StobiSerif Regular"/>
          <w:b/>
          <w:bCs/>
          <w:sz w:val="22"/>
          <w:szCs w:val="22"/>
          <w:lang w:val="mk-MK"/>
        </w:rPr>
        <w:t>Технички карактеристики на помошен вграден материјал</w:t>
      </w:r>
      <w:r w:rsidRPr="004250EC">
        <w:rPr>
          <w:rFonts w:ascii="StobiSerif Regular" w:hAnsi="StobiSerif Regular" w:cs="Calibri"/>
          <w:b/>
          <w:bCs/>
          <w:sz w:val="22"/>
          <w:szCs w:val="22"/>
          <w:lang w:val="mk-MK"/>
        </w:rPr>
        <w:t>-</w:t>
      </w:r>
      <w:r w:rsidRPr="004250EC">
        <w:rPr>
          <w:rFonts w:ascii="StobiSerif Regular" w:hAnsi="StobiSerif Regular" w:cs="StobiSerif Regular"/>
          <w:b/>
          <w:bCs/>
          <w:sz w:val="22"/>
          <w:szCs w:val="22"/>
          <w:lang w:val="mk-MK"/>
        </w:rPr>
        <w:t>украсна трака</w:t>
      </w:r>
    </w:p>
    <w:p w14:paraId="78068EAC" w14:textId="77777777" w:rsidR="004250EC" w:rsidRPr="004250EC" w:rsidRDefault="004250EC" w:rsidP="004250EC">
      <w:pPr>
        <w:tabs>
          <w:tab w:val="left" w:pos="720"/>
          <w:tab w:val="left" w:pos="1980"/>
          <w:tab w:val="left" w:pos="3060"/>
        </w:tabs>
        <w:jc w:val="both"/>
        <w:rPr>
          <w:rFonts w:ascii="StobiSerif Regular" w:hAnsi="StobiSerif Regular" w:cs="StobiSerif Regular"/>
          <w:sz w:val="22"/>
          <w:szCs w:val="22"/>
          <w:lang w:val="mk-MK"/>
        </w:rPr>
      </w:pPr>
      <w:r w:rsidRPr="004250EC">
        <w:rPr>
          <w:rFonts w:ascii="StobiSerif Regular" w:hAnsi="StobiSerif Regular" w:cs="StobiSerif Regular"/>
          <w:sz w:val="22"/>
          <w:szCs w:val="22"/>
          <w:lang w:val="mk-MK"/>
        </w:rPr>
        <w:t>Техничките карактеристики на помошниот вграден материјал</w:t>
      </w:r>
      <w:r w:rsidRPr="004250EC">
        <w:rPr>
          <w:rFonts w:ascii="StobiSerif Regular" w:hAnsi="StobiSerif Regular" w:cs="Calibri"/>
          <w:sz w:val="22"/>
          <w:szCs w:val="22"/>
          <w:lang w:val="mk-MK"/>
        </w:rPr>
        <w:t>-</w:t>
      </w:r>
      <w:r w:rsidRPr="004250EC">
        <w:rPr>
          <w:rFonts w:ascii="StobiSerif Regular" w:hAnsi="StobiSerif Regular" w:cs="StobiSerif Regular"/>
          <w:sz w:val="22"/>
          <w:szCs w:val="22"/>
          <w:lang w:val="mk-MK"/>
        </w:rPr>
        <w:t>украсна трака во златно жолта боја од која се изработени панталоните зимски, се наведени во Табелата бр.</w:t>
      </w:r>
      <w:r w:rsidR="00BF4E64">
        <w:rPr>
          <w:rFonts w:ascii="StobiSerif Regular" w:hAnsi="StobiSerif Regular" w:cs="StobiSerif Regular"/>
          <w:sz w:val="22"/>
          <w:szCs w:val="22"/>
          <w:lang w:val="mk-MK"/>
        </w:rPr>
        <w:t>27</w:t>
      </w:r>
      <w:r w:rsidRPr="004250EC">
        <w:rPr>
          <w:rFonts w:ascii="StobiSerif Regular" w:hAnsi="StobiSerif Regular" w:cs="StobiSerif Regular"/>
          <w:sz w:val="22"/>
          <w:szCs w:val="22"/>
          <w:lang w:val="mk-MK"/>
        </w:rPr>
        <w:t>-г</w:t>
      </w:r>
      <w:r w:rsidR="005F67C9">
        <w:rPr>
          <w:rFonts w:ascii="StobiSerif Regular" w:hAnsi="StobiSerif Regular" w:cs="StobiSerif Regular"/>
          <w:sz w:val="22"/>
          <w:szCs w:val="22"/>
          <w:lang w:val="mk-MK"/>
        </w:rPr>
        <w:t>.</w:t>
      </w:r>
    </w:p>
    <w:p w14:paraId="2E9C6109" w14:textId="77777777" w:rsidR="004250EC" w:rsidRPr="004250EC" w:rsidRDefault="004250EC" w:rsidP="004250EC">
      <w:pPr>
        <w:tabs>
          <w:tab w:val="left" w:pos="720"/>
          <w:tab w:val="left" w:pos="1980"/>
          <w:tab w:val="left" w:pos="3060"/>
        </w:tabs>
        <w:jc w:val="both"/>
        <w:rPr>
          <w:rFonts w:ascii="StobiSerif Regular" w:hAnsi="StobiSerif Regular" w:cs="StobiSerif Regular"/>
          <w:sz w:val="22"/>
          <w:szCs w:val="22"/>
          <w:lang w:val="mk-MK"/>
        </w:rPr>
      </w:pPr>
    </w:p>
    <w:p w14:paraId="4043562F" w14:textId="77777777" w:rsidR="004250EC" w:rsidRPr="004250EC" w:rsidRDefault="004250EC" w:rsidP="004250EC">
      <w:pPr>
        <w:tabs>
          <w:tab w:val="left" w:pos="720"/>
          <w:tab w:val="left" w:pos="1980"/>
          <w:tab w:val="left" w:pos="3060"/>
        </w:tabs>
        <w:jc w:val="both"/>
        <w:rPr>
          <w:rFonts w:ascii="StobiSerif Regular" w:hAnsi="StobiSerif Regular" w:cs="StobiSerif Regular"/>
          <w:sz w:val="22"/>
          <w:szCs w:val="22"/>
          <w:lang w:val="mk-MK"/>
        </w:rPr>
      </w:pPr>
      <w:r w:rsidRPr="004250EC">
        <w:rPr>
          <w:rFonts w:ascii="StobiSerif Regular" w:hAnsi="StobiSerif Regular" w:cs="StobiSerif Regular"/>
          <w:sz w:val="22"/>
          <w:szCs w:val="22"/>
          <w:lang w:val="mk-MK"/>
        </w:rPr>
        <w:t>Табелата бр.</w:t>
      </w:r>
      <w:r w:rsidR="00BF4E64">
        <w:rPr>
          <w:rFonts w:ascii="StobiSerif Regular" w:hAnsi="StobiSerif Regular" w:cs="StobiSerif Regular"/>
          <w:sz w:val="22"/>
          <w:szCs w:val="22"/>
          <w:lang w:val="mk-MK"/>
        </w:rPr>
        <w:t>27</w:t>
      </w:r>
      <w:r w:rsidRPr="004250EC">
        <w:rPr>
          <w:rFonts w:ascii="StobiSerif Regular" w:hAnsi="StobiSerif Regular" w:cs="StobiSerif Regular"/>
          <w:sz w:val="22"/>
          <w:szCs w:val="22"/>
          <w:lang w:val="mk-MK"/>
        </w:rPr>
        <w:t>-г</w:t>
      </w:r>
    </w:p>
    <w:tbl>
      <w:tblPr>
        <w:tblW w:w="10170" w:type="dxa"/>
        <w:jc w:val="center"/>
        <w:tblLayout w:type="fixed"/>
        <w:tblCellMar>
          <w:left w:w="10" w:type="dxa"/>
          <w:right w:w="10" w:type="dxa"/>
        </w:tblCellMar>
        <w:tblLook w:val="04A0" w:firstRow="1" w:lastRow="0" w:firstColumn="1" w:lastColumn="0" w:noHBand="0" w:noVBand="1"/>
      </w:tblPr>
      <w:tblGrid>
        <w:gridCol w:w="2799"/>
        <w:gridCol w:w="2835"/>
        <w:gridCol w:w="1984"/>
        <w:gridCol w:w="2552"/>
      </w:tblGrid>
      <w:tr w:rsidR="004250EC" w:rsidRPr="004250EC" w14:paraId="45374B30" w14:textId="77777777" w:rsidTr="00C5225C">
        <w:trPr>
          <w:trHeight w:val="192"/>
          <w:jc w:val="center"/>
        </w:trPr>
        <w:tc>
          <w:tcPr>
            <w:tcW w:w="280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24E2096" w14:textId="77777777" w:rsidR="004250EC" w:rsidRPr="004250EC" w:rsidRDefault="004250EC" w:rsidP="004250EC">
            <w:pPr>
              <w:autoSpaceDN w:val="0"/>
              <w:spacing w:line="276" w:lineRule="auto"/>
              <w:jc w:val="center"/>
              <w:textAlignment w:val="baseline"/>
              <w:rPr>
                <w:rFonts w:ascii="StobiSerif Regular" w:hAnsi="StobiSerif Regular" w:cs="Arial"/>
                <w:b/>
                <w:bCs/>
                <w:kern w:val="3"/>
                <w:lang w:val="ru-RU"/>
              </w:rPr>
            </w:pPr>
            <w:bookmarkStart w:id="14" w:name="_Hlk63677208"/>
            <w:r w:rsidRPr="004250EC">
              <w:rPr>
                <w:rFonts w:ascii="StobiSerif Regular" w:hAnsi="StobiSerif Regular" w:cs="Arial"/>
                <w:b/>
                <w:bCs/>
                <w:kern w:val="3"/>
                <w:sz w:val="22"/>
                <w:szCs w:val="22"/>
                <w:lang w:val="ru-RU"/>
              </w:rPr>
              <w:t>Својство</w:t>
            </w:r>
          </w:p>
        </w:tc>
        <w:tc>
          <w:tcPr>
            <w:tcW w:w="283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A4520B0" w14:textId="77777777" w:rsidR="004250EC" w:rsidRPr="004250EC" w:rsidRDefault="004250EC" w:rsidP="004250EC">
            <w:pPr>
              <w:autoSpaceDN w:val="0"/>
              <w:spacing w:line="276" w:lineRule="auto"/>
              <w:jc w:val="center"/>
              <w:textAlignment w:val="baseline"/>
              <w:rPr>
                <w:rFonts w:ascii="StobiSerif Regular" w:hAnsi="StobiSerif Regular" w:cs="Arial"/>
                <w:b/>
                <w:bCs/>
                <w:kern w:val="3"/>
                <w:lang w:val="ru-RU"/>
              </w:rPr>
            </w:pPr>
            <w:r w:rsidRPr="004250EC">
              <w:rPr>
                <w:rFonts w:ascii="StobiSerif Regular" w:hAnsi="StobiSerif Regular" w:cs="Arial"/>
                <w:b/>
                <w:bCs/>
                <w:kern w:val="3"/>
                <w:sz w:val="22"/>
                <w:szCs w:val="22"/>
                <w:lang w:val="ru-RU"/>
              </w:rPr>
              <w:t>Метода на испитување</w:t>
            </w:r>
          </w:p>
        </w:tc>
        <w:tc>
          <w:tcPr>
            <w:tcW w:w="198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903E612" w14:textId="77777777" w:rsidR="004250EC" w:rsidRPr="004250EC" w:rsidRDefault="004250EC" w:rsidP="004250EC">
            <w:pPr>
              <w:autoSpaceDN w:val="0"/>
              <w:spacing w:line="276" w:lineRule="auto"/>
              <w:jc w:val="center"/>
              <w:textAlignment w:val="baseline"/>
              <w:rPr>
                <w:rFonts w:ascii="StobiSerif Regular" w:hAnsi="StobiSerif Regular" w:cs="Arial"/>
                <w:b/>
                <w:bCs/>
                <w:kern w:val="3"/>
                <w:lang w:val="ru-RU"/>
              </w:rPr>
            </w:pPr>
            <w:r w:rsidRPr="004250EC">
              <w:rPr>
                <w:rFonts w:ascii="StobiSerif Regular" w:hAnsi="StobiSerif Regular" w:cs="Arial"/>
                <w:b/>
                <w:bCs/>
                <w:kern w:val="3"/>
                <w:sz w:val="22"/>
                <w:szCs w:val="22"/>
                <w:lang w:val="ru-RU"/>
              </w:rPr>
              <w:t>Барање</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9DE3C1" w14:textId="77777777" w:rsidR="004250EC" w:rsidRPr="004250EC" w:rsidRDefault="004250EC" w:rsidP="004250EC">
            <w:pPr>
              <w:autoSpaceDN w:val="0"/>
              <w:spacing w:line="276" w:lineRule="auto"/>
              <w:jc w:val="center"/>
              <w:textAlignment w:val="baseline"/>
              <w:rPr>
                <w:rFonts w:ascii="StobiSerif Regular" w:hAnsi="StobiSerif Regular" w:cs="Arial"/>
                <w:b/>
                <w:bCs/>
                <w:kern w:val="3"/>
                <w:lang w:val="ru-RU"/>
              </w:rPr>
            </w:pPr>
            <w:r w:rsidRPr="004250EC">
              <w:rPr>
                <w:rFonts w:ascii="StobiSerif Regular" w:hAnsi="StobiSerif Regular" w:cs="Arial"/>
                <w:b/>
                <w:bCs/>
                <w:kern w:val="3"/>
                <w:sz w:val="22"/>
                <w:szCs w:val="22"/>
                <w:lang w:val="ru-RU"/>
              </w:rPr>
              <w:t>Дозволено отстапување</w:t>
            </w:r>
          </w:p>
        </w:tc>
      </w:tr>
      <w:tr w:rsidR="004250EC" w:rsidRPr="004250EC" w14:paraId="26A1127D" w14:textId="77777777" w:rsidTr="00C5225C">
        <w:trPr>
          <w:trHeight w:val="334"/>
          <w:jc w:val="center"/>
        </w:trPr>
        <w:tc>
          <w:tcPr>
            <w:tcW w:w="280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54C55D0"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color w:val="000000"/>
                <w:kern w:val="3"/>
                <w:sz w:val="22"/>
                <w:szCs w:val="22"/>
                <w:lang w:val="ru-RU"/>
              </w:rPr>
              <w:lastRenderedPageBreak/>
              <w:t>Квантитативна хемиска анализа (суровински состав):</w:t>
            </w:r>
          </w:p>
        </w:tc>
        <w:tc>
          <w:tcPr>
            <w:tcW w:w="283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C85038D"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ru-RU"/>
              </w:rPr>
            </w:pPr>
            <w:r w:rsidRPr="004250EC">
              <w:rPr>
                <w:rFonts w:ascii="StobiSerif Regular" w:hAnsi="StobiSerif Regular" w:cs="Arial"/>
                <w:color w:val="000000"/>
                <w:kern w:val="3"/>
                <w:sz w:val="22"/>
                <w:szCs w:val="22"/>
                <w:lang w:val="ru-RU"/>
              </w:rPr>
              <w:t>MKC EN ISO 1833</w:t>
            </w:r>
          </w:p>
        </w:tc>
        <w:tc>
          <w:tcPr>
            <w:tcW w:w="198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5E5FCC8"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ru-RU"/>
              </w:rPr>
            </w:pPr>
            <w:r w:rsidRPr="004250EC">
              <w:rPr>
                <w:rFonts w:ascii="StobiSerif Regular" w:hAnsi="StobiSerif Regular" w:cs="Arial"/>
                <w:color w:val="000000"/>
                <w:kern w:val="3"/>
                <w:sz w:val="22"/>
                <w:szCs w:val="22"/>
                <w:lang w:val="ru-RU"/>
              </w:rPr>
              <w:t>100% полиестер</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1F6637"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ru-RU"/>
              </w:rPr>
            </w:pPr>
            <w:r w:rsidRPr="004250EC">
              <w:rPr>
                <w:rFonts w:ascii="StobiSerif Regular" w:hAnsi="StobiSerif Regular" w:cs="Arial"/>
                <w:color w:val="000000"/>
                <w:kern w:val="3"/>
                <w:sz w:val="22"/>
                <w:szCs w:val="22"/>
                <w:lang w:val="ru-RU"/>
              </w:rPr>
              <w:t>/</w:t>
            </w:r>
          </w:p>
        </w:tc>
      </w:tr>
    </w:tbl>
    <w:bookmarkEnd w:id="14"/>
    <w:p w14:paraId="0C4F1C55" w14:textId="77777777" w:rsidR="004250EC" w:rsidRPr="004250EC" w:rsidRDefault="004250EC" w:rsidP="004250EC">
      <w:pPr>
        <w:tabs>
          <w:tab w:val="left" w:pos="1134"/>
        </w:tabs>
        <w:suppressAutoHyphens w:val="0"/>
        <w:spacing w:after="120" w:line="276" w:lineRule="auto"/>
        <w:jc w:val="both"/>
        <w:rPr>
          <w:rFonts w:ascii="StobiSerif Regular" w:hAnsi="StobiSerif Regular" w:cs="StobiSerif Regular"/>
          <w:color w:val="000000"/>
          <w:sz w:val="22"/>
          <w:szCs w:val="22"/>
          <w:lang w:val="mk-MK"/>
        </w:rPr>
      </w:pPr>
      <w:r w:rsidRPr="004250EC">
        <w:rPr>
          <w:rFonts w:ascii="StobiSerif Regular" w:hAnsi="StobiSerif Regular"/>
          <w:b/>
          <w:bCs/>
          <w:sz w:val="22"/>
          <w:szCs w:val="22"/>
          <w:lang w:val="mk-MK"/>
        </w:rPr>
        <w:t>Напомена:</w:t>
      </w:r>
      <w:r w:rsidRPr="004250EC">
        <w:rPr>
          <w:rFonts w:ascii="StobiSerif Regular" w:hAnsi="StobiSerif Regular"/>
          <w:sz w:val="22"/>
          <w:szCs w:val="22"/>
          <w:lang w:val="mk-MK"/>
        </w:rPr>
        <w:tab/>
      </w:r>
      <w:r w:rsidRPr="004250EC">
        <w:rPr>
          <w:rFonts w:ascii="StobiSerif Regular" w:hAnsi="StobiSerif Regular" w:cs="StobiSerif Regular"/>
          <w:color w:val="000000"/>
          <w:sz w:val="22"/>
          <w:szCs w:val="22"/>
          <w:lang w:val="mk-MK"/>
        </w:rPr>
        <w:t>Својствата се испитуваат според наведениот стандард или со негов еквивалент.</w:t>
      </w:r>
    </w:p>
    <w:p w14:paraId="51FE90F7" w14:textId="77777777" w:rsidR="004250EC" w:rsidRPr="004250EC" w:rsidRDefault="004250EC" w:rsidP="004250EC">
      <w:pPr>
        <w:tabs>
          <w:tab w:val="left" w:pos="720"/>
          <w:tab w:val="left" w:pos="1980"/>
          <w:tab w:val="left" w:pos="3060"/>
        </w:tabs>
        <w:jc w:val="both"/>
        <w:rPr>
          <w:rFonts w:ascii="StobiSerif Regular" w:hAnsi="StobiSerif Regular" w:cs="Calibri"/>
          <w:color w:val="000000"/>
          <w:sz w:val="22"/>
          <w:szCs w:val="22"/>
          <w:lang w:val="mk-MK"/>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0"/>
      </w:tblGrid>
      <w:tr w:rsidR="004250EC" w:rsidRPr="004250EC" w14:paraId="25429FF2" w14:textId="77777777" w:rsidTr="00C5225C">
        <w:trPr>
          <w:trHeight w:val="589"/>
        </w:trPr>
        <w:tc>
          <w:tcPr>
            <w:tcW w:w="5000" w:type="pct"/>
            <w:tcBorders>
              <w:top w:val="single" w:sz="4" w:space="0" w:color="auto"/>
              <w:left w:val="single" w:sz="4" w:space="0" w:color="auto"/>
              <w:bottom w:val="single" w:sz="4" w:space="0" w:color="auto"/>
              <w:right w:val="single" w:sz="4" w:space="0" w:color="auto"/>
            </w:tcBorders>
            <w:vAlign w:val="center"/>
          </w:tcPr>
          <w:p w14:paraId="2E0C3464" w14:textId="77777777" w:rsidR="004250EC" w:rsidRPr="004250EC" w:rsidRDefault="004250EC" w:rsidP="004250EC">
            <w:pPr>
              <w:tabs>
                <w:tab w:val="left" w:pos="720"/>
              </w:tabs>
              <w:suppressAutoHyphens w:val="0"/>
              <w:spacing w:line="276" w:lineRule="auto"/>
              <w:jc w:val="center"/>
              <w:rPr>
                <w:rFonts w:ascii="StobiSerif Regular" w:eastAsia="Calibri" w:hAnsi="StobiSerif Regular" w:cs="StobiSerif Regular"/>
                <w:b/>
                <w:bCs/>
                <w:lang w:val="ru-RU"/>
              </w:rPr>
            </w:pPr>
            <w:r w:rsidRPr="004250EC">
              <w:rPr>
                <w:rFonts w:ascii="StobiSerif Regular" w:eastAsia="Calibri" w:hAnsi="StobiSerif Regular" w:cs="StobiSerif Regular"/>
                <w:b/>
                <w:bCs/>
                <w:sz w:val="22"/>
                <w:szCs w:val="22"/>
                <w:lang w:val="ru-RU"/>
              </w:rPr>
              <w:t>Симболи за одржување на готов производ</w:t>
            </w:r>
          </w:p>
        </w:tc>
      </w:tr>
      <w:tr w:rsidR="004250EC" w:rsidRPr="004250EC" w14:paraId="537AB1E7" w14:textId="77777777" w:rsidTr="00C5225C">
        <w:trPr>
          <w:trHeight w:val="589"/>
        </w:trPr>
        <w:tc>
          <w:tcPr>
            <w:tcW w:w="5000" w:type="pct"/>
            <w:tcBorders>
              <w:top w:val="single" w:sz="4" w:space="0" w:color="auto"/>
              <w:left w:val="single" w:sz="4" w:space="0" w:color="auto"/>
              <w:bottom w:val="single" w:sz="4" w:space="0" w:color="auto"/>
              <w:right w:val="single" w:sz="4" w:space="0" w:color="auto"/>
            </w:tcBorders>
            <w:vAlign w:val="center"/>
          </w:tcPr>
          <w:p w14:paraId="07FEC290" w14:textId="77777777" w:rsidR="004250EC" w:rsidRPr="004250EC" w:rsidRDefault="004250EC" w:rsidP="004250EC">
            <w:pPr>
              <w:tabs>
                <w:tab w:val="left" w:pos="720"/>
              </w:tabs>
              <w:suppressAutoHyphens w:val="0"/>
              <w:spacing w:line="276" w:lineRule="auto"/>
              <w:jc w:val="center"/>
              <w:rPr>
                <w:rFonts w:ascii="StobiSerif Regular" w:eastAsia="Calibri" w:hAnsi="StobiSerif Regular" w:cs="StobiSerif Regular"/>
                <w:b/>
                <w:bCs/>
                <w:lang w:val="ru-RU"/>
              </w:rPr>
            </w:pPr>
            <w:r>
              <w:rPr>
                <w:rFonts w:ascii="StobiSerif Regular" w:eastAsia="Calibri" w:hAnsi="StobiSerif Regular" w:cs="StobiSerif Regular"/>
                <w:b/>
                <w:bCs/>
                <w:noProof/>
                <w:sz w:val="22"/>
                <w:szCs w:val="22"/>
                <w:lang w:eastAsia="en-GB"/>
              </w:rPr>
              <w:drawing>
                <wp:inline distT="0" distB="0" distL="0" distR="0" wp14:anchorId="36F03A93" wp14:editId="3903DABE">
                  <wp:extent cx="478155" cy="478155"/>
                  <wp:effectExtent l="0" t="0" r="0" b="0"/>
                  <wp:docPr id="28" name="Picture 28" descr="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4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8155" cy="478155"/>
                          </a:xfrm>
                          <a:prstGeom prst="rect">
                            <a:avLst/>
                          </a:prstGeom>
                          <a:noFill/>
                          <a:ln>
                            <a:noFill/>
                          </a:ln>
                        </pic:spPr>
                      </pic:pic>
                    </a:graphicData>
                  </a:graphic>
                </wp:inline>
              </w:drawing>
            </w:r>
            <w:r>
              <w:rPr>
                <w:rFonts w:ascii="StobiSerif Regular" w:eastAsia="Calibri" w:hAnsi="StobiSerif Regular" w:cs="StobiSerif Regular"/>
                <w:b/>
                <w:bCs/>
                <w:noProof/>
                <w:sz w:val="22"/>
                <w:szCs w:val="22"/>
                <w:lang w:eastAsia="en-GB"/>
              </w:rPr>
              <w:drawing>
                <wp:inline distT="0" distB="0" distL="0" distR="0" wp14:anchorId="63EB847C" wp14:editId="5D46849A">
                  <wp:extent cx="436245" cy="436245"/>
                  <wp:effectExtent l="0" t="0" r="1905" b="1905"/>
                  <wp:docPr id="27" name="Picture 27" descr="zehli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zehlit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6245" cy="436245"/>
                          </a:xfrm>
                          <a:prstGeom prst="rect">
                            <a:avLst/>
                          </a:prstGeom>
                          <a:noFill/>
                          <a:ln>
                            <a:noFill/>
                          </a:ln>
                        </pic:spPr>
                      </pic:pic>
                    </a:graphicData>
                  </a:graphic>
                </wp:inline>
              </w:drawing>
            </w:r>
            <w:r>
              <w:rPr>
                <w:rFonts w:ascii="StobiSerif Regular" w:eastAsia="Calibri" w:hAnsi="StobiSerif Regular" w:cs="StobiSerif Regular"/>
                <w:b/>
                <w:bCs/>
                <w:noProof/>
                <w:sz w:val="22"/>
                <w:szCs w:val="22"/>
                <w:lang w:eastAsia="en-GB"/>
              </w:rPr>
              <w:drawing>
                <wp:inline distT="0" distB="0" distL="0" distR="0" wp14:anchorId="7559F5F0" wp14:editId="173CEAE8">
                  <wp:extent cx="381635" cy="381635"/>
                  <wp:effectExtent l="0" t="0" r="0" b="0"/>
                  <wp:docPr id="26" name="Picture 26"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1635" cy="381635"/>
                          </a:xfrm>
                          <a:prstGeom prst="rect">
                            <a:avLst/>
                          </a:prstGeom>
                          <a:noFill/>
                          <a:ln>
                            <a:noFill/>
                          </a:ln>
                        </pic:spPr>
                      </pic:pic>
                    </a:graphicData>
                  </a:graphic>
                </wp:inline>
              </w:drawing>
            </w:r>
            <w:r>
              <w:rPr>
                <w:rFonts w:ascii="StobiSerif Regular" w:eastAsia="Calibri" w:hAnsi="StobiSerif Regular" w:cs="StobiSerif Regular"/>
                <w:b/>
                <w:bCs/>
                <w:noProof/>
                <w:sz w:val="22"/>
                <w:szCs w:val="22"/>
                <w:lang w:eastAsia="en-GB"/>
              </w:rPr>
              <w:drawing>
                <wp:inline distT="0" distB="0" distL="0" distR="0" wp14:anchorId="170C7D5B" wp14:editId="5531D2F1">
                  <wp:extent cx="399415" cy="399415"/>
                  <wp:effectExtent l="0" t="0" r="635" b="635"/>
                  <wp:docPr id="25" name="Picture 25" descr="bele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beleni"/>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9415" cy="399415"/>
                          </a:xfrm>
                          <a:prstGeom prst="rect">
                            <a:avLst/>
                          </a:prstGeom>
                          <a:noFill/>
                          <a:ln>
                            <a:noFill/>
                          </a:ln>
                        </pic:spPr>
                      </pic:pic>
                    </a:graphicData>
                  </a:graphic>
                </wp:inline>
              </w:drawing>
            </w:r>
            <w:r>
              <w:rPr>
                <w:rFonts w:ascii="StobiSerif Regular" w:eastAsia="Calibri" w:hAnsi="StobiSerif Regular" w:cs="StobiSerif Regular"/>
                <w:b/>
                <w:bCs/>
                <w:noProof/>
                <w:sz w:val="22"/>
                <w:szCs w:val="22"/>
                <w:lang w:eastAsia="en-GB"/>
              </w:rPr>
              <w:drawing>
                <wp:inline distT="0" distB="0" distL="0" distR="0" wp14:anchorId="73763AF1" wp14:editId="19C03620">
                  <wp:extent cx="429895" cy="429895"/>
                  <wp:effectExtent l="0" t="0" r="8255" b="8255"/>
                  <wp:docPr id="24" name="Picture 24" descr="chemicke-ciste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hemicke-cisten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9895" cy="429895"/>
                          </a:xfrm>
                          <a:prstGeom prst="rect">
                            <a:avLst/>
                          </a:prstGeom>
                          <a:noFill/>
                          <a:ln>
                            <a:noFill/>
                          </a:ln>
                        </pic:spPr>
                      </pic:pic>
                    </a:graphicData>
                  </a:graphic>
                </wp:inline>
              </w:drawing>
            </w:r>
          </w:p>
        </w:tc>
      </w:tr>
    </w:tbl>
    <w:p w14:paraId="37AF25A8" w14:textId="438610FE" w:rsidR="004250EC" w:rsidRPr="004250EC" w:rsidRDefault="004250EC" w:rsidP="004250EC">
      <w:pPr>
        <w:tabs>
          <w:tab w:val="left" w:pos="720"/>
          <w:tab w:val="left" w:pos="2160"/>
          <w:tab w:val="left" w:pos="2520"/>
          <w:tab w:val="left" w:pos="3060"/>
        </w:tabs>
        <w:jc w:val="both"/>
        <w:rPr>
          <w:rFonts w:ascii="StobiSerif Regular" w:hAnsi="StobiSerif Regular" w:cs="StobiSerif Regular"/>
          <w:b/>
          <w:bCs/>
          <w:color w:val="000000"/>
          <w:sz w:val="22"/>
          <w:szCs w:val="22"/>
          <w:lang w:val="mk-MK"/>
        </w:rPr>
      </w:pPr>
      <w:r w:rsidRPr="004250EC">
        <w:rPr>
          <w:rFonts w:ascii="StobiSerif Regular" w:hAnsi="StobiSerif Regular" w:cs="StobiSerif Regular"/>
          <w:b/>
          <w:bCs/>
          <w:color w:val="000000"/>
          <w:sz w:val="22"/>
          <w:szCs w:val="22"/>
          <w:lang w:val="mk-MK"/>
        </w:rPr>
        <w:br/>
      </w:r>
    </w:p>
    <w:p w14:paraId="5544698F" w14:textId="77777777" w:rsidR="004250EC" w:rsidRPr="004250EC" w:rsidRDefault="004250EC" w:rsidP="004250EC">
      <w:pPr>
        <w:tabs>
          <w:tab w:val="left" w:pos="720"/>
          <w:tab w:val="left" w:pos="2160"/>
          <w:tab w:val="left" w:pos="2520"/>
          <w:tab w:val="left" w:pos="3060"/>
        </w:tabs>
        <w:jc w:val="both"/>
        <w:rPr>
          <w:rFonts w:ascii="StobiSerif Regular" w:hAnsi="StobiSerif Regular" w:cs="StobiSerif Regular"/>
          <w:b/>
          <w:bCs/>
          <w:color w:val="000000"/>
          <w:sz w:val="22"/>
          <w:szCs w:val="22"/>
          <w:lang w:val="mk-MK"/>
        </w:rPr>
      </w:pPr>
    </w:p>
    <w:p w14:paraId="3C927063" w14:textId="77777777" w:rsidR="004250EC" w:rsidRPr="004250EC" w:rsidRDefault="004250EC" w:rsidP="004250EC">
      <w:pPr>
        <w:tabs>
          <w:tab w:val="left" w:pos="720"/>
          <w:tab w:val="left" w:pos="2160"/>
          <w:tab w:val="left" w:pos="2520"/>
          <w:tab w:val="left" w:pos="3060"/>
        </w:tabs>
        <w:jc w:val="both"/>
        <w:rPr>
          <w:rFonts w:ascii="StobiSerif Regular" w:hAnsi="StobiSerif Regular" w:cs="StobiSerif Regular"/>
          <w:b/>
          <w:bCs/>
          <w:color w:val="000000"/>
          <w:sz w:val="22"/>
          <w:szCs w:val="22"/>
          <w:lang w:val="mk-MK"/>
        </w:rPr>
      </w:pPr>
      <w:r w:rsidRPr="004250EC">
        <w:rPr>
          <w:rFonts w:ascii="StobiSerif Regular" w:hAnsi="StobiSerif Regular" w:cs="StobiSerif Regular"/>
          <w:b/>
          <w:bCs/>
          <w:color w:val="000000"/>
          <w:sz w:val="22"/>
          <w:szCs w:val="22"/>
          <w:lang w:val="mk-MK"/>
        </w:rPr>
        <w:t>2.2</w:t>
      </w:r>
      <w:r w:rsidRPr="004250EC">
        <w:rPr>
          <w:rFonts w:ascii="StobiSerif Regular" w:hAnsi="StobiSerif Regular" w:cs="StobiSerif Regular"/>
          <w:b/>
          <w:bCs/>
          <w:color w:val="000000"/>
          <w:sz w:val="22"/>
          <w:szCs w:val="22"/>
          <w:lang w:val="mk-MK"/>
        </w:rPr>
        <w:tab/>
        <w:t>Крој на панталони зимски</w:t>
      </w:r>
    </w:p>
    <w:p w14:paraId="58EE4CD9" w14:textId="77777777" w:rsidR="004250EC" w:rsidRPr="004250EC" w:rsidRDefault="004250EC" w:rsidP="004250EC">
      <w:pPr>
        <w:autoSpaceDN w:val="0"/>
        <w:spacing w:line="276" w:lineRule="auto"/>
        <w:jc w:val="both"/>
        <w:textAlignment w:val="baseline"/>
        <w:rPr>
          <w:rFonts w:ascii="StobiSerif Regular" w:hAnsi="StobiSerif Regular" w:cs="Arial"/>
          <w:kern w:val="3"/>
          <w:sz w:val="22"/>
          <w:szCs w:val="22"/>
        </w:rPr>
      </w:pPr>
      <w:bookmarkStart w:id="15" w:name="_Hlk63758070"/>
      <w:r w:rsidRPr="004250EC">
        <w:rPr>
          <w:rFonts w:ascii="StobiSerif Regular" w:hAnsi="StobiSerif Regular" w:cs="Arial"/>
          <w:kern w:val="3"/>
          <w:sz w:val="22"/>
          <w:szCs w:val="22"/>
          <w:lang w:val="mk-MK"/>
        </w:rPr>
        <w:t>Панталоните зимски го имаат следниот крој</w:t>
      </w:r>
      <w:r w:rsidRPr="004250EC">
        <w:rPr>
          <w:rFonts w:ascii="StobiSerif Regular" w:hAnsi="StobiSerif Regular" w:cs="Arial"/>
          <w:kern w:val="3"/>
          <w:sz w:val="22"/>
          <w:szCs w:val="22"/>
          <w:lang w:val="en-US"/>
        </w:rPr>
        <w:t xml:space="preserve">: </w:t>
      </w:r>
      <w:r w:rsidRPr="004250EC">
        <w:rPr>
          <w:rFonts w:ascii="StobiSerif Regular" w:hAnsi="StobiSerif Regular" w:cs="Arial"/>
          <w:kern w:val="3"/>
          <w:sz w:val="22"/>
          <w:szCs w:val="22"/>
          <w:lang w:val="mk-MK"/>
        </w:rPr>
        <w:t xml:space="preserve">се изработуваат од темно сина ткаенина. На предната страна панталоните имаат коси внатрешни џебови, со штепуван отвор и со зајакнати краеви. Ногавиците се без манжетни, а внатрешниот долен раб, е опшиен со трака-крзавица. На секоја страна на предницата, во коланот, панталоните имаат по две фалти. Панталоните се закопчуваат со скриен пластичен патент и пластично копче </w:t>
      </w:r>
      <w:r w:rsidRPr="004250EC">
        <w:rPr>
          <w:rFonts w:ascii="StobiSerif Regular" w:hAnsi="StobiSerif Regular" w:cs="Arial"/>
          <w:kern w:val="3"/>
          <w:sz w:val="22"/>
          <w:szCs w:val="22"/>
          <w:lang w:val="ru-RU"/>
        </w:rPr>
        <w:t>ø 14,5-15,5 mm, сошиено на продолжеток од левата страна на колан</w:t>
      </w:r>
      <w:r w:rsidR="00BF4E64">
        <w:rPr>
          <w:rFonts w:ascii="StobiSerif Regular" w:hAnsi="StobiSerif Regular" w:cs="Arial"/>
          <w:kern w:val="3"/>
          <w:sz w:val="22"/>
          <w:szCs w:val="22"/>
          <w:lang w:val="ru-RU"/>
        </w:rPr>
        <w:t>от</w:t>
      </w:r>
      <w:r w:rsidRPr="004250EC">
        <w:rPr>
          <w:rFonts w:ascii="StobiSerif Regular" w:hAnsi="StobiSerif Regular" w:cs="Arial"/>
          <w:kern w:val="3"/>
          <w:sz w:val="22"/>
          <w:szCs w:val="22"/>
          <w:lang w:val="ru-RU"/>
        </w:rPr>
        <w:t>. На задната страна на панталоните има по еден ушиток. На коланот, по обемот, од основниот материјал се сошиени 6 гајки за вметнување на ремен, со ширина од 1сm (±3 %)</w:t>
      </w:r>
      <w:r w:rsidR="00BF4E64">
        <w:rPr>
          <w:rFonts w:ascii="StobiSerif Regular" w:hAnsi="StobiSerif Regular" w:cs="Arial"/>
          <w:kern w:val="3"/>
          <w:sz w:val="22"/>
          <w:szCs w:val="22"/>
          <w:lang w:val="ru-RU"/>
        </w:rPr>
        <w:t xml:space="preserve"> и</w:t>
      </w:r>
      <w:r w:rsidRPr="004250EC">
        <w:rPr>
          <w:rFonts w:ascii="StobiSerif Regular" w:hAnsi="StobiSerif Regular" w:cs="Arial"/>
          <w:kern w:val="3"/>
          <w:sz w:val="22"/>
          <w:szCs w:val="22"/>
          <w:lang w:val="ru-RU"/>
        </w:rPr>
        <w:t xml:space="preserve"> должина од 5сm (±3 %). Во коланот е вметната леплива меѓу-постава. Во страничните надворешни шавови, по целата должина на ногавицата, вметната е украсна жолта трака од 2-2,5 mm. Предниот дел од ногавиците, до висина на колената, е пост</w:t>
      </w:r>
      <w:r w:rsidR="00CB4308">
        <w:rPr>
          <w:rFonts w:ascii="StobiSerif Regular" w:hAnsi="StobiSerif Regular" w:cs="Arial"/>
          <w:kern w:val="3"/>
          <w:sz w:val="22"/>
          <w:szCs w:val="22"/>
          <w:lang w:val="ru-RU"/>
        </w:rPr>
        <w:t>авен со постава. Ткаенина</w:t>
      </w:r>
      <w:r w:rsidR="00BF4E64">
        <w:rPr>
          <w:rFonts w:ascii="StobiSerif Regular" w:hAnsi="StobiSerif Regular" w:cs="Arial"/>
          <w:kern w:val="3"/>
          <w:sz w:val="22"/>
          <w:szCs w:val="22"/>
          <w:lang w:val="ru-RU"/>
        </w:rPr>
        <w:t>та</w:t>
      </w:r>
      <w:r w:rsidR="00CB4308">
        <w:rPr>
          <w:rFonts w:ascii="StobiSerif Regular" w:hAnsi="StobiSerif Regular" w:cs="Arial"/>
          <w:kern w:val="3"/>
          <w:sz w:val="22"/>
          <w:szCs w:val="22"/>
          <w:lang w:val="ru-RU"/>
        </w:rPr>
        <w:t xml:space="preserve"> за џеб</w:t>
      </w:r>
      <w:r w:rsidRPr="004250EC">
        <w:rPr>
          <w:rFonts w:ascii="StobiSerif Regular" w:hAnsi="StobiSerif Regular" w:cs="Arial"/>
          <w:kern w:val="3"/>
          <w:sz w:val="22"/>
          <w:szCs w:val="22"/>
          <w:lang w:val="ru-RU"/>
        </w:rPr>
        <w:t>овина</w:t>
      </w:r>
      <w:r w:rsidR="00BF4E64">
        <w:rPr>
          <w:rFonts w:ascii="StobiSerif Regular" w:hAnsi="StobiSerif Regular" w:cs="Arial"/>
          <w:kern w:val="3"/>
          <w:sz w:val="22"/>
          <w:szCs w:val="22"/>
          <w:lang w:val="ru-RU"/>
        </w:rPr>
        <w:t>та</w:t>
      </w:r>
      <w:r w:rsidRPr="004250EC">
        <w:rPr>
          <w:rFonts w:ascii="StobiSerif Regular" w:hAnsi="StobiSerif Regular" w:cs="Arial"/>
          <w:kern w:val="3"/>
          <w:sz w:val="22"/>
          <w:szCs w:val="22"/>
          <w:lang w:val="ru-RU"/>
        </w:rPr>
        <w:t xml:space="preserve"> е во црна боја. Густина</w:t>
      </w:r>
      <w:r w:rsidR="00BF4E64">
        <w:rPr>
          <w:rFonts w:ascii="StobiSerif Regular" w:hAnsi="StobiSerif Regular" w:cs="Arial"/>
          <w:kern w:val="3"/>
          <w:sz w:val="22"/>
          <w:szCs w:val="22"/>
          <w:lang w:val="ru-RU"/>
        </w:rPr>
        <w:t>та</w:t>
      </w:r>
      <w:r w:rsidRPr="004250EC">
        <w:rPr>
          <w:rFonts w:ascii="StobiSerif Regular" w:hAnsi="StobiSerif Regular" w:cs="Arial"/>
          <w:kern w:val="3"/>
          <w:sz w:val="22"/>
          <w:szCs w:val="22"/>
          <w:lang w:val="ru-RU"/>
        </w:rPr>
        <w:t xml:space="preserve"> на убоди кај шавовите е 4-5/cm, a на штеповите 3-4/cm. Конецот за шиење е во боја на основна ткаенина полиестерски. На задната страна од панталоните, на појасницата, е сошиена трајна текстилна етикета со </w:t>
      </w:r>
      <w:r w:rsidR="00891F92">
        <w:rPr>
          <w:rFonts w:ascii="StobiSerif Regular" w:hAnsi="StobiSerif Regular" w:cs="Arial"/>
          <w:kern w:val="3"/>
          <w:sz w:val="22"/>
          <w:szCs w:val="22"/>
          <w:lang w:val="ru-RU"/>
        </w:rPr>
        <w:t>податоци за  големински број, су</w:t>
      </w:r>
      <w:r w:rsidRPr="004250EC">
        <w:rPr>
          <w:rFonts w:ascii="StobiSerif Regular" w:hAnsi="StobiSerif Regular" w:cs="Arial"/>
          <w:kern w:val="3"/>
          <w:sz w:val="22"/>
          <w:szCs w:val="22"/>
          <w:lang w:val="ru-RU"/>
        </w:rPr>
        <w:t>ровински состав, симболи за одржување и име на производителот.</w:t>
      </w:r>
    </w:p>
    <w:p w14:paraId="4906F43A" w14:textId="77777777" w:rsidR="004250EC" w:rsidRPr="004250EC" w:rsidRDefault="004250EC" w:rsidP="004250EC">
      <w:pPr>
        <w:autoSpaceDN w:val="0"/>
        <w:spacing w:after="200" w:line="276" w:lineRule="auto"/>
        <w:jc w:val="both"/>
        <w:textAlignment w:val="baseline"/>
        <w:rPr>
          <w:rFonts w:ascii="StobiSerif Regular" w:hAnsi="StobiSerif Regular" w:cs="Arial"/>
          <w:kern w:val="3"/>
          <w:sz w:val="22"/>
          <w:szCs w:val="22"/>
        </w:rPr>
      </w:pPr>
      <w:r w:rsidRPr="004250EC">
        <w:rPr>
          <w:rFonts w:ascii="StobiSerif Regular" w:hAnsi="StobiSerif Regular" w:cs="Arial"/>
          <w:b/>
          <w:kern w:val="3"/>
          <w:sz w:val="22"/>
          <w:szCs w:val="22"/>
          <w:lang w:val="mk-MK"/>
        </w:rPr>
        <w:t>Напомена</w:t>
      </w:r>
      <w:r w:rsidRPr="004250EC">
        <w:rPr>
          <w:rFonts w:ascii="StobiSerif Regular" w:hAnsi="StobiSerif Regular" w:cs="Arial"/>
          <w:b/>
          <w:kern w:val="3"/>
          <w:sz w:val="22"/>
          <w:szCs w:val="22"/>
          <w:lang w:val="en-US"/>
        </w:rPr>
        <w:t>:</w:t>
      </w:r>
      <w:r w:rsidR="00BF4E64">
        <w:rPr>
          <w:rFonts w:ascii="StobiSerif Regular" w:hAnsi="StobiSerif Regular" w:cs="Arial"/>
          <w:b/>
          <w:kern w:val="3"/>
          <w:sz w:val="22"/>
          <w:szCs w:val="22"/>
          <w:lang w:val="mk-MK"/>
        </w:rPr>
        <w:t xml:space="preserve"> </w:t>
      </w:r>
      <w:r w:rsidR="00BF4E64">
        <w:rPr>
          <w:rFonts w:ascii="StobiSerif Regular" w:hAnsi="StobiSerif Regular" w:cs="Arial"/>
          <w:kern w:val="3"/>
          <w:sz w:val="22"/>
          <w:szCs w:val="22"/>
          <w:lang w:val="mk-MK"/>
        </w:rPr>
        <w:t>Д</w:t>
      </w:r>
      <w:r w:rsidRPr="004250EC">
        <w:rPr>
          <w:rFonts w:ascii="StobiSerif Regular" w:hAnsi="StobiSerif Regular" w:cs="Arial"/>
          <w:kern w:val="3"/>
          <w:sz w:val="22"/>
          <w:szCs w:val="22"/>
          <w:lang w:val="mk-MK"/>
        </w:rPr>
        <w:t xml:space="preserve">озволеното отстапување за мерките за кои е дефинирана фиксна вредност изнесува </w:t>
      </w:r>
      <w:r w:rsidRPr="004250EC">
        <w:rPr>
          <w:rFonts w:ascii="StobiSerif Regular" w:hAnsi="StobiSerif Regular" w:cs="Arial"/>
          <w:kern w:val="3"/>
          <w:sz w:val="22"/>
          <w:szCs w:val="22"/>
          <w:lang w:val="ru-RU"/>
        </w:rPr>
        <w:t xml:space="preserve">±5 </w:t>
      </w:r>
      <w:r w:rsidRPr="004250EC">
        <w:rPr>
          <w:rFonts w:ascii="StobiSerif Regular" w:hAnsi="StobiSerif Regular" w:cs="Arial"/>
          <w:kern w:val="3"/>
          <w:sz w:val="22"/>
          <w:szCs w:val="22"/>
          <w:lang w:val="en-US"/>
        </w:rPr>
        <w:t>%</w:t>
      </w:r>
    </w:p>
    <w:bookmarkEnd w:id="15"/>
    <w:p w14:paraId="2AD43548" w14:textId="77777777" w:rsidR="004250EC" w:rsidRPr="004250EC" w:rsidRDefault="004250EC" w:rsidP="004250EC">
      <w:pPr>
        <w:tabs>
          <w:tab w:val="left" w:pos="720"/>
          <w:tab w:val="left" w:pos="1980"/>
          <w:tab w:val="left" w:pos="2160"/>
          <w:tab w:val="left" w:pos="3060"/>
        </w:tabs>
        <w:jc w:val="both"/>
        <w:rPr>
          <w:rFonts w:ascii="StobiSerif Regular" w:hAnsi="StobiSerif Regular" w:cs="StobiSerif Regular"/>
          <w:b/>
          <w:bCs/>
          <w:color w:val="000000"/>
          <w:sz w:val="22"/>
          <w:szCs w:val="22"/>
          <w:lang w:val="mk-MK"/>
        </w:rPr>
      </w:pPr>
    </w:p>
    <w:p w14:paraId="2A0CC753" w14:textId="77777777" w:rsidR="004250EC" w:rsidRPr="006E3AF8" w:rsidRDefault="006E3AF8" w:rsidP="006E3AF8">
      <w:pPr>
        <w:tabs>
          <w:tab w:val="left" w:pos="720"/>
          <w:tab w:val="left" w:pos="2160"/>
          <w:tab w:val="left" w:pos="2520"/>
          <w:tab w:val="left" w:pos="3060"/>
        </w:tabs>
        <w:jc w:val="both"/>
        <w:rPr>
          <w:rFonts w:ascii="StobiSerif Regular" w:hAnsi="StobiSerif Regular" w:cs="StobiSerif Regular"/>
          <w:b/>
          <w:bCs/>
          <w:color w:val="000000"/>
        </w:rPr>
      </w:pPr>
      <w:r>
        <w:rPr>
          <w:rFonts w:ascii="StobiSerif Regular" w:hAnsi="StobiSerif Regular" w:cs="StobiSerif Regular"/>
          <w:b/>
          <w:bCs/>
          <w:color w:val="000000"/>
          <w:lang w:val="mk-MK"/>
        </w:rPr>
        <w:t xml:space="preserve">2.3   </w:t>
      </w:r>
      <w:proofErr w:type="spellStart"/>
      <w:r w:rsidR="004250EC" w:rsidRPr="006E3AF8">
        <w:rPr>
          <w:rFonts w:ascii="StobiSerif Regular" w:hAnsi="StobiSerif Regular" w:cs="StobiSerif Regular"/>
          <w:b/>
          <w:bCs/>
          <w:color w:val="000000"/>
        </w:rPr>
        <w:t>Технички</w:t>
      </w:r>
      <w:proofErr w:type="spellEnd"/>
      <w:r w:rsidR="00BF4E64">
        <w:rPr>
          <w:rFonts w:ascii="StobiSerif Regular" w:hAnsi="StobiSerif Regular" w:cs="StobiSerif Regular"/>
          <w:b/>
          <w:bCs/>
          <w:color w:val="000000"/>
          <w:lang w:val="mk-MK"/>
        </w:rPr>
        <w:t xml:space="preserve"> </w:t>
      </w:r>
      <w:proofErr w:type="spellStart"/>
      <w:r w:rsidR="004250EC" w:rsidRPr="006E3AF8">
        <w:rPr>
          <w:rFonts w:ascii="StobiSerif Regular" w:hAnsi="StobiSerif Regular" w:cs="StobiSerif Regular"/>
          <w:b/>
          <w:bCs/>
          <w:color w:val="000000"/>
        </w:rPr>
        <w:t>карактеристики</w:t>
      </w:r>
      <w:proofErr w:type="spellEnd"/>
      <w:r w:rsidR="00BF4E64">
        <w:rPr>
          <w:rFonts w:ascii="StobiSerif Regular" w:hAnsi="StobiSerif Regular" w:cs="StobiSerif Regular"/>
          <w:b/>
          <w:bCs/>
          <w:color w:val="000000"/>
          <w:lang w:val="mk-MK"/>
        </w:rPr>
        <w:t xml:space="preserve"> </w:t>
      </w:r>
      <w:proofErr w:type="spellStart"/>
      <w:r w:rsidR="004250EC" w:rsidRPr="006E3AF8">
        <w:rPr>
          <w:rFonts w:ascii="StobiSerif Regular" w:hAnsi="StobiSerif Regular" w:cs="StobiSerif Regular"/>
          <w:b/>
          <w:bCs/>
          <w:color w:val="000000"/>
        </w:rPr>
        <w:t>на</w:t>
      </w:r>
      <w:proofErr w:type="spellEnd"/>
      <w:r w:rsidR="00BF4E64">
        <w:rPr>
          <w:rFonts w:ascii="StobiSerif Regular" w:hAnsi="StobiSerif Regular" w:cs="StobiSerif Regular"/>
          <w:b/>
          <w:bCs/>
          <w:color w:val="000000"/>
          <w:lang w:val="mk-MK"/>
        </w:rPr>
        <w:t xml:space="preserve"> </w:t>
      </w:r>
      <w:proofErr w:type="spellStart"/>
      <w:r w:rsidR="004250EC" w:rsidRPr="006E3AF8">
        <w:rPr>
          <w:rFonts w:ascii="StobiSerif Regular" w:hAnsi="StobiSerif Regular" w:cs="StobiSerif Regular"/>
          <w:b/>
          <w:bCs/>
          <w:color w:val="000000"/>
        </w:rPr>
        <w:t>панталони</w:t>
      </w:r>
      <w:proofErr w:type="spellEnd"/>
      <w:r w:rsidR="00BF4E64">
        <w:rPr>
          <w:rFonts w:ascii="StobiSerif Regular" w:hAnsi="StobiSerif Regular" w:cs="StobiSerif Regular"/>
          <w:b/>
          <w:bCs/>
          <w:color w:val="000000"/>
          <w:lang w:val="mk-MK"/>
        </w:rPr>
        <w:t xml:space="preserve"> </w:t>
      </w:r>
      <w:proofErr w:type="spellStart"/>
      <w:r w:rsidR="004250EC" w:rsidRPr="006E3AF8">
        <w:rPr>
          <w:rFonts w:ascii="StobiSerif Regular" w:hAnsi="StobiSerif Regular" w:cs="StobiSerif Regular"/>
          <w:b/>
          <w:bCs/>
          <w:color w:val="000000"/>
        </w:rPr>
        <w:t>летни</w:t>
      </w:r>
      <w:proofErr w:type="spellEnd"/>
    </w:p>
    <w:p w14:paraId="47478F85" w14:textId="77777777" w:rsidR="004250EC" w:rsidRPr="004250EC" w:rsidRDefault="004250EC" w:rsidP="004250EC">
      <w:pPr>
        <w:tabs>
          <w:tab w:val="left" w:pos="720"/>
          <w:tab w:val="left" w:pos="1980"/>
          <w:tab w:val="left" w:pos="2160"/>
          <w:tab w:val="left" w:pos="3060"/>
        </w:tabs>
        <w:spacing w:before="120"/>
        <w:jc w:val="both"/>
        <w:rPr>
          <w:rFonts w:ascii="StobiSerif Regular" w:hAnsi="StobiSerif Regular" w:cs="Calibri"/>
          <w:color w:val="000000"/>
          <w:sz w:val="22"/>
          <w:szCs w:val="22"/>
          <w:lang w:val="en-US"/>
        </w:rPr>
      </w:pPr>
      <w:r w:rsidRPr="004250EC">
        <w:rPr>
          <w:rFonts w:ascii="StobiSerif Regular" w:hAnsi="StobiSerif Regular" w:cs="StobiSerif Regular"/>
          <w:color w:val="000000"/>
          <w:sz w:val="22"/>
          <w:szCs w:val="22"/>
          <w:lang w:val="mk-MK"/>
        </w:rPr>
        <w:t>Техничките карактеристики на ткаенината за панталоните летни се состојат од технички карактеристики на основен материј</w:t>
      </w:r>
      <w:r w:rsidR="00F63B22">
        <w:rPr>
          <w:rFonts w:ascii="StobiSerif Regular" w:hAnsi="StobiSerif Regular" w:cs="StobiSerif Regular"/>
          <w:color w:val="000000"/>
          <w:sz w:val="22"/>
          <w:szCs w:val="22"/>
          <w:lang w:val="mk-MK"/>
        </w:rPr>
        <w:t>ал, помошен вграден материјал - црна</w:t>
      </w:r>
      <w:r w:rsidRPr="004250EC">
        <w:rPr>
          <w:rFonts w:ascii="StobiSerif Regular" w:hAnsi="StobiSerif Regular" w:cs="StobiSerif Regular"/>
          <w:color w:val="000000"/>
          <w:sz w:val="22"/>
          <w:szCs w:val="22"/>
          <w:lang w:val="mk-MK"/>
        </w:rPr>
        <w:t xml:space="preserve"> </w:t>
      </w:r>
      <w:r w:rsidRPr="004250EC">
        <w:rPr>
          <w:rFonts w:ascii="StobiSerif Regular" w:hAnsi="StobiSerif Regular" w:cs="StobiSerif Regular"/>
          <w:color w:val="000000"/>
          <w:sz w:val="22"/>
          <w:szCs w:val="22"/>
          <w:lang w:val="mk-MK"/>
        </w:rPr>
        <w:lastRenderedPageBreak/>
        <w:t xml:space="preserve">постава, </w:t>
      </w:r>
      <w:r w:rsidR="00F128F7">
        <w:rPr>
          <w:rFonts w:ascii="StobiSerif Regular" w:hAnsi="StobiSerif Regular" w:cs="StobiSerif Regular"/>
          <w:color w:val="000000"/>
          <w:sz w:val="22"/>
          <w:szCs w:val="22"/>
          <w:lang w:val="mk-MK"/>
        </w:rPr>
        <w:t>помош</w:t>
      </w:r>
      <w:r w:rsidR="00F63B22">
        <w:rPr>
          <w:rFonts w:ascii="StobiSerif Regular" w:hAnsi="StobiSerif Regular" w:cs="StobiSerif Regular"/>
          <w:color w:val="000000"/>
          <w:sz w:val="22"/>
          <w:szCs w:val="22"/>
          <w:lang w:val="mk-MK"/>
        </w:rPr>
        <w:t xml:space="preserve">ен </w:t>
      </w:r>
      <w:r w:rsidR="00BF4E64">
        <w:rPr>
          <w:rFonts w:ascii="StobiSerif Regular" w:hAnsi="StobiSerif Regular" w:cs="StobiSerif Regular"/>
          <w:color w:val="000000"/>
          <w:sz w:val="22"/>
          <w:szCs w:val="22"/>
          <w:lang w:val="mk-MK"/>
        </w:rPr>
        <w:t>вграден материјал – црна ткаенина</w:t>
      </w:r>
      <w:r w:rsidR="00F63B22">
        <w:rPr>
          <w:rFonts w:ascii="StobiSerif Regular" w:hAnsi="StobiSerif Regular" w:cs="StobiSerif Regular"/>
          <w:color w:val="000000"/>
          <w:sz w:val="22"/>
          <w:szCs w:val="22"/>
          <w:lang w:val="mk-MK"/>
        </w:rPr>
        <w:t xml:space="preserve"> </w:t>
      </w:r>
      <w:r w:rsidR="00F63B22" w:rsidRPr="004250EC">
        <w:rPr>
          <w:rFonts w:ascii="StobiSerif Regular" w:hAnsi="StobiSerif Regular" w:cs="StobiSerif Regular"/>
          <w:color w:val="000000"/>
          <w:sz w:val="22"/>
          <w:szCs w:val="22"/>
          <w:lang w:val="mk-MK"/>
        </w:rPr>
        <w:t xml:space="preserve">за </w:t>
      </w:r>
      <w:r w:rsidR="00CB4308">
        <w:rPr>
          <w:rFonts w:ascii="StobiSerif Regular" w:hAnsi="StobiSerif Regular" w:cs="StobiSerif Regular"/>
          <w:color w:val="000000"/>
          <w:sz w:val="22"/>
          <w:szCs w:val="22"/>
          <w:lang w:val="mk-MK"/>
        </w:rPr>
        <w:t>џеб</w:t>
      </w:r>
      <w:r w:rsidRPr="004250EC">
        <w:rPr>
          <w:rFonts w:ascii="StobiSerif Regular" w:hAnsi="StobiSerif Regular" w:cs="StobiSerif Regular"/>
          <w:color w:val="000000"/>
          <w:sz w:val="22"/>
          <w:szCs w:val="22"/>
          <w:lang w:val="mk-MK"/>
        </w:rPr>
        <w:t xml:space="preserve">овина, </w:t>
      </w:r>
      <w:r w:rsidR="00F63B22">
        <w:rPr>
          <w:rFonts w:ascii="StobiSerif Regular" w:hAnsi="StobiSerif Regular" w:cs="StobiSerif Regular"/>
          <w:color w:val="000000"/>
          <w:sz w:val="22"/>
          <w:szCs w:val="22"/>
          <w:lang w:val="mk-MK"/>
        </w:rPr>
        <w:t xml:space="preserve">помошен вграден материјал - </w:t>
      </w:r>
      <w:r w:rsidRPr="004250EC">
        <w:rPr>
          <w:rFonts w:ascii="StobiSerif Regular" w:hAnsi="StobiSerif Regular" w:cs="StobiSerif Regular"/>
          <w:color w:val="000000"/>
          <w:sz w:val="22"/>
          <w:szCs w:val="22"/>
          <w:lang w:val="mk-MK"/>
        </w:rPr>
        <w:t xml:space="preserve">конец за шиење и </w:t>
      </w:r>
      <w:r w:rsidR="00F63B22">
        <w:rPr>
          <w:rFonts w:ascii="StobiSerif Regular" w:hAnsi="StobiSerif Regular" w:cs="StobiSerif Regular"/>
          <w:color w:val="000000"/>
          <w:sz w:val="22"/>
          <w:szCs w:val="22"/>
          <w:lang w:val="mk-MK"/>
        </w:rPr>
        <w:t xml:space="preserve">помошен вграден материјал - </w:t>
      </w:r>
      <w:r w:rsidRPr="004250EC">
        <w:rPr>
          <w:rFonts w:ascii="StobiSerif Regular" w:hAnsi="StobiSerif Regular" w:cs="StobiSerif Regular"/>
          <w:color w:val="000000"/>
          <w:sz w:val="22"/>
          <w:szCs w:val="22"/>
          <w:lang w:val="mk-MK"/>
        </w:rPr>
        <w:t>украсна трака.</w:t>
      </w:r>
    </w:p>
    <w:p w14:paraId="1F59CF63" w14:textId="77777777" w:rsidR="004250EC" w:rsidRPr="004250EC" w:rsidRDefault="004250EC" w:rsidP="004250EC">
      <w:pPr>
        <w:tabs>
          <w:tab w:val="left" w:pos="720"/>
          <w:tab w:val="left" w:pos="1980"/>
          <w:tab w:val="left" w:pos="3060"/>
        </w:tabs>
        <w:jc w:val="both"/>
        <w:rPr>
          <w:rFonts w:ascii="StobiSerif Regular" w:hAnsi="StobiSerif Regular" w:cs="StobiSerif Regular"/>
          <w:sz w:val="22"/>
          <w:szCs w:val="22"/>
          <w:lang w:val="ru-RU"/>
        </w:rPr>
      </w:pPr>
    </w:p>
    <w:p w14:paraId="5375DC49" w14:textId="77777777" w:rsidR="004250EC" w:rsidRPr="004250EC" w:rsidRDefault="004250EC" w:rsidP="004250EC">
      <w:pPr>
        <w:tabs>
          <w:tab w:val="left" w:pos="720"/>
          <w:tab w:val="left" w:pos="1980"/>
          <w:tab w:val="left" w:pos="2160"/>
          <w:tab w:val="left" w:pos="3060"/>
        </w:tabs>
        <w:jc w:val="both"/>
        <w:rPr>
          <w:rFonts w:ascii="StobiSerif Regular" w:hAnsi="StobiSerif Regular" w:cs="StobiSerif Regular"/>
          <w:b/>
          <w:bCs/>
          <w:color w:val="000000"/>
          <w:sz w:val="22"/>
          <w:szCs w:val="22"/>
          <w:lang w:val="mk-MK"/>
        </w:rPr>
      </w:pPr>
      <w:r w:rsidRPr="004250EC">
        <w:rPr>
          <w:rFonts w:ascii="StobiSerif Regular" w:hAnsi="StobiSerif Regular" w:cs="StobiSerif Regular"/>
          <w:b/>
          <w:bCs/>
          <w:color w:val="000000"/>
          <w:sz w:val="22"/>
          <w:szCs w:val="22"/>
          <w:lang w:val="mk-MK"/>
        </w:rPr>
        <w:t>2.3.1</w:t>
      </w:r>
      <w:r w:rsidRPr="004250EC">
        <w:rPr>
          <w:rFonts w:ascii="StobiSerif Regular" w:hAnsi="StobiSerif Regular"/>
          <w:b/>
          <w:bCs/>
          <w:color w:val="000000"/>
          <w:sz w:val="22"/>
          <w:szCs w:val="22"/>
          <w:lang w:val="mk-MK"/>
        </w:rPr>
        <w:tab/>
      </w:r>
      <w:r w:rsidRPr="004250EC">
        <w:rPr>
          <w:rFonts w:ascii="StobiSerif Regular" w:hAnsi="StobiSerif Regular" w:cs="StobiSerif Regular"/>
          <w:b/>
          <w:bCs/>
          <w:color w:val="000000"/>
          <w:sz w:val="22"/>
          <w:szCs w:val="22"/>
          <w:lang w:val="mk-MK"/>
        </w:rPr>
        <w:t>Технички карактеристики на основниот материјал</w:t>
      </w:r>
    </w:p>
    <w:p w14:paraId="6B90B5C2" w14:textId="77777777" w:rsidR="004250EC" w:rsidRPr="004250EC" w:rsidRDefault="004250EC" w:rsidP="004250EC">
      <w:pPr>
        <w:tabs>
          <w:tab w:val="left" w:pos="720"/>
          <w:tab w:val="left" w:pos="1980"/>
          <w:tab w:val="left" w:pos="2160"/>
          <w:tab w:val="left" w:pos="3060"/>
        </w:tabs>
        <w:spacing w:before="120"/>
        <w:jc w:val="both"/>
        <w:rPr>
          <w:rFonts w:ascii="StobiSerif Regular" w:hAnsi="StobiSerif Regular" w:cs="StobiSerif Regular"/>
          <w:color w:val="000000"/>
          <w:sz w:val="22"/>
          <w:szCs w:val="22"/>
          <w:lang w:val="mk-MK"/>
        </w:rPr>
      </w:pPr>
      <w:r w:rsidRPr="004250EC">
        <w:rPr>
          <w:rFonts w:ascii="StobiSerif Regular" w:hAnsi="StobiSerif Regular" w:cs="StobiSerif Regular"/>
          <w:color w:val="000000"/>
          <w:sz w:val="22"/>
          <w:szCs w:val="22"/>
          <w:lang w:val="mk-MK"/>
        </w:rPr>
        <w:t>Техничките карактеристики на основниот материјал-ткаенината во темно сина боја од кој се изработ</w:t>
      </w:r>
      <w:r w:rsidR="00BF4E64">
        <w:rPr>
          <w:rFonts w:ascii="StobiSerif Regular" w:hAnsi="StobiSerif Regular" w:cs="StobiSerif Regular"/>
          <w:color w:val="000000"/>
          <w:sz w:val="22"/>
          <w:szCs w:val="22"/>
          <w:lang w:val="mk-MK"/>
        </w:rPr>
        <w:t>ени панталоните лет</w:t>
      </w:r>
      <w:r w:rsidRPr="004250EC">
        <w:rPr>
          <w:rFonts w:ascii="StobiSerif Regular" w:hAnsi="StobiSerif Regular" w:cs="StobiSerif Regular"/>
          <w:color w:val="000000"/>
          <w:sz w:val="22"/>
          <w:szCs w:val="22"/>
          <w:lang w:val="mk-MK"/>
        </w:rPr>
        <w:t xml:space="preserve">ни се наведени во Табела бр. </w:t>
      </w:r>
      <w:r w:rsidR="00DA2417">
        <w:rPr>
          <w:rFonts w:ascii="StobiSerif Regular" w:hAnsi="StobiSerif Regular" w:cs="StobiSerif Regular"/>
          <w:color w:val="000000"/>
          <w:sz w:val="22"/>
          <w:szCs w:val="22"/>
          <w:lang w:val="mk-MK"/>
        </w:rPr>
        <w:t>2</w:t>
      </w:r>
      <w:r w:rsidR="00BF4E64">
        <w:rPr>
          <w:rFonts w:ascii="StobiSerif Regular" w:hAnsi="StobiSerif Regular" w:cs="StobiSerif Regular"/>
          <w:color w:val="000000"/>
          <w:sz w:val="22"/>
          <w:szCs w:val="22"/>
          <w:lang w:val="mk-MK"/>
        </w:rPr>
        <w:t>7</w:t>
      </w:r>
      <w:r w:rsidR="00F02647">
        <w:rPr>
          <w:rFonts w:ascii="StobiSerif Regular" w:hAnsi="StobiSerif Regular" w:cs="StobiSerif Regular"/>
          <w:color w:val="000000"/>
          <w:sz w:val="22"/>
          <w:szCs w:val="22"/>
          <w:lang w:val="mk-MK"/>
        </w:rPr>
        <w:t xml:space="preserve"> -</w:t>
      </w:r>
      <w:r w:rsidRPr="004250EC">
        <w:rPr>
          <w:rFonts w:ascii="StobiSerif Regular" w:hAnsi="StobiSerif Regular" w:cs="StobiSerif Regular"/>
          <w:color w:val="000000"/>
          <w:sz w:val="22"/>
          <w:szCs w:val="22"/>
          <w:lang w:val="mk-MK"/>
        </w:rPr>
        <w:t xml:space="preserve"> д.</w:t>
      </w:r>
    </w:p>
    <w:p w14:paraId="2999BA21" w14:textId="77777777" w:rsidR="004250EC" w:rsidRPr="004250EC" w:rsidRDefault="004250EC" w:rsidP="004250EC">
      <w:pPr>
        <w:tabs>
          <w:tab w:val="left" w:pos="1980"/>
          <w:tab w:val="left" w:pos="2160"/>
          <w:tab w:val="left" w:pos="3060"/>
        </w:tabs>
        <w:jc w:val="both"/>
        <w:rPr>
          <w:rFonts w:ascii="StobiSerif Regular" w:hAnsi="StobiSerif Regular" w:cs="StobiSerif Regular"/>
          <w:b/>
          <w:bCs/>
          <w:color w:val="000000"/>
          <w:sz w:val="22"/>
          <w:szCs w:val="22"/>
          <w:lang w:val="mk-MK"/>
        </w:rPr>
      </w:pPr>
    </w:p>
    <w:p w14:paraId="09865823" w14:textId="77777777" w:rsidR="004250EC" w:rsidRPr="004250EC" w:rsidRDefault="004250EC" w:rsidP="004250EC">
      <w:pPr>
        <w:tabs>
          <w:tab w:val="left" w:pos="1980"/>
          <w:tab w:val="left" w:pos="2160"/>
          <w:tab w:val="left" w:pos="3060"/>
        </w:tabs>
        <w:spacing w:after="120"/>
        <w:jc w:val="both"/>
        <w:rPr>
          <w:rFonts w:ascii="StobiSerif Regular" w:hAnsi="StobiSerif Regular" w:cs="Calibri"/>
          <w:sz w:val="22"/>
          <w:szCs w:val="22"/>
          <w:lang w:val="mk-MK"/>
        </w:rPr>
      </w:pPr>
      <w:r w:rsidRPr="004250EC">
        <w:rPr>
          <w:rFonts w:ascii="StobiSerif Regular" w:hAnsi="StobiSerif Regular" w:cs="StobiSerif Regular"/>
          <w:sz w:val="22"/>
          <w:szCs w:val="22"/>
          <w:lang w:val="mk-MK"/>
        </w:rPr>
        <w:t xml:space="preserve">Табела бр. </w:t>
      </w:r>
      <w:r w:rsidR="00BF4E64">
        <w:rPr>
          <w:rFonts w:ascii="StobiSerif Regular" w:hAnsi="StobiSerif Regular" w:cs="StobiSerif Regular"/>
          <w:sz w:val="22"/>
          <w:szCs w:val="22"/>
          <w:lang w:val="mk-MK"/>
        </w:rPr>
        <w:t>27</w:t>
      </w:r>
      <w:r w:rsidRPr="004250EC">
        <w:rPr>
          <w:rFonts w:ascii="StobiSerif Regular" w:hAnsi="StobiSerif Regular" w:cs="Calibri"/>
          <w:sz w:val="22"/>
          <w:szCs w:val="22"/>
          <w:lang w:val="mk-MK"/>
        </w:rPr>
        <w:t>-д</w:t>
      </w:r>
    </w:p>
    <w:tbl>
      <w:tblPr>
        <w:tblW w:w="55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37"/>
        <w:gridCol w:w="2655"/>
        <w:gridCol w:w="1916"/>
        <w:gridCol w:w="2330"/>
      </w:tblGrid>
      <w:tr w:rsidR="004250EC" w:rsidRPr="004250EC" w14:paraId="7AD9FD8C" w14:textId="77777777" w:rsidTr="00C5225C">
        <w:trPr>
          <w:trHeight w:val="192"/>
          <w:jc w:val="center"/>
        </w:trPr>
        <w:tc>
          <w:tcPr>
            <w:tcW w:w="1694" w:type="pct"/>
            <w:vAlign w:val="center"/>
          </w:tcPr>
          <w:p w14:paraId="01EFE985" w14:textId="77777777" w:rsidR="004250EC" w:rsidRPr="004250EC" w:rsidRDefault="004250EC" w:rsidP="004250EC">
            <w:pPr>
              <w:jc w:val="center"/>
              <w:rPr>
                <w:rFonts w:ascii="StobiSerif Regular" w:hAnsi="StobiSerif Regular" w:cs="Arial"/>
                <w:b/>
                <w:bCs/>
                <w:lang w:val="ru-RU"/>
              </w:rPr>
            </w:pPr>
            <w:bookmarkStart w:id="16" w:name="_Hlk63677631"/>
            <w:r w:rsidRPr="004250EC">
              <w:rPr>
                <w:rFonts w:ascii="StobiSerif Regular" w:hAnsi="StobiSerif Regular" w:cs="Arial"/>
                <w:b/>
                <w:bCs/>
                <w:sz w:val="22"/>
                <w:szCs w:val="22"/>
                <w:lang w:val="ru-RU"/>
              </w:rPr>
              <w:t>Својство</w:t>
            </w:r>
          </w:p>
        </w:tc>
        <w:tc>
          <w:tcPr>
            <w:tcW w:w="1272" w:type="pct"/>
            <w:vAlign w:val="center"/>
          </w:tcPr>
          <w:p w14:paraId="6BDE4CA2" w14:textId="77777777" w:rsidR="004250EC" w:rsidRPr="004250EC" w:rsidRDefault="004250EC" w:rsidP="004250EC">
            <w:pPr>
              <w:jc w:val="center"/>
              <w:rPr>
                <w:rFonts w:ascii="StobiSerif Regular" w:hAnsi="StobiSerif Regular" w:cs="Arial"/>
                <w:b/>
                <w:bCs/>
                <w:lang w:val="ru-RU"/>
              </w:rPr>
            </w:pPr>
            <w:r w:rsidRPr="004250EC">
              <w:rPr>
                <w:rFonts w:ascii="StobiSerif Regular" w:hAnsi="StobiSerif Regular" w:cs="Arial"/>
                <w:b/>
                <w:bCs/>
                <w:sz w:val="22"/>
                <w:szCs w:val="22"/>
                <w:lang w:val="ru-RU"/>
              </w:rPr>
              <w:t>Метода на испитување</w:t>
            </w:r>
          </w:p>
        </w:tc>
        <w:tc>
          <w:tcPr>
            <w:tcW w:w="918" w:type="pct"/>
            <w:vAlign w:val="center"/>
          </w:tcPr>
          <w:p w14:paraId="4A2EE155" w14:textId="77777777" w:rsidR="004250EC" w:rsidRPr="004250EC" w:rsidRDefault="004250EC" w:rsidP="004250EC">
            <w:pPr>
              <w:jc w:val="center"/>
              <w:rPr>
                <w:rFonts w:ascii="StobiSerif Regular" w:hAnsi="StobiSerif Regular" w:cs="Arial"/>
                <w:b/>
                <w:bCs/>
                <w:lang w:val="ru-RU"/>
              </w:rPr>
            </w:pPr>
            <w:r w:rsidRPr="004250EC">
              <w:rPr>
                <w:rFonts w:ascii="StobiSerif Regular" w:hAnsi="StobiSerif Regular" w:cs="Arial"/>
                <w:b/>
                <w:bCs/>
                <w:sz w:val="22"/>
                <w:szCs w:val="22"/>
                <w:lang w:val="ru-RU"/>
              </w:rPr>
              <w:t>Барање</w:t>
            </w:r>
          </w:p>
        </w:tc>
        <w:tc>
          <w:tcPr>
            <w:tcW w:w="1116" w:type="pct"/>
            <w:vAlign w:val="center"/>
          </w:tcPr>
          <w:p w14:paraId="03875BD0" w14:textId="77777777" w:rsidR="004250EC" w:rsidRPr="004250EC" w:rsidRDefault="004250EC" w:rsidP="004250EC">
            <w:pPr>
              <w:jc w:val="center"/>
              <w:rPr>
                <w:rFonts w:ascii="StobiSerif Regular" w:hAnsi="StobiSerif Regular" w:cs="Arial"/>
                <w:b/>
                <w:bCs/>
                <w:lang w:val="ru-RU"/>
              </w:rPr>
            </w:pPr>
            <w:r w:rsidRPr="004250EC">
              <w:rPr>
                <w:rFonts w:ascii="StobiSerif Regular" w:hAnsi="StobiSerif Regular" w:cs="Arial"/>
                <w:b/>
                <w:bCs/>
                <w:sz w:val="22"/>
                <w:szCs w:val="22"/>
                <w:lang w:val="ru-RU"/>
              </w:rPr>
              <w:t>Дозволено отстапување</w:t>
            </w:r>
          </w:p>
        </w:tc>
      </w:tr>
      <w:tr w:rsidR="004250EC" w:rsidRPr="004250EC" w14:paraId="06B5161A" w14:textId="77777777" w:rsidTr="00C5225C">
        <w:trPr>
          <w:trHeight w:val="589"/>
          <w:jc w:val="center"/>
        </w:trPr>
        <w:tc>
          <w:tcPr>
            <w:tcW w:w="1694" w:type="pct"/>
            <w:vAlign w:val="center"/>
          </w:tcPr>
          <w:p w14:paraId="17E0CC89"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Боја-темно сина:</w:t>
            </w:r>
            <w:r w:rsidRPr="004250EC">
              <w:rPr>
                <w:rFonts w:ascii="StobiSerif Regular" w:hAnsi="StobiSerif Regular" w:cs="Arial"/>
                <w:sz w:val="22"/>
                <w:szCs w:val="22"/>
                <w:lang w:val="ru-RU"/>
              </w:rPr>
              <w:br/>
              <w:t>(визуелно)</w:t>
            </w:r>
          </w:p>
        </w:tc>
        <w:tc>
          <w:tcPr>
            <w:tcW w:w="1272" w:type="pct"/>
            <w:vAlign w:val="center"/>
          </w:tcPr>
          <w:p w14:paraId="2613742B"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Визуелно</w:t>
            </w:r>
          </w:p>
        </w:tc>
        <w:tc>
          <w:tcPr>
            <w:tcW w:w="918" w:type="pct"/>
            <w:vAlign w:val="center"/>
          </w:tcPr>
          <w:p w14:paraId="535C6BA3" w14:textId="77777777" w:rsidR="004250EC" w:rsidRPr="004250EC" w:rsidRDefault="004250EC" w:rsidP="004250EC">
            <w:pPr>
              <w:jc w:val="center"/>
              <w:rPr>
                <w:rFonts w:ascii="StobiSerif Regular" w:hAnsi="StobiSerif Regular" w:cs="Arial"/>
                <w:lang w:val="mk-MK"/>
              </w:rPr>
            </w:pPr>
            <w:r w:rsidRPr="004250EC">
              <w:rPr>
                <w:rFonts w:ascii="StobiSerif Regular" w:hAnsi="StobiSerif Regular" w:cs="Arial"/>
                <w:sz w:val="22"/>
                <w:szCs w:val="22"/>
                <w:lang w:val="ru-RU"/>
              </w:rPr>
              <w:t xml:space="preserve">PANTONE </w:t>
            </w:r>
            <w:r w:rsidRPr="004250EC">
              <w:rPr>
                <w:rFonts w:ascii="StobiSerif Regular" w:hAnsi="StobiSerif Regular" w:cs="Arial"/>
                <w:sz w:val="22"/>
                <w:szCs w:val="22"/>
                <w:lang w:val="ru-RU"/>
              </w:rPr>
              <w:br/>
              <w:t>19- 4013 ТР</w:t>
            </w:r>
          </w:p>
        </w:tc>
        <w:tc>
          <w:tcPr>
            <w:tcW w:w="1116" w:type="pct"/>
            <w:vAlign w:val="center"/>
          </w:tcPr>
          <w:p w14:paraId="1B9A3A23"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w:t>
            </w:r>
          </w:p>
        </w:tc>
      </w:tr>
      <w:tr w:rsidR="004250EC" w:rsidRPr="004250EC" w14:paraId="63CB4901" w14:textId="77777777" w:rsidTr="00C5225C">
        <w:trPr>
          <w:trHeight w:val="589"/>
          <w:jc w:val="center"/>
        </w:trPr>
        <w:tc>
          <w:tcPr>
            <w:tcW w:w="1694" w:type="pct"/>
            <w:vAlign w:val="center"/>
          </w:tcPr>
          <w:p w14:paraId="6C1D9E90"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Преплетка:</w:t>
            </w:r>
          </w:p>
        </w:tc>
        <w:tc>
          <w:tcPr>
            <w:tcW w:w="1272" w:type="pct"/>
            <w:vAlign w:val="center"/>
          </w:tcPr>
          <w:p w14:paraId="4758E037" w14:textId="77777777" w:rsidR="004250EC" w:rsidRPr="004250EC" w:rsidRDefault="004250EC" w:rsidP="004250EC">
            <w:pPr>
              <w:jc w:val="center"/>
              <w:rPr>
                <w:rFonts w:ascii="StobiSerif Regular" w:hAnsi="StobiSerif Regular" w:cs="Arial"/>
                <w:color w:val="FF0000"/>
                <w:lang w:val="ru-RU"/>
              </w:rPr>
            </w:pPr>
            <w:r w:rsidRPr="004250EC">
              <w:rPr>
                <w:rFonts w:ascii="StobiSerif Regular" w:hAnsi="StobiSerif Regular" w:cs="Arial"/>
                <w:sz w:val="22"/>
                <w:szCs w:val="22"/>
                <w:lang w:val="ru-RU"/>
              </w:rPr>
              <w:t>ISO 3572</w:t>
            </w:r>
          </w:p>
        </w:tc>
        <w:tc>
          <w:tcPr>
            <w:tcW w:w="918" w:type="pct"/>
            <w:vAlign w:val="center"/>
          </w:tcPr>
          <w:p w14:paraId="379E7905"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Платно</w:t>
            </w:r>
          </w:p>
        </w:tc>
        <w:tc>
          <w:tcPr>
            <w:tcW w:w="1116" w:type="pct"/>
            <w:vAlign w:val="center"/>
          </w:tcPr>
          <w:p w14:paraId="559582E4"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w:t>
            </w:r>
          </w:p>
        </w:tc>
      </w:tr>
      <w:tr w:rsidR="004250EC" w:rsidRPr="004250EC" w14:paraId="0CE49E68" w14:textId="77777777" w:rsidTr="00C5225C">
        <w:trPr>
          <w:trHeight w:val="570"/>
          <w:jc w:val="center"/>
        </w:trPr>
        <w:tc>
          <w:tcPr>
            <w:tcW w:w="1694" w:type="pct"/>
            <w:vAlign w:val="center"/>
          </w:tcPr>
          <w:p w14:paraId="08BCA5F3"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 xml:space="preserve">Површинска маса: </w:t>
            </w:r>
          </w:p>
        </w:tc>
        <w:tc>
          <w:tcPr>
            <w:tcW w:w="1272" w:type="pct"/>
            <w:vAlign w:val="center"/>
          </w:tcPr>
          <w:p w14:paraId="4837150C"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12127</w:t>
            </w:r>
          </w:p>
        </w:tc>
        <w:tc>
          <w:tcPr>
            <w:tcW w:w="918" w:type="pct"/>
            <w:vAlign w:val="center"/>
          </w:tcPr>
          <w:p w14:paraId="042F48ED"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200 g/m²</w:t>
            </w:r>
          </w:p>
        </w:tc>
        <w:tc>
          <w:tcPr>
            <w:tcW w:w="1116" w:type="pct"/>
            <w:vAlign w:val="center"/>
          </w:tcPr>
          <w:p w14:paraId="250D5E3A"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±5 %</w:t>
            </w:r>
          </w:p>
        </w:tc>
      </w:tr>
      <w:tr w:rsidR="004250EC" w:rsidRPr="004250EC" w14:paraId="3C22BE44" w14:textId="77777777" w:rsidTr="00C5225C">
        <w:trPr>
          <w:trHeight w:val="454"/>
          <w:jc w:val="center"/>
        </w:trPr>
        <w:tc>
          <w:tcPr>
            <w:tcW w:w="1694" w:type="pct"/>
            <w:vAlign w:val="center"/>
          </w:tcPr>
          <w:p w14:paraId="399DAC43"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 xml:space="preserve">Конструкција </w:t>
            </w:r>
            <w:r w:rsidRPr="004250EC">
              <w:rPr>
                <w:rFonts w:ascii="StobiSerif Regular" w:hAnsi="StobiSerif Regular" w:cs="Arial"/>
                <w:sz w:val="22"/>
                <w:szCs w:val="22"/>
                <w:lang w:val="ru-RU"/>
              </w:rPr>
              <w:br/>
              <w:t>(густина на ткаење):</w:t>
            </w:r>
            <w:r w:rsidRPr="004250EC">
              <w:rPr>
                <w:rFonts w:ascii="StobiSerif Regular" w:hAnsi="StobiSerif Regular" w:cs="Arial"/>
                <w:sz w:val="22"/>
                <w:szCs w:val="22"/>
                <w:lang w:val="ru-RU"/>
              </w:rPr>
              <w:br/>
              <w:t xml:space="preserve">- основа </w:t>
            </w:r>
            <w:r w:rsidRPr="004250EC">
              <w:rPr>
                <w:rFonts w:ascii="StobiSerif Regular" w:hAnsi="StobiSerif Regular" w:cs="Arial"/>
                <w:sz w:val="22"/>
                <w:szCs w:val="22"/>
                <w:lang w:val="ru-RU"/>
              </w:rPr>
              <w:br/>
              <w:t>- јаток</w:t>
            </w:r>
          </w:p>
        </w:tc>
        <w:tc>
          <w:tcPr>
            <w:tcW w:w="1272" w:type="pct"/>
            <w:vAlign w:val="center"/>
          </w:tcPr>
          <w:p w14:paraId="70E64DD2"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1049-2</w:t>
            </w:r>
          </w:p>
        </w:tc>
        <w:tc>
          <w:tcPr>
            <w:tcW w:w="918" w:type="pct"/>
            <w:vAlign w:val="center"/>
          </w:tcPr>
          <w:p w14:paraId="4E445611" w14:textId="77777777" w:rsidR="004250EC" w:rsidRPr="004250EC" w:rsidRDefault="004250EC" w:rsidP="004250EC">
            <w:pPr>
              <w:jc w:val="center"/>
              <w:rPr>
                <w:rFonts w:ascii="StobiSerif Regular" w:hAnsi="StobiSerif Regular" w:cs="Arial"/>
                <w:lang w:val="ru-RU"/>
              </w:rPr>
            </w:pPr>
          </w:p>
          <w:p w14:paraId="2EA6AFDB"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21 жици/cm</w:t>
            </w:r>
            <w:r w:rsidRPr="004250EC">
              <w:rPr>
                <w:rFonts w:ascii="StobiSerif Regular" w:hAnsi="StobiSerif Regular" w:cs="Arial"/>
                <w:sz w:val="22"/>
                <w:szCs w:val="22"/>
                <w:lang w:val="ru-RU"/>
              </w:rPr>
              <w:br/>
              <w:t>19 жици/cm</w:t>
            </w:r>
          </w:p>
        </w:tc>
        <w:tc>
          <w:tcPr>
            <w:tcW w:w="1116" w:type="pct"/>
            <w:vAlign w:val="center"/>
          </w:tcPr>
          <w:p w14:paraId="4BB52AB1" w14:textId="77777777" w:rsidR="004250EC" w:rsidRPr="004250EC" w:rsidRDefault="004250EC" w:rsidP="004250EC">
            <w:pPr>
              <w:jc w:val="center"/>
              <w:rPr>
                <w:rFonts w:ascii="StobiSerif Regular" w:hAnsi="StobiSerif Regular" w:cs="Arial"/>
                <w:lang w:val="ru-RU"/>
              </w:rPr>
            </w:pPr>
          </w:p>
          <w:p w14:paraId="0033A2BE"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±5 %</w:t>
            </w:r>
          </w:p>
          <w:p w14:paraId="57F70FB7"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±5 %</w:t>
            </w:r>
          </w:p>
        </w:tc>
      </w:tr>
      <w:tr w:rsidR="004250EC" w:rsidRPr="004250EC" w14:paraId="45FC4D44" w14:textId="77777777" w:rsidTr="00C5225C">
        <w:trPr>
          <w:trHeight w:val="192"/>
          <w:jc w:val="center"/>
        </w:trPr>
        <w:tc>
          <w:tcPr>
            <w:tcW w:w="1694" w:type="pct"/>
            <w:vAlign w:val="center"/>
          </w:tcPr>
          <w:p w14:paraId="1BEA1650"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Квантитативна хемиска анализа (суровински состав):</w:t>
            </w:r>
          </w:p>
          <w:p w14:paraId="7E66CC35"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волна / полиестер</w:t>
            </w:r>
          </w:p>
        </w:tc>
        <w:tc>
          <w:tcPr>
            <w:tcW w:w="1272" w:type="pct"/>
            <w:vAlign w:val="center"/>
          </w:tcPr>
          <w:p w14:paraId="48B50297"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ISO 1833</w:t>
            </w:r>
          </w:p>
        </w:tc>
        <w:tc>
          <w:tcPr>
            <w:tcW w:w="918" w:type="pct"/>
            <w:vAlign w:val="center"/>
          </w:tcPr>
          <w:p w14:paraId="63314613"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65% / 35%</w:t>
            </w:r>
          </w:p>
        </w:tc>
        <w:tc>
          <w:tcPr>
            <w:tcW w:w="1116" w:type="pct"/>
            <w:vAlign w:val="center"/>
          </w:tcPr>
          <w:p w14:paraId="745A4454"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±3 %</w:t>
            </w:r>
          </w:p>
        </w:tc>
      </w:tr>
      <w:tr w:rsidR="004250EC" w:rsidRPr="004250EC" w14:paraId="1A1F3432" w14:textId="77777777" w:rsidTr="00C5225C">
        <w:trPr>
          <w:trHeight w:val="765"/>
          <w:jc w:val="center"/>
        </w:trPr>
        <w:tc>
          <w:tcPr>
            <w:tcW w:w="1694" w:type="pct"/>
            <w:vAlign w:val="center"/>
          </w:tcPr>
          <w:p w14:paraId="7B2D0231"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Должинска маса (финост) на преѓа од ткаенина</w:t>
            </w:r>
          </w:p>
          <w:p w14:paraId="08B9FF80" w14:textId="77777777" w:rsidR="004250EC" w:rsidRPr="004250EC" w:rsidRDefault="004250EC" w:rsidP="004250EC">
            <w:pPr>
              <w:rPr>
                <w:rFonts w:ascii="StobiSerif Regular" w:hAnsi="StobiSerif Regular" w:cs="Arial"/>
                <w:lang w:val="en-US"/>
              </w:rPr>
            </w:pPr>
            <w:r w:rsidRPr="004250EC">
              <w:rPr>
                <w:rFonts w:ascii="StobiSerif Regular" w:hAnsi="StobiSerif Regular" w:cs="Arial"/>
                <w:sz w:val="22"/>
                <w:szCs w:val="22"/>
                <w:lang w:val="ru-RU"/>
              </w:rPr>
              <w:t>-основа</w:t>
            </w:r>
          </w:p>
          <w:p w14:paraId="628B81FA"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en-US"/>
              </w:rPr>
              <w:t>-</w:t>
            </w:r>
            <w:r w:rsidRPr="004250EC">
              <w:rPr>
                <w:rFonts w:ascii="StobiSerif Regular" w:hAnsi="StobiSerif Regular" w:cs="Arial"/>
                <w:sz w:val="22"/>
                <w:szCs w:val="22"/>
                <w:lang w:val="ru-RU"/>
              </w:rPr>
              <w:t>јаток</w:t>
            </w:r>
          </w:p>
        </w:tc>
        <w:tc>
          <w:tcPr>
            <w:tcW w:w="1272" w:type="pct"/>
            <w:vAlign w:val="center"/>
          </w:tcPr>
          <w:p w14:paraId="1D0641AB"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ISO 7211-5</w:t>
            </w:r>
          </w:p>
        </w:tc>
        <w:tc>
          <w:tcPr>
            <w:tcW w:w="918" w:type="pct"/>
            <w:vAlign w:val="center"/>
          </w:tcPr>
          <w:p w14:paraId="1411FB8A" w14:textId="77777777" w:rsidR="004250EC" w:rsidRPr="004250EC" w:rsidRDefault="004250EC" w:rsidP="004250EC">
            <w:pPr>
              <w:jc w:val="center"/>
              <w:rPr>
                <w:rFonts w:ascii="StobiSerif Regular" w:hAnsi="StobiSerif Regular" w:cs="Arial"/>
                <w:lang w:val="en-US"/>
              </w:rPr>
            </w:pPr>
            <w:r w:rsidRPr="004250EC">
              <w:rPr>
                <w:rFonts w:ascii="StobiSerif Regular" w:hAnsi="StobiSerif Regular" w:cs="Arial"/>
                <w:sz w:val="22"/>
                <w:szCs w:val="22"/>
                <w:lang w:val="ru-RU"/>
              </w:rPr>
              <w:t xml:space="preserve">Nm 44/2 </w:t>
            </w:r>
          </w:p>
          <w:p w14:paraId="10EB9C60"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 xml:space="preserve"> Nm 44/2</w:t>
            </w:r>
          </w:p>
        </w:tc>
        <w:tc>
          <w:tcPr>
            <w:tcW w:w="1116" w:type="pct"/>
            <w:vAlign w:val="center"/>
          </w:tcPr>
          <w:p w14:paraId="39DACE0A"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±5 %</w:t>
            </w:r>
          </w:p>
        </w:tc>
      </w:tr>
      <w:tr w:rsidR="004250EC" w:rsidRPr="004250EC" w14:paraId="5C958C94" w14:textId="77777777" w:rsidTr="00C5225C">
        <w:trPr>
          <w:trHeight w:val="765"/>
          <w:jc w:val="center"/>
        </w:trPr>
        <w:tc>
          <w:tcPr>
            <w:tcW w:w="1694" w:type="pct"/>
            <w:vAlign w:val="center"/>
          </w:tcPr>
          <w:p w14:paraId="3A221E7B"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 xml:space="preserve">Впреденост на преѓа од ткаенина : </w:t>
            </w:r>
          </w:p>
          <w:p w14:paraId="49F836FD" w14:textId="77777777" w:rsidR="004250EC" w:rsidRPr="004250EC" w:rsidRDefault="004250EC" w:rsidP="004250EC">
            <w:pPr>
              <w:rPr>
                <w:rFonts w:ascii="StobiSerif Regular" w:hAnsi="StobiSerif Regular" w:cs="Arial"/>
                <w:lang w:val="en-US"/>
              </w:rPr>
            </w:pPr>
            <w:r w:rsidRPr="004250EC">
              <w:rPr>
                <w:rFonts w:ascii="StobiSerif Regular" w:hAnsi="StobiSerif Regular" w:cs="Arial"/>
                <w:sz w:val="22"/>
                <w:szCs w:val="22"/>
                <w:lang w:val="ru-RU"/>
              </w:rPr>
              <w:t>-на предење</w:t>
            </w:r>
          </w:p>
          <w:p w14:paraId="52626DBD"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en-US"/>
              </w:rPr>
              <w:t>-</w:t>
            </w:r>
            <w:r w:rsidRPr="004250EC">
              <w:rPr>
                <w:rFonts w:ascii="StobiSerif Regular" w:hAnsi="StobiSerif Regular" w:cs="Arial"/>
                <w:sz w:val="22"/>
                <w:szCs w:val="22"/>
                <w:lang w:val="ru-RU"/>
              </w:rPr>
              <w:t>кончање</w:t>
            </w:r>
          </w:p>
        </w:tc>
        <w:tc>
          <w:tcPr>
            <w:tcW w:w="1272" w:type="pct"/>
            <w:vAlign w:val="center"/>
          </w:tcPr>
          <w:p w14:paraId="2518BFBB" w14:textId="77777777" w:rsidR="004250EC" w:rsidRPr="004250EC" w:rsidRDefault="004250EC" w:rsidP="004250EC">
            <w:pPr>
              <w:jc w:val="center"/>
              <w:rPr>
                <w:rFonts w:ascii="StobiSerif Regular" w:hAnsi="StobiSerif Regular" w:cs="Arial"/>
                <w:lang w:val="en-US"/>
              </w:rPr>
            </w:pPr>
            <w:r w:rsidRPr="004250EC">
              <w:rPr>
                <w:rFonts w:ascii="StobiSerif Regular" w:hAnsi="StobiSerif Regular" w:cs="Arial"/>
                <w:sz w:val="22"/>
                <w:szCs w:val="22"/>
                <w:lang w:val="ru-RU"/>
              </w:rPr>
              <w:t>ISO 7211-</w:t>
            </w:r>
            <w:r w:rsidRPr="004250EC">
              <w:rPr>
                <w:rFonts w:ascii="StobiSerif Regular" w:hAnsi="StobiSerif Regular" w:cs="Arial"/>
                <w:sz w:val="22"/>
                <w:szCs w:val="22"/>
                <w:lang w:val="en-US"/>
              </w:rPr>
              <w:t>4</w:t>
            </w:r>
          </w:p>
        </w:tc>
        <w:tc>
          <w:tcPr>
            <w:tcW w:w="918" w:type="pct"/>
            <w:vAlign w:val="center"/>
          </w:tcPr>
          <w:p w14:paraId="41803B21" w14:textId="77777777" w:rsidR="004250EC" w:rsidRPr="004250EC" w:rsidRDefault="004250EC" w:rsidP="004250EC">
            <w:pPr>
              <w:jc w:val="center"/>
              <w:rPr>
                <w:rFonts w:ascii="StobiSerif Regular" w:hAnsi="StobiSerif Regular" w:cs="Arial"/>
                <w:lang w:val="en-US"/>
              </w:rPr>
            </w:pPr>
            <w:r w:rsidRPr="004250EC">
              <w:rPr>
                <w:rFonts w:ascii="StobiSerif Regular" w:hAnsi="StobiSerif Regular" w:cs="Arial"/>
                <w:sz w:val="22"/>
                <w:szCs w:val="22"/>
                <w:lang w:val="ru-RU"/>
              </w:rPr>
              <w:t>Z 530 z/m</w:t>
            </w:r>
          </w:p>
          <w:p w14:paraId="6F6944CA"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S530 z/m</w:t>
            </w:r>
          </w:p>
          <w:p w14:paraId="3480F77D" w14:textId="77777777" w:rsidR="004250EC" w:rsidRPr="004250EC" w:rsidRDefault="004250EC" w:rsidP="004250EC">
            <w:pPr>
              <w:jc w:val="center"/>
              <w:rPr>
                <w:rFonts w:ascii="StobiSerif Regular" w:hAnsi="StobiSerif Regular" w:cs="Arial"/>
                <w:lang w:val="ru-RU"/>
              </w:rPr>
            </w:pPr>
          </w:p>
        </w:tc>
        <w:tc>
          <w:tcPr>
            <w:tcW w:w="1116" w:type="pct"/>
            <w:vAlign w:val="center"/>
          </w:tcPr>
          <w:p w14:paraId="52A344DC"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±5 %</w:t>
            </w:r>
          </w:p>
        </w:tc>
      </w:tr>
      <w:tr w:rsidR="004250EC" w:rsidRPr="004250EC" w14:paraId="55CAD658" w14:textId="77777777" w:rsidTr="00C5225C">
        <w:trPr>
          <w:trHeight w:val="192"/>
          <w:jc w:val="center"/>
        </w:trPr>
        <w:tc>
          <w:tcPr>
            <w:tcW w:w="1694" w:type="pct"/>
            <w:vAlign w:val="center"/>
          </w:tcPr>
          <w:p w14:paraId="703EEFBE"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Прекидна јачина:</w:t>
            </w:r>
            <w:r w:rsidRPr="004250EC">
              <w:rPr>
                <w:rFonts w:ascii="StobiSerif Regular" w:hAnsi="StobiSerif Regular" w:cs="Arial"/>
                <w:sz w:val="22"/>
                <w:szCs w:val="22"/>
                <w:lang w:val="ru-RU"/>
              </w:rPr>
              <w:br/>
              <w:t xml:space="preserve">- основа </w:t>
            </w:r>
            <w:r w:rsidRPr="004250EC">
              <w:rPr>
                <w:rFonts w:ascii="StobiSerif Regular" w:hAnsi="StobiSerif Regular" w:cs="Arial"/>
                <w:sz w:val="22"/>
                <w:szCs w:val="22"/>
                <w:lang w:val="ru-RU"/>
              </w:rPr>
              <w:br/>
              <w:t>- јаток</w:t>
            </w:r>
          </w:p>
        </w:tc>
        <w:tc>
          <w:tcPr>
            <w:tcW w:w="1272" w:type="pct"/>
            <w:vAlign w:val="center"/>
          </w:tcPr>
          <w:p w14:paraId="39802E08"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ISO 13934-1</w:t>
            </w:r>
          </w:p>
        </w:tc>
        <w:tc>
          <w:tcPr>
            <w:tcW w:w="918" w:type="pct"/>
            <w:vAlign w:val="center"/>
          </w:tcPr>
          <w:p w14:paraId="0572B2DD"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46 dN</w:t>
            </w:r>
          </w:p>
          <w:p w14:paraId="1C44867A"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44 dN</w:t>
            </w:r>
          </w:p>
        </w:tc>
        <w:tc>
          <w:tcPr>
            <w:tcW w:w="1116" w:type="pct"/>
            <w:vAlign w:val="center"/>
          </w:tcPr>
          <w:p w14:paraId="0BE7C706"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минимум</w:t>
            </w:r>
          </w:p>
        </w:tc>
      </w:tr>
      <w:tr w:rsidR="004250EC" w:rsidRPr="004250EC" w14:paraId="3D387F27" w14:textId="77777777" w:rsidTr="00C5225C">
        <w:trPr>
          <w:trHeight w:val="192"/>
          <w:jc w:val="center"/>
        </w:trPr>
        <w:tc>
          <w:tcPr>
            <w:tcW w:w="1694" w:type="pct"/>
            <w:vAlign w:val="center"/>
          </w:tcPr>
          <w:p w14:paraId="618DCB67" w14:textId="77777777" w:rsidR="004250EC" w:rsidRPr="004250EC" w:rsidRDefault="00BF4E64" w:rsidP="004250EC">
            <w:pPr>
              <w:rPr>
                <w:rFonts w:ascii="StobiSerif Regular" w:hAnsi="StobiSerif Regular" w:cs="Arial"/>
                <w:lang w:val="ru-RU"/>
              </w:rPr>
            </w:pPr>
            <w:r>
              <w:rPr>
                <w:rFonts w:ascii="StobiSerif Regular" w:hAnsi="StobiSerif Regular" w:cs="Arial"/>
                <w:sz w:val="22"/>
                <w:szCs w:val="22"/>
                <w:lang w:val="ru-RU"/>
              </w:rPr>
              <w:t>Прекидно</w:t>
            </w:r>
            <w:r w:rsidR="004250EC" w:rsidRPr="004250EC">
              <w:rPr>
                <w:rFonts w:ascii="StobiSerif Regular" w:hAnsi="StobiSerif Regular" w:cs="Arial"/>
                <w:sz w:val="22"/>
                <w:szCs w:val="22"/>
                <w:lang w:val="ru-RU"/>
              </w:rPr>
              <w:t xml:space="preserve"> издолжување:</w:t>
            </w:r>
            <w:r w:rsidR="004250EC" w:rsidRPr="004250EC">
              <w:rPr>
                <w:rFonts w:ascii="StobiSerif Regular" w:hAnsi="StobiSerif Regular" w:cs="Arial"/>
                <w:sz w:val="22"/>
                <w:szCs w:val="22"/>
                <w:lang w:val="ru-RU"/>
              </w:rPr>
              <w:br/>
              <w:t xml:space="preserve">- основа </w:t>
            </w:r>
            <w:r w:rsidR="004250EC" w:rsidRPr="004250EC">
              <w:rPr>
                <w:rFonts w:ascii="StobiSerif Regular" w:hAnsi="StobiSerif Regular" w:cs="Arial"/>
                <w:sz w:val="22"/>
                <w:szCs w:val="22"/>
                <w:lang w:val="ru-RU"/>
              </w:rPr>
              <w:br/>
              <w:t>- јаток</w:t>
            </w:r>
          </w:p>
        </w:tc>
        <w:tc>
          <w:tcPr>
            <w:tcW w:w="1272" w:type="pct"/>
            <w:vAlign w:val="center"/>
          </w:tcPr>
          <w:p w14:paraId="17C11BAB"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ISO 13934-1</w:t>
            </w:r>
          </w:p>
        </w:tc>
        <w:tc>
          <w:tcPr>
            <w:tcW w:w="918" w:type="pct"/>
            <w:vAlign w:val="center"/>
          </w:tcPr>
          <w:p w14:paraId="664F1C27"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35 %</w:t>
            </w:r>
          </w:p>
          <w:p w14:paraId="03F7E461"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25 %</w:t>
            </w:r>
          </w:p>
        </w:tc>
        <w:tc>
          <w:tcPr>
            <w:tcW w:w="1116" w:type="pct"/>
            <w:vAlign w:val="center"/>
          </w:tcPr>
          <w:p w14:paraId="58011968"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минимум</w:t>
            </w:r>
          </w:p>
        </w:tc>
      </w:tr>
      <w:tr w:rsidR="004250EC" w:rsidRPr="004250EC" w14:paraId="46B6C99D" w14:textId="77777777" w:rsidTr="00C5225C">
        <w:trPr>
          <w:trHeight w:val="545"/>
          <w:jc w:val="center"/>
        </w:trPr>
        <w:tc>
          <w:tcPr>
            <w:tcW w:w="1694" w:type="pct"/>
            <w:vAlign w:val="center"/>
          </w:tcPr>
          <w:p w14:paraId="3B72C2E0"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Промена на димензии при перење на 30 ºС:</w:t>
            </w:r>
          </w:p>
          <w:p w14:paraId="3CAADEB2"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 xml:space="preserve">- основа </w:t>
            </w:r>
          </w:p>
          <w:p w14:paraId="022E2BE8"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-јаток</w:t>
            </w:r>
          </w:p>
        </w:tc>
        <w:tc>
          <w:tcPr>
            <w:tcW w:w="1272" w:type="pct"/>
            <w:vAlign w:val="center"/>
          </w:tcPr>
          <w:p w14:paraId="40572392"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ISO 5077</w:t>
            </w:r>
          </w:p>
        </w:tc>
        <w:tc>
          <w:tcPr>
            <w:tcW w:w="918" w:type="pct"/>
            <w:vAlign w:val="center"/>
          </w:tcPr>
          <w:p w14:paraId="69FC6C09"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 xml:space="preserve">± 1,0% </w:t>
            </w:r>
          </w:p>
          <w:p w14:paraId="13C97781"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 1,0%</w:t>
            </w:r>
          </w:p>
        </w:tc>
        <w:tc>
          <w:tcPr>
            <w:tcW w:w="1116" w:type="pct"/>
            <w:vAlign w:val="center"/>
          </w:tcPr>
          <w:p w14:paraId="32FA485C"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максимум</w:t>
            </w:r>
          </w:p>
        </w:tc>
      </w:tr>
      <w:tr w:rsidR="004250EC" w:rsidRPr="004250EC" w14:paraId="71E1FFFA" w14:textId="77777777" w:rsidTr="00C5225C">
        <w:trPr>
          <w:trHeight w:val="390"/>
          <w:jc w:val="center"/>
        </w:trPr>
        <w:tc>
          <w:tcPr>
            <w:tcW w:w="1694" w:type="pct"/>
            <w:vAlign w:val="center"/>
          </w:tcPr>
          <w:p w14:paraId="6D615DDB"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lastRenderedPageBreak/>
              <w:t xml:space="preserve">Отпорност на абење </w:t>
            </w:r>
          </w:p>
        </w:tc>
        <w:tc>
          <w:tcPr>
            <w:tcW w:w="1272" w:type="pct"/>
            <w:vAlign w:val="center"/>
          </w:tcPr>
          <w:p w14:paraId="4B5A81E2"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ISO 12947-2</w:t>
            </w:r>
          </w:p>
        </w:tc>
        <w:tc>
          <w:tcPr>
            <w:tcW w:w="918" w:type="pct"/>
            <w:vAlign w:val="center"/>
          </w:tcPr>
          <w:p w14:paraId="6A35A785"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30000 циклуси</w:t>
            </w:r>
          </w:p>
        </w:tc>
        <w:tc>
          <w:tcPr>
            <w:tcW w:w="1116" w:type="pct"/>
            <w:vAlign w:val="center"/>
          </w:tcPr>
          <w:p w14:paraId="27689327"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минимум</w:t>
            </w:r>
          </w:p>
        </w:tc>
      </w:tr>
      <w:tr w:rsidR="004250EC" w:rsidRPr="004250EC" w14:paraId="620108D8" w14:textId="77777777" w:rsidTr="00C5225C">
        <w:trPr>
          <w:trHeight w:val="390"/>
          <w:jc w:val="center"/>
        </w:trPr>
        <w:tc>
          <w:tcPr>
            <w:tcW w:w="1694" w:type="pct"/>
            <w:vAlign w:val="center"/>
          </w:tcPr>
          <w:p w14:paraId="06261E99"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Отпорност на пилинг:</w:t>
            </w:r>
          </w:p>
        </w:tc>
        <w:tc>
          <w:tcPr>
            <w:tcW w:w="1272" w:type="pct"/>
            <w:vAlign w:val="center"/>
          </w:tcPr>
          <w:p w14:paraId="7F7081F6"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ISO 12945-2</w:t>
            </w:r>
          </w:p>
        </w:tc>
        <w:tc>
          <w:tcPr>
            <w:tcW w:w="918" w:type="pct"/>
            <w:vAlign w:val="center"/>
          </w:tcPr>
          <w:p w14:paraId="1A36A4EB"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оцена: 4</w:t>
            </w:r>
          </w:p>
        </w:tc>
        <w:tc>
          <w:tcPr>
            <w:tcW w:w="1116" w:type="pct"/>
            <w:vAlign w:val="center"/>
          </w:tcPr>
          <w:p w14:paraId="3D618A3D"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минимум</w:t>
            </w:r>
          </w:p>
        </w:tc>
      </w:tr>
      <w:tr w:rsidR="004250EC" w:rsidRPr="004250EC" w14:paraId="37E33885" w14:textId="77777777" w:rsidTr="00C5225C">
        <w:trPr>
          <w:trHeight w:val="192"/>
          <w:jc w:val="center"/>
        </w:trPr>
        <w:tc>
          <w:tcPr>
            <w:tcW w:w="1694" w:type="pct"/>
            <w:vAlign w:val="center"/>
          </w:tcPr>
          <w:p w14:paraId="5CBD39A2" w14:textId="77777777" w:rsidR="004250EC" w:rsidRPr="004250EC" w:rsidRDefault="00BF4E64" w:rsidP="004250EC">
            <w:pPr>
              <w:rPr>
                <w:rFonts w:ascii="StobiSerif Regular" w:hAnsi="StobiSerif Regular" w:cs="Arial"/>
                <w:lang w:val="ru-RU"/>
              </w:rPr>
            </w:pPr>
            <w:r>
              <w:rPr>
                <w:rFonts w:ascii="StobiSerif Regular" w:hAnsi="StobiSerif Regular" w:cs="Arial"/>
                <w:sz w:val="22"/>
                <w:szCs w:val="22"/>
                <w:lang w:val="ru-RU"/>
              </w:rPr>
              <w:t xml:space="preserve">Агол на опоравување </w:t>
            </w:r>
            <w:r w:rsidR="004250EC" w:rsidRPr="004250EC">
              <w:rPr>
                <w:rFonts w:ascii="StobiSerif Regular" w:hAnsi="StobiSerif Regular" w:cs="Arial"/>
                <w:sz w:val="22"/>
                <w:szCs w:val="22"/>
                <w:lang w:val="ru-RU"/>
              </w:rPr>
              <w:t>после 5 мин.</w:t>
            </w:r>
          </w:p>
          <w:p w14:paraId="6258DCA8"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 основа / јаток</w:t>
            </w:r>
          </w:p>
        </w:tc>
        <w:tc>
          <w:tcPr>
            <w:tcW w:w="1272" w:type="pct"/>
            <w:vAlign w:val="center"/>
          </w:tcPr>
          <w:p w14:paraId="06160CF3"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en-US"/>
              </w:rPr>
              <w:t xml:space="preserve">MKC </w:t>
            </w:r>
            <w:r w:rsidRPr="004250EC">
              <w:rPr>
                <w:rFonts w:ascii="StobiSerif Regular" w:hAnsi="StobiSerif Regular" w:cs="Arial"/>
                <w:sz w:val="22"/>
                <w:szCs w:val="22"/>
                <w:lang w:val="ru-RU"/>
              </w:rPr>
              <w:t>EN 22313</w:t>
            </w:r>
          </w:p>
        </w:tc>
        <w:tc>
          <w:tcPr>
            <w:tcW w:w="918" w:type="pct"/>
            <w:vAlign w:val="center"/>
          </w:tcPr>
          <w:p w14:paraId="16FB79AE"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135º/135º</w:t>
            </w:r>
          </w:p>
        </w:tc>
        <w:tc>
          <w:tcPr>
            <w:tcW w:w="1116" w:type="pct"/>
            <w:vAlign w:val="center"/>
          </w:tcPr>
          <w:p w14:paraId="4877D2EA"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минимум</w:t>
            </w:r>
          </w:p>
        </w:tc>
      </w:tr>
      <w:tr w:rsidR="004250EC" w:rsidRPr="004250EC" w14:paraId="55940C50" w14:textId="77777777" w:rsidTr="00C5225C">
        <w:trPr>
          <w:trHeight w:val="192"/>
          <w:jc w:val="center"/>
        </w:trPr>
        <w:tc>
          <w:tcPr>
            <w:tcW w:w="1694" w:type="pct"/>
            <w:vAlign w:val="center"/>
          </w:tcPr>
          <w:p w14:paraId="22FC142B"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Постојаност на боја на триење:</w:t>
            </w:r>
            <w:r w:rsidRPr="004250EC">
              <w:rPr>
                <w:rFonts w:ascii="StobiSerif Regular" w:hAnsi="StobiSerif Regular" w:cs="Arial"/>
                <w:sz w:val="22"/>
                <w:szCs w:val="22"/>
                <w:lang w:val="ru-RU"/>
              </w:rPr>
              <w:br/>
              <w:t>- суво / мокро</w:t>
            </w:r>
          </w:p>
        </w:tc>
        <w:tc>
          <w:tcPr>
            <w:tcW w:w="1272" w:type="pct"/>
            <w:vAlign w:val="center"/>
          </w:tcPr>
          <w:p w14:paraId="3B9E84E5"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ISO 105-X12</w:t>
            </w:r>
          </w:p>
        </w:tc>
        <w:tc>
          <w:tcPr>
            <w:tcW w:w="918" w:type="pct"/>
            <w:vAlign w:val="center"/>
          </w:tcPr>
          <w:p w14:paraId="4B5D25C6"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4 / 3-4</w:t>
            </w:r>
          </w:p>
        </w:tc>
        <w:tc>
          <w:tcPr>
            <w:tcW w:w="1116" w:type="pct"/>
            <w:vAlign w:val="center"/>
          </w:tcPr>
          <w:p w14:paraId="4F7EFBF0"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минимум</w:t>
            </w:r>
          </w:p>
        </w:tc>
      </w:tr>
      <w:tr w:rsidR="004250EC" w:rsidRPr="004250EC" w14:paraId="74A9FC23" w14:textId="77777777" w:rsidTr="00C5225C">
        <w:trPr>
          <w:trHeight w:val="545"/>
          <w:jc w:val="center"/>
        </w:trPr>
        <w:tc>
          <w:tcPr>
            <w:tcW w:w="1694" w:type="pct"/>
            <w:vAlign w:val="center"/>
          </w:tcPr>
          <w:p w14:paraId="2BA94902"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Постојаност на боја на перење на 30 ºС:</w:t>
            </w:r>
          </w:p>
        </w:tc>
        <w:tc>
          <w:tcPr>
            <w:tcW w:w="1272" w:type="pct"/>
            <w:vAlign w:val="center"/>
          </w:tcPr>
          <w:p w14:paraId="18629371"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ISO 105-С10</w:t>
            </w:r>
          </w:p>
        </w:tc>
        <w:tc>
          <w:tcPr>
            <w:tcW w:w="918" w:type="pct"/>
            <w:vAlign w:val="center"/>
          </w:tcPr>
          <w:p w14:paraId="18BF14FE"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4 / 4</w:t>
            </w:r>
          </w:p>
        </w:tc>
        <w:tc>
          <w:tcPr>
            <w:tcW w:w="1116" w:type="pct"/>
            <w:vAlign w:val="center"/>
          </w:tcPr>
          <w:p w14:paraId="75951DED"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минимум</w:t>
            </w:r>
          </w:p>
        </w:tc>
      </w:tr>
      <w:tr w:rsidR="004250EC" w:rsidRPr="004250EC" w14:paraId="24F8F6BC" w14:textId="77777777" w:rsidTr="00C5225C">
        <w:trPr>
          <w:trHeight w:val="545"/>
          <w:jc w:val="center"/>
        </w:trPr>
        <w:tc>
          <w:tcPr>
            <w:tcW w:w="1694" w:type="pct"/>
            <w:vAlign w:val="center"/>
          </w:tcPr>
          <w:p w14:paraId="383AD269"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Постојаност на боја на пот (кисел/алкален):</w:t>
            </w:r>
          </w:p>
        </w:tc>
        <w:tc>
          <w:tcPr>
            <w:tcW w:w="1272" w:type="pct"/>
            <w:vAlign w:val="center"/>
          </w:tcPr>
          <w:p w14:paraId="43A6DE2F"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ISO 105-Е04</w:t>
            </w:r>
          </w:p>
        </w:tc>
        <w:tc>
          <w:tcPr>
            <w:tcW w:w="918" w:type="pct"/>
            <w:vAlign w:val="center"/>
          </w:tcPr>
          <w:p w14:paraId="73A69B52"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4 / 4</w:t>
            </w:r>
          </w:p>
        </w:tc>
        <w:tc>
          <w:tcPr>
            <w:tcW w:w="1116" w:type="pct"/>
            <w:vAlign w:val="center"/>
          </w:tcPr>
          <w:p w14:paraId="59A1885B"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минимум</w:t>
            </w:r>
          </w:p>
        </w:tc>
      </w:tr>
      <w:tr w:rsidR="004250EC" w:rsidRPr="004250EC" w14:paraId="178D6390" w14:textId="77777777" w:rsidTr="00C5225C">
        <w:trPr>
          <w:trHeight w:val="192"/>
          <w:jc w:val="center"/>
        </w:trPr>
        <w:tc>
          <w:tcPr>
            <w:tcW w:w="1694" w:type="pct"/>
            <w:vAlign w:val="center"/>
          </w:tcPr>
          <w:p w14:paraId="7E1E3E72"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Постојаност на боја на суво чистење со перхлоретилен (промена/премин):</w:t>
            </w:r>
          </w:p>
        </w:tc>
        <w:tc>
          <w:tcPr>
            <w:tcW w:w="1272" w:type="pct"/>
            <w:vAlign w:val="center"/>
          </w:tcPr>
          <w:p w14:paraId="694E856F"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ISO 105-D01</w:t>
            </w:r>
          </w:p>
        </w:tc>
        <w:tc>
          <w:tcPr>
            <w:tcW w:w="918" w:type="pct"/>
            <w:vAlign w:val="center"/>
          </w:tcPr>
          <w:p w14:paraId="0461F46E"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4 / 4</w:t>
            </w:r>
          </w:p>
        </w:tc>
        <w:tc>
          <w:tcPr>
            <w:tcW w:w="1116" w:type="pct"/>
            <w:vAlign w:val="center"/>
          </w:tcPr>
          <w:p w14:paraId="3CEAD22A"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минимум</w:t>
            </w:r>
          </w:p>
        </w:tc>
      </w:tr>
      <w:tr w:rsidR="004250EC" w:rsidRPr="004250EC" w14:paraId="575BEB8E" w14:textId="77777777" w:rsidTr="00C5225C">
        <w:trPr>
          <w:trHeight w:val="545"/>
          <w:jc w:val="center"/>
        </w:trPr>
        <w:tc>
          <w:tcPr>
            <w:tcW w:w="1694" w:type="pct"/>
            <w:vAlign w:val="center"/>
          </w:tcPr>
          <w:p w14:paraId="263137AC"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Постојаност на боја на влажно пеглање(промена/премин):</w:t>
            </w:r>
          </w:p>
        </w:tc>
        <w:tc>
          <w:tcPr>
            <w:tcW w:w="1272" w:type="pct"/>
            <w:vAlign w:val="center"/>
          </w:tcPr>
          <w:p w14:paraId="49318957"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ISO 105-Х11</w:t>
            </w:r>
          </w:p>
        </w:tc>
        <w:tc>
          <w:tcPr>
            <w:tcW w:w="918" w:type="pct"/>
            <w:vAlign w:val="center"/>
          </w:tcPr>
          <w:p w14:paraId="0C6EAFDE"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4 / 4</w:t>
            </w:r>
          </w:p>
        </w:tc>
        <w:tc>
          <w:tcPr>
            <w:tcW w:w="1116" w:type="pct"/>
            <w:vAlign w:val="center"/>
          </w:tcPr>
          <w:p w14:paraId="0D5D8249"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минимум</w:t>
            </w:r>
          </w:p>
        </w:tc>
      </w:tr>
      <w:tr w:rsidR="004250EC" w:rsidRPr="004250EC" w14:paraId="639BDFED" w14:textId="77777777" w:rsidTr="00C5225C">
        <w:trPr>
          <w:trHeight w:val="192"/>
          <w:jc w:val="center"/>
        </w:trPr>
        <w:tc>
          <w:tcPr>
            <w:tcW w:w="1694" w:type="pct"/>
            <w:vAlign w:val="center"/>
          </w:tcPr>
          <w:p w14:paraId="7C6899E6"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Постојаност на боја на светло:</w:t>
            </w:r>
          </w:p>
        </w:tc>
        <w:tc>
          <w:tcPr>
            <w:tcW w:w="1272" w:type="pct"/>
            <w:vAlign w:val="center"/>
          </w:tcPr>
          <w:p w14:paraId="53E4FB4C"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ISO 105-В02</w:t>
            </w:r>
          </w:p>
        </w:tc>
        <w:tc>
          <w:tcPr>
            <w:tcW w:w="918" w:type="pct"/>
            <w:vAlign w:val="center"/>
          </w:tcPr>
          <w:p w14:paraId="12897E6F"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5</w:t>
            </w:r>
          </w:p>
        </w:tc>
        <w:tc>
          <w:tcPr>
            <w:tcW w:w="1116" w:type="pct"/>
            <w:vAlign w:val="center"/>
          </w:tcPr>
          <w:p w14:paraId="3FC42A69"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минимум</w:t>
            </w:r>
          </w:p>
        </w:tc>
      </w:tr>
    </w:tbl>
    <w:bookmarkEnd w:id="16"/>
    <w:p w14:paraId="6DEA6282" w14:textId="77777777" w:rsidR="004250EC" w:rsidRPr="004250EC" w:rsidRDefault="004250EC" w:rsidP="004250EC">
      <w:pPr>
        <w:tabs>
          <w:tab w:val="left" w:pos="1134"/>
        </w:tabs>
        <w:suppressAutoHyphens w:val="0"/>
        <w:spacing w:after="120" w:line="276" w:lineRule="auto"/>
        <w:jc w:val="both"/>
        <w:rPr>
          <w:rFonts w:ascii="StobiSerif Regular" w:hAnsi="StobiSerif Regular" w:cs="StobiSerif Regular"/>
          <w:color w:val="000000"/>
          <w:sz w:val="22"/>
          <w:szCs w:val="22"/>
          <w:lang w:val="mk-MK"/>
        </w:rPr>
      </w:pPr>
      <w:r w:rsidRPr="004250EC">
        <w:rPr>
          <w:rFonts w:ascii="StobiSerif Regular" w:hAnsi="StobiSerif Regular"/>
          <w:b/>
          <w:bCs/>
          <w:sz w:val="22"/>
          <w:szCs w:val="22"/>
          <w:lang w:val="mk-MK"/>
        </w:rPr>
        <w:t>Напомена:</w:t>
      </w:r>
      <w:r w:rsidRPr="004250EC">
        <w:rPr>
          <w:rFonts w:ascii="StobiSerif Regular" w:hAnsi="StobiSerif Regular"/>
          <w:sz w:val="22"/>
          <w:szCs w:val="22"/>
          <w:lang w:val="mk-MK"/>
        </w:rPr>
        <w:tab/>
      </w:r>
      <w:r w:rsidRPr="004250EC">
        <w:rPr>
          <w:rFonts w:ascii="StobiSerif Regular" w:hAnsi="StobiSerif Regular" w:cs="StobiSerif Regular"/>
          <w:color w:val="000000"/>
          <w:sz w:val="22"/>
          <w:szCs w:val="22"/>
          <w:lang w:val="mk-MK"/>
        </w:rPr>
        <w:t>Својствата се испитуваат според наведениот стандард или со негов еквивалент.</w:t>
      </w:r>
    </w:p>
    <w:p w14:paraId="53D20625" w14:textId="77777777" w:rsidR="004250EC" w:rsidRPr="004250EC" w:rsidRDefault="004250EC" w:rsidP="004250EC">
      <w:pPr>
        <w:tabs>
          <w:tab w:val="left" w:pos="720"/>
          <w:tab w:val="left" w:pos="1980"/>
          <w:tab w:val="left" w:pos="2160"/>
          <w:tab w:val="left" w:pos="3060"/>
        </w:tabs>
        <w:jc w:val="both"/>
        <w:rPr>
          <w:rFonts w:ascii="StobiSerif Regular" w:hAnsi="StobiSerif Regular" w:cs="StobiSerif Regular"/>
          <w:b/>
          <w:bCs/>
          <w:color w:val="000000"/>
          <w:sz w:val="22"/>
          <w:szCs w:val="22"/>
          <w:lang w:val="mk-MK"/>
        </w:rPr>
      </w:pPr>
    </w:p>
    <w:p w14:paraId="3B428917" w14:textId="77777777" w:rsidR="004250EC" w:rsidRPr="004250EC" w:rsidRDefault="004250EC" w:rsidP="004250EC">
      <w:pPr>
        <w:tabs>
          <w:tab w:val="left" w:pos="720"/>
          <w:tab w:val="left" w:pos="1980"/>
          <w:tab w:val="left" w:pos="2160"/>
          <w:tab w:val="left" w:pos="3060"/>
        </w:tabs>
        <w:jc w:val="both"/>
        <w:rPr>
          <w:rFonts w:ascii="StobiSerif Regular" w:hAnsi="StobiSerif Regular" w:cs="StobiSerif Regular"/>
          <w:b/>
          <w:bCs/>
          <w:color w:val="000000"/>
          <w:sz w:val="22"/>
          <w:szCs w:val="22"/>
          <w:lang w:val="mk-MK"/>
        </w:rPr>
      </w:pPr>
      <w:r w:rsidRPr="004250EC">
        <w:rPr>
          <w:rFonts w:ascii="StobiSerif Regular" w:hAnsi="StobiSerif Regular" w:cs="StobiSerif Regular"/>
          <w:b/>
          <w:bCs/>
          <w:color w:val="000000"/>
          <w:sz w:val="22"/>
          <w:szCs w:val="22"/>
          <w:lang w:val="mk-MK"/>
        </w:rPr>
        <w:t>2.3.2</w:t>
      </w:r>
      <w:r w:rsidRPr="004250EC">
        <w:rPr>
          <w:rFonts w:ascii="StobiSerif Regular" w:hAnsi="StobiSerif Regular" w:cs="StobiSerif Regular"/>
          <w:b/>
          <w:bCs/>
          <w:color w:val="000000"/>
          <w:sz w:val="22"/>
          <w:szCs w:val="22"/>
          <w:lang w:val="mk-MK"/>
        </w:rPr>
        <w:tab/>
        <w:t>Технички карактеристики на помошен вграден материјал, црна постава</w:t>
      </w:r>
    </w:p>
    <w:p w14:paraId="0292146C" w14:textId="77777777" w:rsidR="004250EC" w:rsidRPr="004250EC" w:rsidRDefault="004250EC" w:rsidP="004250EC">
      <w:pPr>
        <w:tabs>
          <w:tab w:val="left" w:pos="720"/>
          <w:tab w:val="left" w:pos="3060"/>
        </w:tabs>
        <w:jc w:val="both"/>
        <w:rPr>
          <w:rFonts w:ascii="StobiSerif Regular" w:hAnsi="StobiSerif Regular" w:cs="StobiSerif Regular"/>
          <w:sz w:val="22"/>
          <w:szCs w:val="22"/>
          <w:lang w:val="mk-MK"/>
        </w:rPr>
      </w:pPr>
      <w:r w:rsidRPr="004250EC">
        <w:rPr>
          <w:rFonts w:ascii="StobiSerif Regular" w:hAnsi="StobiSerif Regular" w:cs="StobiSerif Regular"/>
          <w:sz w:val="22"/>
          <w:szCs w:val="22"/>
          <w:lang w:val="mk-MK"/>
        </w:rPr>
        <w:t xml:space="preserve">Техничките карактеристики на помошниот вграден материјал, црна постава - до висина на колена од предната страна од кој се изработени панталоните летни се наведени во Табелата бр. </w:t>
      </w:r>
      <w:r w:rsidR="00BF4E64">
        <w:rPr>
          <w:rFonts w:ascii="StobiSerif Regular" w:hAnsi="StobiSerif Regular" w:cs="StobiSerif Regular"/>
          <w:sz w:val="22"/>
          <w:szCs w:val="22"/>
          <w:lang w:val="mk-MK"/>
        </w:rPr>
        <w:t>27</w:t>
      </w:r>
      <w:r w:rsidRPr="004250EC">
        <w:rPr>
          <w:rFonts w:ascii="StobiSerif Regular" w:hAnsi="StobiSerif Regular" w:cs="StobiSerif Regular"/>
          <w:sz w:val="22"/>
          <w:szCs w:val="22"/>
          <w:lang w:val="mk-MK"/>
        </w:rPr>
        <w:t>-</w:t>
      </w:r>
      <w:r w:rsidRPr="004250EC">
        <w:rPr>
          <w:rFonts w:ascii="StobiSerif Regular" w:hAnsi="StobiSerif Regular" w:cs="Calibri"/>
          <w:sz w:val="22"/>
          <w:szCs w:val="22"/>
          <w:lang w:val="mk-MK"/>
        </w:rPr>
        <w:t>ѓ</w:t>
      </w:r>
      <w:r w:rsidRPr="004250EC">
        <w:rPr>
          <w:rFonts w:ascii="StobiSerif Regular" w:hAnsi="StobiSerif Regular" w:cs="StobiSerif Regular"/>
          <w:sz w:val="22"/>
          <w:szCs w:val="22"/>
          <w:lang w:val="mk-MK"/>
        </w:rPr>
        <w:t>.</w:t>
      </w:r>
    </w:p>
    <w:p w14:paraId="39261747" w14:textId="77777777" w:rsidR="004250EC" w:rsidRPr="004250EC" w:rsidRDefault="004250EC" w:rsidP="004250EC">
      <w:pPr>
        <w:tabs>
          <w:tab w:val="left" w:pos="720"/>
          <w:tab w:val="left" w:pos="3060"/>
        </w:tabs>
        <w:jc w:val="both"/>
        <w:rPr>
          <w:rFonts w:ascii="StobiSerif Regular" w:hAnsi="StobiSerif Regular" w:cs="StobiSerif Regular"/>
          <w:sz w:val="22"/>
          <w:szCs w:val="22"/>
          <w:lang w:val="mk-MK"/>
        </w:rPr>
      </w:pPr>
    </w:p>
    <w:p w14:paraId="0557C070" w14:textId="77777777" w:rsidR="004250EC" w:rsidRPr="004250EC" w:rsidRDefault="004250EC" w:rsidP="004250EC">
      <w:pPr>
        <w:tabs>
          <w:tab w:val="left" w:pos="720"/>
          <w:tab w:val="left" w:pos="1980"/>
          <w:tab w:val="left" w:pos="3060"/>
        </w:tabs>
        <w:spacing w:after="120"/>
        <w:jc w:val="both"/>
        <w:rPr>
          <w:rFonts w:ascii="StobiSerif Regular" w:hAnsi="StobiSerif Regular" w:cs="Calibri"/>
          <w:sz w:val="22"/>
          <w:szCs w:val="22"/>
          <w:lang w:val="mk-MK"/>
        </w:rPr>
      </w:pPr>
      <w:r w:rsidRPr="004250EC">
        <w:rPr>
          <w:rFonts w:ascii="StobiSerif Regular" w:hAnsi="StobiSerif Regular" w:cs="StobiSerif Regular"/>
          <w:sz w:val="22"/>
          <w:szCs w:val="22"/>
          <w:lang w:val="mk-MK"/>
        </w:rPr>
        <w:t xml:space="preserve">Табела бр. </w:t>
      </w:r>
      <w:r w:rsidR="00BF4E64">
        <w:rPr>
          <w:rFonts w:ascii="StobiSerif Regular" w:hAnsi="StobiSerif Regular" w:cs="StobiSerif Regular"/>
          <w:sz w:val="22"/>
          <w:szCs w:val="22"/>
          <w:lang w:val="mk-MK"/>
        </w:rPr>
        <w:t>27</w:t>
      </w:r>
      <w:r w:rsidRPr="004250EC">
        <w:rPr>
          <w:rFonts w:ascii="StobiSerif Regular" w:hAnsi="StobiSerif Regular" w:cs="StobiSerif Regular"/>
          <w:sz w:val="22"/>
          <w:szCs w:val="22"/>
          <w:lang w:val="mk-MK"/>
        </w:rPr>
        <w:t>-</w:t>
      </w:r>
      <w:r w:rsidRPr="004250EC">
        <w:rPr>
          <w:rFonts w:ascii="StobiSerif Regular" w:hAnsi="StobiSerif Regular" w:cs="Calibri"/>
          <w:sz w:val="22"/>
          <w:szCs w:val="22"/>
          <w:lang w:val="mk-MK"/>
        </w:rPr>
        <w:t>ѓ</w:t>
      </w:r>
    </w:p>
    <w:tbl>
      <w:tblPr>
        <w:tblW w:w="54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04"/>
        <w:gridCol w:w="3103"/>
        <w:gridCol w:w="1919"/>
        <w:gridCol w:w="1938"/>
      </w:tblGrid>
      <w:tr w:rsidR="004250EC" w:rsidRPr="004250EC" w14:paraId="4CBE567B" w14:textId="77777777" w:rsidTr="00C5225C">
        <w:trPr>
          <w:trHeight w:val="192"/>
          <w:jc w:val="center"/>
        </w:trPr>
        <w:tc>
          <w:tcPr>
            <w:tcW w:w="1609" w:type="pct"/>
            <w:vAlign w:val="center"/>
          </w:tcPr>
          <w:p w14:paraId="127E314D" w14:textId="77777777" w:rsidR="004250EC" w:rsidRPr="004250EC" w:rsidRDefault="004250EC" w:rsidP="004250EC">
            <w:pPr>
              <w:jc w:val="center"/>
              <w:rPr>
                <w:rFonts w:ascii="StobiSerif Regular" w:hAnsi="StobiSerif Regular" w:cs="Arial"/>
                <w:b/>
                <w:bCs/>
                <w:lang w:val="en-US"/>
              </w:rPr>
            </w:pPr>
            <w:bookmarkStart w:id="17" w:name="_Hlk63677714"/>
            <w:r w:rsidRPr="004250EC">
              <w:rPr>
                <w:rFonts w:ascii="StobiSerif Regular" w:hAnsi="StobiSerif Regular" w:cs="Arial"/>
                <w:b/>
                <w:bCs/>
                <w:sz w:val="22"/>
                <w:szCs w:val="22"/>
                <w:lang w:val="ru-RU"/>
              </w:rPr>
              <w:t>Својство</w:t>
            </w:r>
          </w:p>
        </w:tc>
        <w:tc>
          <w:tcPr>
            <w:tcW w:w="1511" w:type="pct"/>
            <w:vAlign w:val="center"/>
          </w:tcPr>
          <w:p w14:paraId="0E361BAF" w14:textId="77777777" w:rsidR="004250EC" w:rsidRPr="004250EC" w:rsidRDefault="004250EC" w:rsidP="004250EC">
            <w:pPr>
              <w:jc w:val="center"/>
              <w:rPr>
                <w:rFonts w:ascii="StobiSerif Regular" w:hAnsi="StobiSerif Regular" w:cs="Arial"/>
                <w:b/>
                <w:bCs/>
                <w:lang w:val="ru-RU"/>
              </w:rPr>
            </w:pPr>
            <w:r w:rsidRPr="004250EC">
              <w:rPr>
                <w:rFonts w:ascii="StobiSerif Regular" w:hAnsi="StobiSerif Regular" w:cs="Arial"/>
                <w:b/>
                <w:bCs/>
                <w:sz w:val="22"/>
                <w:szCs w:val="22"/>
                <w:lang w:val="ru-RU"/>
              </w:rPr>
              <w:t>Метода на испитување</w:t>
            </w:r>
          </w:p>
        </w:tc>
        <w:tc>
          <w:tcPr>
            <w:tcW w:w="935" w:type="pct"/>
            <w:vAlign w:val="center"/>
          </w:tcPr>
          <w:p w14:paraId="4CD0D1B4" w14:textId="77777777" w:rsidR="004250EC" w:rsidRPr="004250EC" w:rsidRDefault="004250EC" w:rsidP="004250EC">
            <w:pPr>
              <w:jc w:val="center"/>
              <w:rPr>
                <w:rFonts w:ascii="StobiSerif Regular" w:hAnsi="StobiSerif Regular" w:cs="Arial"/>
                <w:b/>
                <w:bCs/>
                <w:lang w:val="ru-RU"/>
              </w:rPr>
            </w:pPr>
            <w:r w:rsidRPr="004250EC">
              <w:rPr>
                <w:rFonts w:ascii="StobiSerif Regular" w:hAnsi="StobiSerif Regular" w:cs="Arial"/>
                <w:b/>
                <w:bCs/>
                <w:sz w:val="22"/>
                <w:szCs w:val="22"/>
                <w:lang w:val="ru-RU"/>
              </w:rPr>
              <w:t>Барање</w:t>
            </w:r>
          </w:p>
        </w:tc>
        <w:tc>
          <w:tcPr>
            <w:tcW w:w="944" w:type="pct"/>
            <w:vAlign w:val="center"/>
          </w:tcPr>
          <w:p w14:paraId="0209CB06" w14:textId="77777777" w:rsidR="004250EC" w:rsidRPr="004250EC" w:rsidRDefault="004250EC" w:rsidP="004250EC">
            <w:pPr>
              <w:jc w:val="center"/>
              <w:rPr>
                <w:rFonts w:ascii="StobiSerif Regular" w:hAnsi="StobiSerif Regular" w:cs="Arial"/>
                <w:b/>
                <w:bCs/>
                <w:lang w:val="ru-RU"/>
              </w:rPr>
            </w:pPr>
            <w:r w:rsidRPr="004250EC">
              <w:rPr>
                <w:rFonts w:ascii="StobiSerif Regular" w:hAnsi="StobiSerif Regular" w:cs="Arial"/>
                <w:b/>
                <w:bCs/>
                <w:sz w:val="22"/>
                <w:szCs w:val="22"/>
                <w:lang w:val="ru-RU"/>
              </w:rPr>
              <w:t>Дозволено отстапување</w:t>
            </w:r>
          </w:p>
        </w:tc>
      </w:tr>
      <w:tr w:rsidR="004250EC" w:rsidRPr="004250EC" w14:paraId="70C4F0B1" w14:textId="77777777" w:rsidTr="00C5225C">
        <w:trPr>
          <w:trHeight w:val="589"/>
          <w:jc w:val="center"/>
        </w:trPr>
        <w:tc>
          <w:tcPr>
            <w:tcW w:w="1609" w:type="pct"/>
          </w:tcPr>
          <w:p w14:paraId="3D089A75"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Квантитативна хемиска анализа (суровински состав):</w:t>
            </w:r>
          </w:p>
        </w:tc>
        <w:tc>
          <w:tcPr>
            <w:tcW w:w="1511" w:type="pct"/>
          </w:tcPr>
          <w:p w14:paraId="0E1A48F5" w14:textId="77777777" w:rsidR="004250EC" w:rsidRPr="004250EC" w:rsidRDefault="004250EC" w:rsidP="004250EC">
            <w:pPr>
              <w:jc w:val="center"/>
              <w:rPr>
                <w:rFonts w:ascii="StobiSerif Regular" w:hAnsi="StobiSerif Regular" w:cs="Arial"/>
                <w:lang w:val="ru-RU"/>
              </w:rPr>
            </w:pPr>
          </w:p>
          <w:p w14:paraId="216D994D"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ISO 1833</w:t>
            </w:r>
          </w:p>
        </w:tc>
        <w:tc>
          <w:tcPr>
            <w:tcW w:w="935" w:type="pct"/>
          </w:tcPr>
          <w:p w14:paraId="049EDE97" w14:textId="77777777" w:rsidR="004250EC" w:rsidRPr="004250EC" w:rsidRDefault="004250EC" w:rsidP="004250EC">
            <w:pPr>
              <w:jc w:val="center"/>
              <w:rPr>
                <w:rFonts w:ascii="StobiSerif Regular" w:hAnsi="StobiSerif Regular" w:cs="Arial"/>
                <w:lang w:val="ru-RU"/>
              </w:rPr>
            </w:pPr>
          </w:p>
          <w:p w14:paraId="5DCE027F"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100%  полиестер</w:t>
            </w:r>
          </w:p>
        </w:tc>
        <w:tc>
          <w:tcPr>
            <w:tcW w:w="944" w:type="pct"/>
          </w:tcPr>
          <w:p w14:paraId="4342B274" w14:textId="77777777" w:rsidR="004250EC" w:rsidRPr="004250EC" w:rsidRDefault="004250EC" w:rsidP="004250EC">
            <w:pPr>
              <w:jc w:val="center"/>
              <w:rPr>
                <w:rFonts w:ascii="StobiSerif Regular" w:hAnsi="StobiSerif Regular" w:cs="Arial"/>
                <w:lang w:val="mk-MK"/>
              </w:rPr>
            </w:pPr>
            <w:r w:rsidRPr="004250EC">
              <w:rPr>
                <w:rFonts w:ascii="StobiSerif Regular" w:hAnsi="StobiSerif Regular" w:cs="Arial"/>
                <w:sz w:val="22"/>
                <w:szCs w:val="22"/>
                <w:lang w:val="ru-RU"/>
              </w:rPr>
              <w:t>/</w:t>
            </w:r>
          </w:p>
        </w:tc>
      </w:tr>
      <w:tr w:rsidR="004250EC" w:rsidRPr="004250EC" w14:paraId="5C8EE233" w14:textId="77777777" w:rsidTr="00C5225C">
        <w:trPr>
          <w:trHeight w:val="263"/>
          <w:jc w:val="center"/>
        </w:trPr>
        <w:tc>
          <w:tcPr>
            <w:tcW w:w="1609" w:type="pct"/>
            <w:vAlign w:val="center"/>
          </w:tcPr>
          <w:p w14:paraId="4E52AD5C"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Површинска маса:</w:t>
            </w:r>
          </w:p>
        </w:tc>
        <w:tc>
          <w:tcPr>
            <w:tcW w:w="1511" w:type="pct"/>
            <w:vAlign w:val="center"/>
          </w:tcPr>
          <w:p w14:paraId="54D19463" w14:textId="77777777" w:rsidR="004250EC" w:rsidRPr="004250EC" w:rsidRDefault="004250EC" w:rsidP="004250EC">
            <w:pPr>
              <w:jc w:val="center"/>
              <w:rPr>
                <w:rFonts w:ascii="StobiSerif Regular" w:hAnsi="StobiSerif Regular" w:cs="Arial"/>
                <w:lang w:val="en-US"/>
              </w:rPr>
            </w:pPr>
            <w:r w:rsidRPr="004250EC">
              <w:rPr>
                <w:rFonts w:ascii="StobiSerif Regular" w:hAnsi="StobiSerif Regular" w:cs="Arial"/>
                <w:sz w:val="22"/>
                <w:szCs w:val="22"/>
                <w:lang w:val="ru-RU"/>
              </w:rPr>
              <w:t>MKC EN 12127</w:t>
            </w:r>
          </w:p>
        </w:tc>
        <w:tc>
          <w:tcPr>
            <w:tcW w:w="935" w:type="pct"/>
            <w:vAlign w:val="center"/>
          </w:tcPr>
          <w:p w14:paraId="07367E5F" w14:textId="77777777" w:rsidR="004250EC" w:rsidRPr="004250EC" w:rsidRDefault="004250EC" w:rsidP="004250EC">
            <w:pPr>
              <w:jc w:val="center"/>
              <w:rPr>
                <w:rFonts w:ascii="StobiSerif Regular" w:hAnsi="StobiSerif Regular" w:cs="Arial"/>
                <w:color w:val="000080"/>
                <w:lang w:val="en-US"/>
              </w:rPr>
            </w:pPr>
            <w:r w:rsidRPr="004250EC">
              <w:rPr>
                <w:rFonts w:ascii="StobiSerif Regular" w:hAnsi="StobiSerif Regular" w:cs="Arial"/>
                <w:sz w:val="22"/>
                <w:szCs w:val="22"/>
                <w:lang w:val="ru-RU"/>
              </w:rPr>
              <w:t>70</w:t>
            </w:r>
            <w:r w:rsidRPr="004250EC">
              <w:rPr>
                <w:rFonts w:ascii="StobiSerif Regular" w:hAnsi="StobiSerif Regular" w:cs="Arial"/>
                <w:sz w:val="22"/>
                <w:szCs w:val="22"/>
                <w:lang w:val="en-US"/>
              </w:rPr>
              <w:t>g/m²</w:t>
            </w:r>
          </w:p>
        </w:tc>
        <w:tc>
          <w:tcPr>
            <w:tcW w:w="944" w:type="pct"/>
            <w:vAlign w:val="center"/>
          </w:tcPr>
          <w:p w14:paraId="509AC546"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 xml:space="preserve">±10 </w:t>
            </w:r>
            <w:r w:rsidRPr="004250EC">
              <w:rPr>
                <w:rFonts w:ascii="StobiSerif Regular" w:hAnsi="StobiSerif Regular" w:cs="Arial"/>
                <w:sz w:val="22"/>
                <w:szCs w:val="22"/>
                <w:lang w:val="en-US"/>
              </w:rPr>
              <w:t>%</w:t>
            </w:r>
          </w:p>
        </w:tc>
      </w:tr>
    </w:tbl>
    <w:bookmarkEnd w:id="17"/>
    <w:p w14:paraId="70889B36" w14:textId="77777777" w:rsidR="004250EC" w:rsidRPr="004250EC" w:rsidRDefault="004250EC" w:rsidP="004250EC">
      <w:pPr>
        <w:tabs>
          <w:tab w:val="left" w:pos="1134"/>
        </w:tabs>
        <w:suppressAutoHyphens w:val="0"/>
        <w:spacing w:after="120" w:line="276" w:lineRule="auto"/>
        <w:jc w:val="both"/>
        <w:rPr>
          <w:rFonts w:ascii="StobiSerif Regular" w:hAnsi="StobiSerif Regular" w:cs="StobiSerif Regular"/>
          <w:color w:val="000000"/>
          <w:sz w:val="22"/>
          <w:szCs w:val="22"/>
          <w:lang w:val="mk-MK"/>
        </w:rPr>
      </w:pPr>
      <w:r w:rsidRPr="004250EC">
        <w:rPr>
          <w:rFonts w:ascii="StobiSerif Regular" w:hAnsi="StobiSerif Regular"/>
          <w:b/>
          <w:bCs/>
          <w:sz w:val="22"/>
          <w:szCs w:val="22"/>
          <w:lang w:val="mk-MK"/>
        </w:rPr>
        <w:t>Напомена:</w:t>
      </w:r>
      <w:r w:rsidRPr="004250EC">
        <w:rPr>
          <w:rFonts w:ascii="StobiSerif Regular" w:hAnsi="StobiSerif Regular"/>
          <w:sz w:val="22"/>
          <w:szCs w:val="22"/>
          <w:lang w:val="mk-MK"/>
        </w:rPr>
        <w:tab/>
      </w:r>
      <w:r w:rsidRPr="004250EC">
        <w:rPr>
          <w:rFonts w:ascii="StobiSerif Regular" w:hAnsi="StobiSerif Regular" w:cs="StobiSerif Regular"/>
          <w:color w:val="000000"/>
          <w:sz w:val="22"/>
          <w:szCs w:val="22"/>
          <w:lang w:val="mk-MK"/>
        </w:rPr>
        <w:t>Својствата се испитуваат според наведениот стандард или со негов еквивалент.</w:t>
      </w:r>
    </w:p>
    <w:p w14:paraId="43B75AE8" w14:textId="77777777" w:rsidR="004250EC" w:rsidRPr="004250EC" w:rsidRDefault="004250EC" w:rsidP="004250EC">
      <w:pPr>
        <w:tabs>
          <w:tab w:val="left" w:pos="720"/>
          <w:tab w:val="left" w:pos="1980"/>
          <w:tab w:val="left" w:pos="3060"/>
        </w:tabs>
        <w:jc w:val="both"/>
        <w:rPr>
          <w:rFonts w:ascii="StobiSerif Regular" w:hAnsi="StobiSerif Regular"/>
          <w:b/>
          <w:bCs/>
          <w:color w:val="000000"/>
          <w:sz w:val="22"/>
          <w:szCs w:val="22"/>
          <w:u w:val="single"/>
          <w:lang w:val="mk-MK"/>
        </w:rPr>
      </w:pPr>
    </w:p>
    <w:p w14:paraId="6C274C85" w14:textId="77777777" w:rsidR="004250EC" w:rsidRPr="004250EC" w:rsidRDefault="004250EC" w:rsidP="004250EC">
      <w:pPr>
        <w:tabs>
          <w:tab w:val="left" w:pos="720"/>
          <w:tab w:val="left" w:pos="1980"/>
          <w:tab w:val="left" w:pos="3060"/>
        </w:tabs>
        <w:jc w:val="both"/>
        <w:rPr>
          <w:rFonts w:ascii="StobiSerif Regular" w:hAnsi="StobiSerif Regular"/>
          <w:b/>
          <w:bCs/>
          <w:color w:val="000000"/>
          <w:sz w:val="22"/>
          <w:szCs w:val="22"/>
          <w:u w:val="single"/>
          <w:lang w:val="mk-MK"/>
        </w:rPr>
      </w:pPr>
    </w:p>
    <w:p w14:paraId="3AAF8D24" w14:textId="77777777" w:rsidR="004250EC" w:rsidRPr="004250EC" w:rsidRDefault="004250EC" w:rsidP="004250EC">
      <w:pPr>
        <w:tabs>
          <w:tab w:val="left" w:pos="720"/>
          <w:tab w:val="left" w:pos="1980"/>
          <w:tab w:val="left" w:pos="3060"/>
        </w:tabs>
        <w:jc w:val="both"/>
        <w:rPr>
          <w:rFonts w:ascii="StobiSerif Regular" w:hAnsi="StobiSerif Regular"/>
          <w:b/>
          <w:bCs/>
          <w:color w:val="000000"/>
          <w:sz w:val="22"/>
          <w:szCs w:val="22"/>
          <w:u w:val="single"/>
          <w:lang w:val="mk-MK"/>
        </w:rPr>
      </w:pPr>
    </w:p>
    <w:p w14:paraId="7BC67D9C" w14:textId="77777777" w:rsidR="004250EC" w:rsidRPr="004250EC" w:rsidRDefault="004250EC" w:rsidP="004250EC">
      <w:pPr>
        <w:tabs>
          <w:tab w:val="left" w:pos="720"/>
          <w:tab w:val="left" w:pos="1980"/>
          <w:tab w:val="left" w:pos="2160"/>
          <w:tab w:val="left" w:pos="3060"/>
        </w:tabs>
        <w:jc w:val="both"/>
        <w:rPr>
          <w:rFonts w:ascii="StobiSerif Regular" w:hAnsi="StobiSerif Regular" w:cs="StobiSerif Regular"/>
          <w:b/>
          <w:bCs/>
          <w:color w:val="000000"/>
          <w:sz w:val="22"/>
          <w:szCs w:val="22"/>
          <w:lang w:val="mk-MK"/>
        </w:rPr>
      </w:pPr>
      <w:r w:rsidRPr="004250EC">
        <w:rPr>
          <w:rFonts w:ascii="StobiSerif Regular" w:hAnsi="StobiSerif Regular" w:cs="StobiSerif Regular"/>
          <w:b/>
          <w:bCs/>
          <w:color w:val="000000"/>
          <w:sz w:val="22"/>
          <w:szCs w:val="22"/>
          <w:lang w:val="mk-MK"/>
        </w:rPr>
        <w:lastRenderedPageBreak/>
        <w:t>2.3.3</w:t>
      </w:r>
      <w:r w:rsidRPr="004250EC">
        <w:rPr>
          <w:rFonts w:ascii="StobiSerif Regular" w:hAnsi="StobiSerif Regular" w:cs="StobiSerif Regular"/>
          <w:b/>
          <w:bCs/>
          <w:color w:val="000000"/>
          <w:sz w:val="22"/>
          <w:szCs w:val="22"/>
          <w:lang w:val="mk-MK"/>
        </w:rPr>
        <w:tab/>
        <w:t>Технички карактеристики на помошен вграден</w:t>
      </w:r>
      <w:r w:rsidR="00874CC8">
        <w:rPr>
          <w:rFonts w:ascii="StobiSerif Regular" w:hAnsi="StobiSerif Regular" w:cs="StobiSerif Regular"/>
          <w:b/>
          <w:bCs/>
          <w:color w:val="000000"/>
          <w:sz w:val="22"/>
          <w:szCs w:val="22"/>
          <w:lang w:val="mk-MK"/>
        </w:rPr>
        <w:t xml:space="preserve"> материјал - </w:t>
      </w:r>
      <w:r w:rsidR="00CB4308">
        <w:rPr>
          <w:rFonts w:ascii="StobiSerif Regular" w:hAnsi="StobiSerif Regular" w:cs="StobiSerif Regular"/>
          <w:b/>
          <w:bCs/>
          <w:color w:val="000000"/>
          <w:sz w:val="22"/>
          <w:szCs w:val="22"/>
          <w:lang w:val="mk-MK"/>
        </w:rPr>
        <w:t>црна ткаенина за џеб</w:t>
      </w:r>
      <w:r w:rsidRPr="004250EC">
        <w:rPr>
          <w:rFonts w:ascii="StobiSerif Regular" w:hAnsi="StobiSerif Regular" w:cs="StobiSerif Regular"/>
          <w:b/>
          <w:bCs/>
          <w:color w:val="000000"/>
          <w:sz w:val="22"/>
          <w:szCs w:val="22"/>
          <w:lang w:val="mk-MK"/>
        </w:rPr>
        <w:t>овина</w:t>
      </w:r>
    </w:p>
    <w:p w14:paraId="08CDBA38" w14:textId="77777777" w:rsidR="004250EC" w:rsidRPr="004250EC" w:rsidRDefault="004250EC" w:rsidP="004250EC">
      <w:pPr>
        <w:tabs>
          <w:tab w:val="left" w:pos="720"/>
          <w:tab w:val="left" w:pos="1980"/>
          <w:tab w:val="left" w:pos="2160"/>
          <w:tab w:val="left" w:pos="3060"/>
        </w:tabs>
        <w:spacing w:before="120"/>
        <w:jc w:val="both"/>
        <w:rPr>
          <w:rFonts w:ascii="StobiSerif Regular" w:hAnsi="StobiSerif Regular" w:cs="StobiSerif Regular"/>
          <w:color w:val="000000"/>
          <w:sz w:val="22"/>
          <w:szCs w:val="22"/>
          <w:lang w:val="mk-MK"/>
        </w:rPr>
      </w:pPr>
      <w:r w:rsidRPr="004250EC">
        <w:rPr>
          <w:rFonts w:ascii="StobiSerif Regular" w:hAnsi="StobiSerif Regular" w:cs="StobiSerif Regular"/>
          <w:color w:val="000000"/>
          <w:sz w:val="22"/>
          <w:szCs w:val="22"/>
          <w:lang w:val="mk-MK"/>
        </w:rPr>
        <w:t>Техничките карактеристики на помошниот вграден</w:t>
      </w:r>
      <w:r w:rsidR="00874CC8">
        <w:rPr>
          <w:rFonts w:ascii="StobiSerif Regular" w:hAnsi="StobiSerif Regular" w:cs="StobiSerif Regular"/>
          <w:color w:val="000000"/>
          <w:sz w:val="22"/>
          <w:szCs w:val="22"/>
          <w:lang w:val="mk-MK"/>
        </w:rPr>
        <w:t xml:space="preserve"> материјал - </w:t>
      </w:r>
      <w:r w:rsidR="00CB4308">
        <w:rPr>
          <w:rFonts w:ascii="StobiSerif Regular" w:hAnsi="StobiSerif Regular" w:cs="StobiSerif Regular"/>
          <w:color w:val="000000"/>
          <w:sz w:val="22"/>
          <w:szCs w:val="22"/>
          <w:lang w:val="mk-MK"/>
        </w:rPr>
        <w:t>црна ткаенина за џеб</w:t>
      </w:r>
      <w:r w:rsidRPr="004250EC">
        <w:rPr>
          <w:rFonts w:ascii="StobiSerif Regular" w:hAnsi="StobiSerif Regular" w:cs="StobiSerif Regular"/>
          <w:color w:val="000000"/>
          <w:sz w:val="22"/>
          <w:szCs w:val="22"/>
          <w:lang w:val="mk-MK"/>
        </w:rPr>
        <w:t>овина од кој се изработени панта</w:t>
      </w:r>
      <w:r w:rsidR="00874CC8">
        <w:rPr>
          <w:rFonts w:ascii="StobiSerif Regular" w:hAnsi="StobiSerif Regular" w:cs="StobiSerif Regular"/>
          <w:color w:val="000000"/>
          <w:sz w:val="22"/>
          <w:szCs w:val="22"/>
          <w:lang w:val="mk-MK"/>
        </w:rPr>
        <w:t>лоните летни се наведени во</w:t>
      </w:r>
      <w:r w:rsidRPr="004250EC">
        <w:rPr>
          <w:rFonts w:ascii="StobiSerif Regular" w:hAnsi="StobiSerif Regular" w:cs="StobiSerif Regular"/>
          <w:color w:val="000000"/>
          <w:sz w:val="22"/>
          <w:szCs w:val="22"/>
          <w:lang w:val="mk-MK"/>
        </w:rPr>
        <w:t xml:space="preserve"> Табелата бр. </w:t>
      </w:r>
      <w:r w:rsidR="00874CC8">
        <w:rPr>
          <w:rFonts w:ascii="StobiSerif Regular" w:hAnsi="StobiSerif Regular" w:cs="StobiSerif Regular"/>
          <w:color w:val="000000"/>
          <w:sz w:val="22"/>
          <w:szCs w:val="22"/>
          <w:lang w:val="mk-MK"/>
        </w:rPr>
        <w:t>27</w:t>
      </w:r>
      <w:r w:rsidRPr="004250EC">
        <w:rPr>
          <w:rFonts w:ascii="StobiSerif Regular" w:hAnsi="StobiSerif Regular" w:cs="StobiSerif Regular"/>
          <w:color w:val="000000"/>
          <w:sz w:val="22"/>
          <w:szCs w:val="22"/>
          <w:lang w:val="mk-MK"/>
        </w:rPr>
        <w:t>-е</w:t>
      </w:r>
      <w:r w:rsidR="00031BF4">
        <w:rPr>
          <w:rFonts w:ascii="StobiSerif Regular" w:hAnsi="StobiSerif Regular" w:cs="StobiSerif Regular"/>
          <w:color w:val="000000"/>
          <w:sz w:val="22"/>
          <w:szCs w:val="22"/>
          <w:lang w:val="mk-MK"/>
        </w:rPr>
        <w:t>.</w:t>
      </w:r>
    </w:p>
    <w:p w14:paraId="576DA33A" w14:textId="77777777" w:rsidR="004250EC" w:rsidRPr="004250EC" w:rsidRDefault="004250EC" w:rsidP="004250EC">
      <w:pPr>
        <w:tabs>
          <w:tab w:val="left" w:pos="720"/>
          <w:tab w:val="left" w:pos="1980"/>
          <w:tab w:val="left" w:pos="3060"/>
        </w:tabs>
        <w:spacing w:after="120"/>
        <w:jc w:val="both"/>
        <w:rPr>
          <w:rFonts w:ascii="StobiSerif Regular" w:hAnsi="StobiSerif Regular"/>
          <w:sz w:val="22"/>
          <w:szCs w:val="22"/>
          <w:lang w:val="en-US"/>
        </w:rPr>
      </w:pPr>
    </w:p>
    <w:p w14:paraId="241BBA58" w14:textId="77777777" w:rsidR="004250EC" w:rsidRPr="004250EC" w:rsidRDefault="004250EC" w:rsidP="004250EC">
      <w:pPr>
        <w:tabs>
          <w:tab w:val="left" w:pos="720"/>
          <w:tab w:val="left" w:pos="1980"/>
          <w:tab w:val="left" w:pos="3060"/>
        </w:tabs>
        <w:spacing w:after="120"/>
        <w:jc w:val="both"/>
        <w:rPr>
          <w:rFonts w:ascii="StobiSerif Regular" w:hAnsi="StobiSerif Regular"/>
          <w:sz w:val="22"/>
          <w:szCs w:val="22"/>
          <w:lang w:val="mk-MK"/>
        </w:rPr>
      </w:pPr>
    </w:p>
    <w:p w14:paraId="56C88661" w14:textId="77777777" w:rsidR="004250EC" w:rsidRPr="004250EC" w:rsidRDefault="004250EC" w:rsidP="004250EC">
      <w:pPr>
        <w:tabs>
          <w:tab w:val="left" w:pos="720"/>
          <w:tab w:val="left" w:pos="1980"/>
          <w:tab w:val="left" w:pos="3060"/>
        </w:tabs>
        <w:spacing w:after="120"/>
        <w:jc w:val="both"/>
        <w:rPr>
          <w:rFonts w:ascii="StobiSerif Regular" w:hAnsi="StobiSerif Regular"/>
          <w:sz w:val="22"/>
          <w:szCs w:val="22"/>
          <w:lang w:val="mk-MK"/>
        </w:rPr>
      </w:pPr>
      <w:r w:rsidRPr="004250EC">
        <w:rPr>
          <w:rFonts w:ascii="StobiSerif Regular" w:hAnsi="StobiSerif Regular"/>
          <w:sz w:val="22"/>
          <w:szCs w:val="22"/>
          <w:lang w:val="mk-MK"/>
        </w:rPr>
        <w:t xml:space="preserve">Табела </w:t>
      </w:r>
      <w:r w:rsidRPr="004250EC">
        <w:rPr>
          <w:rFonts w:ascii="StobiSerif Regular" w:hAnsi="StobiSerif Regular" w:cs="StobiSerif Regular"/>
          <w:sz w:val="22"/>
          <w:szCs w:val="22"/>
          <w:lang w:val="mk-MK"/>
        </w:rPr>
        <w:t xml:space="preserve">бр. </w:t>
      </w:r>
      <w:r w:rsidR="00874CC8">
        <w:rPr>
          <w:rFonts w:ascii="StobiSerif Regular" w:hAnsi="StobiSerif Regular" w:cs="StobiSerif Regular"/>
          <w:sz w:val="22"/>
          <w:szCs w:val="22"/>
          <w:lang w:val="mk-MK"/>
        </w:rPr>
        <w:t>27</w:t>
      </w:r>
      <w:r w:rsidRPr="004250EC">
        <w:rPr>
          <w:rFonts w:ascii="StobiSerif Regular" w:hAnsi="StobiSerif Regular" w:cs="Calibri"/>
          <w:sz w:val="22"/>
          <w:szCs w:val="22"/>
          <w:lang w:val="mk-MK"/>
        </w:rPr>
        <w:t>-е</w:t>
      </w: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42"/>
        <w:gridCol w:w="3098"/>
        <w:gridCol w:w="1913"/>
        <w:gridCol w:w="1687"/>
      </w:tblGrid>
      <w:tr w:rsidR="004250EC" w:rsidRPr="004250EC" w14:paraId="1AF37867" w14:textId="77777777" w:rsidTr="00C5225C">
        <w:trPr>
          <w:trHeight w:val="192"/>
          <w:jc w:val="center"/>
        </w:trPr>
        <w:tc>
          <w:tcPr>
            <w:tcW w:w="1597" w:type="pct"/>
            <w:vAlign w:val="center"/>
          </w:tcPr>
          <w:p w14:paraId="65D80ADB" w14:textId="77777777" w:rsidR="004250EC" w:rsidRPr="004250EC" w:rsidRDefault="004250EC" w:rsidP="004250EC">
            <w:pPr>
              <w:jc w:val="center"/>
              <w:rPr>
                <w:rFonts w:ascii="StobiSerif Regular" w:hAnsi="StobiSerif Regular" w:cs="Arial"/>
                <w:b/>
                <w:bCs/>
                <w:lang w:val="ru-RU"/>
              </w:rPr>
            </w:pPr>
            <w:bookmarkStart w:id="18" w:name="_Hlk63677761"/>
            <w:r w:rsidRPr="004250EC">
              <w:rPr>
                <w:rFonts w:ascii="StobiSerif Regular" w:hAnsi="StobiSerif Regular" w:cs="Arial"/>
                <w:b/>
                <w:bCs/>
                <w:sz w:val="22"/>
                <w:szCs w:val="22"/>
                <w:lang w:val="ru-RU"/>
              </w:rPr>
              <w:t>Својство</w:t>
            </w:r>
          </w:p>
        </w:tc>
        <w:tc>
          <w:tcPr>
            <w:tcW w:w="1574" w:type="pct"/>
            <w:vAlign w:val="center"/>
          </w:tcPr>
          <w:p w14:paraId="2C2568AC" w14:textId="77777777" w:rsidR="004250EC" w:rsidRPr="004250EC" w:rsidRDefault="004250EC" w:rsidP="004250EC">
            <w:pPr>
              <w:jc w:val="center"/>
              <w:rPr>
                <w:rFonts w:ascii="StobiSerif Regular" w:hAnsi="StobiSerif Regular" w:cs="Arial"/>
                <w:b/>
                <w:bCs/>
                <w:lang w:val="ru-RU"/>
              </w:rPr>
            </w:pPr>
            <w:r w:rsidRPr="004250EC">
              <w:rPr>
                <w:rFonts w:ascii="StobiSerif Regular" w:hAnsi="StobiSerif Regular" w:cs="Arial"/>
                <w:b/>
                <w:bCs/>
                <w:sz w:val="22"/>
                <w:szCs w:val="22"/>
                <w:lang w:val="ru-RU"/>
              </w:rPr>
              <w:t>Метода на испитување</w:t>
            </w:r>
          </w:p>
        </w:tc>
        <w:tc>
          <w:tcPr>
            <w:tcW w:w="972" w:type="pct"/>
            <w:vAlign w:val="center"/>
          </w:tcPr>
          <w:p w14:paraId="322D64A7" w14:textId="77777777" w:rsidR="004250EC" w:rsidRPr="004250EC" w:rsidRDefault="004250EC" w:rsidP="004250EC">
            <w:pPr>
              <w:jc w:val="center"/>
              <w:rPr>
                <w:rFonts w:ascii="StobiSerif Regular" w:hAnsi="StobiSerif Regular" w:cs="Arial"/>
                <w:b/>
                <w:bCs/>
                <w:lang w:val="ru-RU"/>
              </w:rPr>
            </w:pPr>
            <w:r w:rsidRPr="004250EC">
              <w:rPr>
                <w:rFonts w:ascii="StobiSerif Regular" w:hAnsi="StobiSerif Regular" w:cs="Arial"/>
                <w:b/>
                <w:bCs/>
                <w:sz w:val="22"/>
                <w:szCs w:val="22"/>
                <w:lang w:val="ru-RU"/>
              </w:rPr>
              <w:t>Барање</w:t>
            </w:r>
          </w:p>
        </w:tc>
        <w:tc>
          <w:tcPr>
            <w:tcW w:w="857" w:type="pct"/>
            <w:vAlign w:val="center"/>
          </w:tcPr>
          <w:p w14:paraId="127B302A" w14:textId="77777777" w:rsidR="004250EC" w:rsidRPr="004250EC" w:rsidRDefault="004250EC" w:rsidP="004250EC">
            <w:pPr>
              <w:jc w:val="center"/>
              <w:rPr>
                <w:rFonts w:ascii="StobiSerif Regular" w:hAnsi="StobiSerif Regular" w:cs="Arial"/>
                <w:b/>
                <w:bCs/>
                <w:lang w:val="ru-RU"/>
              </w:rPr>
            </w:pPr>
            <w:r w:rsidRPr="004250EC">
              <w:rPr>
                <w:rFonts w:ascii="StobiSerif Regular" w:hAnsi="StobiSerif Regular" w:cs="Arial"/>
                <w:b/>
                <w:bCs/>
                <w:sz w:val="22"/>
                <w:szCs w:val="22"/>
                <w:lang w:val="ru-RU"/>
              </w:rPr>
              <w:t>Дозволено отстапување</w:t>
            </w:r>
          </w:p>
        </w:tc>
      </w:tr>
      <w:tr w:rsidR="004250EC" w:rsidRPr="004250EC" w14:paraId="7BFA69E8" w14:textId="77777777" w:rsidTr="00C5225C">
        <w:trPr>
          <w:trHeight w:val="589"/>
          <w:jc w:val="center"/>
        </w:trPr>
        <w:tc>
          <w:tcPr>
            <w:tcW w:w="1597" w:type="pct"/>
          </w:tcPr>
          <w:p w14:paraId="095EC34A"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 xml:space="preserve">Квантитативна хемиска анализа (суровински состав): </w:t>
            </w:r>
          </w:p>
        </w:tc>
        <w:tc>
          <w:tcPr>
            <w:tcW w:w="1574" w:type="pct"/>
          </w:tcPr>
          <w:p w14:paraId="1376A662" w14:textId="77777777" w:rsidR="004250EC" w:rsidRPr="004250EC" w:rsidRDefault="004250EC" w:rsidP="004250EC">
            <w:pPr>
              <w:jc w:val="center"/>
              <w:rPr>
                <w:rFonts w:ascii="StobiSerif Regular" w:hAnsi="StobiSerif Regular" w:cs="Arial"/>
                <w:lang w:val="ru-RU"/>
              </w:rPr>
            </w:pPr>
          </w:p>
          <w:p w14:paraId="49D9AF6E"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ISO 1833</w:t>
            </w:r>
          </w:p>
        </w:tc>
        <w:tc>
          <w:tcPr>
            <w:tcW w:w="972" w:type="pct"/>
          </w:tcPr>
          <w:p w14:paraId="3F2BE0C8"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70%полиестер</w:t>
            </w:r>
            <w:r w:rsidR="00031BF4">
              <w:rPr>
                <w:rFonts w:ascii="StobiSerif Regular" w:hAnsi="StobiSerif Regular" w:cs="Arial"/>
                <w:sz w:val="22"/>
                <w:szCs w:val="22"/>
                <w:lang w:val="ru-RU"/>
              </w:rPr>
              <w:t xml:space="preserve"> </w:t>
            </w:r>
            <w:r w:rsidRPr="004250EC">
              <w:rPr>
                <w:rFonts w:ascii="StobiSerif Regular" w:hAnsi="StobiSerif Regular" w:cs="Arial"/>
                <w:sz w:val="22"/>
                <w:szCs w:val="22"/>
                <w:lang w:val="ru-RU"/>
              </w:rPr>
              <w:t>/30%памук</w:t>
            </w:r>
          </w:p>
        </w:tc>
        <w:tc>
          <w:tcPr>
            <w:tcW w:w="857" w:type="pct"/>
          </w:tcPr>
          <w:p w14:paraId="115B3FFC" w14:textId="77777777" w:rsidR="004250EC" w:rsidRPr="004250EC" w:rsidRDefault="004250EC" w:rsidP="004250EC">
            <w:pPr>
              <w:jc w:val="center"/>
              <w:rPr>
                <w:rFonts w:ascii="StobiSerif Regular" w:hAnsi="StobiSerif Regular" w:cs="Arial"/>
                <w:lang w:val="ru-RU"/>
              </w:rPr>
            </w:pPr>
          </w:p>
          <w:p w14:paraId="74B26C87"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±10 %</w:t>
            </w:r>
          </w:p>
        </w:tc>
      </w:tr>
      <w:tr w:rsidR="004250EC" w:rsidRPr="004250EC" w14:paraId="5273408E" w14:textId="77777777" w:rsidTr="00C5225C">
        <w:trPr>
          <w:trHeight w:val="223"/>
          <w:jc w:val="center"/>
        </w:trPr>
        <w:tc>
          <w:tcPr>
            <w:tcW w:w="1597" w:type="pct"/>
          </w:tcPr>
          <w:p w14:paraId="50BDD4A7"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 xml:space="preserve">Површинска маса: </w:t>
            </w:r>
          </w:p>
        </w:tc>
        <w:tc>
          <w:tcPr>
            <w:tcW w:w="1574" w:type="pct"/>
          </w:tcPr>
          <w:p w14:paraId="1D93EFC0"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12127</w:t>
            </w:r>
          </w:p>
        </w:tc>
        <w:tc>
          <w:tcPr>
            <w:tcW w:w="972" w:type="pct"/>
          </w:tcPr>
          <w:p w14:paraId="4F614D80"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110 g</w:t>
            </w:r>
          </w:p>
        </w:tc>
        <w:tc>
          <w:tcPr>
            <w:tcW w:w="857" w:type="pct"/>
          </w:tcPr>
          <w:p w14:paraId="62E6FC8B"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±10 %</w:t>
            </w:r>
          </w:p>
        </w:tc>
      </w:tr>
    </w:tbl>
    <w:bookmarkEnd w:id="18"/>
    <w:p w14:paraId="2A805C2E" w14:textId="77777777" w:rsidR="004250EC" w:rsidRPr="004250EC" w:rsidRDefault="004250EC" w:rsidP="004250EC">
      <w:pPr>
        <w:tabs>
          <w:tab w:val="left" w:pos="1134"/>
        </w:tabs>
        <w:suppressAutoHyphens w:val="0"/>
        <w:spacing w:after="120" w:line="276" w:lineRule="auto"/>
        <w:jc w:val="both"/>
        <w:rPr>
          <w:rFonts w:ascii="StobiSerif Regular" w:hAnsi="StobiSerif Regular"/>
          <w:color w:val="000000"/>
          <w:sz w:val="22"/>
          <w:szCs w:val="22"/>
          <w:lang w:val="en-US"/>
        </w:rPr>
      </w:pPr>
      <w:r w:rsidRPr="004250EC">
        <w:rPr>
          <w:rFonts w:ascii="StobiSerif Regular" w:hAnsi="StobiSerif Regular"/>
          <w:b/>
          <w:bCs/>
          <w:sz w:val="22"/>
          <w:szCs w:val="22"/>
          <w:lang w:val="mk-MK"/>
        </w:rPr>
        <w:t>Напомена:</w:t>
      </w:r>
      <w:r w:rsidRPr="004250EC">
        <w:rPr>
          <w:rFonts w:ascii="StobiSerif Regular" w:hAnsi="StobiSerif Regular"/>
          <w:sz w:val="22"/>
          <w:szCs w:val="22"/>
          <w:lang w:val="mk-MK"/>
        </w:rPr>
        <w:tab/>
      </w:r>
      <w:r w:rsidRPr="004250EC">
        <w:rPr>
          <w:rFonts w:ascii="StobiSerif Regular" w:hAnsi="StobiSerif Regular" w:cs="StobiSerif Regular"/>
          <w:color w:val="000000"/>
          <w:sz w:val="22"/>
          <w:szCs w:val="22"/>
          <w:lang w:val="mk-MK"/>
        </w:rPr>
        <w:t>Својствата се испитуваат според наведениот стандард или со негов еквивалент.</w:t>
      </w:r>
    </w:p>
    <w:p w14:paraId="195D2D53" w14:textId="77777777" w:rsidR="004250EC" w:rsidRPr="004250EC" w:rsidRDefault="004250EC" w:rsidP="004250EC">
      <w:pPr>
        <w:tabs>
          <w:tab w:val="left" w:pos="1134"/>
        </w:tabs>
        <w:suppressAutoHyphens w:val="0"/>
        <w:spacing w:after="120" w:line="276" w:lineRule="auto"/>
        <w:jc w:val="both"/>
        <w:rPr>
          <w:rFonts w:ascii="StobiSerif Regular" w:hAnsi="StobiSerif Regular"/>
          <w:color w:val="000000"/>
          <w:sz w:val="22"/>
          <w:szCs w:val="22"/>
          <w:lang w:val="mk-MK"/>
        </w:rPr>
      </w:pPr>
    </w:p>
    <w:p w14:paraId="26A0901C" w14:textId="77777777" w:rsidR="004250EC" w:rsidRPr="004250EC" w:rsidRDefault="004250EC" w:rsidP="004250EC">
      <w:pPr>
        <w:tabs>
          <w:tab w:val="left" w:pos="720"/>
        </w:tabs>
        <w:suppressAutoHyphens w:val="0"/>
        <w:spacing w:before="120" w:line="276" w:lineRule="auto"/>
        <w:jc w:val="both"/>
        <w:rPr>
          <w:rFonts w:ascii="StobiSerif Regular" w:eastAsia="Calibri" w:hAnsi="StobiSerif Regular" w:cs="StobiSerif Regular"/>
          <w:b/>
          <w:bCs/>
          <w:color w:val="000000"/>
          <w:sz w:val="22"/>
          <w:szCs w:val="22"/>
          <w:lang w:val="mk-MK"/>
        </w:rPr>
      </w:pPr>
      <w:r w:rsidRPr="004250EC">
        <w:rPr>
          <w:rFonts w:ascii="StobiSerif Regular" w:eastAsia="Calibri" w:hAnsi="StobiSerif Regular" w:cs="StobiSerif Regular"/>
          <w:b/>
          <w:bCs/>
          <w:color w:val="000000"/>
          <w:sz w:val="22"/>
          <w:szCs w:val="22"/>
          <w:lang w:val="mk-MK"/>
        </w:rPr>
        <w:t>2.3.4</w:t>
      </w:r>
      <w:r w:rsidRPr="004250EC">
        <w:rPr>
          <w:rFonts w:ascii="StobiSerif Regular" w:eastAsia="Calibri" w:hAnsi="StobiSerif Regular"/>
          <w:b/>
          <w:bCs/>
          <w:color w:val="000000"/>
          <w:sz w:val="22"/>
          <w:szCs w:val="22"/>
          <w:lang w:val="mk-MK"/>
        </w:rPr>
        <w:tab/>
      </w:r>
      <w:r w:rsidRPr="004250EC">
        <w:rPr>
          <w:rFonts w:ascii="StobiSerif Regular" w:eastAsia="Calibri" w:hAnsi="StobiSerif Regular" w:cs="StobiSerif Regular"/>
          <w:b/>
          <w:bCs/>
          <w:color w:val="000000"/>
          <w:sz w:val="22"/>
          <w:szCs w:val="22"/>
          <w:lang w:val="mk-MK"/>
        </w:rPr>
        <w:t>Технички карактеристик</w:t>
      </w:r>
      <w:r w:rsidR="00874CC8">
        <w:rPr>
          <w:rFonts w:ascii="StobiSerif Regular" w:eastAsia="Calibri" w:hAnsi="StobiSerif Regular" w:cs="StobiSerif Regular"/>
          <w:b/>
          <w:bCs/>
          <w:color w:val="000000"/>
          <w:sz w:val="22"/>
          <w:szCs w:val="22"/>
          <w:lang w:val="mk-MK"/>
        </w:rPr>
        <w:t xml:space="preserve">и на помошен вграден материјал - </w:t>
      </w:r>
      <w:r w:rsidRPr="004250EC">
        <w:rPr>
          <w:rFonts w:ascii="StobiSerif Regular" w:eastAsia="Calibri" w:hAnsi="StobiSerif Regular" w:cs="StobiSerif Regular"/>
          <w:b/>
          <w:bCs/>
          <w:color w:val="000000"/>
          <w:sz w:val="22"/>
          <w:szCs w:val="22"/>
          <w:lang w:val="mk-MK"/>
        </w:rPr>
        <w:t>конец за шиење</w:t>
      </w:r>
    </w:p>
    <w:p w14:paraId="78C55C88" w14:textId="77777777" w:rsidR="004250EC" w:rsidRPr="004250EC" w:rsidRDefault="004250EC" w:rsidP="004250EC">
      <w:pPr>
        <w:tabs>
          <w:tab w:val="left" w:pos="720"/>
          <w:tab w:val="left" w:pos="1980"/>
          <w:tab w:val="left" w:pos="2160"/>
          <w:tab w:val="left" w:pos="3060"/>
        </w:tabs>
        <w:spacing w:before="120"/>
        <w:jc w:val="both"/>
        <w:rPr>
          <w:rFonts w:ascii="StobiSerif Regular" w:hAnsi="StobiSerif Regular" w:cs="StobiSerif Regular"/>
          <w:color w:val="000000"/>
          <w:sz w:val="22"/>
          <w:szCs w:val="22"/>
          <w:lang w:val="mk-MK"/>
        </w:rPr>
      </w:pPr>
      <w:r w:rsidRPr="004250EC">
        <w:rPr>
          <w:rFonts w:ascii="StobiSerif Regular" w:hAnsi="StobiSerif Regular" w:cs="StobiSerif Regular"/>
          <w:color w:val="000000"/>
          <w:sz w:val="22"/>
          <w:szCs w:val="22"/>
          <w:lang w:val="mk-MK"/>
        </w:rPr>
        <w:t xml:space="preserve">Техничките карактеристики </w:t>
      </w:r>
      <w:r w:rsidR="00874CC8">
        <w:rPr>
          <w:rFonts w:ascii="StobiSerif Regular" w:hAnsi="StobiSerif Regular" w:cs="StobiSerif Regular"/>
          <w:color w:val="000000"/>
          <w:sz w:val="22"/>
          <w:szCs w:val="22"/>
          <w:lang w:val="mk-MK"/>
        </w:rPr>
        <w:t xml:space="preserve">на помошниот вграден материјал - </w:t>
      </w:r>
      <w:r w:rsidRPr="004250EC">
        <w:rPr>
          <w:rFonts w:ascii="StobiSerif Regular" w:hAnsi="StobiSerif Regular" w:cs="StobiSerif Regular"/>
          <w:color w:val="000000"/>
          <w:sz w:val="22"/>
          <w:szCs w:val="22"/>
          <w:lang w:val="mk-MK"/>
        </w:rPr>
        <w:t xml:space="preserve">конец за шиење кој е во боја на основниот материјал на ткаенината, се наведени во Табелата бр. </w:t>
      </w:r>
      <w:r w:rsidR="00874CC8">
        <w:rPr>
          <w:rFonts w:ascii="StobiSerif Regular" w:hAnsi="StobiSerif Regular" w:cs="StobiSerif Regular"/>
          <w:color w:val="000000"/>
          <w:sz w:val="22"/>
          <w:szCs w:val="22"/>
          <w:lang w:val="mk-MK"/>
        </w:rPr>
        <w:t>27</w:t>
      </w:r>
      <w:r w:rsidRPr="004250EC">
        <w:rPr>
          <w:rFonts w:ascii="StobiSerif Regular" w:hAnsi="StobiSerif Regular" w:cs="StobiSerif Regular"/>
          <w:color w:val="000000"/>
          <w:sz w:val="22"/>
          <w:szCs w:val="22"/>
          <w:lang w:val="mk-MK"/>
        </w:rPr>
        <w:t>-ж.</w:t>
      </w:r>
    </w:p>
    <w:p w14:paraId="467BCFDB" w14:textId="77777777" w:rsidR="004250EC" w:rsidRPr="004250EC" w:rsidRDefault="004250EC" w:rsidP="004250EC">
      <w:pPr>
        <w:tabs>
          <w:tab w:val="left" w:pos="720"/>
          <w:tab w:val="left" w:pos="1980"/>
          <w:tab w:val="left" w:pos="3060"/>
        </w:tabs>
        <w:jc w:val="both"/>
        <w:rPr>
          <w:rFonts w:ascii="StobiSerif Regular" w:hAnsi="StobiSerif Regular" w:cs="StobiSerif Regular"/>
          <w:b/>
          <w:bCs/>
          <w:color w:val="000000"/>
          <w:sz w:val="22"/>
          <w:szCs w:val="22"/>
          <w:lang w:val="mk-MK"/>
        </w:rPr>
      </w:pPr>
    </w:p>
    <w:p w14:paraId="16E1E78B" w14:textId="77777777" w:rsidR="004250EC" w:rsidRPr="004250EC" w:rsidRDefault="004250EC" w:rsidP="004250EC">
      <w:pPr>
        <w:tabs>
          <w:tab w:val="left" w:pos="720"/>
          <w:tab w:val="left" w:pos="1980"/>
          <w:tab w:val="left" w:pos="3060"/>
        </w:tabs>
        <w:spacing w:after="120"/>
        <w:jc w:val="both"/>
        <w:rPr>
          <w:rFonts w:ascii="StobiSerif Regular" w:hAnsi="StobiSerif Regular" w:cs="StobiSerif Regular"/>
          <w:sz w:val="22"/>
          <w:szCs w:val="22"/>
          <w:lang w:val="mk-MK"/>
        </w:rPr>
      </w:pPr>
      <w:r w:rsidRPr="004250EC">
        <w:rPr>
          <w:rFonts w:ascii="StobiSerif Regular" w:hAnsi="StobiSerif Regular" w:cs="StobiSerif Regular"/>
          <w:sz w:val="22"/>
          <w:szCs w:val="22"/>
          <w:lang w:val="mk-MK"/>
        </w:rPr>
        <w:t>Табела</w:t>
      </w:r>
      <w:r w:rsidR="00874CC8">
        <w:rPr>
          <w:rFonts w:ascii="StobiSerif Regular" w:hAnsi="StobiSerif Regular" w:cs="StobiSerif Regular"/>
          <w:sz w:val="22"/>
          <w:szCs w:val="22"/>
          <w:lang w:val="mk-MK"/>
        </w:rPr>
        <w:t xml:space="preserve"> 27</w:t>
      </w:r>
      <w:r w:rsidRPr="004250EC">
        <w:rPr>
          <w:rFonts w:ascii="StobiSerif Regular" w:hAnsi="StobiSerif Regular" w:cs="StobiSerif Regular"/>
          <w:sz w:val="22"/>
          <w:szCs w:val="22"/>
          <w:lang w:val="mk-MK"/>
        </w:rPr>
        <w:t>-ж</w:t>
      </w:r>
    </w:p>
    <w:tbl>
      <w:tblPr>
        <w:tblW w:w="516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39"/>
        <w:gridCol w:w="3019"/>
        <w:gridCol w:w="1933"/>
        <w:gridCol w:w="1662"/>
      </w:tblGrid>
      <w:tr w:rsidR="004250EC" w:rsidRPr="004250EC" w14:paraId="6A200DE9" w14:textId="77777777" w:rsidTr="00C5225C">
        <w:trPr>
          <w:trHeight w:val="192"/>
        </w:trPr>
        <w:tc>
          <w:tcPr>
            <w:tcW w:w="1574" w:type="pct"/>
            <w:vAlign w:val="center"/>
          </w:tcPr>
          <w:p w14:paraId="737C70F2" w14:textId="77777777" w:rsidR="004250EC" w:rsidRPr="004250EC" w:rsidRDefault="004250EC" w:rsidP="004250EC">
            <w:pPr>
              <w:jc w:val="center"/>
              <w:rPr>
                <w:rFonts w:ascii="StobiSerif Regular" w:hAnsi="StobiSerif Regular" w:cs="Arial"/>
                <w:b/>
                <w:bCs/>
                <w:lang w:val="ru-RU"/>
              </w:rPr>
            </w:pPr>
            <w:bookmarkStart w:id="19" w:name="_Hlk63677816"/>
            <w:r w:rsidRPr="004250EC">
              <w:rPr>
                <w:rFonts w:ascii="StobiSerif Regular" w:hAnsi="StobiSerif Regular" w:cs="Arial"/>
                <w:b/>
                <w:bCs/>
                <w:sz w:val="22"/>
                <w:szCs w:val="22"/>
                <w:lang w:val="ru-RU"/>
              </w:rPr>
              <w:t>Својство</w:t>
            </w:r>
          </w:p>
        </w:tc>
        <w:tc>
          <w:tcPr>
            <w:tcW w:w="1564" w:type="pct"/>
            <w:vAlign w:val="center"/>
          </w:tcPr>
          <w:p w14:paraId="0805EFA0" w14:textId="77777777" w:rsidR="004250EC" w:rsidRPr="004250EC" w:rsidRDefault="004250EC" w:rsidP="004250EC">
            <w:pPr>
              <w:jc w:val="center"/>
              <w:rPr>
                <w:rFonts w:ascii="StobiSerif Regular" w:hAnsi="StobiSerif Regular" w:cs="Arial"/>
                <w:b/>
                <w:bCs/>
                <w:lang w:val="ru-RU"/>
              </w:rPr>
            </w:pPr>
            <w:r w:rsidRPr="004250EC">
              <w:rPr>
                <w:rFonts w:ascii="StobiSerif Regular" w:hAnsi="StobiSerif Regular" w:cs="Arial"/>
                <w:b/>
                <w:bCs/>
                <w:sz w:val="22"/>
                <w:szCs w:val="22"/>
                <w:lang w:val="ru-RU"/>
              </w:rPr>
              <w:t>Метода на испитување</w:t>
            </w:r>
          </w:p>
        </w:tc>
        <w:tc>
          <w:tcPr>
            <w:tcW w:w="1001" w:type="pct"/>
            <w:vAlign w:val="center"/>
          </w:tcPr>
          <w:p w14:paraId="66C67C67" w14:textId="77777777" w:rsidR="004250EC" w:rsidRPr="004250EC" w:rsidRDefault="004250EC" w:rsidP="004250EC">
            <w:pPr>
              <w:jc w:val="center"/>
              <w:rPr>
                <w:rFonts w:ascii="StobiSerif Regular" w:hAnsi="StobiSerif Regular" w:cs="Arial"/>
                <w:b/>
                <w:bCs/>
                <w:lang w:val="ru-RU"/>
              </w:rPr>
            </w:pPr>
            <w:r w:rsidRPr="004250EC">
              <w:rPr>
                <w:rFonts w:ascii="StobiSerif Regular" w:hAnsi="StobiSerif Regular" w:cs="Arial"/>
                <w:b/>
                <w:bCs/>
                <w:sz w:val="22"/>
                <w:szCs w:val="22"/>
                <w:lang w:val="ru-RU"/>
              </w:rPr>
              <w:t>Барање</w:t>
            </w:r>
          </w:p>
        </w:tc>
        <w:tc>
          <w:tcPr>
            <w:tcW w:w="861" w:type="pct"/>
            <w:vAlign w:val="center"/>
          </w:tcPr>
          <w:p w14:paraId="679F6CDB" w14:textId="77777777" w:rsidR="004250EC" w:rsidRPr="004250EC" w:rsidRDefault="004250EC" w:rsidP="004250EC">
            <w:pPr>
              <w:jc w:val="center"/>
              <w:rPr>
                <w:rFonts w:ascii="StobiSerif Regular" w:hAnsi="StobiSerif Regular" w:cs="Arial"/>
                <w:b/>
                <w:bCs/>
                <w:lang w:val="ru-RU"/>
              </w:rPr>
            </w:pPr>
            <w:r w:rsidRPr="004250EC">
              <w:rPr>
                <w:rFonts w:ascii="StobiSerif Regular" w:hAnsi="StobiSerif Regular" w:cs="Arial"/>
                <w:b/>
                <w:bCs/>
                <w:sz w:val="22"/>
                <w:szCs w:val="22"/>
                <w:lang w:val="ru-RU"/>
              </w:rPr>
              <w:t>Дозволено отстапување</w:t>
            </w:r>
          </w:p>
        </w:tc>
      </w:tr>
      <w:tr w:rsidR="004250EC" w:rsidRPr="004250EC" w14:paraId="157A6C6C" w14:textId="77777777" w:rsidTr="00C5225C">
        <w:trPr>
          <w:trHeight w:val="589"/>
        </w:trPr>
        <w:tc>
          <w:tcPr>
            <w:tcW w:w="1574" w:type="pct"/>
          </w:tcPr>
          <w:p w14:paraId="6AC28340"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 xml:space="preserve">Квантитативна хемиска анализа (суровински состав): </w:t>
            </w:r>
          </w:p>
        </w:tc>
        <w:tc>
          <w:tcPr>
            <w:tcW w:w="1564" w:type="pct"/>
            <w:vAlign w:val="center"/>
          </w:tcPr>
          <w:p w14:paraId="433225C3"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ISO 1833</w:t>
            </w:r>
          </w:p>
        </w:tc>
        <w:tc>
          <w:tcPr>
            <w:tcW w:w="1001" w:type="pct"/>
            <w:vAlign w:val="center"/>
          </w:tcPr>
          <w:p w14:paraId="75DF78D0"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100% полиестер</w:t>
            </w:r>
          </w:p>
        </w:tc>
        <w:tc>
          <w:tcPr>
            <w:tcW w:w="861" w:type="pct"/>
            <w:vAlign w:val="center"/>
          </w:tcPr>
          <w:p w14:paraId="192AAEA3" w14:textId="77777777" w:rsidR="004250EC" w:rsidRPr="004250EC" w:rsidRDefault="004250EC" w:rsidP="004250EC">
            <w:pPr>
              <w:jc w:val="center"/>
              <w:rPr>
                <w:rFonts w:ascii="StobiSerif Regular" w:hAnsi="StobiSerif Regular" w:cs="Arial"/>
                <w:lang w:val="mk-MK"/>
              </w:rPr>
            </w:pPr>
            <w:r w:rsidRPr="004250EC">
              <w:rPr>
                <w:rFonts w:ascii="StobiSerif Regular" w:hAnsi="StobiSerif Regular" w:cs="Arial"/>
                <w:sz w:val="22"/>
                <w:szCs w:val="22"/>
                <w:lang w:val="ru-RU"/>
              </w:rPr>
              <w:t>/</w:t>
            </w:r>
          </w:p>
        </w:tc>
      </w:tr>
    </w:tbl>
    <w:bookmarkEnd w:id="19"/>
    <w:p w14:paraId="149E3079" w14:textId="77777777" w:rsidR="004250EC" w:rsidRPr="004250EC" w:rsidRDefault="004250EC" w:rsidP="004250EC">
      <w:pPr>
        <w:tabs>
          <w:tab w:val="left" w:pos="1134"/>
        </w:tabs>
        <w:suppressAutoHyphens w:val="0"/>
        <w:spacing w:after="120" w:line="276" w:lineRule="auto"/>
        <w:jc w:val="both"/>
        <w:rPr>
          <w:rFonts w:ascii="StobiSerif Regular" w:hAnsi="StobiSerif Regular"/>
          <w:color w:val="000000"/>
          <w:sz w:val="22"/>
          <w:szCs w:val="22"/>
          <w:lang w:val="mk-MK"/>
        </w:rPr>
      </w:pPr>
      <w:r w:rsidRPr="004250EC">
        <w:rPr>
          <w:rFonts w:ascii="StobiSerif Regular" w:hAnsi="StobiSerif Regular"/>
          <w:b/>
          <w:bCs/>
          <w:sz w:val="22"/>
          <w:szCs w:val="22"/>
          <w:lang w:val="mk-MK"/>
        </w:rPr>
        <w:t>Напомена:</w:t>
      </w:r>
      <w:r w:rsidRPr="004250EC">
        <w:rPr>
          <w:rFonts w:ascii="StobiSerif Regular" w:hAnsi="StobiSerif Regular"/>
          <w:sz w:val="22"/>
          <w:szCs w:val="22"/>
          <w:lang w:val="mk-MK"/>
        </w:rPr>
        <w:tab/>
      </w:r>
      <w:r w:rsidRPr="004250EC">
        <w:rPr>
          <w:rFonts w:ascii="StobiSerif Regular" w:hAnsi="StobiSerif Regular" w:cs="StobiSerif Regular"/>
          <w:color w:val="000000"/>
          <w:sz w:val="22"/>
          <w:szCs w:val="22"/>
          <w:lang w:val="mk-MK"/>
        </w:rPr>
        <w:t>Својствата се испитуваат според наведениот стандард или со негов еквивалент.</w:t>
      </w:r>
    </w:p>
    <w:p w14:paraId="13B63F24" w14:textId="77777777" w:rsidR="004250EC" w:rsidRPr="004250EC" w:rsidRDefault="004250EC" w:rsidP="004250EC">
      <w:pPr>
        <w:tabs>
          <w:tab w:val="left" w:pos="720"/>
        </w:tabs>
        <w:suppressAutoHyphens w:val="0"/>
        <w:spacing w:after="200" w:line="276" w:lineRule="auto"/>
        <w:jc w:val="both"/>
        <w:rPr>
          <w:rFonts w:ascii="StobiSerif Regular" w:eastAsia="Calibri" w:hAnsi="StobiSerif Regular" w:cs="StobiSerif Regular"/>
          <w:b/>
          <w:bCs/>
          <w:sz w:val="22"/>
          <w:szCs w:val="22"/>
          <w:lang w:val="mk-MK"/>
        </w:rPr>
      </w:pPr>
      <w:r w:rsidRPr="004250EC">
        <w:rPr>
          <w:rFonts w:ascii="StobiSerif Regular" w:eastAsia="Calibri" w:hAnsi="StobiSerif Regular" w:cs="StobiSerif Regular"/>
          <w:b/>
          <w:bCs/>
          <w:sz w:val="22"/>
          <w:szCs w:val="22"/>
          <w:lang w:val="mk-MK"/>
        </w:rPr>
        <w:t>2.3.5</w:t>
      </w:r>
      <w:r w:rsidRPr="004250EC">
        <w:rPr>
          <w:rFonts w:ascii="StobiSerif Regular" w:eastAsia="Calibri" w:hAnsi="StobiSerif Regular" w:cs="StobiSerif Regular"/>
          <w:b/>
          <w:bCs/>
          <w:sz w:val="22"/>
          <w:szCs w:val="22"/>
          <w:lang w:val="mk-MK"/>
        </w:rPr>
        <w:tab/>
        <w:t>Технички карактеристик</w:t>
      </w:r>
      <w:r w:rsidR="00874CC8">
        <w:rPr>
          <w:rFonts w:ascii="StobiSerif Regular" w:eastAsia="Calibri" w:hAnsi="StobiSerif Regular" w:cs="StobiSerif Regular"/>
          <w:b/>
          <w:bCs/>
          <w:sz w:val="22"/>
          <w:szCs w:val="22"/>
          <w:lang w:val="mk-MK"/>
        </w:rPr>
        <w:t xml:space="preserve">и на помошен вграден материјал - </w:t>
      </w:r>
      <w:r w:rsidRPr="004250EC">
        <w:rPr>
          <w:rFonts w:ascii="StobiSerif Regular" w:eastAsia="Calibri" w:hAnsi="StobiSerif Regular" w:cs="StobiSerif Regular"/>
          <w:b/>
          <w:bCs/>
          <w:sz w:val="22"/>
          <w:szCs w:val="22"/>
          <w:lang w:val="mk-MK"/>
        </w:rPr>
        <w:t>украсна трака</w:t>
      </w:r>
    </w:p>
    <w:p w14:paraId="51A10FDC" w14:textId="77777777" w:rsidR="004250EC" w:rsidRPr="004250EC" w:rsidRDefault="004250EC" w:rsidP="004250EC">
      <w:pPr>
        <w:tabs>
          <w:tab w:val="left" w:pos="720"/>
          <w:tab w:val="left" w:pos="1980"/>
          <w:tab w:val="left" w:pos="3060"/>
        </w:tabs>
        <w:jc w:val="both"/>
        <w:rPr>
          <w:rFonts w:ascii="StobiSerif Regular" w:hAnsi="StobiSerif Regular" w:cs="Calibri"/>
          <w:sz w:val="22"/>
          <w:szCs w:val="22"/>
          <w:lang w:val="mk-MK"/>
        </w:rPr>
      </w:pPr>
      <w:r w:rsidRPr="004250EC">
        <w:rPr>
          <w:rFonts w:ascii="StobiSerif Regular" w:hAnsi="StobiSerif Regular" w:cs="StobiSerif Regular"/>
          <w:sz w:val="22"/>
          <w:szCs w:val="22"/>
          <w:lang w:val="mk-MK"/>
        </w:rPr>
        <w:t xml:space="preserve">Техничките карактеристики </w:t>
      </w:r>
      <w:r w:rsidR="00874CC8">
        <w:rPr>
          <w:rFonts w:ascii="StobiSerif Regular" w:hAnsi="StobiSerif Regular" w:cs="StobiSerif Regular"/>
          <w:sz w:val="22"/>
          <w:szCs w:val="22"/>
          <w:lang w:val="mk-MK"/>
        </w:rPr>
        <w:t xml:space="preserve">на помошниот вграден материјал - </w:t>
      </w:r>
      <w:r w:rsidRPr="004250EC">
        <w:rPr>
          <w:rFonts w:ascii="StobiSerif Regular" w:hAnsi="StobiSerif Regular" w:cs="StobiSerif Regular"/>
          <w:sz w:val="22"/>
          <w:szCs w:val="22"/>
          <w:lang w:val="mk-MK"/>
        </w:rPr>
        <w:t>украсна трака во златно жолта боја од која се изработени панталоните летни , се наведени во Табелата бр.</w:t>
      </w:r>
      <w:r w:rsidR="00031BF4">
        <w:rPr>
          <w:rFonts w:ascii="StobiSerif Regular" w:hAnsi="StobiSerif Regular" w:cs="StobiSerif Regular"/>
          <w:sz w:val="22"/>
          <w:szCs w:val="22"/>
          <w:lang w:val="mk-MK"/>
        </w:rPr>
        <w:t xml:space="preserve"> </w:t>
      </w:r>
      <w:r w:rsidR="00874CC8">
        <w:rPr>
          <w:rFonts w:ascii="StobiSerif Regular" w:hAnsi="StobiSerif Regular" w:cs="StobiSerif Regular"/>
          <w:sz w:val="22"/>
          <w:szCs w:val="22"/>
          <w:lang w:val="mk-MK"/>
        </w:rPr>
        <w:t xml:space="preserve">27 </w:t>
      </w:r>
      <w:r w:rsidR="00031BF4">
        <w:rPr>
          <w:rFonts w:ascii="StobiSerif Regular" w:hAnsi="StobiSerif Regular" w:cs="StobiSerif Regular"/>
          <w:sz w:val="22"/>
          <w:szCs w:val="22"/>
          <w:lang w:val="mk-MK"/>
        </w:rPr>
        <w:t>–</w:t>
      </w:r>
      <w:r w:rsidR="00874CC8">
        <w:rPr>
          <w:rFonts w:ascii="StobiSerif Regular" w:hAnsi="StobiSerif Regular" w:cs="StobiSerif Regular"/>
          <w:sz w:val="22"/>
          <w:szCs w:val="22"/>
          <w:lang w:val="mk-MK"/>
        </w:rPr>
        <w:t xml:space="preserve"> </w:t>
      </w:r>
      <w:r w:rsidRPr="004250EC">
        <w:rPr>
          <w:rFonts w:ascii="StobiSerif Regular" w:hAnsi="StobiSerif Regular" w:cs="Calibri"/>
          <w:sz w:val="22"/>
          <w:szCs w:val="22"/>
          <w:lang w:val="mk-MK"/>
        </w:rPr>
        <w:t>з</w:t>
      </w:r>
      <w:r w:rsidR="00031BF4">
        <w:rPr>
          <w:rFonts w:ascii="StobiSerif Regular" w:hAnsi="StobiSerif Regular" w:cs="Calibri"/>
          <w:sz w:val="22"/>
          <w:szCs w:val="22"/>
          <w:lang w:val="mk-MK"/>
        </w:rPr>
        <w:t>.</w:t>
      </w:r>
    </w:p>
    <w:p w14:paraId="2AEA4536" w14:textId="77777777" w:rsidR="004250EC" w:rsidRPr="004250EC" w:rsidRDefault="004250EC" w:rsidP="004250EC">
      <w:pPr>
        <w:tabs>
          <w:tab w:val="left" w:pos="720"/>
          <w:tab w:val="left" w:pos="1980"/>
          <w:tab w:val="left" w:pos="3060"/>
        </w:tabs>
        <w:jc w:val="both"/>
        <w:rPr>
          <w:rFonts w:ascii="StobiSerif Regular" w:hAnsi="StobiSerif Regular" w:cs="StobiSerif Regular"/>
          <w:sz w:val="22"/>
          <w:szCs w:val="22"/>
          <w:lang w:val="mk-MK"/>
        </w:rPr>
      </w:pPr>
    </w:p>
    <w:p w14:paraId="786DFDBC" w14:textId="77777777" w:rsidR="00F02647" w:rsidRDefault="00F02647" w:rsidP="004250EC">
      <w:pPr>
        <w:tabs>
          <w:tab w:val="left" w:pos="720"/>
          <w:tab w:val="left" w:pos="1980"/>
          <w:tab w:val="left" w:pos="3060"/>
        </w:tabs>
        <w:jc w:val="both"/>
        <w:rPr>
          <w:rFonts w:ascii="StobiSerif Regular" w:hAnsi="StobiSerif Regular" w:cs="StobiSerif Regular"/>
          <w:sz w:val="22"/>
          <w:szCs w:val="22"/>
          <w:lang w:val="mk-MK"/>
        </w:rPr>
      </w:pPr>
    </w:p>
    <w:p w14:paraId="7759537C" w14:textId="77777777" w:rsidR="00CE6BFD" w:rsidRDefault="00CE6BFD" w:rsidP="004250EC">
      <w:pPr>
        <w:tabs>
          <w:tab w:val="left" w:pos="720"/>
          <w:tab w:val="left" w:pos="1980"/>
          <w:tab w:val="left" w:pos="3060"/>
        </w:tabs>
        <w:jc w:val="both"/>
        <w:rPr>
          <w:rFonts w:ascii="StobiSerif Regular" w:hAnsi="StobiSerif Regular" w:cs="StobiSerif Regular"/>
          <w:sz w:val="22"/>
          <w:szCs w:val="22"/>
          <w:lang w:val="mk-MK"/>
        </w:rPr>
      </w:pPr>
    </w:p>
    <w:p w14:paraId="363421BF" w14:textId="77777777" w:rsidR="00CE6BFD" w:rsidRDefault="00CE6BFD" w:rsidP="004250EC">
      <w:pPr>
        <w:tabs>
          <w:tab w:val="left" w:pos="720"/>
          <w:tab w:val="left" w:pos="1980"/>
          <w:tab w:val="left" w:pos="3060"/>
        </w:tabs>
        <w:jc w:val="both"/>
        <w:rPr>
          <w:rFonts w:ascii="StobiSerif Regular" w:hAnsi="StobiSerif Regular" w:cs="StobiSerif Regular"/>
          <w:sz w:val="22"/>
          <w:szCs w:val="22"/>
          <w:lang w:val="mk-MK"/>
        </w:rPr>
      </w:pPr>
    </w:p>
    <w:p w14:paraId="2EABFC53" w14:textId="38E4A253" w:rsidR="004250EC" w:rsidRPr="004250EC" w:rsidRDefault="004250EC" w:rsidP="004250EC">
      <w:pPr>
        <w:tabs>
          <w:tab w:val="left" w:pos="720"/>
          <w:tab w:val="left" w:pos="1980"/>
          <w:tab w:val="left" w:pos="3060"/>
        </w:tabs>
        <w:jc w:val="both"/>
        <w:rPr>
          <w:rFonts w:ascii="StobiSerif Regular" w:hAnsi="StobiSerif Regular" w:cs="Calibri"/>
          <w:sz w:val="22"/>
          <w:szCs w:val="22"/>
          <w:lang w:val="mk-MK"/>
        </w:rPr>
      </w:pPr>
      <w:r w:rsidRPr="004250EC">
        <w:rPr>
          <w:rFonts w:ascii="StobiSerif Regular" w:hAnsi="StobiSerif Regular" w:cs="StobiSerif Regular"/>
          <w:sz w:val="22"/>
          <w:szCs w:val="22"/>
          <w:lang w:val="mk-MK"/>
        </w:rPr>
        <w:lastRenderedPageBreak/>
        <w:t>Табелата бр.</w:t>
      </w:r>
      <w:r w:rsidR="00031BF4">
        <w:rPr>
          <w:rFonts w:ascii="StobiSerif Regular" w:hAnsi="StobiSerif Regular" w:cs="StobiSerif Regular"/>
          <w:sz w:val="22"/>
          <w:szCs w:val="22"/>
          <w:lang w:val="mk-MK"/>
        </w:rPr>
        <w:t xml:space="preserve"> </w:t>
      </w:r>
      <w:r w:rsidR="00874CC8">
        <w:rPr>
          <w:rFonts w:ascii="StobiSerif Regular" w:hAnsi="StobiSerif Regular" w:cs="StobiSerif Regular"/>
          <w:sz w:val="22"/>
          <w:szCs w:val="22"/>
          <w:lang w:val="mk-MK"/>
        </w:rPr>
        <w:t>27</w:t>
      </w:r>
      <w:r w:rsidRPr="004250EC">
        <w:rPr>
          <w:rFonts w:ascii="StobiSerif Regular" w:hAnsi="StobiSerif Regular" w:cs="Calibri"/>
          <w:sz w:val="22"/>
          <w:szCs w:val="22"/>
          <w:lang w:val="mk-MK"/>
        </w:rPr>
        <w:t>-з</w:t>
      </w:r>
    </w:p>
    <w:tbl>
      <w:tblPr>
        <w:tblW w:w="508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7"/>
        <w:gridCol w:w="3156"/>
        <w:gridCol w:w="1851"/>
        <w:gridCol w:w="1687"/>
      </w:tblGrid>
      <w:tr w:rsidR="004250EC" w:rsidRPr="004250EC" w14:paraId="0FDEE351" w14:textId="77777777" w:rsidTr="00C5225C">
        <w:trPr>
          <w:trHeight w:val="192"/>
        </w:trPr>
        <w:tc>
          <w:tcPr>
            <w:tcW w:w="1477" w:type="pct"/>
            <w:vAlign w:val="center"/>
          </w:tcPr>
          <w:p w14:paraId="16FBCCB4" w14:textId="77777777" w:rsidR="004250EC" w:rsidRPr="004250EC" w:rsidRDefault="004250EC" w:rsidP="004250EC">
            <w:pPr>
              <w:jc w:val="center"/>
              <w:rPr>
                <w:rFonts w:ascii="StobiSerif Regular" w:hAnsi="StobiSerif Regular" w:cs="Arial"/>
                <w:b/>
                <w:bCs/>
                <w:lang w:val="ru-RU"/>
              </w:rPr>
            </w:pPr>
            <w:bookmarkStart w:id="20" w:name="_Hlk63677852"/>
            <w:r w:rsidRPr="004250EC">
              <w:rPr>
                <w:rFonts w:ascii="StobiSerif Regular" w:hAnsi="StobiSerif Regular" w:cs="Arial"/>
                <w:b/>
                <w:bCs/>
                <w:sz w:val="22"/>
                <w:szCs w:val="22"/>
                <w:lang w:val="ru-RU"/>
              </w:rPr>
              <w:t>Својство</w:t>
            </w:r>
          </w:p>
        </w:tc>
        <w:tc>
          <w:tcPr>
            <w:tcW w:w="1661" w:type="pct"/>
            <w:vAlign w:val="center"/>
          </w:tcPr>
          <w:p w14:paraId="54E8D2FB" w14:textId="77777777" w:rsidR="004250EC" w:rsidRPr="004250EC" w:rsidRDefault="004250EC" w:rsidP="004250EC">
            <w:pPr>
              <w:jc w:val="center"/>
              <w:rPr>
                <w:rFonts w:ascii="StobiSerif Regular" w:hAnsi="StobiSerif Regular" w:cs="Arial"/>
                <w:b/>
                <w:bCs/>
                <w:lang w:val="ru-RU"/>
              </w:rPr>
            </w:pPr>
            <w:r w:rsidRPr="004250EC">
              <w:rPr>
                <w:rFonts w:ascii="StobiSerif Regular" w:hAnsi="StobiSerif Regular" w:cs="Arial"/>
                <w:b/>
                <w:bCs/>
                <w:sz w:val="22"/>
                <w:szCs w:val="22"/>
                <w:lang w:val="ru-RU"/>
              </w:rPr>
              <w:t>Метода на испитување</w:t>
            </w:r>
          </w:p>
        </w:tc>
        <w:tc>
          <w:tcPr>
            <w:tcW w:w="974" w:type="pct"/>
            <w:vAlign w:val="center"/>
          </w:tcPr>
          <w:p w14:paraId="02F2CCDE" w14:textId="77777777" w:rsidR="004250EC" w:rsidRPr="004250EC" w:rsidRDefault="004250EC" w:rsidP="004250EC">
            <w:pPr>
              <w:jc w:val="center"/>
              <w:rPr>
                <w:rFonts w:ascii="StobiSerif Regular" w:hAnsi="StobiSerif Regular" w:cs="Arial"/>
                <w:b/>
                <w:bCs/>
                <w:lang w:val="ru-RU"/>
              </w:rPr>
            </w:pPr>
            <w:r w:rsidRPr="004250EC">
              <w:rPr>
                <w:rFonts w:ascii="StobiSerif Regular" w:hAnsi="StobiSerif Regular" w:cs="Arial"/>
                <w:b/>
                <w:bCs/>
                <w:sz w:val="22"/>
                <w:szCs w:val="22"/>
                <w:lang w:val="ru-RU"/>
              </w:rPr>
              <w:t>Барање</w:t>
            </w:r>
          </w:p>
        </w:tc>
        <w:tc>
          <w:tcPr>
            <w:tcW w:w="888" w:type="pct"/>
            <w:vAlign w:val="center"/>
          </w:tcPr>
          <w:p w14:paraId="37AA006B" w14:textId="77777777" w:rsidR="004250EC" w:rsidRPr="004250EC" w:rsidRDefault="004250EC" w:rsidP="004250EC">
            <w:pPr>
              <w:jc w:val="center"/>
              <w:rPr>
                <w:rFonts w:ascii="StobiSerif Regular" w:hAnsi="StobiSerif Regular" w:cs="Arial"/>
                <w:b/>
                <w:bCs/>
                <w:lang w:val="ru-RU"/>
              </w:rPr>
            </w:pPr>
            <w:r w:rsidRPr="004250EC">
              <w:rPr>
                <w:rFonts w:ascii="StobiSerif Regular" w:hAnsi="StobiSerif Regular" w:cs="Arial"/>
                <w:b/>
                <w:bCs/>
                <w:sz w:val="22"/>
                <w:szCs w:val="22"/>
                <w:lang w:val="ru-RU"/>
              </w:rPr>
              <w:t>Дозволено отстапување</w:t>
            </w:r>
          </w:p>
        </w:tc>
      </w:tr>
      <w:tr w:rsidR="004250EC" w:rsidRPr="004250EC" w14:paraId="40F9F406" w14:textId="77777777" w:rsidTr="00C5225C">
        <w:trPr>
          <w:trHeight w:val="589"/>
        </w:trPr>
        <w:tc>
          <w:tcPr>
            <w:tcW w:w="1477" w:type="pct"/>
          </w:tcPr>
          <w:p w14:paraId="74C347C1" w14:textId="77777777" w:rsidR="004250EC" w:rsidRPr="004250EC" w:rsidRDefault="004250EC" w:rsidP="004250EC">
            <w:pPr>
              <w:rPr>
                <w:rFonts w:ascii="StobiSerif Regular" w:hAnsi="StobiSerif Regular" w:cs="Arial"/>
                <w:lang w:val="mk-MK"/>
              </w:rPr>
            </w:pPr>
            <w:r w:rsidRPr="004250EC">
              <w:rPr>
                <w:rFonts w:ascii="StobiSerif Regular" w:hAnsi="StobiSerif Regular" w:cs="Arial"/>
                <w:sz w:val="22"/>
                <w:szCs w:val="22"/>
                <w:lang w:val="mk-MK"/>
              </w:rPr>
              <w:t xml:space="preserve">Квантитативна хемиска анализа (суровински состав): </w:t>
            </w:r>
          </w:p>
        </w:tc>
        <w:tc>
          <w:tcPr>
            <w:tcW w:w="1661" w:type="pct"/>
            <w:vAlign w:val="center"/>
          </w:tcPr>
          <w:p w14:paraId="02A4B333" w14:textId="77777777" w:rsidR="004250EC" w:rsidRPr="004250EC" w:rsidRDefault="004250EC" w:rsidP="004250EC">
            <w:pPr>
              <w:rPr>
                <w:rFonts w:ascii="StobiSerif Regular" w:hAnsi="StobiSerif Regular" w:cs="Arial"/>
                <w:lang w:val="mk-MK"/>
              </w:rPr>
            </w:pPr>
            <w:r w:rsidRPr="004250EC">
              <w:rPr>
                <w:rFonts w:ascii="StobiSerif Regular" w:hAnsi="StobiSerif Regular" w:cs="Arial"/>
                <w:sz w:val="22"/>
                <w:szCs w:val="22"/>
                <w:lang w:val="mk-MK"/>
              </w:rPr>
              <w:t>MKC EN ISO 1833</w:t>
            </w:r>
          </w:p>
        </w:tc>
        <w:tc>
          <w:tcPr>
            <w:tcW w:w="974" w:type="pct"/>
            <w:vAlign w:val="center"/>
          </w:tcPr>
          <w:p w14:paraId="037B5737" w14:textId="77777777" w:rsidR="004250EC" w:rsidRPr="004250EC" w:rsidRDefault="004250EC" w:rsidP="004250EC">
            <w:pPr>
              <w:rPr>
                <w:rFonts w:ascii="StobiSerif Regular" w:hAnsi="StobiSerif Regular" w:cs="Arial"/>
                <w:lang w:val="mk-MK"/>
              </w:rPr>
            </w:pPr>
            <w:r w:rsidRPr="004250EC">
              <w:rPr>
                <w:rFonts w:ascii="StobiSerif Regular" w:hAnsi="StobiSerif Regular" w:cs="Arial"/>
                <w:sz w:val="22"/>
                <w:szCs w:val="22"/>
                <w:lang w:val="mk-MK"/>
              </w:rPr>
              <w:t>100% полиестер</w:t>
            </w:r>
          </w:p>
        </w:tc>
        <w:tc>
          <w:tcPr>
            <w:tcW w:w="888" w:type="pct"/>
            <w:vAlign w:val="center"/>
          </w:tcPr>
          <w:p w14:paraId="2DCD887D" w14:textId="77777777" w:rsidR="004250EC" w:rsidRPr="004250EC" w:rsidRDefault="004250EC" w:rsidP="004250EC">
            <w:pPr>
              <w:rPr>
                <w:rFonts w:ascii="StobiSerif Regular" w:hAnsi="StobiSerif Regular" w:cs="Arial"/>
                <w:lang w:val="mk-MK"/>
              </w:rPr>
            </w:pPr>
            <w:r w:rsidRPr="004250EC">
              <w:rPr>
                <w:rFonts w:ascii="StobiSerif Regular" w:hAnsi="StobiSerif Regular" w:cs="Arial"/>
                <w:sz w:val="22"/>
                <w:szCs w:val="22"/>
                <w:lang w:val="mk-MK"/>
              </w:rPr>
              <w:t>/</w:t>
            </w:r>
          </w:p>
        </w:tc>
      </w:tr>
    </w:tbl>
    <w:bookmarkEnd w:id="20"/>
    <w:p w14:paraId="501365DB" w14:textId="77777777" w:rsidR="004250EC" w:rsidRPr="004250EC" w:rsidRDefault="004250EC" w:rsidP="004250EC">
      <w:pPr>
        <w:tabs>
          <w:tab w:val="left" w:pos="1134"/>
        </w:tabs>
        <w:suppressAutoHyphens w:val="0"/>
        <w:spacing w:after="120" w:line="276" w:lineRule="auto"/>
        <w:jc w:val="both"/>
        <w:rPr>
          <w:rFonts w:ascii="StobiSerif Regular" w:hAnsi="StobiSerif Regular"/>
          <w:color w:val="000000"/>
          <w:sz w:val="22"/>
          <w:szCs w:val="22"/>
          <w:lang w:val="mk-MK"/>
        </w:rPr>
      </w:pPr>
      <w:r w:rsidRPr="004250EC">
        <w:rPr>
          <w:rFonts w:ascii="StobiSerif Regular" w:hAnsi="StobiSerif Regular"/>
          <w:b/>
          <w:bCs/>
          <w:sz w:val="22"/>
          <w:szCs w:val="22"/>
          <w:lang w:val="mk-MK"/>
        </w:rPr>
        <w:t>Напомена:</w:t>
      </w:r>
      <w:r w:rsidRPr="004250EC">
        <w:rPr>
          <w:rFonts w:ascii="StobiSerif Regular" w:hAnsi="StobiSerif Regular"/>
          <w:sz w:val="22"/>
          <w:szCs w:val="22"/>
          <w:lang w:val="mk-MK"/>
        </w:rPr>
        <w:tab/>
      </w:r>
      <w:r w:rsidRPr="004250EC">
        <w:rPr>
          <w:rFonts w:ascii="StobiSerif Regular" w:hAnsi="StobiSerif Regular" w:cs="StobiSerif Regular"/>
          <w:color w:val="000000"/>
          <w:sz w:val="22"/>
          <w:szCs w:val="22"/>
          <w:lang w:val="mk-MK"/>
        </w:rPr>
        <w:t>Својствата се испитуваат според наведениот стандард или со негов еквивалент.</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0"/>
      </w:tblGrid>
      <w:tr w:rsidR="004250EC" w:rsidRPr="004250EC" w14:paraId="4C5C782F" w14:textId="77777777" w:rsidTr="00C5225C">
        <w:trPr>
          <w:trHeight w:val="589"/>
        </w:trPr>
        <w:tc>
          <w:tcPr>
            <w:tcW w:w="5000" w:type="pct"/>
            <w:tcBorders>
              <w:top w:val="single" w:sz="4" w:space="0" w:color="auto"/>
              <w:left w:val="single" w:sz="4" w:space="0" w:color="auto"/>
              <w:bottom w:val="single" w:sz="4" w:space="0" w:color="auto"/>
              <w:right w:val="single" w:sz="4" w:space="0" w:color="auto"/>
            </w:tcBorders>
            <w:vAlign w:val="center"/>
          </w:tcPr>
          <w:p w14:paraId="13375249" w14:textId="77777777" w:rsidR="004250EC" w:rsidRPr="004250EC" w:rsidRDefault="004250EC" w:rsidP="004250EC">
            <w:pPr>
              <w:tabs>
                <w:tab w:val="left" w:pos="720"/>
              </w:tabs>
              <w:suppressAutoHyphens w:val="0"/>
              <w:spacing w:line="276" w:lineRule="auto"/>
              <w:jc w:val="center"/>
              <w:rPr>
                <w:rFonts w:ascii="StobiSerif Regular" w:eastAsia="Calibri" w:hAnsi="StobiSerif Regular" w:cs="StobiSerif Regular"/>
                <w:b/>
                <w:bCs/>
                <w:lang w:val="ru-RU"/>
              </w:rPr>
            </w:pPr>
            <w:r w:rsidRPr="004250EC">
              <w:rPr>
                <w:rFonts w:ascii="StobiSerif Regular" w:eastAsia="Calibri" w:hAnsi="StobiSerif Regular" w:cs="StobiSerif Regular"/>
                <w:b/>
                <w:bCs/>
                <w:sz w:val="22"/>
                <w:szCs w:val="22"/>
                <w:lang w:val="ru-RU"/>
              </w:rPr>
              <w:t>Симболи за одржување на готов производ</w:t>
            </w:r>
          </w:p>
        </w:tc>
      </w:tr>
      <w:tr w:rsidR="004250EC" w:rsidRPr="004250EC" w14:paraId="29456E38" w14:textId="77777777" w:rsidTr="00C5225C">
        <w:trPr>
          <w:trHeight w:val="589"/>
        </w:trPr>
        <w:tc>
          <w:tcPr>
            <w:tcW w:w="5000" w:type="pct"/>
            <w:tcBorders>
              <w:top w:val="single" w:sz="4" w:space="0" w:color="auto"/>
              <w:left w:val="single" w:sz="4" w:space="0" w:color="auto"/>
              <w:bottom w:val="single" w:sz="4" w:space="0" w:color="auto"/>
              <w:right w:val="single" w:sz="4" w:space="0" w:color="auto"/>
            </w:tcBorders>
            <w:vAlign w:val="center"/>
          </w:tcPr>
          <w:p w14:paraId="127B8FB9" w14:textId="77777777" w:rsidR="004250EC" w:rsidRPr="004250EC" w:rsidRDefault="004250EC" w:rsidP="004250EC">
            <w:pPr>
              <w:tabs>
                <w:tab w:val="left" w:pos="720"/>
              </w:tabs>
              <w:suppressAutoHyphens w:val="0"/>
              <w:spacing w:line="276" w:lineRule="auto"/>
              <w:jc w:val="center"/>
              <w:rPr>
                <w:rFonts w:ascii="StobiSerif Regular" w:eastAsia="Calibri" w:hAnsi="StobiSerif Regular" w:cs="StobiSerif Regular"/>
                <w:b/>
                <w:bCs/>
                <w:lang w:val="ru-RU"/>
              </w:rPr>
            </w:pPr>
            <w:r>
              <w:rPr>
                <w:rFonts w:ascii="StobiSerif Regular" w:eastAsia="Calibri" w:hAnsi="StobiSerif Regular" w:cs="StobiSerif Regular"/>
                <w:b/>
                <w:bCs/>
                <w:noProof/>
                <w:sz w:val="22"/>
                <w:szCs w:val="22"/>
                <w:lang w:eastAsia="en-GB"/>
              </w:rPr>
              <w:drawing>
                <wp:inline distT="0" distB="0" distL="0" distR="0" wp14:anchorId="7DE925CA" wp14:editId="745BB11D">
                  <wp:extent cx="478155" cy="478155"/>
                  <wp:effectExtent l="0" t="0" r="0" b="0"/>
                  <wp:docPr id="23" name="Picture 23" descr="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4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8155" cy="478155"/>
                          </a:xfrm>
                          <a:prstGeom prst="rect">
                            <a:avLst/>
                          </a:prstGeom>
                          <a:noFill/>
                          <a:ln>
                            <a:noFill/>
                          </a:ln>
                        </pic:spPr>
                      </pic:pic>
                    </a:graphicData>
                  </a:graphic>
                </wp:inline>
              </w:drawing>
            </w:r>
            <w:r>
              <w:rPr>
                <w:rFonts w:ascii="StobiSerif Regular" w:eastAsia="Calibri" w:hAnsi="StobiSerif Regular" w:cs="StobiSerif Regular"/>
                <w:b/>
                <w:bCs/>
                <w:noProof/>
                <w:sz w:val="22"/>
                <w:szCs w:val="22"/>
                <w:lang w:eastAsia="en-GB"/>
              </w:rPr>
              <w:drawing>
                <wp:inline distT="0" distB="0" distL="0" distR="0" wp14:anchorId="7CA693C0" wp14:editId="1D7F3473">
                  <wp:extent cx="436245" cy="436245"/>
                  <wp:effectExtent l="0" t="0" r="1905" b="1905"/>
                  <wp:docPr id="22" name="Picture 22" descr="zehli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zehlit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6245" cy="436245"/>
                          </a:xfrm>
                          <a:prstGeom prst="rect">
                            <a:avLst/>
                          </a:prstGeom>
                          <a:noFill/>
                          <a:ln>
                            <a:noFill/>
                          </a:ln>
                        </pic:spPr>
                      </pic:pic>
                    </a:graphicData>
                  </a:graphic>
                </wp:inline>
              </w:drawing>
            </w:r>
            <w:r>
              <w:rPr>
                <w:rFonts w:ascii="StobiSerif Regular" w:eastAsia="Calibri" w:hAnsi="StobiSerif Regular" w:cs="StobiSerif Regular"/>
                <w:b/>
                <w:bCs/>
                <w:noProof/>
                <w:sz w:val="22"/>
                <w:szCs w:val="22"/>
                <w:lang w:eastAsia="en-GB"/>
              </w:rPr>
              <w:drawing>
                <wp:inline distT="0" distB="0" distL="0" distR="0" wp14:anchorId="340BD175" wp14:editId="446F3964">
                  <wp:extent cx="381635" cy="381635"/>
                  <wp:effectExtent l="0" t="0" r="0" b="0"/>
                  <wp:docPr id="21" name="Picture 21"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1635" cy="381635"/>
                          </a:xfrm>
                          <a:prstGeom prst="rect">
                            <a:avLst/>
                          </a:prstGeom>
                          <a:noFill/>
                          <a:ln>
                            <a:noFill/>
                          </a:ln>
                        </pic:spPr>
                      </pic:pic>
                    </a:graphicData>
                  </a:graphic>
                </wp:inline>
              </w:drawing>
            </w:r>
            <w:r>
              <w:rPr>
                <w:rFonts w:ascii="StobiSerif Regular" w:eastAsia="Calibri" w:hAnsi="StobiSerif Regular" w:cs="StobiSerif Regular"/>
                <w:b/>
                <w:bCs/>
                <w:noProof/>
                <w:sz w:val="22"/>
                <w:szCs w:val="22"/>
                <w:lang w:eastAsia="en-GB"/>
              </w:rPr>
              <w:drawing>
                <wp:inline distT="0" distB="0" distL="0" distR="0" wp14:anchorId="79F97A88" wp14:editId="72DE9F00">
                  <wp:extent cx="399415" cy="399415"/>
                  <wp:effectExtent l="0" t="0" r="635" b="635"/>
                  <wp:docPr id="20" name="Picture 20" descr="bele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beleni"/>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9415" cy="399415"/>
                          </a:xfrm>
                          <a:prstGeom prst="rect">
                            <a:avLst/>
                          </a:prstGeom>
                          <a:noFill/>
                          <a:ln>
                            <a:noFill/>
                          </a:ln>
                        </pic:spPr>
                      </pic:pic>
                    </a:graphicData>
                  </a:graphic>
                </wp:inline>
              </w:drawing>
            </w:r>
            <w:r>
              <w:rPr>
                <w:rFonts w:ascii="StobiSerif Regular" w:eastAsia="Calibri" w:hAnsi="StobiSerif Regular" w:cs="StobiSerif Regular"/>
                <w:b/>
                <w:bCs/>
                <w:noProof/>
                <w:sz w:val="22"/>
                <w:szCs w:val="22"/>
                <w:lang w:eastAsia="en-GB"/>
              </w:rPr>
              <w:drawing>
                <wp:inline distT="0" distB="0" distL="0" distR="0" wp14:anchorId="6186BCE8" wp14:editId="0909FE81">
                  <wp:extent cx="429895" cy="429895"/>
                  <wp:effectExtent l="0" t="0" r="8255" b="8255"/>
                  <wp:docPr id="19" name="Picture 19" descr="chemicke-ciste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hemicke-cisten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9895" cy="429895"/>
                          </a:xfrm>
                          <a:prstGeom prst="rect">
                            <a:avLst/>
                          </a:prstGeom>
                          <a:noFill/>
                          <a:ln>
                            <a:noFill/>
                          </a:ln>
                        </pic:spPr>
                      </pic:pic>
                    </a:graphicData>
                  </a:graphic>
                </wp:inline>
              </w:drawing>
            </w:r>
          </w:p>
        </w:tc>
      </w:tr>
    </w:tbl>
    <w:p w14:paraId="67A23528" w14:textId="77777777" w:rsidR="004250EC" w:rsidRPr="004250EC" w:rsidRDefault="004250EC" w:rsidP="004250EC">
      <w:pPr>
        <w:tabs>
          <w:tab w:val="left" w:pos="720"/>
          <w:tab w:val="left" w:pos="1980"/>
          <w:tab w:val="left" w:pos="2160"/>
          <w:tab w:val="left" w:pos="3060"/>
        </w:tabs>
        <w:jc w:val="both"/>
        <w:rPr>
          <w:rFonts w:ascii="StobiSerif Regular" w:hAnsi="StobiSerif Regular"/>
          <w:b/>
          <w:bCs/>
          <w:color w:val="000000"/>
          <w:sz w:val="22"/>
          <w:szCs w:val="22"/>
          <w:lang w:val="mk-MK"/>
        </w:rPr>
      </w:pPr>
    </w:p>
    <w:p w14:paraId="54DE1F10" w14:textId="77777777" w:rsidR="004250EC" w:rsidRPr="004250EC" w:rsidRDefault="004250EC" w:rsidP="004250EC">
      <w:pPr>
        <w:tabs>
          <w:tab w:val="left" w:pos="720"/>
          <w:tab w:val="left" w:pos="1980"/>
          <w:tab w:val="left" w:pos="2160"/>
          <w:tab w:val="left" w:pos="3060"/>
        </w:tabs>
        <w:jc w:val="both"/>
        <w:rPr>
          <w:rFonts w:ascii="StobiSerif Regular" w:hAnsi="StobiSerif Regular"/>
          <w:b/>
          <w:bCs/>
          <w:color w:val="000000"/>
          <w:sz w:val="22"/>
          <w:szCs w:val="22"/>
          <w:lang w:val="mk-MK"/>
        </w:rPr>
      </w:pPr>
    </w:p>
    <w:p w14:paraId="685A995A" w14:textId="77777777" w:rsidR="004250EC" w:rsidRPr="00CB4B97" w:rsidRDefault="004250EC" w:rsidP="00292D47">
      <w:pPr>
        <w:pStyle w:val="ListParagraph"/>
        <w:numPr>
          <w:ilvl w:val="1"/>
          <w:numId w:val="18"/>
        </w:numPr>
        <w:tabs>
          <w:tab w:val="left" w:pos="720"/>
          <w:tab w:val="left" w:pos="1980"/>
          <w:tab w:val="left" w:pos="2160"/>
          <w:tab w:val="left" w:pos="3060"/>
        </w:tabs>
        <w:jc w:val="both"/>
        <w:rPr>
          <w:rFonts w:ascii="StobiSerif Regular" w:hAnsi="StobiSerif Regular" w:cs="StobiSerif Regular"/>
          <w:b/>
          <w:bCs/>
          <w:color w:val="000000"/>
        </w:rPr>
      </w:pPr>
      <w:r w:rsidRPr="00CB4B97">
        <w:rPr>
          <w:rFonts w:ascii="StobiSerif Regular" w:hAnsi="StobiSerif Regular" w:cs="StobiSerif Regular"/>
          <w:b/>
          <w:bCs/>
          <w:color w:val="000000"/>
        </w:rPr>
        <w:t>Крој на панталони летни</w:t>
      </w:r>
    </w:p>
    <w:p w14:paraId="76BA0B27" w14:textId="77777777" w:rsidR="004250EC" w:rsidRPr="004250EC" w:rsidRDefault="004250EC" w:rsidP="004250EC">
      <w:pPr>
        <w:autoSpaceDN w:val="0"/>
        <w:spacing w:line="276" w:lineRule="auto"/>
        <w:jc w:val="both"/>
        <w:textAlignment w:val="baseline"/>
        <w:rPr>
          <w:rFonts w:ascii="StobiSerif Regular" w:hAnsi="StobiSerif Regular" w:cs="Arial"/>
          <w:kern w:val="3"/>
          <w:sz w:val="22"/>
          <w:szCs w:val="22"/>
        </w:rPr>
      </w:pPr>
      <w:r w:rsidRPr="004250EC">
        <w:rPr>
          <w:rFonts w:ascii="StobiSerif Regular" w:hAnsi="StobiSerif Regular" w:cs="Arial"/>
          <w:kern w:val="3"/>
          <w:sz w:val="22"/>
          <w:szCs w:val="22"/>
          <w:lang w:val="mk-MK"/>
        </w:rPr>
        <w:t>Панталоните летни го имаат следниот крој</w:t>
      </w:r>
      <w:r w:rsidRPr="004250EC">
        <w:rPr>
          <w:rFonts w:ascii="StobiSerif Regular" w:hAnsi="StobiSerif Regular" w:cs="Arial"/>
          <w:kern w:val="3"/>
          <w:sz w:val="22"/>
          <w:szCs w:val="22"/>
          <w:lang w:val="en-US"/>
        </w:rPr>
        <w:t xml:space="preserve">: </w:t>
      </w:r>
      <w:r w:rsidRPr="004250EC">
        <w:rPr>
          <w:rFonts w:ascii="StobiSerif Regular" w:hAnsi="StobiSerif Regular" w:cs="Arial"/>
          <w:kern w:val="3"/>
          <w:sz w:val="22"/>
          <w:szCs w:val="22"/>
          <w:lang w:val="mk-MK"/>
        </w:rPr>
        <w:t xml:space="preserve">се изработуваат од темно сина ткаенина. На предната страна панталоните имаат коси внатрешни џебови, со штепуван отвор и со зајакнати краеви. Ногавиците се без манжетни, а внатрешниот долен раб, е опшиен со трака-крзавица. На секоја страна на предницата, во коланот, панталоните имаат по две фалти. Панталоните се закопчуваат со скриен пластичен патент и пластично копче </w:t>
      </w:r>
      <w:r w:rsidRPr="004250EC">
        <w:rPr>
          <w:rFonts w:ascii="StobiSerif Regular" w:hAnsi="StobiSerif Regular" w:cs="Arial"/>
          <w:kern w:val="3"/>
          <w:sz w:val="22"/>
          <w:szCs w:val="22"/>
          <w:lang w:val="ru-RU"/>
        </w:rPr>
        <w:t>ø 14,5-15,5 mm, сошиено на продолжеток од левата страна на колан</w:t>
      </w:r>
      <w:r w:rsidR="00874CC8">
        <w:rPr>
          <w:rFonts w:ascii="StobiSerif Regular" w:hAnsi="StobiSerif Regular" w:cs="Arial"/>
          <w:kern w:val="3"/>
          <w:sz w:val="22"/>
          <w:szCs w:val="22"/>
          <w:lang w:val="ru-RU"/>
        </w:rPr>
        <w:t>от</w:t>
      </w:r>
      <w:r w:rsidRPr="004250EC">
        <w:rPr>
          <w:rFonts w:ascii="StobiSerif Regular" w:hAnsi="StobiSerif Regular" w:cs="Arial"/>
          <w:kern w:val="3"/>
          <w:sz w:val="22"/>
          <w:szCs w:val="22"/>
          <w:lang w:val="ru-RU"/>
        </w:rPr>
        <w:t>. На задната страна на панталоните има по еден ушиток. На коланот, по обемот, од основниот материјал се сошиени 6 гајки за вметнување на ремен, со ширина од 1сm (±3 %)</w:t>
      </w:r>
      <w:r w:rsidR="00874CC8">
        <w:rPr>
          <w:rFonts w:ascii="StobiSerif Regular" w:hAnsi="StobiSerif Regular" w:cs="Arial"/>
          <w:kern w:val="3"/>
          <w:sz w:val="22"/>
          <w:szCs w:val="22"/>
          <w:lang w:val="ru-RU"/>
        </w:rPr>
        <w:t xml:space="preserve"> и</w:t>
      </w:r>
      <w:r w:rsidRPr="004250EC">
        <w:rPr>
          <w:rFonts w:ascii="StobiSerif Regular" w:hAnsi="StobiSerif Regular" w:cs="Arial"/>
          <w:kern w:val="3"/>
          <w:sz w:val="22"/>
          <w:szCs w:val="22"/>
          <w:lang w:val="ru-RU"/>
        </w:rPr>
        <w:t xml:space="preserve"> должина од 5сm (±3 %). Во коланот е вметната леплива меѓу-постава. Во страничните надворешни шавови, по целата должина на ногавицата, вметната е украсна жолта трака од 2-2,5 mm. Предниот дел од ногавиците, до висина на колената, е пост</w:t>
      </w:r>
      <w:r w:rsidR="00CB4308">
        <w:rPr>
          <w:rFonts w:ascii="StobiSerif Regular" w:hAnsi="StobiSerif Regular" w:cs="Arial"/>
          <w:kern w:val="3"/>
          <w:sz w:val="22"/>
          <w:szCs w:val="22"/>
          <w:lang w:val="ru-RU"/>
        </w:rPr>
        <w:t>авен со постава. Ткаенина</w:t>
      </w:r>
      <w:r w:rsidR="00874CC8">
        <w:rPr>
          <w:rFonts w:ascii="StobiSerif Regular" w:hAnsi="StobiSerif Regular" w:cs="Arial"/>
          <w:kern w:val="3"/>
          <w:sz w:val="22"/>
          <w:szCs w:val="22"/>
          <w:lang w:val="ru-RU"/>
        </w:rPr>
        <w:t>та</w:t>
      </w:r>
      <w:r w:rsidR="00CB4308">
        <w:rPr>
          <w:rFonts w:ascii="StobiSerif Regular" w:hAnsi="StobiSerif Regular" w:cs="Arial"/>
          <w:kern w:val="3"/>
          <w:sz w:val="22"/>
          <w:szCs w:val="22"/>
          <w:lang w:val="ru-RU"/>
        </w:rPr>
        <w:t xml:space="preserve"> за џеб</w:t>
      </w:r>
      <w:r w:rsidRPr="004250EC">
        <w:rPr>
          <w:rFonts w:ascii="StobiSerif Regular" w:hAnsi="StobiSerif Regular" w:cs="Arial"/>
          <w:kern w:val="3"/>
          <w:sz w:val="22"/>
          <w:szCs w:val="22"/>
          <w:lang w:val="ru-RU"/>
        </w:rPr>
        <w:t>овина</w:t>
      </w:r>
      <w:r w:rsidR="00874CC8">
        <w:rPr>
          <w:rFonts w:ascii="StobiSerif Regular" w:hAnsi="StobiSerif Regular" w:cs="Arial"/>
          <w:kern w:val="3"/>
          <w:sz w:val="22"/>
          <w:szCs w:val="22"/>
          <w:lang w:val="ru-RU"/>
        </w:rPr>
        <w:t>та</w:t>
      </w:r>
      <w:r w:rsidRPr="004250EC">
        <w:rPr>
          <w:rFonts w:ascii="StobiSerif Regular" w:hAnsi="StobiSerif Regular" w:cs="Arial"/>
          <w:kern w:val="3"/>
          <w:sz w:val="22"/>
          <w:szCs w:val="22"/>
          <w:lang w:val="ru-RU"/>
        </w:rPr>
        <w:t xml:space="preserve"> е во црна боја. Густина на убоди кај шавовите е 4-5/cm, a на штеповите 3-4/cm. Конецот за шиење е во боја на основна ткаенина полиестерски. На задната страна од панталоните, на појасницата, е сошиена трајна текстилна етикета со податоци за  г</w:t>
      </w:r>
      <w:r w:rsidR="00891F92">
        <w:rPr>
          <w:rFonts w:ascii="StobiSerif Regular" w:hAnsi="StobiSerif Regular" w:cs="Arial"/>
          <w:kern w:val="3"/>
          <w:sz w:val="22"/>
          <w:szCs w:val="22"/>
          <w:lang w:val="ru-RU"/>
        </w:rPr>
        <w:t>олемински број, су</w:t>
      </w:r>
      <w:r w:rsidRPr="004250EC">
        <w:rPr>
          <w:rFonts w:ascii="StobiSerif Regular" w:hAnsi="StobiSerif Regular" w:cs="Arial"/>
          <w:kern w:val="3"/>
          <w:sz w:val="22"/>
          <w:szCs w:val="22"/>
          <w:lang w:val="ru-RU"/>
        </w:rPr>
        <w:t>ровински состав, симболи за одржување и име на производителот.</w:t>
      </w:r>
    </w:p>
    <w:p w14:paraId="5A4AC1DD" w14:textId="08FF5CD4" w:rsidR="004250EC" w:rsidRDefault="004250EC" w:rsidP="004250EC">
      <w:pPr>
        <w:autoSpaceDN w:val="0"/>
        <w:spacing w:after="200" w:line="276" w:lineRule="auto"/>
        <w:jc w:val="both"/>
        <w:textAlignment w:val="baseline"/>
        <w:rPr>
          <w:rFonts w:ascii="StobiSerif Regular" w:hAnsi="StobiSerif Regular" w:cs="Arial"/>
          <w:kern w:val="3"/>
          <w:sz w:val="22"/>
          <w:szCs w:val="22"/>
          <w:lang w:val="en-US"/>
        </w:rPr>
      </w:pPr>
      <w:r w:rsidRPr="004250EC">
        <w:rPr>
          <w:rFonts w:ascii="StobiSerif Regular" w:hAnsi="StobiSerif Regular" w:cs="Arial"/>
          <w:b/>
          <w:kern w:val="3"/>
          <w:sz w:val="22"/>
          <w:szCs w:val="22"/>
          <w:lang w:val="mk-MK"/>
        </w:rPr>
        <w:t>Напомена</w:t>
      </w:r>
      <w:r w:rsidRPr="004250EC">
        <w:rPr>
          <w:rFonts w:ascii="StobiSerif Regular" w:hAnsi="StobiSerif Regular" w:cs="Arial"/>
          <w:b/>
          <w:kern w:val="3"/>
          <w:sz w:val="22"/>
          <w:szCs w:val="22"/>
          <w:lang w:val="en-US"/>
        </w:rPr>
        <w:t>:</w:t>
      </w:r>
      <w:r w:rsidR="00874CC8">
        <w:rPr>
          <w:rFonts w:ascii="StobiSerif Regular" w:hAnsi="StobiSerif Regular" w:cs="Arial"/>
          <w:kern w:val="3"/>
          <w:sz w:val="22"/>
          <w:szCs w:val="22"/>
          <w:lang w:val="mk-MK"/>
        </w:rPr>
        <w:t xml:space="preserve"> Д</w:t>
      </w:r>
      <w:r w:rsidRPr="004250EC">
        <w:rPr>
          <w:rFonts w:ascii="StobiSerif Regular" w:hAnsi="StobiSerif Regular" w:cs="Arial"/>
          <w:kern w:val="3"/>
          <w:sz w:val="22"/>
          <w:szCs w:val="22"/>
          <w:lang w:val="mk-MK"/>
        </w:rPr>
        <w:t xml:space="preserve">озволеното отстапување за мерките за кои е дефинирана фиксна вредност изнесува </w:t>
      </w:r>
      <w:r w:rsidRPr="004250EC">
        <w:rPr>
          <w:rFonts w:ascii="StobiSerif Regular" w:hAnsi="StobiSerif Regular" w:cs="Arial"/>
          <w:kern w:val="3"/>
          <w:sz w:val="22"/>
          <w:szCs w:val="22"/>
          <w:lang w:val="ru-RU"/>
        </w:rPr>
        <w:t xml:space="preserve">±5 </w:t>
      </w:r>
      <w:r w:rsidRPr="004250EC">
        <w:rPr>
          <w:rFonts w:ascii="StobiSerif Regular" w:hAnsi="StobiSerif Regular" w:cs="Arial"/>
          <w:kern w:val="3"/>
          <w:sz w:val="22"/>
          <w:szCs w:val="22"/>
          <w:lang w:val="en-US"/>
        </w:rPr>
        <w:t>%</w:t>
      </w:r>
    </w:p>
    <w:p w14:paraId="4798EC95" w14:textId="50B8F97A" w:rsidR="00CE6BFD" w:rsidRDefault="00CE6BFD" w:rsidP="004250EC">
      <w:pPr>
        <w:autoSpaceDN w:val="0"/>
        <w:spacing w:after="200" w:line="276" w:lineRule="auto"/>
        <w:jc w:val="both"/>
        <w:textAlignment w:val="baseline"/>
        <w:rPr>
          <w:rFonts w:ascii="StobiSerif Regular" w:hAnsi="StobiSerif Regular" w:cs="Arial"/>
          <w:kern w:val="3"/>
          <w:sz w:val="22"/>
          <w:szCs w:val="22"/>
          <w:lang w:val="en-US"/>
        </w:rPr>
      </w:pPr>
    </w:p>
    <w:p w14:paraId="6347A5FE" w14:textId="77777777" w:rsidR="00CE6BFD" w:rsidRPr="004250EC" w:rsidRDefault="00CE6BFD" w:rsidP="004250EC">
      <w:pPr>
        <w:autoSpaceDN w:val="0"/>
        <w:spacing w:after="200" w:line="276" w:lineRule="auto"/>
        <w:jc w:val="both"/>
        <w:textAlignment w:val="baseline"/>
        <w:rPr>
          <w:rFonts w:ascii="StobiSerif Regular" w:hAnsi="StobiSerif Regular" w:cs="Arial"/>
          <w:kern w:val="3"/>
          <w:sz w:val="22"/>
          <w:szCs w:val="22"/>
          <w:lang w:val="en-US"/>
        </w:rPr>
      </w:pPr>
    </w:p>
    <w:p w14:paraId="00FC2E4E" w14:textId="77777777" w:rsidR="004250EC" w:rsidRPr="00CB4B97" w:rsidRDefault="004250EC" w:rsidP="00292D47">
      <w:pPr>
        <w:pStyle w:val="ListParagraph"/>
        <w:numPr>
          <w:ilvl w:val="1"/>
          <w:numId w:val="18"/>
        </w:numPr>
        <w:tabs>
          <w:tab w:val="left" w:pos="720"/>
          <w:tab w:val="left" w:pos="1980"/>
          <w:tab w:val="left" w:pos="2160"/>
          <w:tab w:val="left" w:pos="3060"/>
        </w:tabs>
        <w:jc w:val="both"/>
        <w:rPr>
          <w:rFonts w:ascii="StobiSerif Regular" w:hAnsi="StobiSerif Regular" w:cs="StobiSerif Regular"/>
          <w:b/>
          <w:bCs/>
        </w:rPr>
      </w:pPr>
      <w:r w:rsidRPr="00CB4B97">
        <w:rPr>
          <w:rFonts w:ascii="StobiSerif Regular" w:hAnsi="StobiSerif Regular" w:cs="StobiSerif Regular"/>
          <w:b/>
          <w:bCs/>
        </w:rPr>
        <w:lastRenderedPageBreak/>
        <w:t>Мерки за панталони (зимски и летни)</w:t>
      </w:r>
    </w:p>
    <w:p w14:paraId="658912D7" w14:textId="77777777" w:rsidR="004250EC" w:rsidRPr="004250EC" w:rsidRDefault="004250EC" w:rsidP="004250EC">
      <w:pPr>
        <w:tabs>
          <w:tab w:val="left" w:pos="720"/>
          <w:tab w:val="left" w:pos="1980"/>
          <w:tab w:val="left" w:pos="2160"/>
          <w:tab w:val="left" w:pos="3060"/>
        </w:tabs>
        <w:spacing w:before="120"/>
        <w:jc w:val="both"/>
        <w:rPr>
          <w:rFonts w:ascii="StobiSerif Regular" w:hAnsi="StobiSerif Regular" w:cs="StobiSerif Regular"/>
          <w:color w:val="000000"/>
          <w:sz w:val="22"/>
          <w:szCs w:val="22"/>
          <w:lang w:val="mk-MK"/>
        </w:rPr>
      </w:pPr>
      <w:r w:rsidRPr="004250EC">
        <w:rPr>
          <w:rFonts w:ascii="StobiSerif Regular" w:hAnsi="StobiSerif Regular" w:cs="StobiSerif Regular"/>
          <w:color w:val="000000"/>
          <w:sz w:val="22"/>
          <w:szCs w:val="22"/>
          <w:lang w:val="mk-MK"/>
        </w:rPr>
        <w:t xml:space="preserve">Мерките за панталоните (зимски и летни) за низок, среден и висок стас се наведени во Табела бр. </w:t>
      </w:r>
      <w:r w:rsidR="00874CC8">
        <w:rPr>
          <w:rFonts w:ascii="StobiSerif Regular" w:hAnsi="StobiSerif Regular" w:cs="StobiSerif Regular"/>
          <w:color w:val="000000"/>
          <w:sz w:val="22"/>
          <w:szCs w:val="22"/>
          <w:lang w:val="mk-MK"/>
        </w:rPr>
        <w:t>28</w:t>
      </w:r>
      <w:r w:rsidRPr="004250EC">
        <w:rPr>
          <w:rFonts w:ascii="StobiSerif Regular" w:hAnsi="StobiSerif Regular" w:cs="StobiSerif Regular"/>
          <w:color w:val="000000"/>
          <w:sz w:val="22"/>
          <w:szCs w:val="22"/>
          <w:lang w:val="mk-MK"/>
        </w:rPr>
        <w:t xml:space="preserve">, Табела бр. </w:t>
      </w:r>
      <w:r w:rsidR="005B5207">
        <w:rPr>
          <w:rFonts w:ascii="StobiSerif Regular" w:hAnsi="StobiSerif Regular" w:cs="StobiSerif Regular"/>
          <w:color w:val="000000"/>
          <w:sz w:val="22"/>
          <w:szCs w:val="22"/>
          <w:lang w:val="mk-MK"/>
        </w:rPr>
        <w:t>2</w:t>
      </w:r>
      <w:r w:rsidR="00874CC8">
        <w:rPr>
          <w:rFonts w:ascii="StobiSerif Regular" w:hAnsi="StobiSerif Regular" w:cs="StobiSerif Regular"/>
          <w:color w:val="000000"/>
          <w:sz w:val="22"/>
          <w:szCs w:val="22"/>
          <w:lang w:val="mk-MK"/>
        </w:rPr>
        <w:t>8</w:t>
      </w:r>
      <w:r w:rsidRPr="004250EC">
        <w:rPr>
          <w:rFonts w:ascii="StobiSerif Regular" w:hAnsi="StobiSerif Regular" w:cs="StobiSerif Regular"/>
          <w:color w:val="000000"/>
          <w:sz w:val="22"/>
          <w:szCs w:val="22"/>
          <w:lang w:val="mk-MK"/>
        </w:rPr>
        <w:t xml:space="preserve"> - </w:t>
      </w:r>
      <w:r w:rsidR="00874CC8">
        <w:rPr>
          <w:rFonts w:ascii="StobiSerif Regular" w:hAnsi="StobiSerif Regular" w:cs="StobiSerif Regular"/>
          <w:color w:val="000000"/>
          <w:sz w:val="22"/>
          <w:szCs w:val="22"/>
          <w:lang w:val="mk-MK"/>
        </w:rPr>
        <w:t>а</w:t>
      </w:r>
      <w:r w:rsidRPr="004250EC">
        <w:rPr>
          <w:rFonts w:ascii="StobiSerif Regular" w:hAnsi="StobiSerif Regular" w:cs="StobiSerif Regular"/>
          <w:color w:val="000000"/>
          <w:sz w:val="22"/>
          <w:szCs w:val="22"/>
          <w:lang w:val="mk-MK"/>
        </w:rPr>
        <w:t xml:space="preserve">  и Табела бр. </w:t>
      </w:r>
      <w:r w:rsidR="005B5207">
        <w:rPr>
          <w:rFonts w:ascii="StobiSerif Regular" w:hAnsi="StobiSerif Regular" w:cs="StobiSerif Regular"/>
          <w:color w:val="000000"/>
          <w:sz w:val="22"/>
          <w:szCs w:val="22"/>
          <w:lang w:val="mk-MK"/>
        </w:rPr>
        <w:t>2</w:t>
      </w:r>
      <w:r w:rsidR="00874CC8">
        <w:rPr>
          <w:rFonts w:ascii="StobiSerif Regular" w:hAnsi="StobiSerif Regular" w:cs="StobiSerif Regular"/>
          <w:color w:val="000000"/>
          <w:sz w:val="22"/>
          <w:szCs w:val="22"/>
          <w:lang w:val="mk-MK"/>
        </w:rPr>
        <w:t>8</w:t>
      </w:r>
      <w:r w:rsidRPr="004250EC">
        <w:rPr>
          <w:rFonts w:ascii="StobiSerif Regular" w:hAnsi="StobiSerif Regular" w:cs="StobiSerif Regular"/>
          <w:color w:val="000000"/>
          <w:sz w:val="22"/>
          <w:szCs w:val="22"/>
          <w:lang w:val="mk-MK"/>
        </w:rPr>
        <w:t xml:space="preserve"> - </w:t>
      </w:r>
      <w:r w:rsidR="00874CC8">
        <w:rPr>
          <w:rFonts w:ascii="StobiSerif Regular" w:hAnsi="StobiSerif Regular" w:cs="StobiSerif Regular"/>
          <w:color w:val="000000"/>
          <w:sz w:val="22"/>
          <w:szCs w:val="22"/>
          <w:lang w:val="mk-MK"/>
        </w:rPr>
        <w:t>б</w:t>
      </w:r>
      <w:r w:rsidRPr="004250EC">
        <w:rPr>
          <w:rFonts w:ascii="StobiSerif Regular" w:hAnsi="StobiSerif Regular" w:cs="StobiSerif Regular"/>
          <w:color w:val="000000"/>
          <w:sz w:val="22"/>
          <w:szCs w:val="22"/>
          <w:lang w:val="mk-MK"/>
        </w:rPr>
        <w:t xml:space="preserve">. </w:t>
      </w:r>
    </w:p>
    <w:p w14:paraId="63D676A6" w14:textId="77777777" w:rsidR="00874CC8" w:rsidRDefault="00874CC8" w:rsidP="004250EC">
      <w:pPr>
        <w:tabs>
          <w:tab w:val="left" w:pos="720"/>
          <w:tab w:val="left" w:pos="1980"/>
          <w:tab w:val="left" w:pos="3060"/>
        </w:tabs>
        <w:spacing w:after="120"/>
        <w:jc w:val="both"/>
        <w:rPr>
          <w:rFonts w:ascii="StobiSerif Regular" w:hAnsi="StobiSerif Regular" w:cs="StobiSerif Regular"/>
          <w:sz w:val="22"/>
          <w:szCs w:val="22"/>
          <w:lang w:val="mk-MK"/>
        </w:rPr>
      </w:pPr>
    </w:p>
    <w:p w14:paraId="3592A64E" w14:textId="77777777" w:rsidR="004250EC" w:rsidRPr="004250EC" w:rsidRDefault="004250EC" w:rsidP="004250EC">
      <w:pPr>
        <w:tabs>
          <w:tab w:val="left" w:pos="720"/>
          <w:tab w:val="left" w:pos="1980"/>
          <w:tab w:val="left" w:pos="3060"/>
        </w:tabs>
        <w:spacing w:after="120"/>
        <w:jc w:val="both"/>
        <w:rPr>
          <w:rFonts w:ascii="StobiSerif Regular" w:hAnsi="StobiSerif Regular" w:cs="StobiSerif Regular"/>
          <w:sz w:val="22"/>
          <w:szCs w:val="22"/>
          <w:lang w:val="mk-MK"/>
        </w:rPr>
      </w:pPr>
      <w:r w:rsidRPr="004250EC">
        <w:rPr>
          <w:rFonts w:ascii="StobiSerif Regular" w:hAnsi="StobiSerif Regular" w:cs="StobiSerif Regular"/>
          <w:sz w:val="22"/>
          <w:szCs w:val="22"/>
          <w:lang w:val="mk-MK"/>
        </w:rPr>
        <w:t xml:space="preserve">Табела бр. </w:t>
      </w:r>
      <w:r w:rsidR="00874CC8">
        <w:rPr>
          <w:rFonts w:ascii="StobiSerif Regular" w:hAnsi="StobiSerif Regular" w:cs="StobiSerif Regular"/>
          <w:sz w:val="22"/>
          <w:szCs w:val="22"/>
          <w:lang w:val="mk-MK"/>
        </w:rPr>
        <w:t>28</w:t>
      </w:r>
    </w:p>
    <w:tbl>
      <w:tblPr>
        <w:tblW w:w="9465" w:type="dxa"/>
        <w:jc w:val="center"/>
        <w:tblLayout w:type="fixed"/>
        <w:tblCellMar>
          <w:left w:w="10" w:type="dxa"/>
          <w:right w:w="10" w:type="dxa"/>
        </w:tblCellMar>
        <w:tblLook w:val="04A0" w:firstRow="1" w:lastRow="0" w:firstColumn="1" w:lastColumn="0" w:noHBand="0" w:noVBand="1"/>
      </w:tblPr>
      <w:tblGrid>
        <w:gridCol w:w="2229"/>
        <w:gridCol w:w="747"/>
        <w:gridCol w:w="748"/>
        <w:gridCol w:w="747"/>
        <w:gridCol w:w="748"/>
        <w:gridCol w:w="747"/>
        <w:gridCol w:w="748"/>
        <w:gridCol w:w="747"/>
        <w:gridCol w:w="748"/>
        <w:gridCol w:w="1202"/>
        <w:gridCol w:w="54"/>
      </w:tblGrid>
      <w:tr w:rsidR="004250EC" w:rsidRPr="004250EC" w14:paraId="46D88043" w14:textId="77777777" w:rsidTr="00C5225C">
        <w:trPr>
          <w:trHeight w:val="360"/>
          <w:jc w:val="center"/>
        </w:trPr>
        <w:tc>
          <w:tcPr>
            <w:tcW w:w="9466" w:type="dxa"/>
            <w:gridSpan w:val="11"/>
            <w:tcBorders>
              <w:top w:val="single" w:sz="4" w:space="0" w:color="000000"/>
              <w:left w:val="single" w:sz="4" w:space="0" w:color="000000"/>
              <w:bottom w:val="single" w:sz="6" w:space="0" w:color="000000"/>
              <w:right w:val="single" w:sz="4" w:space="0" w:color="000000"/>
            </w:tcBorders>
            <w:tcMar>
              <w:top w:w="0" w:type="dxa"/>
              <w:left w:w="70" w:type="dxa"/>
              <w:bottom w:w="0" w:type="dxa"/>
              <w:right w:w="70" w:type="dxa"/>
            </w:tcMar>
            <w:vAlign w:val="center"/>
            <w:hideMark/>
          </w:tcPr>
          <w:p w14:paraId="5602DCAB"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b/>
                <w:bCs/>
                <w:kern w:val="3"/>
                <w:sz w:val="22"/>
                <w:szCs w:val="22"/>
                <w:lang w:val="mk-MK"/>
              </w:rPr>
              <w:t>Мерките за низок стас се изразени во сантиметри и важат за готов производ</w:t>
            </w:r>
          </w:p>
        </w:tc>
      </w:tr>
      <w:tr w:rsidR="004250EC" w:rsidRPr="004250EC" w14:paraId="5F736093" w14:textId="77777777" w:rsidTr="00C5225C">
        <w:trPr>
          <w:cantSplit/>
          <w:trHeight w:val="210"/>
          <w:jc w:val="center"/>
        </w:trPr>
        <w:tc>
          <w:tcPr>
            <w:tcW w:w="2230" w:type="dxa"/>
            <w:vMerge w:val="restart"/>
            <w:tcBorders>
              <w:top w:val="single" w:sz="4" w:space="0" w:color="000000"/>
              <w:left w:val="single" w:sz="4" w:space="0" w:color="000000"/>
              <w:bottom w:val="single" w:sz="6" w:space="0" w:color="000000"/>
              <w:right w:val="nil"/>
            </w:tcBorders>
            <w:tcMar>
              <w:top w:w="0" w:type="dxa"/>
              <w:left w:w="70" w:type="dxa"/>
              <w:bottom w:w="0" w:type="dxa"/>
              <w:right w:w="70" w:type="dxa"/>
            </w:tcMar>
            <w:hideMark/>
          </w:tcPr>
          <w:p w14:paraId="7ABD52A4" w14:textId="77777777" w:rsidR="004250EC" w:rsidRPr="004250EC" w:rsidRDefault="004250EC" w:rsidP="004250EC">
            <w:pPr>
              <w:autoSpaceDN w:val="0"/>
              <w:spacing w:line="276" w:lineRule="auto"/>
              <w:textAlignment w:val="baseline"/>
              <w:rPr>
                <w:rFonts w:ascii="StobiSerif Regular" w:hAnsi="StobiSerif Regular" w:cs="Arial"/>
                <w:kern w:val="3"/>
              </w:rPr>
            </w:pPr>
            <w:r w:rsidRPr="004250EC">
              <w:rPr>
                <w:rFonts w:ascii="StobiSerif Regular" w:hAnsi="StobiSerif Regular" w:cs="Arial"/>
                <w:kern w:val="3"/>
                <w:sz w:val="22"/>
                <w:szCs w:val="22"/>
                <w:lang w:val="mk-MK"/>
              </w:rPr>
              <w:t xml:space="preserve">ОЗНАКА И </w:t>
            </w:r>
            <w:r w:rsidRPr="004250EC">
              <w:rPr>
                <w:rFonts w:ascii="StobiSerif Regular" w:hAnsi="StobiSerif Regular" w:cs="Arial"/>
                <w:kern w:val="3"/>
                <w:sz w:val="22"/>
                <w:szCs w:val="22"/>
              </w:rPr>
              <w:t>ОПИС НА МЕРКАТА</w:t>
            </w:r>
          </w:p>
        </w:tc>
        <w:tc>
          <w:tcPr>
            <w:tcW w:w="7236" w:type="dxa"/>
            <w:gridSpan w:val="10"/>
            <w:tcBorders>
              <w:top w:val="single" w:sz="4" w:space="0" w:color="000000"/>
              <w:left w:val="single" w:sz="4" w:space="0" w:color="000000"/>
              <w:bottom w:val="single" w:sz="2" w:space="0" w:color="000000"/>
              <w:right w:val="single" w:sz="4" w:space="0" w:color="000000"/>
            </w:tcBorders>
            <w:tcMar>
              <w:top w:w="0" w:type="dxa"/>
              <w:left w:w="70" w:type="dxa"/>
              <w:bottom w:w="0" w:type="dxa"/>
              <w:right w:w="70" w:type="dxa"/>
            </w:tcMar>
            <w:hideMark/>
          </w:tcPr>
          <w:p w14:paraId="4C1868A5"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ГОЛЕМИНИ</w:t>
            </w:r>
          </w:p>
        </w:tc>
      </w:tr>
      <w:tr w:rsidR="004250EC" w:rsidRPr="004250EC" w14:paraId="1B5009C2" w14:textId="77777777" w:rsidTr="00C5225C">
        <w:trPr>
          <w:cantSplit/>
          <w:trHeight w:val="610"/>
          <w:jc w:val="center"/>
        </w:trPr>
        <w:tc>
          <w:tcPr>
            <w:tcW w:w="9466" w:type="dxa"/>
            <w:vMerge/>
            <w:tcBorders>
              <w:top w:val="single" w:sz="4" w:space="0" w:color="000000"/>
              <w:left w:val="single" w:sz="4" w:space="0" w:color="000000"/>
              <w:bottom w:val="single" w:sz="6" w:space="0" w:color="000000"/>
              <w:right w:val="nil"/>
            </w:tcBorders>
            <w:vAlign w:val="center"/>
            <w:hideMark/>
          </w:tcPr>
          <w:p w14:paraId="684CD10D" w14:textId="77777777" w:rsidR="004250EC" w:rsidRPr="004250EC" w:rsidRDefault="004250EC" w:rsidP="004250EC">
            <w:pPr>
              <w:suppressAutoHyphens w:val="0"/>
              <w:rPr>
                <w:rFonts w:ascii="StobiSerif Regular" w:hAnsi="StobiSerif Regular" w:cs="Arial"/>
                <w:kern w:val="3"/>
              </w:rPr>
            </w:pPr>
          </w:p>
        </w:tc>
        <w:tc>
          <w:tcPr>
            <w:tcW w:w="747" w:type="dxa"/>
            <w:tcBorders>
              <w:top w:val="single" w:sz="2" w:space="0" w:color="000000"/>
              <w:left w:val="single" w:sz="4" w:space="0" w:color="000000"/>
              <w:bottom w:val="single" w:sz="6" w:space="0" w:color="000000"/>
              <w:right w:val="nil"/>
            </w:tcBorders>
            <w:tcMar>
              <w:top w:w="0" w:type="dxa"/>
              <w:left w:w="70" w:type="dxa"/>
              <w:bottom w:w="0" w:type="dxa"/>
              <w:right w:w="70" w:type="dxa"/>
            </w:tcMar>
            <w:vAlign w:val="center"/>
            <w:hideMark/>
          </w:tcPr>
          <w:p w14:paraId="65FCBDE8" w14:textId="77777777" w:rsidR="004250EC" w:rsidRPr="004250EC" w:rsidRDefault="004250EC" w:rsidP="004250EC">
            <w:pPr>
              <w:autoSpaceDN w:val="0"/>
              <w:spacing w:line="276" w:lineRule="auto"/>
              <w:jc w:val="center"/>
              <w:textAlignment w:val="baseline"/>
              <w:rPr>
                <w:rFonts w:ascii="StobiSerif Regular" w:hAnsi="StobiSerif Regular" w:cs="Arial"/>
                <w:b/>
                <w:bCs/>
                <w:kern w:val="3"/>
                <w:lang w:val="mk-MK"/>
              </w:rPr>
            </w:pPr>
            <w:r w:rsidRPr="004250EC">
              <w:rPr>
                <w:rFonts w:ascii="StobiSerif Regular" w:hAnsi="StobiSerif Regular" w:cs="Arial"/>
                <w:b/>
                <w:bCs/>
                <w:kern w:val="3"/>
                <w:sz w:val="22"/>
                <w:szCs w:val="22"/>
                <w:lang w:val="mk-MK"/>
              </w:rPr>
              <w:t>17</w:t>
            </w:r>
          </w:p>
        </w:tc>
        <w:tc>
          <w:tcPr>
            <w:tcW w:w="748" w:type="dxa"/>
            <w:tcBorders>
              <w:top w:val="single" w:sz="2" w:space="0" w:color="000000"/>
              <w:left w:val="single" w:sz="6" w:space="0" w:color="000000"/>
              <w:bottom w:val="single" w:sz="6" w:space="0" w:color="000000"/>
              <w:right w:val="nil"/>
            </w:tcBorders>
            <w:tcMar>
              <w:top w:w="0" w:type="dxa"/>
              <w:left w:w="70" w:type="dxa"/>
              <w:bottom w:w="0" w:type="dxa"/>
              <w:right w:w="70" w:type="dxa"/>
            </w:tcMar>
            <w:vAlign w:val="center"/>
            <w:hideMark/>
          </w:tcPr>
          <w:p w14:paraId="2C0E537C" w14:textId="77777777" w:rsidR="004250EC" w:rsidRPr="004250EC" w:rsidRDefault="004250EC" w:rsidP="004250EC">
            <w:pPr>
              <w:autoSpaceDN w:val="0"/>
              <w:spacing w:line="276" w:lineRule="auto"/>
              <w:jc w:val="center"/>
              <w:textAlignment w:val="baseline"/>
              <w:rPr>
                <w:rFonts w:ascii="StobiSerif Regular" w:hAnsi="StobiSerif Regular" w:cs="Arial"/>
                <w:b/>
                <w:bCs/>
                <w:kern w:val="3"/>
                <w:lang w:val="mk-MK"/>
              </w:rPr>
            </w:pPr>
            <w:r w:rsidRPr="004250EC">
              <w:rPr>
                <w:rFonts w:ascii="StobiSerif Regular" w:hAnsi="StobiSerif Regular" w:cs="Arial"/>
                <w:b/>
                <w:bCs/>
                <w:kern w:val="3"/>
                <w:sz w:val="22"/>
                <w:szCs w:val="22"/>
                <w:lang w:val="mk-MK"/>
              </w:rPr>
              <w:t>18</w:t>
            </w:r>
          </w:p>
        </w:tc>
        <w:tc>
          <w:tcPr>
            <w:tcW w:w="747" w:type="dxa"/>
            <w:tcBorders>
              <w:top w:val="single" w:sz="2" w:space="0" w:color="000000"/>
              <w:left w:val="single" w:sz="6" w:space="0" w:color="000000"/>
              <w:bottom w:val="single" w:sz="6" w:space="0" w:color="000000"/>
              <w:right w:val="nil"/>
            </w:tcBorders>
            <w:tcMar>
              <w:top w:w="0" w:type="dxa"/>
              <w:left w:w="70" w:type="dxa"/>
              <w:bottom w:w="0" w:type="dxa"/>
              <w:right w:w="70" w:type="dxa"/>
            </w:tcMar>
            <w:vAlign w:val="center"/>
            <w:hideMark/>
          </w:tcPr>
          <w:p w14:paraId="3CA58C98" w14:textId="77777777" w:rsidR="004250EC" w:rsidRPr="004250EC" w:rsidRDefault="004250EC" w:rsidP="004250EC">
            <w:pPr>
              <w:autoSpaceDN w:val="0"/>
              <w:spacing w:line="276" w:lineRule="auto"/>
              <w:jc w:val="center"/>
              <w:textAlignment w:val="baseline"/>
              <w:rPr>
                <w:rFonts w:ascii="StobiSerif Regular" w:hAnsi="StobiSerif Regular" w:cs="Arial"/>
                <w:b/>
                <w:bCs/>
                <w:kern w:val="3"/>
                <w:lang w:val="mk-MK"/>
              </w:rPr>
            </w:pPr>
            <w:r w:rsidRPr="004250EC">
              <w:rPr>
                <w:rFonts w:ascii="StobiSerif Regular" w:hAnsi="StobiSerif Regular" w:cs="Arial"/>
                <w:b/>
                <w:bCs/>
                <w:kern w:val="3"/>
                <w:sz w:val="22"/>
                <w:szCs w:val="22"/>
                <w:lang w:val="mk-MK"/>
              </w:rPr>
              <w:t>19</w:t>
            </w:r>
          </w:p>
        </w:tc>
        <w:tc>
          <w:tcPr>
            <w:tcW w:w="748" w:type="dxa"/>
            <w:tcBorders>
              <w:top w:val="single" w:sz="2" w:space="0" w:color="000000"/>
              <w:left w:val="single" w:sz="6" w:space="0" w:color="000000"/>
              <w:bottom w:val="single" w:sz="6" w:space="0" w:color="000000"/>
              <w:right w:val="nil"/>
            </w:tcBorders>
            <w:tcMar>
              <w:top w:w="0" w:type="dxa"/>
              <w:left w:w="70" w:type="dxa"/>
              <w:bottom w:w="0" w:type="dxa"/>
              <w:right w:w="70" w:type="dxa"/>
            </w:tcMar>
            <w:vAlign w:val="center"/>
            <w:hideMark/>
          </w:tcPr>
          <w:p w14:paraId="360F872D" w14:textId="77777777" w:rsidR="004250EC" w:rsidRPr="004250EC" w:rsidRDefault="004250EC" w:rsidP="004250EC">
            <w:pPr>
              <w:autoSpaceDN w:val="0"/>
              <w:spacing w:line="276" w:lineRule="auto"/>
              <w:jc w:val="center"/>
              <w:textAlignment w:val="baseline"/>
              <w:rPr>
                <w:rFonts w:ascii="StobiSerif Regular" w:hAnsi="StobiSerif Regular" w:cs="Arial"/>
                <w:b/>
                <w:bCs/>
                <w:kern w:val="3"/>
                <w:lang w:val="mk-MK"/>
              </w:rPr>
            </w:pPr>
            <w:r w:rsidRPr="004250EC">
              <w:rPr>
                <w:rFonts w:ascii="StobiSerif Regular" w:hAnsi="StobiSerif Regular" w:cs="Arial"/>
                <w:b/>
                <w:bCs/>
                <w:kern w:val="3"/>
                <w:sz w:val="22"/>
                <w:szCs w:val="22"/>
                <w:lang w:val="mk-MK"/>
              </w:rPr>
              <w:t>20</w:t>
            </w:r>
          </w:p>
        </w:tc>
        <w:tc>
          <w:tcPr>
            <w:tcW w:w="747" w:type="dxa"/>
            <w:tcBorders>
              <w:top w:val="single" w:sz="2" w:space="0" w:color="000000"/>
              <w:left w:val="single" w:sz="6" w:space="0" w:color="000000"/>
              <w:bottom w:val="single" w:sz="6" w:space="0" w:color="000000"/>
              <w:right w:val="nil"/>
            </w:tcBorders>
            <w:tcMar>
              <w:top w:w="0" w:type="dxa"/>
              <w:left w:w="70" w:type="dxa"/>
              <w:bottom w:w="0" w:type="dxa"/>
              <w:right w:w="70" w:type="dxa"/>
            </w:tcMar>
            <w:vAlign w:val="center"/>
            <w:hideMark/>
          </w:tcPr>
          <w:p w14:paraId="0CC188AA" w14:textId="77777777" w:rsidR="004250EC" w:rsidRPr="004250EC" w:rsidRDefault="004250EC" w:rsidP="004250EC">
            <w:pPr>
              <w:autoSpaceDN w:val="0"/>
              <w:spacing w:line="276" w:lineRule="auto"/>
              <w:jc w:val="center"/>
              <w:textAlignment w:val="baseline"/>
              <w:rPr>
                <w:rFonts w:ascii="StobiSerif Regular" w:hAnsi="StobiSerif Regular" w:cs="Arial"/>
                <w:b/>
                <w:bCs/>
                <w:kern w:val="3"/>
                <w:lang w:val="mk-MK"/>
              </w:rPr>
            </w:pPr>
            <w:r w:rsidRPr="004250EC">
              <w:rPr>
                <w:rFonts w:ascii="StobiSerif Regular" w:hAnsi="StobiSerif Regular" w:cs="Arial"/>
                <w:b/>
                <w:bCs/>
                <w:kern w:val="3"/>
                <w:sz w:val="22"/>
                <w:szCs w:val="22"/>
                <w:lang w:val="mk-MK"/>
              </w:rPr>
              <w:t>21</w:t>
            </w:r>
          </w:p>
        </w:tc>
        <w:tc>
          <w:tcPr>
            <w:tcW w:w="748" w:type="dxa"/>
            <w:tcBorders>
              <w:top w:val="single" w:sz="2" w:space="0" w:color="000000"/>
              <w:left w:val="single" w:sz="6" w:space="0" w:color="000000"/>
              <w:bottom w:val="single" w:sz="6" w:space="0" w:color="000000"/>
              <w:right w:val="nil"/>
            </w:tcBorders>
            <w:tcMar>
              <w:top w:w="0" w:type="dxa"/>
              <w:left w:w="70" w:type="dxa"/>
              <w:bottom w:w="0" w:type="dxa"/>
              <w:right w:w="70" w:type="dxa"/>
            </w:tcMar>
            <w:vAlign w:val="center"/>
            <w:hideMark/>
          </w:tcPr>
          <w:p w14:paraId="77A4A7E3" w14:textId="77777777" w:rsidR="004250EC" w:rsidRPr="004250EC" w:rsidRDefault="004250EC" w:rsidP="004250EC">
            <w:pPr>
              <w:autoSpaceDN w:val="0"/>
              <w:spacing w:line="276" w:lineRule="auto"/>
              <w:jc w:val="center"/>
              <w:textAlignment w:val="baseline"/>
              <w:rPr>
                <w:rFonts w:ascii="StobiSerif Regular" w:hAnsi="StobiSerif Regular" w:cs="Arial"/>
                <w:b/>
                <w:bCs/>
                <w:kern w:val="3"/>
                <w:lang w:val="mk-MK"/>
              </w:rPr>
            </w:pPr>
            <w:r w:rsidRPr="004250EC">
              <w:rPr>
                <w:rFonts w:ascii="StobiSerif Regular" w:hAnsi="StobiSerif Regular" w:cs="Arial"/>
                <w:b/>
                <w:bCs/>
                <w:kern w:val="3"/>
                <w:sz w:val="22"/>
                <w:szCs w:val="22"/>
                <w:lang w:val="mk-MK"/>
              </w:rPr>
              <w:t>22</w:t>
            </w:r>
          </w:p>
        </w:tc>
        <w:tc>
          <w:tcPr>
            <w:tcW w:w="747" w:type="dxa"/>
            <w:tcBorders>
              <w:top w:val="single" w:sz="2" w:space="0" w:color="000000"/>
              <w:left w:val="single" w:sz="6" w:space="0" w:color="000000"/>
              <w:bottom w:val="single" w:sz="6" w:space="0" w:color="000000"/>
              <w:right w:val="nil"/>
            </w:tcBorders>
            <w:tcMar>
              <w:top w:w="0" w:type="dxa"/>
              <w:left w:w="70" w:type="dxa"/>
              <w:bottom w:w="0" w:type="dxa"/>
              <w:right w:w="70" w:type="dxa"/>
            </w:tcMar>
            <w:vAlign w:val="center"/>
            <w:hideMark/>
          </w:tcPr>
          <w:p w14:paraId="02C9B045" w14:textId="77777777" w:rsidR="004250EC" w:rsidRPr="004250EC" w:rsidRDefault="004250EC" w:rsidP="004250EC">
            <w:pPr>
              <w:autoSpaceDN w:val="0"/>
              <w:spacing w:line="276" w:lineRule="auto"/>
              <w:jc w:val="center"/>
              <w:textAlignment w:val="baseline"/>
              <w:rPr>
                <w:rFonts w:ascii="StobiSerif Regular" w:hAnsi="StobiSerif Regular" w:cs="Arial"/>
                <w:b/>
                <w:bCs/>
                <w:kern w:val="3"/>
                <w:lang w:val="mk-MK"/>
              </w:rPr>
            </w:pPr>
            <w:r w:rsidRPr="004250EC">
              <w:rPr>
                <w:rFonts w:ascii="StobiSerif Regular" w:hAnsi="StobiSerif Regular" w:cs="Arial"/>
                <w:b/>
                <w:bCs/>
                <w:kern w:val="3"/>
                <w:sz w:val="22"/>
                <w:szCs w:val="22"/>
                <w:lang w:val="mk-MK"/>
              </w:rPr>
              <w:t>23</w:t>
            </w:r>
          </w:p>
        </w:tc>
        <w:tc>
          <w:tcPr>
            <w:tcW w:w="748" w:type="dxa"/>
            <w:tcBorders>
              <w:top w:val="single" w:sz="2" w:space="0" w:color="000000"/>
              <w:left w:val="single" w:sz="6" w:space="0" w:color="000000"/>
              <w:bottom w:val="single" w:sz="6" w:space="0" w:color="000000"/>
              <w:right w:val="nil"/>
            </w:tcBorders>
            <w:tcMar>
              <w:top w:w="0" w:type="dxa"/>
              <w:left w:w="70" w:type="dxa"/>
              <w:bottom w:w="0" w:type="dxa"/>
              <w:right w:w="70" w:type="dxa"/>
            </w:tcMar>
            <w:vAlign w:val="center"/>
            <w:hideMark/>
          </w:tcPr>
          <w:p w14:paraId="0E7C03D6" w14:textId="77777777" w:rsidR="004250EC" w:rsidRPr="004250EC" w:rsidRDefault="004250EC" w:rsidP="004250EC">
            <w:pPr>
              <w:autoSpaceDN w:val="0"/>
              <w:spacing w:line="276" w:lineRule="auto"/>
              <w:jc w:val="center"/>
              <w:textAlignment w:val="baseline"/>
              <w:rPr>
                <w:rFonts w:ascii="StobiSerif Regular" w:hAnsi="StobiSerif Regular" w:cs="Arial"/>
                <w:b/>
                <w:bCs/>
                <w:kern w:val="3"/>
                <w:lang w:val="mk-MK"/>
              </w:rPr>
            </w:pPr>
            <w:r w:rsidRPr="004250EC">
              <w:rPr>
                <w:rFonts w:ascii="StobiSerif Regular" w:hAnsi="StobiSerif Regular" w:cs="Arial"/>
                <w:b/>
                <w:bCs/>
                <w:kern w:val="3"/>
                <w:sz w:val="22"/>
                <w:szCs w:val="22"/>
                <w:lang w:val="mk-MK"/>
              </w:rPr>
              <w:t>24</w:t>
            </w:r>
          </w:p>
        </w:tc>
        <w:tc>
          <w:tcPr>
            <w:tcW w:w="1202" w:type="dxa"/>
            <w:tcBorders>
              <w:top w:val="single" w:sz="2" w:space="0" w:color="000000"/>
              <w:left w:val="single" w:sz="6" w:space="0" w:color="000000"/>
              <w:bottom w:val="single" w:sz="6" w:space="0" w:color="000000"/>
              <w:right w:val="nil"/>
            </w:tcBorders>
            <w:tcMar>
              <w:top w:w="0" w:type="dxa"/>
              <w:left w:w="70" w:type="dxa"/>
              <w:bottom w:w="0" w:type="dxa"/>
              <w:right w:w="70" w:type="dxa"/>
            </w:tcMar>
            <w:hideMark/>
          </w:tcPr>
          <w:p w14:paraId="46ABE822" w14:textId="77777777" w:rsidR="004250EC" w:rsidRPr="004250EC" w:rsidRDefault="004250EC" w:rsidP="004250EC">
            <w:pPr>
              <w:autoSpaceDN w:val="0"/>
              <w:spacing w:line="276" w:lineRule="auto"/>
              <w:jc w:val="center"/>
              <w:textAlignment w:val="baseline"/>
              <w:rPr>
                <w:rFonts w:ascii="StobiSerif Regular" w:hAnsi="StobiSerif Regular" w:cs="Arial"/>
                <w:b/>
                <w:bCs/>
                <w:kern w:val="3"/>
                <w:lang w:val="mk-MK"/>
              </w:rPr>
            </w:pPr>
            <w:r w:rsidRPr="004250EC">
              <w:rPr>
                <w:rFonts w:ascii="StobiSerif Regular" w:hAnsi="StobiSerif Regular" w:cs="Arial"/>
                <w:b/>
                <w:bCs/>
                <w:kern w:val="3"/>
                <w:sz w:val="22"/>
                <w:szCs w:val="22"/>
                <w:lang w:val="mk-MK"/>
              </w:rPr>
              <w:t>Дозволено отстапување</w:t>
            </w:r>
          </w:p>
        </w:tc>
        <w:tc>
          <w:tcPr>
            <w:tcW w:w="54" w:type="dxa"/>
            <w:tcBorders>
              <w:top w:val="nil"/>
              <w:left w:val="single" w:sz="4" w:space="0" w:color="000000"/>
              <w:bottom w:val="nil"/>
              <w:right w:val="nil"/>
            </w:tcBorders>
            <w:tcMar>
              <w:top w:w="0" w:type="dxa"/>
              <w:left w:w="0" w:type="dxa"/>
              <w:bottom w:w="0" w:type="dxa"/>
              <w:right w:w="0" w:type="dxa"/>
            </w:tcMar>
          </w:tcPr>
          <w:p w14:paraId="4BF54475" w14:textId="77777777" w:rsidR="004250EC" w:rsidRPr="004250EC" w:rsidRDefault="004250EC" w:rsidP="004250EC">
            <w:pPr>
              <w:autoSpaceDN w:val="0"/>
              <w:snapToGrid w:val="0"/>
              <w:spacing w:after="200" w:line="276" w:lineRule="auto"/>
              <w:textAlignment w:val="baseline"/>
              <w:rPr>
                <w:rFonts w:ascii="StobiSerif Regular" w:hAnsi="StobiSerif Regular" w:cs="Arial"/>
                <w:kern w:val="3"/>
                <w:lang w:val="mk-MK"/>
              </w:rPr>
            </w:pPr>
          </w:p>
        </w:tc>
      </w:tr>
      <w:tr w:rsidR="004250EC" w:rsidRPr="004250EC" w14:paraId="6A746811" w14:textId="77777777" w:rsidTr="00C5225C">
        <w:trPr>
          <w:trHeight w:val="510"/>
          <w:jc w:val="center"/>
        </w:trPr>
        <w:tc>
          <w:tcPr>
            <w:tcW w:w="2230" w:type="dxa"/>
            <w:tcBorders>
              <w:top w:val="single" w:sz="6" w:space="0" w:color="000000"/>
              <w:left w:val="single" w:sz="4" w:space="0" w:color="000000"/>
              <w:bottom w:val="single" w:sz="6" w:space="0" w:color="000000"/>
              <w:right w:val="nil"/>
            </w:tcBorders>
            <w:tcMar>
              <w:top w:w="0" w:type="dxa"/>
              <w:left w:w="70" w:type="dxa"/>
              <w:bottom w:w="0" w:type="dxa"/>
              <w:right w:w="70" w:type="dxa"/>
            </w:tcMar>
            <w:hideMark/>
          </w:tcPr>
          <w:p w14:paraId="6893155D" w14:textId="77777777" w:rsidR="004250EC" w:rsidRPr="004250EC" w:rsidRDefault="004250EC" w:rsidP="004250EC">
            <w:pPr>
              <w:autoSpaceDN w:val="0"/>
              <w:spacing w:line="276" w:lineRule="auto"/>
              <w:textAlignment w:val="baseline"/>
              <w:rPr>
                <w:rFonts w:ascii="StobiSerif Regular" w:hAnsi="StobiSerif Regular" w:cs="Arial"/>
                <w:kern w:val="3"/>
              </w:rPr>
            </w:pPr>
            <w:r w:rsidRPr="004250EC">
              <w:rPr>
                <w:rFonts w:ascii="StobiSerif Regular" w:hAnsi="StobiSerif Regular" w:cs="Arial"/>
                <w:kern w:val="3"/>
                <w:sz w:val="22"/>
                <w:szCs w:val="22"/>
                <w:lang w:val="mk-MK"/>
              </w:rPr>
              <w:t>Обем на струкот</w:t>
            </w:r>
            <w:r w:rsidRPr="004250EC">
              <w:rPr>
                <w:rFonts w:ascii="StobiSerif Regular" w:hAnsi="StobiSerif Regular" w:cs="Arial"/>
                <w:kern w:val="3"/>
                <w:sz w:val="22"/>
                <w:szCs w:val="22"/>
              </w:rPr>
              <w:t xml:space="preserve"> (</w:t>
            </w:r>
            <w:proofErr w:type="spellStart"/>
            <w:r w:rsidRPr="004250EC">
              <w:rPr>
                <w:rFonts w:ascii="StobiSerif Regular" w:hAnsi="StobiSerif Regular" w:cs="Arial"/>
                <w:kern w:val="3"/>
                <w:sz w:val="22"/>
                <w:szCs w:val="22"/>
              </w:rPr>
              <w:t>закопчано</w:t>
            </w:r>
            <w:proofErr w:type="spellEnd"/>
            <w:r w:rsidRPr="004250EC">
              <w:rPr>
                <w:rFonts w:ascii="StobiSerif Regular" w:hAnsi="StobiSerif Regular" w:cs="Arial"/>
                <w:kern w:val="3"/>
                <w:sz w:val="22"/>
                <w:szCs w:val="22"/>
              </w:rPr>
              <w:t>)</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6DA79255"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68</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50A5C941"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72</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03269E8E"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76</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7B9D5C30"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80</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5EE69CE4"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84</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501DC68C"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88</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2156BC08"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92</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17784A36"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98</w:t>
            </w:r>
          </w:p>
        </w:tc>
        <w:tc>
          <w:tcPr>
            <w:tcW w:w="1202"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7CC3C225"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kern w:val="3"/>
                <w:sz w:val="22"/>
                <w:szCs w:val="22"/>
              </w:rPr>
              <w:t>± 1</w:t>
            </w:r>
            <w:r w:rsidRPr="004250EC">
              <w:rPr>
                <w:rFonts w:ascii="StobiSerif Regular" w:hAnsi="StobiSerif Regular" w:cs="Arial"/>
                <w:kern w:val="3"/>
                <w:sz w:val="22"/>
                <w:szCs w:val="22"/>
                <w:lang w:val="mk-MK"/>
              </w:rPr>
              <w:t>,0 cm</w:t>
            </w:r>
          </w:p>
        </w:tc>
        <w:tc>
          <w:tcPr>
            <w:tcW w:w="54" w:type="dxa"/>
            <w:tcBorders>
              <w:top w:val="nil"/>
              <w:left w:val="single" w:sz="4" w:space="0" w:color="000000"/>
              <w:bottom w:val="nil"/>
              <w:right w:val="nil"/>
            </w:tcBorders>
            <w:tcMar>
              <w:top w:w="0" w:type="dxa"/>
              <w:left w:w="0" w:type="dxa"/>
              <w:bottom w:w="0" w:type="dxa"/>
              <w:right w:w="0" w:type="dxa"/>
            </w:tcMar>
          </w:tcPr>
          <w:p w14:paraId="7CFBFF0C" w14:textId="77777777" w:rsidR="004250EC" w:rsidRPr="004250EC" w:rsidRDefault="004250EC" w:rsidP="004250EC">
            <w:pPr>
              <w:autoSpaceDN w:val="0"/>
              <w:snapToGrid w:val="0"/>
              <w:spacing w:after="200" w:line="276" w:lineRule="auto"/>
              <w:textAlignment w:val="baseline"/>
              <w:rPr>
                <w:rFonts w:ascii="StobiSerif Regular" w:hAnsi="StobiSerif Regular" w:cs="Arial"/>
                <w:kern w:val="3"/>
                <w:lang w:val="en-US"/>
              </w:rPr>
            </w:pPr>
          </w:p>
        </w:tc>
      </w:tr>
      <w:tr w:rsidR="004250EC" w:rsidRPr="004250EC" w14:paraId="29D62B75" w14:textId="77777777" w:rsidTr="00C5225C">
        <w:trPr>
          <w:trHeight w:val="510"/>
          <w:jc w:val="center"/>
        </w:trPr>
        <w:tc>
          <w:tcPr>
            <w:tcW w:w="2230" w:type="dxa"/>
            <w:tcBorders>
              <w:top w:val="single" w:sz="6" w:space="0" w:color="000000"/>
              <w:left w:val="single" w:sz="4" w:space="0" w:color="000000"/>
              <w:bottom w:val="single" w:sz="6" w:space="0" w:color="000000"/>
              <w:right w:val="nil"/>
            </w:tcBorders>
            <w:tcMar>
              <w:top w:w="0" w:type="dxa"/>
              <w:left w:w="70" w:type="dxa"/>
              <w:bottom w:w="0" w:type="dxa"/>
              <w:right w:w="70" w:type="dxa"/>
            </w:tcMar>
            <w:hideMark/>
          </w:tcPr>
          <w:p w14:paraId="0EC945FF" w14:textId="77777777" w:rsidR="004250EC" w:rsidRPr="004250EC" w:rsidRDefault="004250EC" w:rsidP="004250EC">
            <w:pPr>
              <w:autoSpaceDN w:val="0"/>
              <w:spacing w:line="276" w:lineRule="auto"/>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Обем на колковите</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5A8EF7BD"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94</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39C2FF07"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98</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08BE8291"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102</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0FA3B20C"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106</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15F220C6"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110</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04DFF811"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114</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1F3C5721"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118</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68E7543E"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124</w:t>
            </w:r>
          </w:p>
        </w:tc>
        <w:tc>
          <w:tcPr>
            <w:tcW w:w="1202"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0D97C4C4"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kern w:val="3"/>
                <w:sz w:val="22"/>
                <w:szCs w:val="22"/>
              </w:rPr>
              <w:t>± 1</w:t>
            </w:r>
            <w:r w:rsidRPr="004250EC">
              <w:rPr>
                <w:rFonts w:ascii="StobiSerif Regular" w:hAnsi="StobiSerif Regular" w:cs="Arial"/>
                <w:kern w:val="3"/>
                <w:sz w:val="22"/>
                <w:szCs w:val="22"/>
                <w:lang w:val="mk-MK"/>
              </w:rPr>
              <w:t>,0 cm</w:t>
            </w:r>
          </w:p>
        </w:tc>
        <w:tc>
          <w:tcPr>
            <w:tcW w:w="54" w:type="dxa"/>
            <w:tcBorders>
              <w:top w:val="nil"/>
              <w:left w:val="single" w:sz="4" w:space="0" w:color="000000"/>
              <w:bottom w:val="nil"/>
              <w:right w:val="nil"/>
            </w:tcBorders>
            <w:tcMar>
              <w:top w:w="0" w:type="dxa"/>
              <w:left w:w="0" w:type="dxa"/>
              <w:bottom w:w="0" w:type="dxa"/>
              <w:right w:w="0" w:type="dxa"/>
            </w:tcMar>
          </w:tcPr>
          <w:p w14:paraId="12643872" w14:textId="77777777" w:rsidR="004250EC" w:rsidRPr="004250EC" w:rsidRDefault="004250EC" w:rsidP="004250EC">
            <w:pPr>
              <w:autoSpaceDN w:val="0"/>
              <w:snapToGrid w:val="0"/>
              <w:spacing w:after="200" w:line="276" w:lineRule="auto"/>
              <w:textAlignment w:val="baseline"/>
              <w:rPr>
                <w:rFonts w:ascii="StobiSerif Regular" w:hAnsi="StobiSerif Regular" w:cs="Arial"/>
                <w:kern w:val="3"/>
              </w:rPr>
            </w:pPr>
          </w:p>
        </w:tc>
      </w:tr>
      <w:tr w:rsidR="004250EC" w:rsidRPr="004250EC" w14:paraId="5C798E28" w14:textId="77777777" w:rsidTr="00C5225C">
        <w:trPr>
          <w:trHeight w:val="510"/>
          <w:jc w:val="center"/>
        </w:trPr>
        <w:tc>
          <w:tcPr>
            <w:tcW w:w="2230" w:type="dxa"/>
            <w:tcBorders>
              <w:top w:val="single" w:sz="6" w:space="0" w:color="000000"/>
              <w:left w:val="single" w:sz="4" w:space="0" w:color="000000"/>
              <w:bottom w:val="single" w:sz="6" w:space="0" w:color="000000"/>
              <w:right w:val="nil"/>
            </w:tcBorders>
            <w:tcMar>
              <w:top w:w="0" w:type="dxa"/>
              <w:left w:w="70" w:type="dxa"/>
              <w:bottom w:w="0" w:type="dxa"/>
              <w:right w:w="70" w:type="dxa"/>
            </w:tcMar>
            <w:hideMark/>
          </w:tcPr>
          <w:p w14:paraId="184DEA45" w14:textId="77777777" w:rsidR="004250EC" w:rsidRPr="004250EC" w:rsidRDefault="004250EC" w:rsidP="004250EC">
            <w:pPr>
              <w:autoSpaceDN w:val="0"/>
              <w:spacing w:line="276" w:lineRule="auto"/>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Должина на панталони под коланот</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0021067A"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96</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0E022CA6"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97</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047783DF"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98</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780AC041"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99</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4F7E837E"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100</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43874AD2"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101</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384E3028"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102</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2A9A4E84"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103</w:t>
            </w:r>
          </w:p>
        </w:tc>
        <w:tc>
          <w:tcPr>
            <w:tcW w:w="1202"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7CC2EB93"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kern w:val="3"/>
                <w:sz w:val="22"/>
                <w:szCs w:val="22"/>
              </w:rPr>
              <w:t>± 1</w:t>
            </w:r>
            <w:r w:rsidRPr="004250EC">
              <w:rPr>
                <w:rFonts w:ascii="StobiSerif Regular" w:hAnsi="StobiSerif Regular" w:cs="Arial"/>
                <w:kern w:val="3"/>
                <w:sz w:val="22"/>
                <w:szCs w:val="22"/>
                <w:lang w:val="mk-MK"/>
              </w:rPr>
              <w:t>,0 cm</w:t>
            </w:r>
          </w:p>
        </w:tc>
        <w:tc>
          <w:tcPr>
            <w:tcW w:w="54" w:type="dxa"/>
            <w:tcBorders>
              <w:top w:val="nil"/>
              <w:left w:val="single" w:sz="4" w:space="0" w:color="000000"/>
              <w:bottom w:val="nil"/>
              <w:right w:val="nil"/>
            </w:tcBorders>
            <w:tcMar>
              <w:top w:w="0" w:type="dxa"/>
              <w:left w:w="0" w:type="dxa"/>
              <w:bottom w:w="0" w:type="dxa"/>
              <w:right w:w="0" w:type="dxa"/>
            </w:tcMar>
          </w:tcPr>
          <w:p w14:paraId="5CD46D7F" w14:textId="77777777" w:rsidR="004250EC" w:rsidRPr="004250EC" w:rsidRDefault="004250EC" w:rsidP="004250EC">
            <w:pPr>
              <w:autoSpaceDN w:val="0"/>
              <w:snapToGrid w:val="0"/>
              <w:spacing w:after="200" w:line="276" w:lineRule="auto"/>
              <w:textAlignment w:val="baseline"/>
              <w:rPr>
                <w:rFonts w:ascii="StobiSerif Regular" w:hAnsi="StobiSerif Regular" w:cs="Arial"/>
                <w:kern w:val="3"/>
              </w:rPr>
            </w:pPr>
          </w:p>
        </w:tc>
      </w:tr>
      <w:tr w:rsidR="004250EC" w:rsidRPr="004250EC" w14:paraId="12407CE5" w14:textId="77777777" w:rsidTr="00C5225C">
        <w:trPr>
          <w:trHeight w:val="510"/>
          <w:jc w:val="center"/>
        </w:trPr>
        <w:tc>
          <w:tcPr>
            <w:tcW w:w="2230" w:type="dxa"/>
            <w:tcBorders>
              <w:top w:val="single" w:sz="6" w:space="0" w:color="000000"/>
              <w:left w:val="single" w:sz="4" w:space="0" w:color="000000"/>
              <w:bottom w:val="single" w:sz="4" w:space="0" w:color="000000"/>
              <w:right w:val="nil"/>
            </w:tcBorders>
            <w:tcMar>
              <w:top w:w="0" w:type="dxa"/>
              <w:left w:w="70" w:type="dxa"/>
              <w:bottom w:w="0" w:type="dxa"/>
              <w:right w:w="70" w:type="dxa"/>
            </w:tcMar>
            <w:vAlign w:val="center"/>
            <w:hideMark/>
          </w:tcPr>
          <w:p w14:paraId="3E4F7963" w14:textId="77777777" w:rsidR="004250EC" w:rsidRPr="004250EC" w:rsidRDefault="004250EC" w:rsidP="004250EC">
            <w:pPr>
              <w:autoSpaceDN w:val="0"/>
              <w:spacing w:line="276" w:lineRule="auto"/>
              <w:textAlignment w:val="baseline"/>
              <w:rPr>
                <w:rFonts w:ascii="StobiSerif Regular" w:hAnsi="StobiSerif Regular" w:cs="Arial"/>
                <w:kern w:val="3"/>
              </w:rPr>
            </w:pPr>
            <w:r w:rsidRPr="004250EC">
              <w:rPr>
                <w:rFonts w:ascii="StobiSerif Regular" w:hAnsi="StobiSerif Regular" w:cs="Arial"/>
                <w:kern w:val="3"/>
                <w:sz w:val="22"/>
                <w:szCs w:val="22"/>
                <w:lang w:val="mk-MK"/>
              </w:rPr>
              <w:t>½ на обемот</w:t>
            </w:r>
            <w:r w:rsidR="00031BF4">
              <w:rPr>
                <w:rFonts w:ascii="StobiSerif Regular" w:hAnsi="StobiSerif Regular" w:cs="Arial"/>
                <w:kern w:val="3"/>
                <w:sz w:val="22"/>
                <w:szCs w:val="22"/>
                <w:lang w:val="mk-MK"/>
              </w:rPr>
              <w:t xml:space="preserve"> </w:t>
            </w:r>
            <w:proofErr w:type="spellStart"/>
            <w:r w:rsidRPr="004250EC">
              <w:rPr>
                <w:rFonts w:ascii="StobiSerif Regular" w:hAnsi="StobiSerif Regular" w:cs="Arial"/>
                <w:kern w:val="3"/>
                <w:sz w:val="22"/>
                <w:szCs w:val="22"/>
              </w:rPr>
              <w:t>на</w:t>
            </w:r>
            <w:proofErr w:type="spellEnd"/>
            <w:r w:rsidR="00031BF4">
              <w:rPr>
                <w:rFonts w:ascii="StobiSerif Regular" w:hAnsi="StobiSerif Regular" w:cs="Arial"/>
                <w:kern w:val="3"/>
                <w:sz w:val="22"/>
                <w:szCs w:val="22"/>
                <w:lang w:val="mk-MK"/>
              </w:rPr>
              <w:t xml:space="preserve"> </w:t>
            </w:r>
            <w:proofErr w:type="spellStart"/>
            <w:r w:rsidRPr="004250EC">
              <w:rPr>
                <w:rFonts w:ascii="StobiSerif Regular" w:hAnsi="StobiSerif Regular" w:cs="Arial"/>
                <w:kern w:val="3"/>
                <w:sz w:val="22"/>
                <w:szCs w:val="22"/>
              </w:rPr>
              <w:t>ногавица</w:t>
            </w:r>
            <w:proofErr w:type="spellEnd"/>
            <w:r w:rsidRPr="004250EC">
              <w:rPr>
                <w:rFonts w:ascii="StobiSerif Regular" w:hAnsi="StobiSerif Regular" w:cs="Arial"/>
                <w:kern w:val="3"/>
                <w:sz w:val="22"/>
                <w:szCs w:val="22"/>
                <w:lang w:val="mk-MK"/>
              </w:rPr>
              <w:t xml:space="preserve"> доле</w:t>
            </w:r>
          </w:p>
        </w:tc>
        <w:tc>
          <w:tcPr>
            <w:tcW w:w="747"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09F0912D"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kern w:val="3"/>
                <w:sz w:val="22"/>
                <w:szCs w:val="22"/>
              </w:rPr>
              <w:t>2</w:t>
            </w:r>
            <w:r w:rsidRPr="004250EC">
              <w:rPr>
                <w:rFonts w:ascii="StobiSerif Regular" w:hAnsi="StobiSerif Regular" w:cs="Arial"/>
                <w:kern w:val="3"/>
                <w:sz w:val="22"/>
                <w:szCs w:val="22"/>
                <w:lang w:val="mk-MK"/>
              </w:rPr>
              <w:t>0</w:t>
            </w:r>
          </w:p>
        </w:tc>
        <w:tc>
          <w:tcPr>
            <w:tcW w:w="748"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6CFE2664"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kern w:val="3"/>
                <w:sz w:val="22"/>
                <w:szCs w:val="22"/>
              </w:rPr>
              <w:t>2</w:t>
            </w:r>
            <w:r w:rsidRPr="004250EC">
              <w:rPr>
                <w:rFonts w:ascii="StobiSerif Regular" w:hAnsi="StobiSerif Regular" w:cs="Arial"/>
                <w:kern w:val="3"/>
                <w:sz w:val="22"/>
                <w:szCs w:val="22"/>
                <w:lang w:val="mk-MK"/>
              </w:rPr>
              <w:t>0,7</w:t>
            </w:r>
          </w:p>
        </w:tc>
        <w:tc>
          <w:tcPr>
            <w:tcW w:w="747"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6D13A943"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kern w:val="3"/>
                <w:sz w:val="22"/>
                <w:szCs w:val="22"/>
              </w:rPr>
              <w:t>2</w:t>
            </w:r>
            <w:r w:rsidRPr="004250EC">
              <w:rPr>
                <w:rFonts w:ascii="StobiSerif Regular" w:hAnsi="StobiSerif Regular" w:cs="Arial"/>
                <w:kern w:val="3"/>
                <w:sz w:val="22"/>
                <w:szCs w:val="22"/>
                <w:lang w:val="mk-MK"/>
              </w:rPr>
              <w:t>1,5</w:t>
            </w:r>
          </w:p>
        </w:tc>
        <w:tc>
          <w:tcPr>
            <w:tcW w:w="748"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26514E93"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kern w:val="3"/>
                <w:sz w:val="22"/>
                <w:szCs w:val="22"/>
              </w:rPr>
              <w:t>2</w:t>
            </w:r>
            <w:r w:rsidRPr="004250EC">
              <w:rPr>
                <w:rFonts w:ascii="StobiSerif Regular" w:hAnsi="StobiSerif Regular" w:cs="Arial"/>
                <w:kern w:val="3"/>
                <w:sz w:val="22"/>
                <w:szCs w:val="22"/>
                <w:lang w:val="mk-MK"/>
              </w:rPr>
              <w:t>2,3</w:t>
            </w:r>
          </w:p>
        </w:tc>
        <w:tc>
          <w:tcPr>
            <w:tcW w:w="747"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18403226"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kern w:val="3"/>
                <w:sz w:val="22"/>
                <w:szCs w:val="22"/>
              </w:rPr>
              <w:t>2</w:t>
            </w:r>
            <w:r w:rsidRPr="004250EC">
              <w:rPr>
                <w:rFonts w:ascii="StobiSerif Regular" w:hAnsi="StobiSerif Regular" w:cs="Arial"/>
                <w:kern w:val="3"/>
                <w:sz w:val="22"/>
                <w:szCs w:val="22"/>
                <w:lang w:val="mk-MK"/>
              </w:rPr>
              <w:t>3,1</w:t>
            </w:r>
          </w:p>
        </w:tc>
        <w:tc>
          <w:tcPr>
            <w:tcW w:w="748"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71D09FFD"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kern w:val="3"/>
                <w:sz w:val="22"/>
                <w:szCs w:val="22"/>
              </w:rPr>
              <w:t>2</w:t>
            </w:r>
            <w:r w:rsidRPr="004250EC">
              <w:rPr>
                <w:rFonts w:ascii="StobiSerif Regular" w:hAnsi="StobiSerif Regular" w:cs="Arial"/>
                <w:kern w:val="3"/>
                <w:sz w:val="22"/>
                <w:szCs w:val="22"/>
                <w:lang w:val="mk-MK"/>
              </w:rPr>
              <w:t>3,9</w:t>
            </w:r>
          </w:p>
        </w:tc>
        <w:tc>
          <w:tcPr>
            <w:tcW w:w="747"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6B9691FC"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kern w:val="3"/>
                <w:sz w:val="22"/>
                <w:szCs w:val="22"/>
              </w:rPr>
              <w:t>2</w:t>
            </w:r>
            <w:r w:rsidRPr="004250EC">
              <w:rPr>
                <w:rFonts w:ascii="StobiSerif Regular" w:hAnsi="StobiSerif Regular" w:cs="Arial"/>
                <w:kern w:val="3"/>
                <w:sz w:val="22"/>
                <w:szCs w:val="22"/>
                <w:lang w:val="mk-MK"/>
              </w:rPr>
              <w:t>4,7</w:t>
            </w:r>
          </w:p>
        </w:tc>
        <w:tc>
          <w:tcPr>
            <w:tcW w:w="748"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0A6B721A"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kern w:val="3"/>
                <w:sz w:val="22"/>
                <w:szCs w:val="22"/>
              </w:rPr>
              <w:t>2</w:t>
            </w:r>
            <w:r w:rsidRPr="004250EC">
              <w:rPr>
                <w:rFonts w:ascii="StobiSerif Regular" w:hAnsi="StobiSerif Regular" w:cs="Arial"/>
                <w:kern w:val="3"/>
                <w:sz w:val="22"/>
                <w:szCs w:val="22"/>
                <w:lang w:val="mk-MK"/>
              </w:rPr>
              <w:t>5,5</w:t>
            </w:r>
          </w:p>
        </w:tc>
        <w:tc>
          <w:tcPr>
            <w:tcW w:w="1202"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5705052B"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kern w:val="3"/>
                <w:sz w:val="22"/>
                <w:szCs w:val="22"/>
              </w:rPr>
              <w:t>± 0,5</w:t>
            </w:r>
            <w:r w:rsidRPr="004250EC">
              <w:rPr>
                <w:rFonts w:ascii="StobiSerif Regular" w:hAnsi="StobiSerif Regular" w:cs="Arial"/>
                <w:kern w:val="3"/>
                <w:sz w:val="22"/>
                <w:szCs w:val="22"/>
                <w:lang w:val="mk-MK"/>
              </w:rPr>
              <w:t xml:space="preserve"> cm</w:t>
            </w:r>
          </w:p>
        </w:tc>
        <w:tc>
          <w:tcPr>
            <w:tcW w:w="54" w:type="dxa"/>
            <w:tcBorders>
              <w:top w:val="nil"/>
              <w:left w:val="single" w:sz="4" w:space="0" w:color="000000"/>
              <w:bottom w:val="nil"/>
              <w:right w:val="nil"/>
            </w:tcBorders>
            <w:tcMar>
              <w:top w:w="0" w:type="dxa"/>
              <w:left w:w="0" w:type="dxa"/>
              <w:bottom w:w="0" w:type="dxa"/>
              <w:right w:w="0" w:type="dxa"/>
            </w:tcMar>
          </w:tcPr>
          <w:p w14:paraId="76A42586" w14:textId="77777777" w:rsidR="004250EC" w:rsidRPr="004250EC" w:rsidRDefault="004250EC" w:rsidP="004250EC">
            <w:pPr>
              <w:autoSpaceDN w:val="0"/>
              <w:snapToGrid w:val="0"/>
              <w:spacing w:after="200" w:line="276" w:lineRule="auto"/>
              <w:textAlignment w:val="baseline"/>
              <w:rPr>
                <w:rFonts w:ascii="StobiSerif Regular" w:hAnsi="StobiSerif Regular" w:cs="Arial"/>
                <w:kern w:val="3"/>
              </w:rPr>
            </w:pPr>
          </w:p>
        </w:tc>
      </w:tr>
      <w:tr w:rsidR="004250EC" w:rsidRPr="004250EC" w14:paraId="3CB2F7CC" w14:textId="77777777" w:rsidTr="00C5225C">
        <w:trPr>
          <w:trHeight w:val="510"/>
          <w:jc w:val="center"/>
        </w:trPr>
        <w:tc>
          <w:tcPr>
            <w:tcW w:w="2230" w:type="dxa"/>
            <w:tcBorders>
              <w:top w:val="single" w:sz="6" w:space="0" w:color="000000"/>
              <w:left w:val="single" w:sz="4" w:space="0" w:color="000000"/>
              <w:bottom w:val="single" w:sz="4" w:space="0" w:color="000000"/>
              <w:right w:val="nil"/>
            </w:tcBorders>
            <w:tcMar>
              <w:top w:w="0" w:type="dxa"/>
              <w:left w:w="70" w:type="dxa"/>
              <w:bottom w:w="0" w:type="dxa"/>
              <w:right w:w="70" w:type="dxa"/>
            </w:tcMar>
            <w:vAlign w:val="center"/>
            <w:hideMark/>
          </w:tcPr>
          <w:p w14:paraId="4F04105E" w14:textId="77777777" w:rsidR="004250EC" w:rsidRPr="004250EC" w:rsidRDefault="004250EC" w:rsidP="004250EC">
            <w:pPr>
              <w:autoSpaceDN w:val="0"/>
              <w:spacing w:line="276" w:lineRule="auto"/>
              <w:textAlignment w:val="baseline"/>
              <w:rPr>
                <w:rFonts w:ascii="StobiSerif Regular" w:hAnsi="StobiSerif Regular" w:cs="Arial"/>
                <w:kern w:val="3"/>
              </w:rPr>
            </w:pPr>
            <w:proofErr w:type="spellStart"/>
            <w:r w:rsidRPr="004250EC">
              <w:rPr>
                <w:rFonts w:ascii="StobiSerif Regular" w:hAnsi="StobiSerif Regular" w:cs="Arial"/>
                <w:kern w:val="3"/>
                <w:sz w:val="22"/>
                <w:szCs w:val="22"/>
              </w:rPr>
              <w:t>Должина</w:t>
            </w:r>
            <w:proofErr w:type="spellEnd"/>
            <w:r w:rsidR="00031BF4">
              <w:rPr>
                <w:rFonts w:ascii="StobiSerif Regular" w:hAnsi="StobiSerif Regular" w:cs="Arial"/>
                <w:kern w:val="3"/>
                <w:sz w:val="22"/>
                <w:szCs w:val="22"/>
                <w:lang w:val="mk-MK"/>
              </w:rPr>
              <w:t xml:space="preserve"> </w:t>
            </w:r>
            <w:proofErr w:type="spellStart"/>
            <w:r w:rsidRPr="004250EC">
              <w:rPr>
                <w:rFonts w:ascii="StobiSerif Regular" w:hAnsi="StobiSerif Regular" w:cs="Arial"/>
                <w:kern w:val="3"/>
                <w:sz w:val="22"/>
                <w:szCs w:val="22"/>
              </w:rPr>
              <w:t>на</w:t>
            </w:r>
            <w:proofErr w:type="spellEnd"/>
            <w:r w:rsidR="00031BF4">
              <w:rPr>
                <w:rFonts w:ascii="StobiSerif Regular" w:hAnsi="StobiSerif Regular" w:cs="Arial"/>
                <w:kern w:val="3"/>
                <w:sz w:val="22"/>
                <w:szCs w:val="22"/>
                <w:lang w:val="mk-MK"/>
              </w:rPr>
              <w:t xml:space="preserve"> </w:t>
            </w:r>
            <w:proofErr w:type="spellStart"/>
            <w:r w:rsidRPr="004250EC">
              <w:rPr>
                <w:rFonts w:ascii="StobiSerif Regular" w:hAnsi="StobiSerif Regular" w:cs="Arial"/>
                <w:kern w:val="3"/>
                <w:sz w:val="22"/>
                <w:szCs w:val="22"/>
              </w:rPr>
              <w:t>чекор</w:t>
            </w:r>
            <w:proofErr w:type="spellEnd"/>
          </w:p>
        </w:tc>
        <w:tc>
          <w:tcPr>
            <w:tcW w:w="747"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69F4C24F"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kern w:val="3"/>
                <w:sz w:val="22"/>
                <w:szCs w:val="22"/>
              </w:rPr>
              <w:t>7</w:t>
            </w:r>
            <w:r w:rsidRPr="004250EC">
              <w:rPr>
                <w:rFonts w:ascii="StobiSerif Regular" w:hAnsi="StobiSerif Regular" w:cs="Arial"/>
                <w:kern w:val="3"/>
                <w:sz w:val="22"/>
                <w:szCs w:val="22"/>
                <w:lang w:val="mk-MK"/>
              </w:rPr>
              <w:t>0,5</w:t>
            </w:r>
          </w:p>
        </w:tc>
        <w:tc>
          <w:tcPr>
            <w:tcW w:w="748"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6DCF3A92"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71</w:t>
            </w:r>
          </w:p>
        </w:tc>
        <w:tc>
          <w:tcPr>
            <w:tcW w:w="747"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4206E621"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71,5</w:t>
            </w:r>
          </w:p>
        </w:tc>
        <w:tc>
          <w:tcPr>
            <w:tcW w:w="748"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1DB759D4"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72</w:t>
            </w:r>
          </w:p>
        </w:tc>
        <w:tc>
          <w:tcPr>
            <w:tcW w:w="747"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1DFDEBB1"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72,5</w:t>
            </w:r>
          </w:p>
        </w:tc>
        <w:tc>
          <w:tcPr>
            <w:tcW w:w="748"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31479854"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73</w:t>
            </w:r>
          </w:p>
        </w:tc>
        <w:tc>
          <w:tcPr>
            <w:tcW w:w="747"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22AB9CBE"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73,5</w:t>
            </w:r>
          </w:p>
        </w:tc>
        <w:tc>
          <w:tcPr>
            <w:tcW w:w="748"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2CA8F0C7"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74</w:t>
            </w:r>
          </w:p>
        </w:tc>
        <w:tc>
          <w:tcPr>
            <w:tcW w:w="1202"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6829CE45"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kern w:val="3"/>
                <w:sz w:val="22"/>
                <w:szCs w:val="22"/>
              </w:rPr>
              <w:t>± 1</w:t>
            </w:r>
            <w:r w:rsidRPr="004250EC">
              <w:rPr>
                <w:rFonts w:ascii="StobiSerif Regular" w:hAnsi="StobiSerif Regular" w:cs="Arial"/>
                <w:kern w:val="3"/>
                <w:sz w:val="22"/>
                <w:szCs w:val="22"/>
                <w:lang w:val="mk-MK"/>
              </w:rPr>
              <w:t>,0 cm</w:t>
            </w:r>
          </w:p>
        </w:tc>
        <w:tc>
          <w:tcPr>
            <w:tcW w:w="54" w:type="dxa"/>
            <w:tcBorders>
              <w:top w:val="nil"/>
              <w:left w:val="single" w:sz="4" w:space="0" w:color="000000"/>
              <w:bottom w:val="nil"/>
              <w:right w:val="nil"/>
            </w:tcBorders>
            <w:tcMar>
              <w:top w:w="0" w:type="dxa"/>
              <w:left w:w="0" w:type="dxa"/>
              <w:bottom w:w="0" w:type="dxa"/>
              <w:right w:w="0" w:type="dxa"/>
            </w:tcMar>
          </w:tcPr>
          <w:p w14:paraId="26DB0DF3" w14:textId="77777777" w:rsidR="004250EC" w:rsidRPr="004250EC" w:rsidRDefault="004250EC" w:rsidP="004250EC">
            <w:pPr>
              <w:autoSpaceDN w:val="0"/>
              <w:snapToGrid w:val="0"/>
              <w:spacing w:after="200" w:line="276" w:lineRule="auto"/>
              <w:textAlignment w:val="baseline"/>
              <w:rPr>
                <w:rFonts w:ascii="StobiSerif Regular" w:hAnsi="StobiSerif Regular" w:cs="Arial"/>
                <w:kern w:val="3"/>
              </w:rPr>
            </w:pPr>
          </w:p>
        </w:tc>
      </w:tr>
    </w:tbl>
    <w:p w14:paraId="38D922C1" w14:textId="77777777" w:rsidR="004250EC" w:rsidRPr="004250EC" w:rsidRDefault="004250EC" w:rsidP="004250EC">
      <w:pPr>
        <w:tabs>
          <w:tab w:val="left" w:pos="720"/>
          <w:tab w:val="left" w:pos="1980"/>
          <w:tab w:val="left" w:pos="3060"/>
        </w:tabs>
        <w:spacing w:after="120"/>
        <w:jc w:val="both"/>
        <w:rPr>
          <w:rFonts w:ascii="StobiSerif Regular" w:hAnsi="StobiSerif Regular" w:cs="StobiSerif Regular"/>
          <w:b/>
          <w:bCs/>
          <w:sz w:val="22"/>
          <w:szCs w:val="22"/>
          <w:lang w:val="mk-MK"/>
        </w:rPr>
      </w:pPr>
      <w:r w:rsidRPr="004250EC">
        <w:rPr>
          <w:rFonts w:ascii="StobiSerif Regular" w:hAnsi="StobiSerif Regular" w:cs="StobiSerif Regular"/>
          <w:sz w:val="22"/>
          <w:szCs w:val="22"/>
          <w:lang w:val="mk-MK"/>
        </w:rPr>
        <w:tab/>
      </w:r>
      <w:bookmarkStart w:id="21" w:name="_Hlk63758361"/>
      <w:r w:rsidRPr="004250EC">
        <w:rPr>
          <w:rFonts w:ascii="StobiSerif Regular" w:hAnsi="StobiSerif Regular" w:cs="StobiSerif Regular"/>
          <w:b/>
          <w:bCs/>
          <w:sz w:val="22"/>
          <w:szCs w:val="22"/>
          <w:lang w:val="mk-MK"/>
        </w:rPr>
        <w:t>На барање табелата со големински броеви може да биде проширена</w:t>
      </w:r>
      <w:bookmarkEnd w:id="21"/>
    </w:p>
    <w:p w14:paraId="7D171130" w14:textId="77777777" w:rsidR="004250EC" w:rsidRPr="004250EC" w:rsidRDefault="004250EC" w:rsidP="004250EC">
      <w:pPr>
        <w:tabs>
          <w:tab w:val="left" w:pos="720"/>
          <w:tab w:val="left" w:pos="1980"/>
          <w:tab w:val="left" w:pos="3060"/>
        </w:tabs>
        <w:spacing w:after="120"/>
        <w:jc w:val="both"/>
        <w:rPr>
          <w:rFonts w:ascii="StobiSerif Regular" w:hAnsi="StobiSerif Regular" w:cs="StobiSerif Regular"/>
          <w:color w:val="000000"/>
          <w:sz w:val="22"/>
          <w:szCs w:val="22"/>
          <w:lang w:val="mk-MK"/>
        </w:rPr>
      </w:pPr>
    </w:p>
    <w:p w14:paraId="78FB5EC9" w14:textId="77777777" w:rsidR="004250EC" w:rsidRPr="004250EC" w:rsidRDefault="004250EC" w:rsidP="004250EC">
      <w:pPr>
        <w:tabs>
          <w:tab w:val="left" w:pos="720"/>
          <w:tab w:val="left" w:pos="1980"/>
          <w:tab w:val="left" w:pos="3060"/>
        </w:tabs>
        <w:spacing w:after="120"/>
        <w:jc w:val="both"/>
        <w:rPr>
          <w:rFonts w:ascii="StobiSerif Regular" w:hAnsi="StobiSerif Regular"/>
          <w:color w:val="000000"/>
          <w:sz w:val="22"/>
          <w:szCs w:val="22"/>
          <w:lang w:val="mk-MK"/>
        </w:rPr>
      </w:pPr>
      <w:r w:rsidRPr="004250EC">
        <w:rPr>
          <w:rFonts w:ascii="StobiSerif Regular" w:hAnsi="StobiSerif Regular" w:cs="StobiSerif Regular"/>
          <w:color w:val="000000"/>
          <w:sz w:val="22"/>
          <w:szCs w:val="22"/>
          <w:lang w:val="mk-MK"/>
        </w:rPr>
        <w:t xml:space="preserve">Табела бр. </w:t>
      </w:r>
      <w:r w:rsidR="00874CC8">
        <w:rPr>
          <w:rFonts w:ascii="StobiSerif Regular" w:hAnsi="StobiSerif Regular" w:cs="StobiSerif Regular"/>
          <w:color w:val="000000"/>
          <w:sz w:val="22"/>
          <w:szCs w:val="22"/>
          <w:lang w:val="mk-MK"/>
        </w:rPr>
        <w:t>28 - а</w:t>
      </w:r>
    </w:p>
    <w:tbl>
      <w:tblPr>
        <w:tblW w:w="9465" w:type="dxa"/>
        <w:jc w:val="center"/>
        <w:tblLayout w:type="fixed"/>
        <w:tblCellMar>
          <w:left w:w="10" w:type="dxa"/>
          <w:right w:w="10" w:type="dxa"/>
        </w:tblCellMar>
        <w:tblLook w:val="04A0" w:firstRow="1" w:lastRow="0" w:firstColumn="1" w:lastColumn="0" w:noHBand="0" w:noVBand="1"/>
      </w:tblPr>
      <w:tblGrid>
        <w:gridCol w:w="2229"/>
        <w:gridCol w:w="747"/>
        <w:gridCol w:w="748"/>
        <w:gridCol w:w="747"/>
        <w:gridCol w:w="748"/>
        <w:gridCol w:w="747"/>
        <w:gridCol w:w="748"/>
        <w:gridCol w:w="747"/>
        <w:gridCol w:w="748"/>
        <w:gridCol w:w="1202"/>
        <w:gridCol w:w="54"/>
      </w:tblGrid>
      <w:tr w:rsidR="004250EC" w:rsidRPr="004250EC" w14:paraId="14FCA35F" w14:textId="77777777" w:rsidTr="00C5225C">
        <w:trPr>
          <w:trHeight w:val="360"/>
          <w:jc w:val="center"/>
        </w:trPr>
        <w:tc>
          <w:tcPr>
            <w:tcW w:w="9466" w:type="dxa"/>
            <w:gridSpan w:val="11"/>
            <w:tcBorders>
              <w:top w:val="single" w:sz="4" w:space="0" w:color="000000"/>
              <w:left w:val="single" w:sz="4" w:space="0" w:color="000000"/>
              <w:bottom w:val="single" w:sz="6" w:space="0" w:color="000000"/>
              <w:right w:val="single" w:sz="4" w:space="0" w:color="000000"/>
            </w:tcBorders>
            <w:tcMar>
              <w:top w:w="0" w:type="dxa"/>
              <w:left w:w="70" w:type="dxa"/>
              <w:bottom w:w="0" w:type="dxa"/>
              <w:right w:w="70" w:type="dxa"/>
            </w:tcMar>
            <w:vAlign w:val="center"/>
            <w:hideMark/>
          </w:tcPr>
          <w:p w14:paraId="5E704B11"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b/>
                <w:bCs/>
                <w:kern w:val="3"/>
                <w:sz w:val="22"/>
                <w:szCs w:val="22"/>
                <w:lang w:val="mk-MK"/>
              </w:rPr>
              <w:t>Мерките за среден стас се изразени во сантиметри и важат за готов производ</w:t>
            </w:r>
          </w:p>
        </w:tc>
      </w:tr>
      <w:tr w:rsidR="004250EC" w:rsidRPr="004250EC" w14:paraId="09C4B039" w14:textId="77777777" w:rsidTr="00C5225C">
        <w:trPr>
          <w:cantSplit/>
          <w:trHeight w:val="210"/>
          <w:jc w:val="center"/>
        </w:trPr>
        <w:tc>
          <w:tcPr>
            <w:tcW w:w="2230" w:type="dxa"/>
            <w:vMerge w:val="restart"/>
            <w:tcBorders>
              <w:top w:val="single" w:sz="4" w:space="0" w:color="000000"/>
              <w:left w:val="single" w:sz="4" w:space="0" w:color="000000"/>
              <w:bottom w:val="single" w:sz="6" w:space="0" w:color="000000"/>
              <w:right w:val="nil"/>
            </w:tcBorders>
            <w:tcMar>
              <w:top w:w="0" w:type="dxa"/>
              <w:left w:w="70" w:type="dxa"/>
              <w:bottom w:w="0" w:type="dxa"/>
              <w:right w:w="70" w:type="dxa"/>
            </w:tcMar>
            <w:hideMark/>
          </w:tcPr>
          <w:p w14:paraId="3B141EF9" w14:textId="77777777" w:rsidR="004250EC" w:rsidRPr="004250EC" w:rsidRDefault="004250EC" w:rsidP="004250EC">
            <w:pPr>
              <w:autoSpaceDN w:val="0"/>
              <w:spacing w:line="276" w:lineRule="auto"/>
              <w:textAlignment w:val="baseline"/>
              <w:rPr>
                <w:rFonts w:ascii="StobiSerif Regular" w:hAnsi="StobiSerif Regular" w:cs="Arial"/>
                <w:kern w:val="3"/>
              </w:rPr>
            </w:pPr>
            <w:r w:rsidRPr="004250EC">
              <w:rPr>
                <w:rFonts w:ascii="StobiSerif Regular" w:hAnsi="StobiSerif Regular" w:cs="Arial"/>
                <w:kern w:val="3"/>
                <w:sz w:val="22"/>
                <w:szCs w:val="22"/>
                <w:lang w:val="mk-MK"/>
              </w:rPr>
              <w:t xml:space="preserve">ОЗНАКА И </w:t>
            </w:r>
            <w:r w:rsidRPr="004250EC">
              <w:rPr>
                <w:rFonts w:ascii="StobiSerif Regular" w:hAnsi="StobiSerif Regular" w:cs="Arial"/>
                <w:kern w:val="3"/>
                <w:sz w:val="22"/>
                <w:szCs w:val="22"/>
              </w:rPr>
              <w:t>ОПИС НА МЕРКАТА</w:t>
            </w:r>
          </w:p>
        </w:tc>
        <w:tc>
          <w:tcPr>
            <w:tcW w:w="7236" w:type="dxa"/>
            <w:gridSpan w:val="10"/>
            <w:tcBorders>
              <w:top w:val="single" w:sz="4" w:space="0" w:color="000000"/>
              <w:left w:val="single" w:sz="4" w:space="0" w:color="000000"/>
              <w:bottom w:val="single" w:sz="2" w:space="0" w:color="000000"/>
              <w:right w:val="single" w:sz="4" w:space="0" w:color="000000"/>
            </w:tcBorders>
            <w:tcMar>
              <w:top w:w="0" w:type="dxa"/>
              <w:left w:w="70" w:type="dxa"/>
              <w:bottom w:w="0" w:type="dxa"/>
              <w:right w:w="70" w:type="dxa"/>
            </w:tcMar>
            <w:hideMark/>
          </w:tcPr>
          <w:p w14:paraId="0DF4F76C"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ГОЛЕМИНИ</w:t>
            </w:r>
          </w:p>
        </w:tc>
      </w:tr>
      <w:tr w:rsidR="004250EC" w:rsidRPr="004250EC" w14:paraId="351802AC" w14:textId="77777777" w:rsidTr="00C5225C">
        <w:trPr>
          <w:cantSplit/>
          <w:trHeight w:val="610"/>
          <w:jc w:val="center"/>
        </w:trPr>
        <w:tc>
          <w:tcPr>
            <w:tcW w:w="9466" w:type="dxa"/>
            <w:vMerge/>
            <w:tcBorders>
              <w:top w:val="single" w:sz="4" w:space="0" w:color="000000"/>
              <w:left w:val="single" w:sz="4" w:space="0" w:color="000000"/>
              <w:bottom w:val="single" w:sz="6" w:space="0" w:color="000000"/>
              <w:right w:val="nil"/>
            </w:tcBorders>
            <w:vAlign w:val="center"/>
            <w:hideMark/>
          </w:tcPr>
          <w:p w14:paraId="59A920D8" w14:textId="77777777" w:rsidR="004250EC" w:rsidRPr="004250EC" w:rsidRDefault="004250EC" w:rsidP="004250EC">
            <w:pPr>
              <w:suppressAutoHyphens w:val="0"/>
              <w:rPr>
                <w:rFonts w:ascii="StobiSerif Regular" w:hAnsi="StobiSerif Regular" w:cs="Arial"/>
                <w:kern w:val="3"/>
              </w:rPr>
            </w:pPr>
          </w:p>
        </w:tc>
        <w:tc>
          <w:tcPr>
            <w:tcW w:w="747" w:type="dxa"/>
            <w:tcBorders>
              <w:top w:val="single" w:sz="2" w:space="0" w:color="000000"/>
              <w:left w:val="single" w:sz="4" w:space="0" w:color="000000"/>
              <w:bottom w:val="single" w:sz="6" w:space="0" w:color="000000"/>
              <w:right w:val="nil"/>
            </w:tcBorders>
            <w:tcMar>
              <w:top w:w="0" w:type="dxa"/>
              <w:left w:w="70" w:type="dxa"/>
              <w:bottom w:w="0" w:type="dxa"/>
              <w:right w:w="70" w:type="dxa"/>
            </w:tcMar>
            <w:vAlign w:val="center"/>
            <w:hideMark/>
          </w:tcPr>
          <w:p w14:paraId="485DE9C4" w14:textId="77777777" w:rsidR="004250EC" w:rsidRPr="004250EC" w:rsidRDefault="004250EC" w:rsidP="004250EC">
            <w:pPr>
              <w:autoSpaceDN w:val="0"/>
              <w:spacing w:line="276" w:lineRule="auto"/>
              <w:jc w:val="center"/>
              <w:textAlignment w:val="baseline"/>
              <w:rPr>
                <w:rFonts w:ascii="StobiSerif Regular" w:hAnsi="StobiSerif Regular" w:cs="Arial"/>
                <w:b/>
                <w:bCs/>
                <w:kern w:val="3"/>
                <w:lang w:val="mk-MK"/>
              </w:rPr>
            </w:pPr>
            <w:r w:rsidRPr="004250EC">
              <w:rPr>
                <w:rFonts w:ascii="StobiSerif Regular" w:hAnsi="StobiSerif Regular" w:cs="Arial"/>
                <w:b/>
                <w:bCs/>
                <w:kern w:val="3"/>
                <w:sz w:val="22"/>
                <w:szCs w:val="22"/>
                <w:lang w:val="mk-MK"/>
              </w:rPr>
              <w:t>34</w:t>
            </w:r>
          </w:p>
        </w:tc>
        <w:tc>
          <w:tcPr>
            <w:tcW w:w="748" w:type="dxa"/>
            <w:tcBorders>
              <w:top w:val="single" w:sz="2" w:space="0" w:color="000000"/>
              <w:left w:val="single" w:sz="6" w:space="0" w:color="000000"/>
              <w:bottom w:val="single" w:sz="6" w:space="0" w:color="000000"/>
              <w:right w:val="nil"/>
            </w:tcBorders>
            <w:tcMar>
              <w:top w:w="0" w:type="dxa"/>
              <w:left w:w="70" w:type="dxa"/>
              <w:bottom w:w="0" w:type="dxa"/>
              <w:right w:w="70" w:type="dxa"/>
            </w:tcMar>
            <w:vAlign w:val="center"/>
            <w:hideMark/>
          </w:tcPr>
          <w:p w14:paraId="55DDE23D" w14:textId="77777777" w:rsidR="004250EC" w:rsidRPr="004250EC" w:rsidRDefault="004250EC" w:rsidP="004250EC">
            <w:pPr>
              <w:autoSpaceDN w:val="0"/>
              <w:spacing w:line="276" w:lineRule="auto"/>
              <w:jc w:val="center"/>
              <w:textAlignment w:val="baseline"/>
              <w:rPr>
                <w:rFonts w:ascii="StobiSerif Regular" w:hAnsi="StobiSerif Regular" w:cs="Arial"/>
                <w:b/>
                <w:bCs/>
                <w:kern w:val="3"/>
                <w:lang w:val="mk-MK"/>
              </w:rPr>
            </w:pPr>
            <w:r w:rsidRPr="004250EC">
              <w:rPr>
                <w:rFonts w:ascii="StobiSerif Regular" w:hAnsi="StobiSerif Regular" w:cs="Arial"/>
                <w:b/>
                <w:bCs/>
                <w:kern w:val="3"/>
                <w:sz w:val="22"/>
                <w:szCs w:val="22"/>
                <w:lang w:val="mk-MK"/>
              </w:rPr>
              <w:t>36</w:t>
            </w:r>
          </w:p>
        </w:tc>
        <w:tc>
          <w:tcPr>
            <w:tcW w:w="747" w:type="dxa"/>
            <w:tcBorders>
              <w:top w:val="single" w:sz="2" w:space="0" w:color="000000"/>
              <w:left w:val="single" w:sz="6" w:space="0" w:color="000000"/>
              <w:bottom w:val="single" w:sz="6" w:space="0" w:color="000000"/>
              <w:right w:val="nil"/>
            </w:tcBorders>
            <w:tcMar>
              <w:top w:w="0" w:type="dxa"/>
              <w:left w:w="70" w:type="dxa"/>
              <w:bottom w:w="0" w:type="dxa"/>
              <w:right w:w="70" w:type="dxa"/>
            </w:tcMar>
            <w:vAlign w:val="center"/>
            <w:hideMark/>
          </w:tcPr>
          <w:p w14:paraId="3C3D166D" w14:textId="77777777" w:rsidR="004250EC" w:rsidRPr="004250EC" w:rsidRDefault="004250EC" w:rsidP="004250EC">
            <w:pPr>
              <w:autoSpaceDN w:val="0"/>
              <w:spacing w:line="276" w:lineRule="auto"/>
              <w:jc w:val="center"/>
              <w:textAlignment w:val="baseline"/>
              <w:rPr>
                <w:rFonts w:ascii="StobiSerif Regular" w:hAnsi="StobiSerif Regular" w:cs="Arial"/>
                <w:b/>
                <w:bCs/>
                <w:kern w:val="3"/>
                <w:lang w:val="mk-MK"/>
              </w:rPr>
            </w:pPr>
            <w:r w:rsidRPr="004250EC">
              <w:rPr>
                <w:rFonts w:ascii="StobiSerif Regular" w:hAnsi="StobiSerif Regular" w:cs="Arial"/>
                <w:b/>
                <w:bCs/>
                <w:kern w:val="3"/>
                <w:sz w:val="22"/>
                <w:szCs w:val="22"/>
                <w:lang w:val="mk-MK"/>
              </w:rPr>
              <w:t>38</w:t>
            </w:r>
          </w:p>
        </w:tc>
        <w:tc>
          <w:tcPr>
            <w:tcW w:w="748" w:type="dxa"/>
            <w:tcBorders>
              <w:top w:val="single" w:sz="2" w:space="0" w:color="000000"/>
              <w:left w:val="single" w:sz="6" w:space="0" w:color="000000"/>
              <w:bottom w:val="single" w:sz="6" w:space="0" w:color="000000"/>
              <w:right w:val="nil"/>
            </w:tcBorders>
            <w:tcMar>
              <w:top w:w="0" w:type="dxa"/>
              <w:left w:w="70" w:type="dxa"/>
              <w:bottom w:w="0" w:type="dxa"/>
              <w:right w:w="70" w:type="dxa"/>
            </w:tcMar>
            <w:vAlign w:val="center"/>
            <w:hideMark/>
          </w:tcPr>
          <w:p w14:paraId="0E922C64" w14:textId="77777777" w:rsidR="004250EC" w:rsidRPr="004250EC" w:rsidRDefault="004250EC" w:rsidP="004250EC">
            <w:pPr>
              <w:autoSpaceDN w:val="0"/>
              <w:spacing w:line="276" w:lineRule="auto"/>
              <w:jc w:val="center"/>
              <w:textAlignment w:val="baseline"/>
              <w:rPr>
                <w:rFonts w:ascii="StobiSerif Regular" w:hAnsi="StobiSerif Regular" w:cs="Arial"/>
                <w:b/>
                <w:bCs/>
                <w:kern w:val="3"/>
                <w:lang w:val="mk-MK"/>
              </w:rPr>
            </w:pPr>
            <w:r w:rsidRPr="004250EC">
              <w:rPr>
                <w:rFonts w:ascii="StobiSerif Regular" w:hAnsi="StobiSerif Regular" w:cs="Arial"/>
                <w:b/>
                <w:bCs/>
                <w:kern w:val="3"/>
                <w:sz w:val="22"/>
                <w:szCs w:val="22"/>
                <w:lang w:val="mk-MK"/>
              </w:rPr>
              <w:t>40</w:t>
            </w:r>
          </w:p>
        </w:tc>
        <w:tc>
          <w:tcPr>
            <w:tcW w:w="747" w:type="dxa"/>
            <w:tcBorders>
              <w:top w:val="single" w:sz="2" w:space="0" w:color="000000"/>
              <w:left w:val="single" w:sz="6" w:space="0" w:color="000000"/>
              <w:bottom w:val="single" w:sz="6" w:space="0" w:color="000000"/>
              <w:right w:val="nil"/>
            </w:tcBorders>
            <w:tcMar>
              <w:top w:w="0" w:type="dxa"/>
              <w:left w:w="70" w:type="dxa"/>
              <w:bottom w:w="0" w:type="dxa"/>
              <w:right w:w="70" w:type="dxa"/>
            </w:tcMar>
            <w:vAlign w:val="center"/>
            <w:hideMark/>
          </w:tcPr>
          <w:p w14:paraId="18BDB52C" w14:textId="77777777" w:rsidR="004250EC" w:rsidRPr="004250EC" w:rsidRDefault="004250EC" w:rsidP="004250EC">
            <w:pPr>
              <w:autoSpaceDN w:val="0"/>
              <w:spacing w:line="276" w:lineRule="auto"/>
              <w:jc w:val="center"/>
              <w:textAlignment w:val="baseline"/>
              <w:rPr>
                <w:rFonts w:ascii="StobiSerif Regular" w:hAnsi="StobiSerif Regular" w:cs="Arial"/>
                <w:b/>
                <w:bCs/>
                <w:kern w:val="3"/>
                <w:lang w:val="mk-MK"/>
              </w:rPr>
            </w:pPr>
            <w:r w:rsidRPr="004250EC">
              <w:rPr>
                <w:rFonts w:ascii="StobiSerif Regular" w:hAnsi="StobiSerif Regular" w:cs="Arial"/>
                <w:b/>
                <w:bCs/>
                <w:kern w:val="3"/>
                <w:sz w:val="22"/>
                <w:szCs w:val="22"/>
                <w:lang w:val="mk-MK"/>
              </w:rPr>
              <w:t>42</w:t>
            </w:r>
          </w:p>
        </w:tc>
        <w:tc>
          <w:tcPr>
            <w:tcW w:w="748" w:type="dxa"/>
            <w:tcBorders>
              <w:top w:val="single" w:sz="2" w:space="0" w:color="000000"/>
              <w:left w:val="single" w:sz="6" w:space="0" w:color="000000"/>
              <w:bottom w:val="single" w:sz="6" w:space="0" w:color="000000"/>
              <w:right w:val="nil"/>
            </w:tcBorders>
            <w:tcMar>
              <w:top w:w="0" w:type="dxa"/>
              <w:left w:w="70" w:type="dxa"/>
              <w:bottom w:w="0" w:type="dxa"/>
              <w:right w:w="70" w:type="dxa"/>
            </w:tcMar>
            <w:vAlign w:val="center"/>
            <w:hideMark/>
          </w:tcPr>
          <w:p w14:paraId="40DC1F58" w14:textId="77777777" w:rsidR="004250EC" w:rsidRPr="004250EC" w:rsidRDefault="004250EC" w:rsidP="004250EC">
            <w:pPr>
              <w:autoSpaceDN w:val="0"/>
              <w:spacing w:line="276" w:lineRule="auto"/>
              <w:jc w:val="center"/>
              <w:textAlignment w:val="baseline"/>
              <w:rPr>
                <w:rFonts w:ascii="StobiSerif Regular" w:hAnsi="StobiSerif Regular" w:cs="Arial"/>
                <w:b/>
                <w:bCs/>
                <w:kern w:val="3"/>
                <w:lang w:val="mk-MK"/>
              </w:rPr>
            </w:pPr>
            <w:r w:rsidRPr="004250EC">
              <w:rPr>
                <w:rFonts w:ascii="StobiSerif Regular" w:hAnsi="StobiSerif Regular" w:cs="Arial"/>
                <w:b/>
                <w:bCs/>
                <w:kern w:val="3"/>
                <w:sz w:val="22"/>
                <w:szCs w:val="22"/>
                <w:lang w:val="mk-MK"/>
              </w:rPr>
              <w:t>44</w:t>
            </w:r>
          </w:p>
        </w:tc>
        <w:tc>
          <w:tcPr>
            <w:tcW w:w="747" w:type="dxa"/>
            <w:tcBorders>
              <w:top w:val="single" w:sz="2" w:space="0" w:color="000000"/>
              <w:left w:val="single" w:sz="6" w:space="0" w:color="000000"/>
              <w:bottom w:val="single" w:sz="6" w:space="0" w:color="000000"/>
              <w:right w:val="nil"/>
            </w:tcBorders>
            <w:tcMar>
              <w:top w:w="0" w:type="dxa"/>
              <w:left w:w="70" w:type="dxa"/>
              <w:bottom w:w="0" w:type="dxa"/>
              <w:right w:w="70" w:type="dxa"/>
            </w:tcMar>
            <w:vAlign w:val="center"/>
            <w:hideMark/>
          </w:tcPr>
          <w:p w14:paraId="57AB3BF3" w14:textId="77777777" w:rsidR="004250EC" w:rsidRPr="004250EC" w:rsidRDefault="004250EC" w:rsidP="004250EC">
            <w:pPr>
              <w:autoSpaceDN w:val="0"/>
              <w:spacing w:line="276" w:lineRule="auto"/>
              <w:jc w:val="center"/>
              <w:textAlignment w:val="baseline"/>
              <w:rPr>
                <w:rFonts w:ascii="StobiSerif Regular" w:hAnsi="StobiSerif Regular" w:cs="Arial"/>
                <w:b/>
                <w:bCs/>
                <w:kern w:val="3"/>
                <w:lang w:val="mk-MK"/>
              </w:rPr>
            </w:pPr>
            <w:r w:rsidRPr="004250EC">
              <w:rPr>
                <w:rFonts w:ascii="StobiSerif Regular" w:hAnsi="StobiSerif Regular" w:cs="Arial"/>
                <w:b/>
                <w:bCs/>
                <w:kern w:val="3"/>
                <w:sz w:val="22"/>
                <w:szCs w:val="22"/>
                <w:lang w:val="mk-MK"/>
              </w:rPr>
              <w:t>46</w:t>
            </w:r>
          </w:p>
        </w:tc>
        <w:tc>
          <w:tcPr>
            <w:tcW w:w="748" w:type="dxa"/>
            <w:tcBorders>
              <w:top w:val="single" w:sz="2" w:space="0" w:color="000000"/>
              <w:left w:val="single" w:sz="6" w:space="0" w:color="000000"/>
              <w:bottom w:val="single" w:sz="6" w:space="0" w:color="000000"/>
              <w:right w:val="nil"/>
            </w:tcBorders>
            <w:tcMar>
              <w:top w:w="0" w:type="dxa"/>
              <w:left w:w="70" w:type="dxa"/>
              <w:bottom w:w="0" w:type="dxa"/>
              <w:right w:w="70" w:type="dxa"/>
            </w:tcMar>
            <w:vAlign w:val="center"/>
            <w:hideMark/>
          </w:tcPr>
          <w:p w14:paraId="5F27AFF8" w14:textId="77777777" w:rsidR="004250EC" w:rsidRPr="004250EC" w:rsidRDefault="004250EC" w:rsidP="004250EC">
            <w:pPr>
              <w:autoSpaceDN w:val="0"/>
              <w:spacing w:line="276" w:lineRule="auto"/>
              <w:jc w:val="center"/>
              <w:textAlignment w:val="baseline"/>
              <w:rPr>
                <w:rFonts w:ascii="StobiSerif Regular" w:hAnsi="StobiSerif Regular" w:cs="Arial"/>
                <w:b/>
                <w:bCs/>
                <w:kern w:val="3"/>
                <w:lang w:val="mk-MK"/>
              </w:rPr>
            </w:pPr>
            <w:r w:rsidRPr="004250EC">
              <w:rPr>
                <w:rFonts w:ascii="StobiSerif Regular" w:hAnsi="StobiSerif Regular" w:cs="Arial"/>
                <w:b/>
                <w:bCs/>
                <w:kern w:val="3"/>
                <w:sz w:val="22"/>
                <w:szCs w:val="22"/>
                <w:lang w:val="mk-MK"/>
              </w:rPr>
              <w:t>48</w:t>
            </w:r>
          </w:p>
        </w:tc>
        <w:tc>
          <w:tcPr>
            <w:tcW w:w="1202" w:type="dxa"/>
            <w:tcBorders>
              <w:top w:val="single" w:sz="2" w:space="0" w:color="000000"/>
              <w:left w:val="single" w:sz="6" w:space="0" w:color="000000"/>
              <w:bottom w:val="single" w:sz="6" w:space="0" w:color="000000"/>
              <w:right w:val="nil"/>
            </w:tcBorders>
            <w:tcMar>
              <w:top w:w="0" w:type="dxa"/>
              <w:left w:w="70" w:type="dxa"/>
              <w:bottom w:w="0" w:type="dxa"/>
              <w:right w:w="70" w:type="dxa"/>
            </w:tcMar>
            <w:hideMark/>
          </w:tcPr>
          <w:p w14:paraId="10969D01" w14:textId="77777777" w:rsidR="004250EC" w:rsidRPr="004250EC" w:rsidRDefault="004250EC" w:rsidP="004250EC">
            <w:pPr>
              <w:autoSpaceDN w:val="0"/>
              <w:spacing w:line="276" w:lineRule="auto"/>
              <w:jc w:val="center"/>
              <w:textAlignment w:val="baseline"/>
              <w:rPr>
                <w:rFonts w:ascii="StobiSerif Regular" w:hAnsi="StobiSerif Regular" w:cs="Arial"/>
                <w:b/>
                <w:bCs/>
                <w:kern w:val="3"/>
                <w:lang w:val="mk-MK"/>
              </w:rPr>
            </w:pPr>
            <w:r w:rsidRPr="004250EC">
              <w:rPr>
                <w:rFonts w:ascii="StobiSerif Regular" w:hAnsi="StobiSerif Regular" w:cs="Arial"/>
                <w:b/>
                <w:bCs/>
                <w:kern w:val="3"/>
                <w:sz w:val="22"/>
                <w:szCs w:val="22"/>
                <w:lang w:val="mk-MK"/>
              </w:rPr>
              <w:t>Дозволено отстапување</w:t>
            </w:r>
          </w:p>
        </w:tc>
        <w:tc>
          <w:tcPr>
            <w:tcW w:w="54" w:type="dxa"/>
            <w:tcBorders>
              <w:top w:val="nil"/>
              <w:left w:val="single" w:sz="4" w:space="0" w:color="000000"/>
              <w:bottom w:val="nil"/>
              <w:right w:val="nil"/>
            </w:tcBorders>
            <w:tcMar>
              <w:top w:w="0" w:type="dxa"/>
              <w:left w:w="0" w:type="dxa"/>
              <w:bottom w:w="0" w:type="dxa"/>
              <w:right w:w="0" w:type="dxa"/>
            </w:tcMar>
          </w:tcPr>
          <w:p w14:paraId="7D11F604" w14:textId="77777777" w:rsidR="004250EC" w:rsidRPr="004250EC" w:rsidRDefault="004250EC" w:rsidP="004250EC">
            <w:pPr>
              <w:autoSpaceDN w:val="0"/>
              <w:snapToGrid w:val="0"/>
              <w:spacing w:after="200" w:line="276" w:lineRule="auto"/>
              <w:textAlignment w:val="baseline"/>
              <w:rPr>
                <w:rFonts w:ascii="StobiSerif Regular" w:hAnsi="StobiSerif Regular" w:cs="Arial"/>
                <w:kern w:val="3"/>
                <w:lang w:val="mk-MK"/>
              </w:rPr>
            </w:pPr>
          </w:p>
        </w:tc>
      </w:tr>
      <w:tr w:rsidR="004250EC" w:rsidRPr="004250EC" w14:paraId="4594ED3D" w14:textId="77777777" w:rsidTr="00C5225C">
        <w:trPr>
          <w:trHeight w:val="510"/>
          <w:jc w:val="center"/>
        </w:trPr>
        <w:tc>
          <w:tcPr>
            <w:tcW w:w="2230" w:type="dxa"/>
            <w:tcBorders>
              <w:top w:val="single" w:sz="6" w:space="0" w:color="000000"/>
              <w:left w:val="single" w:sz="4" w:space="0" w:color="000000"/>
              <w:bottom w:val="single" w:sz="6" w:space="0" w:color="000000"/>
              <w:right w:val="nil"/>
            </w:tcBorders>
            <w:tcMar>
              <w:top w:w="0" w:type="dxa"/>
              <w:left w:w="70" w:type="dxa"/>
              <w:bottom w:w="0" w:type="dxa"/>
              <w:right w:w="70" w:type="dxa"/>
            </w:tcMar>
            <w:hideMark/>
          </w:tcPr>
          <w:p w14:paraId="752B46D7" w14:textId="77777777" w:rsidR="004250EC" w:rsidRPr="004250EC" w:rsidRDefault="004250EC" w:rsidP="004250EC">
            <w:pPr>
              <w:autoSpaceDN w:val="0"/>
              <w:spacing w:line="276" w:lineRule="auto"/>
              <w:textAlignment w:val="baseline"/>
              <w:rPr>
                <w:rFonts w:ascii="StobiSerif Regular" w:hAnsi="StobiSerif Regular" w:cs="Arial"/>
                <w:kern w:val="3"/>
              </w:rPr>
            </w:pPr>
            <w:r w:rsidRPr="004250EC">
              <w:rPr>
                <w:rFonts w:ascii="StobiSerif Regular" w:hAnsi="StobiSerif Regular" w:cs="Arial"/>
                <w:kern w:val="3"/>
                <w:sz w:val="22"/>
                <w:szCs w:val="22"/>
                <w:lang w:val="mk-MK"/>
              </w:rPr>
              <w:t>Обем на струкот</w:t>
            </w:r>
            <w:r w:rsidRPr="004250EC">
              <w:rPr>
                <w:rFonts w:ascii="StobiSerif Regular" w:hAnsi="StobiSerif Regular" w:cs="Arial"/>
                <w:kern w:val="3"/>
                <w:sz w:val="22"/>
                <w:szCs w:val="22"/>
              </w:rPr>
              <w:t xml:space="preserve"> (</w:t>
            </w:r>
            <w:proofErr w:type="spellStart"/>
            <w:r w:rsidRPr="004250EC">
              <w:rPr>
                <w:rFonts w:ascii="StobiSerif Regular" w:hAnsi="StobiSerif Regular" w:cs="Arial"/>
                <w:kern w:val="3"/>
                <w:sz w:val="22"/>
                <w:szCs w:val="22"/>
              </w:rPr>
              <w:t>закопчано</w:t>
            </w:r>
            <w:proofErr w:type="spellEnd"/>
            <w:r w:rsidRPr="004250EC">
              <w:rPr>
                <w:rFonts w:ascii="StobiSerif Regular" w:hAnsi="StobiSerif Regular" w:cs="Arial"/>
                <w:kern w:val="3"/>
                <w:sz w:val="22"/>
                <w:szCs w:val="22"/>
              </w:rPr>
              <w:t>)</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18499574"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68</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59F7339E"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72</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7B84223D"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76</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1722894E"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80</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22FA34A7"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84</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73C2B0CC"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88</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0F0582EA"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92</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617C07C6"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98</w:t>
            </w:r>
          </w:p>
        </w:tc>
        <w:tc>
          <w:tcPr>
            <w:tcW w:w="1202"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6E431CAE"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kern w:val="3"/>
                <w:sz w:val="22"/>
                <w:szCs w:val="22"/>
              </w:rPr>
              <w:t>± 1</w:t>
            </w:r>
            <w:r w:rsidRPr="004250EC">
              <w:rPr>
                <w:rFonts w:ascii="StobiSerif Regular" w:hAnsi="StobiSerif Regular" w:cs="Arial"/>
                <w:kern w:val="3"/>
                <w:sz w:val="22"/>
                <w:szCs w:val="22"/>
                <w:lang w:val="mk-MK"/>
              </w:rPr>
              <w:t>,0 cm</w:t>
            </w:r>
          </w:p>
        </w:tc>
        <w:tc>
          <w:tcPr>
            <w:tcW w:w="54" w:type="dxa"/>
            <w:tcBorders>
              <w:top w:val="nil"/>
              <w:left w:val="single" w:sz="4" w:space="0" w:color="000000"/>
              <w:bottom w:val="nil"/>
              <w:right w:val="nil"/>
            </w:tcBorders>
            <w:tcMar>
              <w:top w:w="0" w:type="dxa"/>
              <w:left w:w="0" w:type="dxa"/>
              <w:bottom w:w="0" w:type="dxa"/>
              <w:right w:w="0" w:type="dxa"/>
            </w:tcMar>
          </w:tcPr>
          <w:p w14:paraId="1FB032AE" w14:textId="77777777" w:rsidR="004250EC" w:rsidRPr="004250EC" w:rsidRDefault="004250EC" w:rsidP="004250EC">
            <w:pPr>
              <w:autoSpaceDN w:val="0"/>
              <w:snapToGrid w:val="0"/>
              <w:spacing w:after="200" w:line="276" w:lineRule="auto"/>
              <w:textAlignment w:val="baseline"/>
              <w:rPr>
                <w:rFonts w:ascii="StobiSerif Regular" w:hAnsi="StobiSerif Regular" w:cs="Arial"/>
                <w:kern w:val="3"/>
                <w:lang w:val="en-US"/>
              </w:rPr>
            </w:pPr>
          </w:p>
        </w:tc>
      </w:tr>
      <w:tr w:rsidR="004250EC" w:rsidRPr="004250EC" w14:paraId="057B65F2" w14:textId="77777777" w:rsidTr="00C5225C">
        <w:trPr>
          <w:trHeight w:val="510"/>
          <w:jc w:val="center"/>
        </w:trPr>
        <w:tc>
          <w:tcPr>
            <w:tcW w:w="2230" w:type="dxa"/>
            <w:tcBorders>
              <w:top w:val="single" w:sz="6" w:space="0" w:color="000000"/>
              <w:left w:val="single" w:sz="4" w:space="0" w:color="000000"/>
              <w:bottom w:val="single" w:sz="6" w:space="0" w:color="000000"/>
              <w:right w:val="nil"/>
            </w:tcBorders>
            <w:tcMar>
              <w:top w:w="0" w:type="dxa"/>
              <w:left w:w="70" w:type="dxa"/>
              <w:bottom w:w="0" w:type="dxa"/>
              <w:right w:w="70" w:type="dxa"/>
            </w:tcMar>
            <w:hideMark/>
          </w:tcPr>
          <w:p w14:paraId="7D5E278E" w14:textId="77777777" w:rsidR="004250EC" w:rsidRPr="004250EC" w:rsidRDefault="004250EC" w:rsidP="004250EC">
            <w:pPr>
              <w:autoSpaceDN w:val="0"/>
              <w:spacing w:line="276" w:lineRule="auto"/>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Обем на колковите</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20207018"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94</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177905CA"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98</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18DFCB49"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102</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5C866C23"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106</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2BEF5288"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110</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173E00C1"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114</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40AF9B52"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118</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2BE65CE7"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124</w:t>
            </w:r>
          </w:p>
        </w:tc>
        <w:tc>
          <w:tcPr>
            <w:tcW w:w="1202"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3F86C1AA"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kern w:val="3"/>
                <w:sz w:val="22"/>
                <w:szCs w:val="22"/>
              </w:rPr>
              <w:t>± 1</w:t>
            </w:r>
            <w:r w:rsidRPr="004250EC">
              <w:rPr>
                <w:rFonts w:ascii="StobiSerif Regular" w:hAnsi="StobiSerif Regular" w:cs="Arial"/>
                <w:kern w:val="3"/>
                <w:sz w:val="22"/>
                <w:szCs w:val="22"/>
                <w:lang w:val="mk-MK"/>
              </w:rPr>
              <w:t>,0 cm</w:t>
            </w:r>
          </w:p>
        </w:tc>
        <w:tc>
          <w:tcPr>
            <w:tcW w:w="54" w:type="dxa"/>
            <w:tcBorders>
              <w:top w:val="nil"/>
              <w:left w:val="single" w:sz="4" w:space="0" w:color="000000"/>
              <w:bottom w:val="nil"/>
              <w:right w:val="nil"/>
            </w:tcBorders>
            <w:tcMar>
              <w:top w:w="0" w:type="dxa"/>
              <w:left w:w="0" w:type="dxa"/>
              <w:bottom w:w="0" w:type="dxa"/>
              <w:right w:w="0" w:type="dxa"/>
            </w:tcMar>
          </w:tcPr>
          <w:p w14:paraId="2FC075FE" w14:textId="77777777" w:rsidR="004250EC" w:rsidRPr="004250EC" w:rsidRDefault="004250EC" w:rsidP="004250EC">
            <w:pPr>
              <w:autoSpaceDN w:val="0"/>
              <w:snapToGrid w:val="0"/>
              <w:spacing w:after="200" w:line="276" w:lineRule="auto"/>
              <w:textAlignment w:val="baseline"/>
              <w:rPr>
                <w:rFonts w:ascii="StobiSerif Regular" w:hAnsi="StobiSerif Regular" w:cs="Arial"/>
                <w:kern w:val="3"/>
              </w:rPr>
            </w:pPr>
          </w:p>
        </w:tc>
      </w:tr>
      <w:tr w:rsidR="004250EC" w:rsidRPr="004250EC" w14:paraId="6FE2210C" w14:textId="77777777" w:rsidTr="00C5225C">
        <w:trPr>
          <w:trHeight w:val="510"/>
          <w:jc w:val="center"/>
        </w:trPr>
        <w:tc>
          <w:tcPr>
            <w:tcW w:w="2230" w:type="dxa"/>
            <w:tcBorders>
              <w:top w:val="single" w:sz="6" w:space="0" w:color="000000"/>
              <w:left w:val="single" w:sz="4" w:space="0" w:color="000000"/>
              <w:bottom w:val="single" w:sz="6" w:space="0" w:color="000000"/>
              <w:right w:val="nil"/>
            </w:tcBorders>
            <w:tcMar>
              <w:top w:w="0" w:type="dxa"/>
              <w:left w:w="70" w:type="dxa"/>
              <w:bottom w:w="0" w:type="dxa"/>
              <w:right w:w="70" w:type="dxa"/>
            </w:tcMar>
            <w:hideMark/>
          </w:tcPr>
          <w:p w14:paraId="6A02B221" w14:textId="77777777" w:rsidR="004250EC" w:rsidRPr="004250EC" w:rsidRDefault="004250EC" w:rsidP="004250EC">
            <w:pPr>
              <w:autoSpaceDN w:val="0"/>
              <w:spacing w:line="276" w:lineRule="auto"/>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lastRenderedPageBreak/>
              <w:t>Должина на панталони под коланот</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04788531"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103</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1E9A5D2E"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104</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22F55FEA"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105</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3A6D624F"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106</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1161436C"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107</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5B644E17"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108</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3214A99D"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109</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5DBBBD08"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110</w:t>
            </w:r>
          </w:p>
        </w:tc>
        <w:tc>
          <w:tcPr>
            <w:tcW w:w="1202"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064FC350"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kern w:val="3"/>
                <w:sz w:val="22"/>
                <w:szCs w:val="22"/>
              </w:rPr>
              <w:t>± 1</w:t>
            </w:r>
            <w:r w:rsidRPr="004250EC">
              <w:rPr>
                <w:rFonts w:ascii="StobiSerif Regular" w:hAnsi="StobiSerif Regular" w:cs="Arial"/>
                <w:kern w:val="3"/>
                <w:sz w:val="22"/>
                <w:szCs w:val="22"/>
                <w:lang w:val="mk-MK"/>
              </w:rPr>
              <w:t>,0 cm</w:t>
            </w:r>
          </w:p>
        </w:tc>
        <w:tc>
          <w:tcPr>
            <w:tcW w:w="54" w:type="dxa"/>
            <w:tcBorders>
              <w:top w:val="nil"/>
              <w:left w:val="single" w:sz="4" w:space="0" w:color="000000"/>
              <w:bottom w:val="nil"/>
              <w:right w:val="nil"/>
            </w:tcBorders>
            <w:tcMar>
              <w:top w:w="0" w:type="dxa"/>
              <w:left w:w="0" w:type="dxa"/>
              <w:bottom w:w="0" w:type="dxa"/>
              <w:right w:w="0" w:type="dxa"/>
            </w:tcMar>
          </w:tcPr>
          <w:p w14:paraId="3D047AA7" w14:textId="77777777" w:rsidR="004250EC" w:rsidRPr="004250EC" w:rsidRDefault="004250EC" w:rsidP="004250EC">
            <w:pPr>
              <w:autoSpaceDN w:val="0"/>
              <w:snapToGrid w:val="0"/>
              <w:spacing w:after="200" w:line="276" w:lineRule="auto"/>
              <w:textAlignment w:val="baseline"/>
              <w:rPr>
                <w:rFonts w:ascii="StobiSerif Regular" w:hAnsi="StobiSerif Regular" w:cs="Arial"/>
                <w:kern w:val="3"/>
              </w:rPr>
            </w:pPr>
          </w:p>
        </w:tc>
      </w:tr>
      <w:tr w:rsidR="004250EC" w:rsidRPr="004250EC" w14:paraId="1BF4222A" w14:textId="77777777" w:rsidTr="00C5225C">
        <w:trPr>
          <w:trHeight w:val="510"/>
          <w:jc w:val="center"/>
        </w:trPr>
        <w:tc>
          <w:tcPr>
            <w:tcW w:w="2230" w:type="dxa"/>
            <w:tcBorders>
              <w:top w:val="single" w:sz="6" w:space="0" w:color="000000"/>
              <w:left w:val="single" w:sz="4" w:space="0" w:color="000000"/>
              <w:bottom w:val="single" w:sz="4" w:space="0" w:color="000000"/>
              <w:right w:val="nil"/>
            </w:tcBorders>
            <w:tcMar>
              <w:top w:w="0" w:type="dxa"/>
              <w:left w:w="70" w:type="dxa"/>
              <w:bottom w:w="0" w:type="dxa"/>
              <w:right w:w="70" w:type="dxa"/>
            </w:tcMar>
            <w:vAlign w:val="center"/>
            <w:hideMark/>
          </w:tcPr>
          <w:p w14:paraId="511AB508" w14:textId="77777777" w:rsidR="004250EC" w:rsidRPr="004250EC" w:rsidRDefault="004250EC" w:rsidP="004250EC">
            <w:pPr>
              <w:autoSpaceDN w:val="0"/>
              <w:spacing w:line="276" w:lineRule="auto"/>
              <w:textAlignment w:val="baseline"/>
              <w:rPr>
                <w:rFonts w:ascii="StobiSerif Regular" w:hAnsi="StobiSerif Regular" w:cs="Arial"/>
                <w:kern w:val="3"/>
              </w:rPr>
            </w:pPr>
            <w:r w:rsidRPr="004250EC">
              <w:rPr>
                <w:rFonts w:ascii="StobiSerif Regular" w:hAnsi="StobiSerif Regular" w:cs="Arial"/>
                <w:kern w:val="3"/>
                <w:sz w:val="22"/>
                <w:szCs w:val="22"/>
                <w:lang w:val="mk-MK"/>
              </w:rPr>
              <w:t>½ на обемот</w:t>
            </w:r>
            <w:r w:rsidR="00031BF4">
              <w:rPr>
                <w:rFonts w:ascii="StobiSerif Regular" w:hAnsi="StobiSerif Regular" w:cs="Arial"/>
                <w:kern w:val="3"/>
                <w:sz w:val="22"/>
                <w:szCs w:val="22"/>
                <w:lang w:val="mk-MK"/>
              </w:rPr>
              <w:t xml:space="preserve"> </w:t>
            </w:r>
            <w:proofErr w:type="spellStart"/>
            <w:r w:rsidRPr="004250EC">
              <w:rPr>
                <w:rFonts w:ascii="StobiSerif Regular" w:hAnsi="StobiSerif Regular" w:cs="Arial"/>
                <w:kern w:val="3"/>
                <w:sz w:val="22"/>
                <w:szCs w:val="22"/>
              </w:rPr>
              <w:t>на</w:t>
            </w:r>
            <w:proofErr w:type="spellEnd"/>
            <w:r w:rsidR="00031BF4">
              <w:rPr>
                <w:rFonts w:ascii="StobiSerif Regular" w:hAnsi="StobiSerif Regular" w:cs="Arial"/>
                <w:kern w:val="3"/>
                <w:sz w:val="22"/>
                <w:szCs w:val="22"/>
                <w:lang w:val="mk-MK"/>
              </w:rPr>
              <w:t xml:space="preserve"> </w:t>
            </w:r>
            <w:proofErr w:type="spellStart"/>
            <w:r w:rsidRPr="004250EC">
              <w:rPr>
                <w:rFonts w:ascii="StobiSerif Regular" w:hAnsi="StobiSerif Regular" w:cs="Arial"/>
                <w:kern w:val="3"/>
                <w:sz w:val="22"/>
                <w:szCs w:val="22"/>
              </w:rPr>
              <w:t>ногавица</w:t>
            </w:r>
            <w:proofErr w:type="spellEnd"/>
            <w:r w:rsidRPr="004250EC">
              <w:rPr>
                <w:rFonts w:ascii="StobiSerif Regular" w:hAnsi="StobiSerif Regular" w:cs="Arial"/>
                <w:kern w:val="3"/>
                <w:sz w:val="22"/>
                <w:szCs w:val="22"/>
                <w:lang w:val="mk-MK"/>
              </w:rPr>
              <w:t xml:space="preserve"> доле</w:t>
            </w:r>
          </w:p>
        </w:tc>
        <w:tc>
          <w:tcPr>
            <w:tcW w:w="747"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089FCE80"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kern w:val="3"/>
                <w:sz w:val="22"/>
                <w:szCs w:val="22"/>
              </w:rPr>
              <w:t>2</w:t>
            </w:r>
            <w:r w:rsidRPr="004250EC">
              <w:rPr>
                <w:rFonts w:ascii="StobiSerif Regular" w:hAnsi="StobiSerif Regular" w:cs="Arial"/>
                <w:kern w:val="3"/>
                <w:sz w:val="22"/>
                <w:szCs w:val="22"/>
                <w:lang w:val="mk-MK"/>
              </w:rPr>
              <w:t>0</w:t>
            </w:r>
          </w:p>
        </w:tc>
        <w:tc>
          <w:tcPr>
            <w:tcW w:w="748"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75C1A8C3"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kern w:val="3"/>
                <w:sz w:val="22"/>
                <w:szCs w:val="22"/>
              </w:rPr>
              <w:t>2</w:t>
            </w:r>
            <w:r w:rsidRPr="004250EC">
              <w:rPr>
                <w:rFonts w:ascii="StobiSerif Regular" w:hAnsi="StobiSerif Regular" w:cs="Arial"/>
                <w:kern w:val="3"/>
                <w:sz w:val="22"/>
                <w:szCs w:val="22"/>
                <w:lang w:val="mk-MK"/>
              </w:rPr>
              <w:t>0,7</w:t>
            </w:r>
          </w:p>
        </w:tc>
        <w:tc>
          <w:tcPr>
            <w:tcW w:w="747"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21743DBF"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kern w:val="3"/>
                <w:sz w:val="22"/>
                <w:szCs w:val="22"/>
              </w:rPr>
              <w:t>2</w:t>
            </w:r>
            <w:r w:rsidRPr="004250EC">
              <w:rPr>
                <w:rFonts w:ascii="StobiSerif Regular" w:hAnsi="StobiSerif Regular" w:cs="Arial"/>
                <w:kern w:val="3"/>
                <w:sz w:val="22"/>
                <w:szCs w:val="22"/>
                <w:lang w:val="mk-MK"/>
              </w:rPr>
              <w:t>1,5</w:t>
            </w:r>
          </w:p>
        </w:tc>
        <w:tc>
          <w:tcPr>
            <w:tcW w:w="748"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03719A70"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kern w:val="3"/>
                <w:sz w:val="22"/>
                <w:szCs w:val="22"/>
              </w:rPr>
              <w:t>2</w:t>
            </w:r>
            <w:r w:rsidRPr="004250EC">
              <w:rPr>
                <w:rFonts w:ascii="StobiSerif Regular" w:hAnsi="StobiSerif Regular" w:cs="Arial"/>
                <w:kern w:val="3"/>
                <w:sz w:val="22"/>
                <w:szCs w:val="22"/>
                <w:lang w:val="mk-MK"/>
              </w:rPr>
              <w:t>2,3</w:t>
            </w:r>
          </w:p>
        </w:tc>
        <w:tc>
          <w:tcPr>
            <w:tcW w:w="747"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383E6A31"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kern w:val="3"/>
                <w:sz w:val="22"/>
                <w:szCs w:val="22"/>
              </w:rPr>
              <w:t>2</w:t>
            </w:r>
            <w:r w:rsidRPr="004250EC">
              <w:rPr>
                <w:rFonts w:ascii="StobiSerif Regular" w:hAnsi="StobiSerif Regular" w:cs="Arial"/>
                <w:kern w:val="3"/>
                <w:sz w:val="22"/>
                <w:szCs w:val="22"/>
                <w:lang w:val="mk-MK"/>
              </w:rPr>
              <w:t>3,1</w:t>
            </w:r>
          </w:p>
        </w:tc>
        <w:tc>
          <w:tcPr>
            <w:tcW w:w="748"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4D7CB9C9"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kern w:val="3"/>
                <w:sz w:val="22"/>
                <w:szCs w:val="22"/>
              </w:rPr>
              <w:t>2</w:t>
            </w:r>
            <w:r w:rsidRPr="004250EC">
              <w:rPr>
                <w:rFonts w:ascii="StobiSerif Regular" w:hAnsi="StobiSerif Regular" w:cs="Arial"/>
                <w:kern w:val="3"/>
                <w:sz w:val="22"/>
                <w:szCs w:val="22"/>
                <w:lang w:val="mk-MK"/>
              </w:rPr>
              <w:t>3,9</w:t>
            </w:r>
          </w:p>
        </w:tc>
        <w:tc>
          <w:tcPr>
            <w:tcW w:w="747"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44F021A5"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kern w:val="3"/>
                <w:sz w:val="22"/>
                <w:szCs w:val="22"/>
              </w:rPr>
              <w:t>2</w:t>
            </w:r>
            <w:r w:rsidRPr="004250EC">
              <w:rPr>
                <w:rFonts w:ascii="StobiSerif Regular" w:hAnsi="StobiSerif Regular" w:cs="Arial"/>
                <w:kern w:val="3"/>
                <w:sz w:val="22"/>
                <w:szCs w:val="22"/>
                <w:lang w:val="mk-MK"/>
              </w:rPr>
              <w:t>4,7</w:t>
            </w:r>
          </w:p>
        </w:tc>
        <w:tc>
          <w:tcPr>
            <w:tcW w:w="748"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4B4797AC"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kern w:val="3"/>
                <w:sz w:val="22"/>
                <w:szCs w:val="22"/>
              </w:rPr>
              <w:t>2</w:t>
            </w:r>
            <w:r w:rsidRPr="004250EC">
              <w:rPr>
                <w:rFonts w:ascii="StobiSerif Regular" w:hAnsi="StobiSerif Regular" w:cs="Arial"/>
                <w:kern w:val="3"/>
                <w:sz w:val="22"/>
                <w:szCs w:val="22"/>
                <w:lang w:val="mk-MK"/>
              </w:rPr>
              <w:t>5,5</w:t>
            </w:r>
          </w:p>
        </w:tc>
        <w:tc>
          <w:tcPr>
            <w:tcW w:w="1202"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14928E6F"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kern w:val="3"/>
                <w:sz w:val="22"/>
                <w:szCs w:val="22"/>
              </w:rPr>
              <w:t>± 0,5</w:t>
            </w:r>
            <w:r w:rsidRPr="004250EC">
              <w:rPr>
                <w:rFonts w:ascii="StobiSerif Regular" w:hAnsi="StobiSerif Regular" w:cs="Arial"/>
                <w:kern w:val="3"/>
                <w:sz w:val="22"/>
                <w:szCs w:val="22"/>
                <w:lang w:val="mk-MK"/>
              </w:rPr>
              <w:t xml:space="preserve"> cm</w:t>
            </w:r>
          </w:p>
        </w:tc>
        <w:tc>
          <w:tcPr>
            <w:tcW w:w="54" w:type="dxa"/>
            <w:tcBorders>
              <w:top w:val="nil"/>
              <w:left w:val="single" w:sz="4" w:space="0" w:color="000000"/>
              <w:bottom w:val="nil"/>
              <w:right w:val="nil"/>
            </w:tcBorders>
            <w:tcMar>
              <w:top w:w="0" w:type="dxa"/>
              <w:left w:w="0" w:type="dxa"/>
              <w:bottom w:w="0" w:type="dxa"/>
              <w:right w:w="0" w:type="dxa"/>
            </w:tcMar>
          </w:tcPr>
          <w:p w14:paraId="556EEFD8" w14:textId="77777777" w:rsidR="004250EC" w:rsidRPr="004250EC" w:rsidRDefault="004250EC" w:rsidP="004250EC">
            <w:pPr>
              <w:autoSpaceDN w:val="0"/>
              <w:snapToGrid w:val="0"/>
              <w:spacing w:after="200" w:line="276" w:lineRule="auto"/>
              <w:textAlignment w:val="baseline"/>
              <w:rPr>
                <w:rFonts w:ascii="StobiSerif Regular" w:hAnsi="StobiSerif Regular" w:cs="Arial"/>
                <w:kern w:val="3"/>
              </w:rPr>
            </w:pPr>
          </w:p>
        </w:tc>
      </w:tr>
      <w:tr w:rsidR="004250EC" w:rsidRPr="004250EC" w14:paraId="04C4880F" w14:textId="77777777" w:rsidTr="00C5225C">
        <w:trPr>
          <w:trHeight w:val="510"/>
          <w:jc w:val="center"/>
        </w:trPr>
        <w:tc>
          <w:tcPr>
            <w:tcW w:w="2230" w:type="dxa"/>
            <w:tcBorders>
              <w:top w:val="single" w:sz="6" w:space="0" w:color="000000"/>
              <w:left w:val="single" w:sz="4" w:space="0" w:color="000000"/>
              <w:bottom w:val="single" w:sz="4" w:space="0" w:color="000000"/>
              <w:right w:val="nil"/>
            </w:tcBorders>
            <w:tcMar>
              <w:top w:w="0" w:type="dxa"/>
              <w:left w:w="70" w:type="dxa"/>
              <w:bottom w:w="0" w:type="dxa"/>
              <w:right w:w="70" w:type="dxa"/>
            </w:tcMar>
            <w:vAlign w:val="center"/>
            <w:hideMark/>
          </w:tcPr>
          <w:p w14:paraId="7FCF5FEC" w14:textId="77777777" w:rsidR="004250EC" w:rsidRPr="004250EC" w:rsidRDefault="004250EC" w:rsidP="004250EC">
            <w:pPr>
              <w:autoSpaceDN w:val="0"/>
              <w:spacing w:line="276" w:lineRule="auto"/>
              <w:textAlignment w:val="baseline"/>
              <w:rPr>
                <w:rFonts w:ascii="StobiSerif Regular" w:hAnsi="StobiSerif Regular" w:cs="Arial"/>
                <w:kern w:val="3"/>
              </w:rPr>
            </w:pPr>
            <w:proofErr w:type="spellStart"/>
            <w:r w:rsidRPr="004250EC">
              <w:rPr>
                <w:rFonts w:ascii="StobiSerif Regular" w:hAnsi="StobiSerif Regular" w:cs="Arial"/>
                <w:kern w:val="3"/>
                <w:sz w:val="22"/>
                <w:szCs w:val="22"/>
              </w:rPr>
              <w:t>Должина</w:t>
            </w:r>
            <w:proofErr w:type="spellEnd"/>
            <w:r w:rsidR="00031BF4">
              <w:rPr>
                <w:rFonts w:ascii="StobiSerif Regular" w:hAnsi="StobiSerif Regular" w:cs="Arial"/>
                <w:kern w:val="3"/>
                <w:sz w:val="22"/>
                <w:szCs w:val="22"/>
                <w:lang w:val="mk-MK"/>
              </w:rPr>
              <w:t xml:space="preserve"> </w:t>
            </w:r>
            <w:proofErr w:type="spellStart"/>
            <w:r w:rsidRPr="004250EC">
              <w:rPr>
                <w:rFonts w:ascii="StobiSerif Regular" w:hAnsi="StobiSerif Regular" w:cs="Arial"/>
                <w:kern w:val="3"/>
                <w:sz w:val="22"/>
                <w:szCs w:val="22"/>
              </w:rPr>
              <w:t>на</w:t>
            </w:r>
            <w:proofErr w:type="spellEnd"/>
            <w:r w:rsidR="00031BF4">
              <w:rPr>
                <w:rFonts w:ascii="StobiSerif Regular" w:hAnsi="StobiSerif Regular" w:cs="Arial"/>
                <w:kern w:val="3"/>
                <w:sz w:val="22"/>
                <w:szCs w:val="22"/>
                <w:lang w:val="mk-MK"/>
              </w:rPr>
              <w:t xml:space="preserve"> </w:t>
            </w:r>
            <w:proofErr w:type="spellStart"/>
            <w:r w:rsidRPr="004250EC">
              <w:rPr>
                <w:rFonts w:ascii="StobiSerif Regular" w:hAnsi="StobiSerif Regular" w:cs="Arial"/>
                <w:kern w:val="3"/>
                <w:sz w:val="22"/>
                <w:szCs w:val="22"/>
              </w:rPr>
              <w:t>чекор</w:t>
            </w:r>
            <w:proofErr w:type="spellEnd"/>
          </w:p>
        </w:tc>
        <w:tc>
          <w:tcPr>
            <w:tcW w:w="747"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519FE98D"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77,5</w:t>
            </w:r>
          </w:p>
        </w:tc>
        <w:tc>
          <w:tcPr>
            <w:tcW w:w="748"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7ECFBA22"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78</w:t>
            </w:r>
          </w:p>
        </w:tc>
        <w:tc>
          <w:tcPr>
            <w:tcW w:w="747"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0224AA7C"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78,5</w:t>
            </w:r>
          </w:p>
        </w:tc>
        <w:tc>
          <w:tcPr>
            <w:tcW w:w="748"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53ACFB89"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79</w:t>
            </w:r>
          </w:p>
        </w:tc>
        <w:tc>
          <w:tcPr>
            <w:tcW w:w="747"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2E3AA238"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79,5</w:t>
            </w:r>
          </w:p>
        </w:tc>
        <w:tc>
          <w:tcPr>
            <w:tcW w:w="748"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1A6E1AF5"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80</w:t>
            </w:r>
          </w:p>
        </w:tc>
        <w:tc>
          <w:tcPr>
            <w:tcW w:w="747"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0D0CEFF7"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80,5</w:t>
            </w:r>
          </w:p>
        </w:tc>
        <w:tc>
          <w:tcPr>
            <w:tcW w:w="748"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445E8ABB"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81</w:t>
            </w:r>
          </w:p>
        </w:tc>
        <w:tc>
          <w:tcPr>
            <w:tcW w:w="1202"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79FD0404"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kern w:val="3"/>
                <w:sz w:val="22"/>
                <w:szCs w:val="22"/>
              </w:rPr>
              <w:t>± 1</w:t>
            </w:r>
            <w:r w:rsidRPr="004250EC">
              <w:rPr>
                <w:rFonts w:ascii="StobiSerif Regular" w:hAnsi="StobiSerif Regular" w:cs="Arial"/>
                <w:kern w:val="3"/>
                <w:sz w:val="22"/>
                <w:szCs w:val="22"/>
                <w:lang w:val="mk-MK"/>
              </w:rPr>
              <w:t>,0 cm</w:t>
            </w:r>
          </w:p>
        </w:tc>
        <w:tc>
          <w:tcPr>
            <w:tcW w:w="54" w:type="dxa"/>
            <w:tcBorders>
              <w:top w:val="nil"/>
              <w:left w:val="single" w:sz="4" w:space="0" w:color="000000"/>
              <w:bottom w:val="nil"/>
              <w:right w:val="nil"/>
            </w:tcBorders>
            <w:tcMar>
              <w:top w:w="0" w:type="dxa"/>
              <w:left w:w="0" w:type="dxa"/>
              <w:bottom w:w="0" w:type="dxa"/>
              <w:right w:w="0" w:type="dxa"/>
            </w:tcMar>
          </w:tcPr>
          <w:p w14:paraId="7A9016B8" w14:textId="77777777" w:rsidR="004250EC" w:rsidRPr="004250EC" w:rsidRDefault="004250EC" w:rsidP="004250EC">
            <w:pPr>
              <w:autoSpaceDN w:val="0"/>
              <w:snapToGrid w:val="0"/>
              <w:spacing w:after="200" w:line="276" w:lineRule="auto"/>
              <w:textAlignment w:val="baseline"/>
              <w:rPr>
                <w:rFonts w:ascii="StobiSerif Regular" w:hAnsi="StobiSerif Regular" w:cs="Arial"/>
                <w:kern w:val="3"/>
              </w:rPr>
            </w:pPr>
          </w:p>
        </w:tc>
      </w:tr>
    </w:tbl>
    <w:p w14:paraId="02A45AA1" w14:textId="77777777" w:rsidR="004250EC" w:rsidRDefault="004250EC" w:rsidP="004250EC">
      <w:pPr>
        <w:tabs>
          <w:tab w:val="left" w:pos="720"/>
          <w:tab w:val="left" w:pos="1980"/>
          <w:tab w:val="left" w:pos="3060"/>
        </w:tabs>
        <w:spacing w:after="120"/>
        <w:jc w:val="both"/>
        <w:rPr>
          <w:rFonts w:ascii="StobiSerif Regular" w:hAnsi="StobiSerif Regular" w:cs="StobiSerif Regular"/>
          <w:b/>
          <w:bCs/>
          <w:sz w:val="22"/>
          <w:szCs w:val="22"/>
          <w:lang w:val="mk-MK"/>
        </w:rPr>
      </w:pPr>
      <w:r w:rsidRPr="004250EC">
        <w:rPr>
          <w:rFonts w:ascii="StobiSerif Regular" w:hAnsi="StobiSerif Regular" w:cs="StobiSerif Regular"/>
          <w:color w:val="000000"/>
          <w:sz w:val="22"/>
          <w:szCs w:val="22"/>
          <w:lang w:val="mk-MK"/>
        </w:rPr>
        <w:tab/>
      </w:r>
      <w:r w:rsidRPr="004250EC">
        <w:rPr>
          <w:rFonts w:ascii="StobiSerif Regular" w:hAnsi="StobiSerif Regular" w:cs="StobiSerif Regular"/>
          <w:b/>
          <w:bCs/>
          <w:sz w:val="22"/>
          <w:szCs w:val="22"/>
          <w:lang w:val="mk-MK"/>
        </w:rPr>
        <w:t>На барање табелата со големински броеви може да биде проширен</w:t>
      </w:r>
      <w:r w:rsidR="008A4F59">
        <w:rPr>
          <w:rFonts w:ascii="StobiSerif Regular" w:hAnsi="StobiSerif Regular" w:cs="StobiSerif Regular"/>
          <w:b/>
          <w:bCs/>
          <w:sz w:val="22"/>
          <w:szCs w:val="22"/>
          <w:lang w:val="mk-MK"/>
        </w:rPr>
        <w:t>а</w:t>
      </w:r>
    </w:p>
    <w:p w14:paraId="76358849" w14:textId="77777777" w:rsidR="00874CC8" w:rsidRPr="004250EC" w:rsidRDefault="00874CC8" w:rsidP="004250EC">
      <w:pPr>
        <w:tabs>
          <w:tab w:val="left" w:pos="720"/>
          <w:tab w:val="left" w:pos="1980"/>
          <w:tab w:val="left" w:pos="3060"/>
        </w:tabs>
        <w:spacing w:after="120"/>
        <w:jc w:val="both"/>
        <w:rPr>
          <w:rFonts w:ascii="StobiSerif Regular" w:hAnsi="StobiSerif Regular" w:cs="StobiSerif Regular"/>
          <w:color w:val="000000"/>
          <w:sz w:val="22"/>
          <w:szCs w:val="22"/>
          <w:lang w:val="mk-MK"/>
        </w:rPr>
      </w:pPr>
    </w:p>
    <w:p w14:paraId="7EBA4264" w14:textId="77777777" w:rsidR="004250EC" w:rsidRPr="004250EC" w:rsidRDefault="004250EC" w:rsidP="004250EC">
      <w:pPr>
        <w:tabs>
          <w:tab w:val="left" w:pos="720"/>
          <w:tab w:val="left" w:pos="1980"/>
          <w:tab w:val="left" w:pos="3060"/>
        </w:tabs>
        <w:spacing w:after="120"/>
        <w:jc w:val="both"/>
        <w:rPr>
          <w:rFonts w:ascii="StobiSerif Regular" w:hAnsi="StobiSerif Regular" w:cs="StobiSerif Regular"/>
          <w:color w:val="000000"/>
          <w:sz w:val="22"/>
          <w:szCs w:val="22"/>
          <w:lang w:val="mk-MK"/>
        </w:rPr>
      </w:pPr>
      <w:r w:rsidRPr="004250EC">
        <w:rPr>
          <w:rFonts w:ascii="StobiSerif Regular" w:hAnsi="StobiSerif Regular" w:cs="StobiSerif Regular"/>
          <w:color w:val="000000"/>
          <w:sz w:val="22"/>
          <w:szCs w:val="22"/>
          <w:lang w:val="mk-MK"/>
        </w:rPr>
        <w:t xml:space="preserve">Табела бр. </w:t>
      </w:r>
      <w:r w:rsidR="00874CC8">
        <w:rPr>
          <w:rFonts w:ascii="StobiSerif Regular" w:hAnsi="StobiSerif Regular" w:cs="StobiSerif Regular"/>
          <w:color w:val="000000"/>
          <w:sz w:val="22"/>
          <w:szCs w:val="22"/>
          <w:lang w:val="mk-MK"/>
        </w:rPr>
        <w:t>28 - б</w:t>
      </w:r>
      <w:r w:rsidRPr="004250EC">
        <w:rPr>
          <w:rFonts w:ascii="StobiSerif Regular" w:hAnsi="StobiSerif Regular" w:cs="StobiSerif Regular"/>
          <w:color w:val="000000"/>
          <w:sz w:val="22"/>
          <w:szCs w:val="22"/>
          <w:lang w:val="mk-MK"/>
        </w:rPr>
        <w:t xml:space="preserve"> </w:t>
      </w:r>
    </w:p>
    <w:tbl>
      <w:tblPr>
        <w:tblW w:w="9465" w:type="dxa"/>
        <w:jc w:val="center"/>
        <w:tblLayout w:type="fixed"/>
        <w:tblCellMar>
          <w:left w:w="10" w:type="dxa"/>
          <w:right w:w="10" w:type="dxa"/>
        </w:tblCellMar>
        <w:tblLook w:val="04A0" w:firstRow="1" w:lastRow="0" w:firstColumn="1" w:lastColumn="0" w:noHBand="0" w:noVBand="1"/>
      </w:tblPr>
      <w:tblGrid>
        <w:gridCol w:w="2229"/>
        <w:gridCol w:w="747"/>
        <w:gridCol w:w="748"/>
        <w:gridCol w:w="747"/>
        <w:gridCol w:w="748"/>
        <w:gridCol w:w="747"/>
        <w:gridCol w:w="748"/>
        <w:gridCol w:w="747"/>
        <w:gridCol w:w="748"/>
        <w:gridCol w:w="1202"/>
        <w:gridCol w:w="54"/>
      </w:tblGrid>
      <w:tr w:rsidR="004250EC" w:rsidRPr="004250EC" w14:paraId="5E270015" w14:textId="77777777" w:rsidTr="00C5225C">
        <w:trPr>
          <w:trHeight w:val="360"/>
          <w:jc w:val="center"/>
        </w:trPr>
        <w:tc>
          <w:tcPr>
            <w:tcW w:w="9466" w:type="dxa"/>
            <w:gridSpan w:val="11"/>
            <w:tcBorders>
              <w:top w:val="single" w:sz="4" w:space="0" w:color="000000"/>
              <w:left w:val="single" w:sz="4" w:space="0" w:color="000000"/>
              <w:bottom w:val="single" w:sz="6" w:space="0" w:color="000000"/>
              <w:right w:val="single" w:sz="4" w:space="0" w:color="000000"/>
            </w:tcBorders>
            <w:tcMar>
              <w:top w:w="0" w:type="dxa"/>
              <w:left w:w="70" w:type="dxa"/>
              <w:bottom w:w="0" w:type="dxa"/>
              <w:right w:w="70" w:type="dxa"/>
            </w:tcMar>
            <w:vAlign w:val="center"/>
            <w:hideMark/>
          </w:tcPr>
          <w:p w14:paraId="4A92006C"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b/>
                <w:bCs/>
                <w:kern w:val="3"/>
                <w:sz w:val="22"/>
                <w:szCs w:val="22"/>
                <w:lang w:val="mk-MK"/>
              </w:rPr>
              <w:t>Мерките за висок стас се изразени во сантиметри и важат за готов производ</w:t>
            </w:r>
          </w:p>
        </w:tc>
      </w:tr>
      <w:tr w:rsidR="004250EC" w:rsidRPr="004250EC" w14:paraId="7EEAA8A3" w14:textId="77777777" w:rsidTr="00C5225C">
        <w:trPr>
          <w:cantSplit/>
          <w:trHeight w:val="210"/>
          <w:jc w:val="center"/>
        </w:trPr>
        <w:tc>
          <w:tcPr>
            <w:tcW w:w="2230" w:type="dxa"/>
            <w:vMerge w:val="restart"/>
            <w:tcBorders>
              <w:top w:val="single" w:sz="4" w:space="0" w:color="000000"/>
              <w:left w:val="single" w:sz="4" w:space="0" w:color="000000"/>
              <w:bottom w:val="single" w:sz="6" w:space="0" w:color="000000"/>
              <w:right w:val="nil"/>
            </w:tcBorders>
            <w:tcMar>
              <w:top w:w="0" w:type="dxa"/>
              <w:left w:w="70" w:type="dxa"/>
              <w:bottom w:w="0" w:type="dxa"/>
              <w:right w:w="70" w:type="dxa"/>
            </w:tcMar>
            <w:hideMark/>
          </w:tcPr>
          <w:p w14:paraId="193AFF19" w14:textId="77777777" w:rsidR="004250EC" w:rsidRPr="004250EC" w:rsidRDefault="004250EC" w:rsidP="004250EC">
            <w:pPr>
              <w:autoSpaceDN w:val="0"/>
              <w:spacing w:line="276" w:lineRule="auto"/>
              <w:textAlignment w:val="baseline"/>
              <w:rPr>
                <w:rFonts w:ascii="StobiSerif Regular" w:hAnsi="StobiSerif Regular" w:cs="Arial"/>
                <w:kern w:val="3"/>
              </w:rPr>
            </w:pPr>
            <w:r w:rsidRPr="004250EC">
              <w:rPr>
                <w:rFonts w:ascii="StobiSerif Regular" w:hAnsi="StobiSerif Regular" w:cs="Arial"/>
                <w:kern w:val="3"/>
                <w:sz w:val="22"/>
                <w:szCs w:val="22"/>
                <w:lang w:val="mk-MK"/>
              </w:rPr>
              <w:t xml:space="preserve">ОЗНАКА И </w:t>
            </w:r>
            <w:r w:rsidRPr="004250EC">
              <w:rPr>
                <w:rFonts w:ascii="StobiSerif Regular" w:hAnsi="StobiSerif Regular" w:cs="Arial"/>
                <w:kern w:val="3"/>
                <w:sz w:val="22"/>
                <w:szCs w:val="22"/>
              </w:rPr>
              <w:t>ОПИС НА МЕРКАТА</w:t>
            </w:r>
          </w:p>
        </w:tc>
        <w:tc>
          <w:tcPr>
            <w:tcW w:w="7236" w:type="dxa"/>
            <w:gridSpan w:val="10"/>
            <w:tcBorders>
              <w:top w:val="single" w:sz="4" w:space="0" w:color="000000"/>
              <w:left w:val="single" w:sz="4" w:space="0" w:color="000000"/>
              <w:bottom w:val="single" w:sz="2" w:space="0" w:color="000000"/>
              <w:right w:val="single" w:sz="4" w:space="0" w:color="000000"/>
            </w:tcBorders>
            <w:tcMar>
              <w:top w:w="0" w:type="dxa"/>
              <w:left w:w="70" w:type="dxa"/>
              <w:bottom w:w="0" w:type="dxa"/>
              <w:right w:w="70" w:type="dxa"/>
            </w:tcMar>
            <w:hideMark/>
          </w:tcPr>
          <w:p w14:paraId="075910EA"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ГОЛЕМИНИ</w:t>
            </w:r>
          </w:p>
        </w:tc>
      </w:tr>
      <w:tr w:rsidR="004250EC" w:rsidRPr="004250EC" w14:paraId="4F20E773" w14:textId="77777777" w:rsidTr="00C5225C">
        <w:trPr>
          <w:cantSplit/>
          <w:trHeight w:val="610"/>
          <w:jc w:val="center"/>
        </w:trPr>
        <w:tc>
          <w:tcPr>
            <w:tcW w:w="9466" w:type="dxa"/>
            <w:vMerge/>
            <w:tcBorders>
              <w:top w:val="single" w:sz="4" w:space="0" w:color="000000"/>
              <w:left w:val="single" w:sz="4" w:space="0" w:color="000000"/>
              <w:bottom w:val="single" w:sz="6" w:space="0" w:color="000000"/>
              <w:right w:val="nil"/>
            </w:tcBorders>
            <w:vAlign w:val="center"/>
            <w:hideMark/>
          </w:tcPr>
          <w:p w14:paraId="0B5467EF" w14:textId="77777777" w:rsidR="004250EC" w:rsidRPr="004250EC" w:rsidRDefault="004250EC" w:rsidP="004250EC">
            <w:pPr>
              <w:suppressAutoHyphens w:val="0"/>
              <w:rPr>
                <w:rFonts w:ascii="StobiSerif Regular" w:hAnsi="StobiSerif Regular" w:cs="Arial"/>
                <w:kern w:val="3"/>
              </w:rPr>
            </w:pPr>
          </w:p>
        </w:tc>
        <w:tc>
          <w:tcPr>
            <w:tcW w:w="747" w:type="dxa"/>
            <w:tcBorders>
              <w:top w:val="single" w:sz="2" w:space="0" w:color="000000"/>
              <w:left w:val="single" w:sz="4" w:space="0" w:color="000000"/>
              <w:bottom w:val="single" w:sz="6" w:space="0" w:color="000000"/>
              <w:right w:val="nil"/>
            </w:tcBorders>
            <w:tcMar>
              <w:top w:w="0" w:type="dxa"/>
              <w:left w:w="70" w:type="dxa"/>
              <w:bottom w:w="0" w:type="dxa"/>
              <w:right w:w="70" w:type="dxa"/>
            </w:tcMar>
            <w:vAlign w:val="center"/>
            <w:hideMark/>
          </w:tcPr>
          <w:p w14:paraId="4023F2E6" w14:textId="77777777" w:rsidR="004250EC" w:rsidRPr="004250EC" w:rsidRDefault="004250EC" w:rsidP="004250EC">
            <w:pPr>
              <w:autoSpaceDN w:val="0"/>
              <w:spacing w:line="276" w:lineRule="auto"/>
              <w:jc w:val="center"/>
              <w:textAlignment w:val="baseline"/>
              <w:rPr>
                <w:rFonts w:ascii="StobiSerif Regular" w:hAnsi="StobiSerif Regular" w:cs="Arial"/>
                <w:b/>
                <w:bCs/>
                <w:kern w:val="3"/>
                <w:lang w:val="mk-MK"/>
              </w:rPr>
            </w:pPr>
            <w:r w:rsidRPr="004250EC">
              <w:rPr>
                <w:rFonts w:ascii="StobiSerif Regular" w:hAnsi="StobiSerif Regular" w:cs="Arial"/>
                <w:b/>
                <w:bCs/>
                <w:kern w:val="3"/>
                <w:sz w:val="22"/>
                <w:szCs w:val="22"/>
                <w:lang w:val="mk-MK"/>
              </w:rPr>
              <w:t>68</w:t>
            </w:r>
          </w:p>
        </w:tc>
        <w:tc>
          <w:tcPr>
            <w:tcW w:w="748" w:type="dxa"/>
            <w:tcBorders>
              <w:top w:val="single" w:sz="2" w:space="0" w:color="000000"/>
              <w:left w:val="single" w:sz="6" w:space="0" w:color="000000"/>
              <w:bottom w:val="single" w:sz="6" w:space="0" w:color="000000"/>
              <w:right w:val="nil"/>
            </w:tcBorders>
            <w:tcMar>
              <w:top w:w="0" w:type="dxa"/>
              <w:left w:w="70" w:type="dxa"/>
              <w:bottom w:w="0" w:type="dxa"/>
              <w:right w:w="70" w:type="dxa"/>
            </w:tcMar>
            <w:vAlign w:val="center"/>
            <w:hideMark/>
          </w:tcPr>
          <w:p w14:paraId="3E2A2870" w14:textId="77777777" w:rsidR="004250EC" w:rsidRPr="004250EC" w:rsidRDefault="004250EC" w:rsidP="004250EC">
            <w:pPr>
              <w:autoSpaceDN w:val="0"/>
              <w:spacing w:line="276" w:lineRule="auto"/>
              <w:jc w:val="center"/>
              <w:textAlignment w:val="baseline"/>
              <w:rPr>
                <w:rFonts w:ascii="StobiSerif Regular" w:hAnsi="StobiSerif Regular" w:cs="Arial"/>
                <w:b/>
                <w:bCs/>
                <w:kern w:val="3"/>
                <w:lang w:val="mk-MK"/>
              </w:rPr>
            </w:pPr>
            <w:r w:rsidRPr="004250EC">
              <w:rPr>
                <w:rFonts w:ascii="StobiSerif Regular" w:hAnsi="StobiSerif Regular" w:cs="Arial"/>
                <w:b/>
                <w:bCs/>
                <w:kern w:val="3"/>
                <w:sz w:val="22"/>
                <w:szCs w:val="22"/>
                <w:lang w:val="mk-MK"/>
              </w:rPr>
              <w:t>72</w:t>
            </w:r>
          </w:p>
        </w:tc>
        <w:tc>
          <w:tcPr>
            <w:tcW w:w="747" w:type="dxa"/>
            <w:tcBorders>
              <w:top w:val="single" w:sz="2" w:space="0" w:color="000000"/>
              <w:left w:val="single" w:sz="6" w:space="0" w:color="000000"/>
              <w:bottom w:val="single" w:sz="6" w:space="0" w:color="000000"/>
              <w:right w:val="nil"/>
            </w:tcBorders>
            <w:tcMar>
              <w:top w:w="0" w:type="dxa"/>
              <w:left w:w="70" w:type="dxa"/>
              <w:bottom w:w="0" w:type="dxa"/>
              <w:right w:w="70" w:type="dxa"/>
            </w:tcMar>
            <w:vAlign w:val="center"/>
            <w:hideMark/>
          </w:tcPr>
          <w:p w14:paraId="725E2414" w14:textId="77777777" w:rsidR="004250EC" w:rsidRPr="004250EC" w:rsidRDefault="004250EC" w:rsidP="004250EC">
            <w:pPr>
              <w:autoSpaceDN w:val="0"/>
              <w:spacing w:line="276" w:lineRule="auto"/>
              <w:jc w:val="center"/>
              <w:textAlignment w:val="baseline"/>
              <w:rPr>
                <w:rFonts w:ascii="StobiSerif Regular" w:hAnsi="StobiSerif Regular" w:cs="Arial"/>
                <w:b/>
                <w:bCs/>
                <w:kern w:val="3"/>
                <w:lang w:val="mk-MK"/>
              </w:rPr>
            </w:pPr>
            <w:r w:rsidRPr="004250EC">
              <w:rPr>
                <w:rFonts w:ascii="StobiSerif Regular" w:hAnsi="StobiSerif Regular" w:cs="Arial"/>
                <w:b/>
                <w:bCs/>
                <w:kern w:val="3"/>
                <w:sz w:val="22"/>
                <w:szCs w:val="22"/>
                <w:lang w:val="mk-MK"/>
              </w:rPr>
              <w:t>76</w:t>
            </w:r>
          </w:p>
        </w:tc>
        <w:tc>
          <w:tcPr>
            <w:tcW w:w="748" w:type="dxa"/>
            <w:tcBorders>
              <w:top w:val="single" w:sz="2" w:space="0" w:color="000000"/>
              <w:left w:val="single" w:sz="6" w:space="0" w:color="000000"/>
              <w:bottom w:val="single" w:sz="6" w:space="0" w:color="000000"/>
              <w:right w:val="nil"/>
            </w:tcBorders>
            <w:tcMar>
              <w:top w:w="0" w:type="dxa"/>
              <w:left w:w="70" w:type="dxa"/>
              <w:bottom w:w="0" w:type="dxa"/>
              <w:right w:w="70" w:type="dxa"/>
            </w:tcMar>
            <w:vAlign w:val="center"/>
            <w:hideMark/>
          </w:tcPr>
          <w:p w14:paraId="209B19D7" w14:textId="77777777" w:rsidR="004250EC" w:rsidRPr="004250EC" w:rsidRDefault="004250EC" w:rsidP="004250EC">
            <w:pPr>
              <w:autoSpaceDN w:val="0"/>
              <w:spacing w:line="276" w:lineRule="auto"/>
              <w:jc w:val="center"/>
              <w:textAlignment w:val="baseline"/>
              <w:rPr>
                <w:rFonts w:ascii="StobiSerif Regular" w:hAnsi="StobiSerif Regular" w:cs="Arial"/>
                <w:b/>
                <w:bCs/>
                <w:kern w:val="3"/>
                <w:lang w:val="mk-MK"/>
              </w:rPr>
            </w:pPr>
            <w:r w:rsidRPr="004250EC">
              <w:rPr>
                <w:rFonts w:ascii="StobiSerif Regular" w:hAnsi="StobiSerif Regular" w:cs="Arial"/>
                <w:b/>
                <w:bCs/>
                <w:kern w:val="3"/>
                <w:sz w:val="22"/>
                <w:szCs w:val="22"/>
                <w:lang w:val="mk-MK"/>
              </w:rPr>
              <w:t>80</w:t>
            </w:r>
          </w:p>
        </w:tc>
        <w:tc>
          <w:tcPr>
            <w:tcW w:w="747" w:type="dxa"/>
            <w:tcBorders>
              <w:top w:val="single" w:sz="2" w:space="0" w:color="000000"/>
              <w:left w:val="single" w:sz="6" w:space="0" w:color="000000"/>
              <w:bottom w:val="single" w:sz="6" w:space="0" w:color="000000"/>
              <w:right w:val="nil"/>
            </w:tcBorders>
            <w:tcMar>
              <w:top w:w="0" w:type="dxa"/>
              <w:left w:w="70" w:type="dxa"/>
              <w:bottom w:w="0" w:type="dxa"/>
              <w:right w:w="70" w:type="dxa"/>
            </w:tcMar>
            <w:vAlign w:val="center"/>
            <w:hideMark/>
          </w:tcPr>
          <w:p w14:paraId="793B0945" w14:textId="77777777" w:rsidR="004250EC" w:rsidRPr="004250EC" w:rsidRDefault="004250EC" w:rsidP="004250EC">
            <w:pPr>
              <w:autoSpaceDN w:val="0"/>
              <w:spacing w:line="276" w:lineRule="auto"/>
              <w:jc w:val="center"/>
              <w:textAlignment w:val="baseline"/>
              <w:rPr>
                <w:rFonts w:ascii="StobiSerif Regular" w:hAnsi="StobiSerif Regular" w:cs="Arial"/>
                <w:b/>
                <w:bCs/>
                <w:kern w:val="3"/>
                <w:lang w:val="mk-MK"/>
              </w:rPr>
            </w:pPr>
            <w:r w:rsidRPr="004250EC">
              <w:rPr>
                <w:rFonts w:ascii="StobiSerif Regular" w:hAnsi="StobiSerif Regular" w:cs="Arial"/>
                <w:b/>
                <w:bCs/>
                <w:kern w:val="3"/>
                <w:sz w:val="22"/>
                <w:szCs w:val="22"/>
                <w:lang w:val="mk-MK"/>
              </w:rPr>
              <w:t>84</w:t>
            </w:r>
          </w:p>
        </w:tc>
        <w:tc>
          <w:tcPr>
            <w:tcW w:w="748" w:type="dxa"/>
            <w:tcBorders>
              <w:top w:val="single" w:sz="2" w:space="0" w:color="000000"/>
              <w:left w:val="single" w:sz="6" w:space="0" w:color="000000"/>
              <w:bottom w:val="single" w:sz="6" w:space="0" w:color="000000"/>
              <w:right w:val="nil"/>
            </w:tcBorders>
            <w:tcMar>
              <w:top w:w="0" w:type="dxa"/>
              <w:left w:w="70" w:type="dxa"/>
              <w:bottom w:w="0" w:type="dxa"/>
              <w:right w:w="70" w:type="dxa"/>
            </w:tcMar>
            <w:vAlign w:val="center"/>
            <w:hideMark/>
          </w:tcPr>
          <w:p w14:paraId="68DF96CC" w14:textId="77777777" w:rsidR="004250EC" w:rsidRPr="004250EC" w:rsidRDefault="004250EC" w:rsidP="004250EC">
            <w:pPr>
              <w:autoSpaceDN w:val="0"/>
              <w:spacing w:line="276" w:lineRule="auto"/>
              <w:jc w:val="center"/>
              <w:textAlignment w:val="baseline"/>
              <w:rPr>
                <w:rFonts w:ascii="StobiSerif Regular" w:hAnsi="StobiSerif Regular" w:cs="Arial"/>
                <w:b/>
                <w:bCs/>
                <w:kern w:val="3"/>
                <w:lang w:val="mk-MK"/>
              </w:rPr>
            </w:pPr>
            <w:r w:rsidRPr="004250EC">
              <w:rPr>
                <w:rFonts w:ascii="StobiSerif Regular" w:hAnsi="StobiSerif Regular" w:cs="Arial"/>
                <w:b/>
                <w:bCs/>
                <w:kern w:val="3"/>
                <w:sz w:val="22"/>
                <w:szCs w:val="22"/>
                <w:lang w:val="mk-MK"/>
              </w:rPr>
              <w:t>88</w:t>
            </w:r>
          </w:p>
        </w:tc>
        <w:tc>
          <w:tcPr>
            <w:tcW w:w="747" w:type="dxa"/>
            <w:tcBorders>
              <w:top w:val="single" w:sz="2" w:space="0" w:color="000000"/>
              <w:left w:val="single" w:sz="6" w:space="0" w:color="000000"/>
              <w:bottom w:val="single" w:sz="6" w:space="0" w:color="000000"/>
              <w:right w:val="nil"/>
            </w:tcBorders>
            <w:tcMar>
              <w:top w:w="0" w:type="dxa"/>
              <w:left w:w="70" w:type="dxa"/>
              <w:bottom w:w="0" w:type="dxa"/>
              <w:right w:w="70" w:type="dxa"/>
            </w:tcMar>
            <w:vAlign w:val="center"/>
            <w:hideMark/>
          </w:tcPr>
          <w:p w14:paraId="64A8FE54" w14:textId="77777777" w:rsidR="004250EC" w:rsidRPr="004250EC" w:rsidRDefault="004250EC" w:rsidP="004250EC">
            <w:pPr>
              <w:autoSpaceDN w:val="0"/>
              <w:spacing w:line="276" w:lineRule="auto"/>
              <w:jc w:val="center"/>
              <w:textAlignment w:val="baseline"/>
              <w:rPr>
                <w:rFonts w:ascii="StobiSerif Regular" w:hAnsi="StobiSerif Regular" w:cs="Arial"/>
                <w:b/>
                <w:bCs/>
                <w:kern w:val="3"/>
                <w:lang w:val="mk-MK"/>
              </w:rPr>
            </w:pPr>
            <w:r w:rsidRPr="004250EC">
              <w:rPr>
                <w:rFonts w:ascii="StobiSerif Regular" w:hAnsi="StobiSerif Regular" w:cs="Arial"/>
                <w:b/>
                <w:bCs/>
                <w:kern w:val="3"/>
                <w:sz w:val="22"/>
                <w:szCs w:val="22"/>
                <w:lang w:val="mk-MK"/>
              </w:rPr>
              <w:t>92</w:t>
            </w:r>
          </w:p>
        </w:tc>
        <w:tc>
          <w:tcPr>
            <w:tcW w:w="748" w:type="dxa"/>
            <w:tcBorders>
              <w:top w:val="single" w:sz="2" w:space="0" w:color="000000"/>
              <w:left w:val="single" w:sz="6" w:space="0" w:color="000000"/>
              <w:bottom w:val="single" w:sz="6" w:space="0" w:color="000000"/>
              <w:right w:val="nil"/>
            </w:tcBorders>
            <w:tcMar>
              <w:top w:w="0" w:type="dxa"/>
              <w:left w:w="70" w:type="dxa"/>
              <w:bottom w:w="0" w:type="dxa"/>
              <w:right w:w="70" w:type="dxa"/>
            </w:tcMar>
            <w:vAlign w:val="center"/>
            <w:hideMark/>
          </w:tcPr>
          <w:p w14:paraId="4231BDC6" w14:textId="77777777" w:rsidR="004250EC" w:rsidRPr="004250EC" w:rsidRDefault="004250EC" w:rsidP="004250EC">
            <w:pPr>
              <w:autoSpaceDN w:val="0"/>
              <w:spacing w:line="276" w:lineRule="auto"/>
              <w:jc w:val="center"/>
              <w:textAlignment w:val="baseline"/>
              <w:rPr>
                <w:rFonts w:ascii="StobiSerif Regular" w:hAnsi="StobiSerif Regular" w:cs="Arial"/>
                <w:b/>
                <w:bCs/>
                <w:kern w:val="3"/>
                <w:lang w:val="mk-MK"/>
              </w:rPr>
            </w:pPr>
            <w:r w:rsidRPr="004250EC">
              <w:rPr>
                <w:rFonts w:ascii="StobiSerif Regular" w:hAnsi="StobiSerif Regular" w:cs="Arial"/>
                <w:b/>
                <w:bCs/>
                <w:kern w:val="3"/>
                <w:sz w:val="22"/>
                <w:szCs w:val="22"/>
                <w:lang w:val="mk-MK"/>
              </w:rPr>
              <w:t>96</w:t>
            </w:r>
          </w:p>
        </w:tc>
        <w:tc>
          <w:tcPr>
            <w:tcW w:w="1202" w:type="dxa"/>
            <w:tcBorders>
              <w:top w:val="single" w:sz="2" w:space="0" w:color="000000"/>
              <w:left w:val="single" w:sz="6" w:space="0" w:color="000000"/>
              <w:bottom w:val="single" w:sz="6" w:space="0" w:color="000000"/>
              <w:right w:val="nil"/>
            </w:tcBorders>
            <w:tcMar>
              <w:top w:w="0" w:type="dxa"/>
              <w:left w:w="70" w:type="dxa"/>
              <w:bottom w:w="0" w:type="dxa"/>
              <w:right w:w="70" w:type="dxa"/>
            </w:tcMar>
            <w:hideMark/>
          </w:tcPr>
          <w:p w14:paraId="094A25EE" w14:textId="77777777" w:rsidR="004250EC" w:rsidRPr="004250EC" w:rsidRDefault="004250EC" w:rsidP="004250EC">
            <w:pPr>
              <w:autoSpaceDN w:val="0"/>
              <w:spacing w:line="276" w:lineRule="auto"/>
              <w:jc w:val="center"/>
              <w:textAlignment w:val="baseline"/>
              <w:rPr>
                <w:rFonts w:ascii="StobiSerif Regular" w:hAnsi="StobiSerif Regular" w:cs="Arial"/>
                <w:b/>
                <w:bCs/>
                <w:kern w:val="3"/>
                <w:lang w:val="mk-MK"/>
              </w:rPr>
            </w:pPr>
            <w:r w:rsidRPr="004250EC">
              <w:rPr>
                <w:rFonts w:ascii="StobiSerif Regular" w:hAnsi="StobiSerif Regular" w:cs="Arial"/>
                <w:b/>
                <w:bCs/>
                <w:kern w:val="3"/>
                <w:sz w:val="22"/>
                <w:szCs w:val="22"/>
                <w:lang w:val="mk-MK"/>
              </w:rPr>
              <w:t>Дозволено отстапување</w:t>
            </w:r>
          </w:p>
        </w:tc>
        <w:tc>
          <w:tcPr>
            <w:tcW w:w="54" w:type="dxa"/>
            <w:tcBorders>
              <w:top w:val="nil"/>
              <w:left w:val="single" w:sz="4" w:space="0" w:color="000000"/>
              <w:bottom w:val="nil"/>
              <w:right w:val="nil"/>
            </w:tcBorders>
            <w:tcMar>
              <w:top w:w="0" w:type="dxa"/>
              <w:left w:w="0" w:type="dxa"/>
              <w:bottom w:w="0" w:type="dxa"/>
              <w:right w:w="0" w:type="dxa"/>
            </w:tcMar>
          </w:tcPr>
          <w:p w14:paraId="7C9DDC7F" w14:textId="77777777" w:rsidR="004250EC" w:rsidRPr="004250EC" w:rsidRDefault="004250EC" w:rsidP="004250EC">
            <w:pPr>
              <w:autoSpaceDN w:val="0"/>
              <w:snapToGrid w:val="0"/>
              <w:spacing w:after="200" w:line="276" w:lineRule="auto"/>
              <w:textAlignment w:val="baseline"/>
              <w:rPr>
                <w:rFonts w:ascii="StobiSerif Regular" w:hAnsi="StobiSerif Regular" w:cs="Arial"/>
                <w:kern w:val="3"/>
                <w:lang w:val="mk-MK"/>
              </w:rPr>
            </w:pPr>
          </w:p>
        </w:tc>
      </w:tr>
      <w:tr w:rsidR="004250EC" w:rsidRPr="004250EC" w14:paraId="40FBCC06" w14:textId="77777777" w:rsidTr="00C5225C">
        <w:trPr>
          <w:trHeight w:val="510"/>
          <w:jc w:val="center"/>
        </w:trPr>
        <w:tc>
          <w:tcPr>
            <w:tcW w:w="2230" w:type="dxa"/>
            <w:tcBorders>
              <w:top w:val="single" w:sz="6" w:space="0" w:color="000000"/>
              <w:left w:val="single" w:sz="4" w:space="0" w:color="000000"/>
              <w:bottom w:val="single" w:sz="6" w:space="0" w:color="000000"/>
              <w:right w:val="nil"/>
            </w:tcBorders>
            <w:tcMar>
              <w:top w:w="0" w:type="dxa"/>
              <w:left w:w="70" w:type="dxa"/>
              <w:bottom w:w="0" w:type="dxa"/>
              <w:right w:w="70" w:type="dxa"/>
            </w:tcMar>
            <w:hideMark/>
          </w:tcPr>
          <w:p w14:paraId="3C5C1599" w14:textId="77777777" w:rsidR="004250EC" w:rsidRPr="004250EC" w:rsidRDefault="004250EC" w:rsidP="004250EC">
            <w:pPr>
              <w:autoSpaceDN w:val="0"/>
              <w:spacing w:line="276" w:lineRule="auto"/>
              <w:textAlignment w:val="baseline"/>
              <w:rPr>
                <w:rFonts w:ascii="StobiSerif Regular" w:hAnsi="StobiSerif Regular" w:cs="Arial"/>
                <w:kern w:val="3"/>
              </w:rPr>
            </w:pPr>
            <w:r w:rsidRPr="004250EC">
              <w:rPr>
                <w:rFonts w:ascii="StobiSerif Regular" w:hAnsi="StobiSerif Regular" w:cs="Arial"/>
                <w:kern w:val="3"/>
                <w:sz w:val="22"/>
                <w:szCs w:val="22"/>
                <w:lang w:val="mk-MK"/>
              </w:rPr>
              <w:t>Обем на струкот</w:t>
            </w:r>
            <w:r w:rsidRPr="004250EC">
              <w:rPr>
                <w:rFonts w:ascii="StobiSerif Regular" w:hAnsi="StobiSerif Regular" w:cs="Arial"/>
                <w:kern w:val="3"/>
                <w:sz w:val="22"/>
                <w:szCs w:val="22"/>
              </w:rPr>
              <w:t xml:space="preserve"> (</w:t>
            </w:r>
            <w:proofErr w:type="spellStart"/>
            <w:r w:rsidRPr="004250EC">
              <w:rPr>
                <w:rFonts w:ascii="StobiSerif Regular" w:hAnsi="StobiSerif Regular" w:cs="Arial"/>
                <w:kern w:val="3"/>
                <w:sz w:val="22"/>
                <w:szCs w:val="22"/>
              </w:rPr>
              <w:t>закопчано</w:t>
            </w:r>
            <w:proofErr w:type="spellEnd"/>
            <w:r w:rsidRPr="004250EC">
              <w:rPr>
                <w:rFonts w:ascii="StobiSerif Regular" w:hAnsi="StobiSerif Regular" w:cs="Arial"/>
                <w:kern w:val="3"/>
                <w:sz w:val="22"/>
                <w:szCs w:val="22"/>
              </w:rPr>
              <w:t>)</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33B55ADC"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68</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4F6B8050"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72</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6A266775"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76</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5E5BF102"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80</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0839BD16"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84</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2A17A2ED"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88</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67D21ED5"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92</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02F5CF30"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98</w:t>
            </w:r>
          </w:p>
        </w:tc>
        <w:tc>
          <w:tcPr>
            <w:tcW w:w="1202"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2B1A16F1"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kern w:val="3"/>
                <w:sz w:val="22"/>
                <w:szCs w:val="22"/>
              </w:rPr>
              <w:t>± 1</w:t>
            </w:r>
            <w:r w:rsidRPr="004250EC">
              <w:rPr>
                <w:rFonts w:ascii="StobiSerif Regular" w:hAnsi="StobiSerif Regular" w:cs="Arial"/>
                <w:kern w:val="3"/>
                <w:sz w:val="22"/>
                <w:szCs w:val="22"/>
                <w:lang w:val="mk-MK"/>
              </w:rPr>
              <w:t>,0 cm</w:t>
            </w:r>
          </w:p>
        </w:tc>
        <w:tc>
          <w:tcPr>
            <w:tcW w:w="54" w:type="dxa"/>
            <w:tcBorders>
              <w:top w:val="nil"/>
              <w:left w:val="single" w:sz="4" w:space="0" w:color="000000"/>
              <w:bottom w:val="nil"/>
              <w:right w:val="nil"/>
            </w:tcBorders>
            <w:tcMar>
              <w:top w:w="0" w:type="dxa"/>
              <w:left w:w="0" w:type="dxa"/>
              <w:bottom w:w="0" w:type="dxa"/>
              <w:right w:w="0" w:type="dxa"/>
            </w:tcMar>
          </w:tcPr>
          <w:p w14:paraId="22EEDF5E" w14:textId="77777777" w:rsidR="004250EC" w:rsidRPr="004250EC" w:rsidRDefault="004250EC" w:rsidP="004250EC">
            <w:pPr>
              <w:autoSpaceDN w:val="0"/>
              <w:snapToGrid w:val="0"/>
              <w:spacing w:after="200" w:line="276" w:lineRule="auto"/>
              <w:textAlignment w:val="baseline"/>
              <w:rPr>
                <w:rFonts w:ascii="StobiSerif Regular" w:hAnsi="StobiSerif Regular" w:cs="Arial"/>
                <w:kern w:val="3"/>
                <w:lang w:val="en-US"/>
              </w:rPr>
            </w:pPr>
          </w:p>
        </w:tc>
      </w:tr>
      <w:tr w:rsidR="004250EC" w:rsidRPr="004250EC" w14:paraId="402D88D4" w14:textId="77777777" w:rsidTr="00C5225C">
        <w:trPr>
          <w:trHeight w:val="510"/>
          <w:jc w:val="center"/>
        </w:trPr>
        <w:tc>
          <w:tcPr>
            <w:tcW w:w="2230" w:type="dxa"/>
            <w:tcBorders>
              <w:top w:val="single" w:sz="6" w:space="0" w:color="000000"/>
              <w:left w:val="single" w:sz="4" w:space="0" w:color="000000"/>
              <w:bottom w:val="single" w:sz="6" w:space="0" w:color="000000"/>
              <w:right w:val="nil"/>
            </w:tcBorders>
            <w:tcMar>
              <w:top w:w="0" w:type="dxa"/>
              <w:left w:w="70" w:type="dxa"/>
              <w:bottom w:w="0" w:type="dxa"/>
              <w:right w:w="70" w:type="dxa"/>
            </w:tcMar>
            <w:hideMark/>
          </w:tcPr>
          <w:p w14:paraId="16CEE8D6" w14:textId="77777777" w:rsidR="004250EC" w:rsidRPr="004250EC" w:rsidRDefault="004250EC" w:rsidP="004250EC">
            <w:pPr>
              <w:autoSpaceDN w:val="0"/>
              <w:spacing w:line="276" w:lineRule="auto"/>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Обем на колковите</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1AC70760"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94</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6072B91A"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98</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2C34025F"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102</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624BCDE0"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106</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112602A3"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110</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7A3FEF25"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114</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01C646AC"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118</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2E91DB13"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124</w:t>
            </w:r>
          </w:p>
        </w:tc>
        <w:tc>
          <w:tcPr>
            <w:tcW w:w="1202"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2C8E3049"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kern w:val="3"/>
                <w:sz w:val="22"/>
                <w:szCs w:val="22"/>
              </w:rPr>
              <w:t>± 1</w:t>
            </w:r>
            <w:r w:rsidRPr="004250EC">
              <w:rPr>
                <w:rFonts w:ascii="StobiSerif Regular" w:hAnsi="StobiSerif Regular" w:cs="Arial"/>
                <w:kern w:val="3"/>
                <w:sz w:val="22"/>
                <w:szCs w:val="22"/>
                <w:lang w:val="mk-MK"/>
              </w:rPr>
              <w:t>,0 cm</w:t>
            </w:r>
          </w:p>
        </w:tc>
        <w:tc>
          <w:tcPr>
            <w:tcW w:w="54" w:type="dxa"/>
            <w:tcBorders>
              <w:top w:val="nil"/>
              <w:left w:val="single" w:sz="4" w:space="0" w:color="000000"/>
              <w:bottom w:val="nil"/>
              <w:right w:val="nil"/>
            </w:tcBorders>
            <w:tcMar>
              <w:top w:w="0" w:type="dxa"/>
              <w:left w:w="0" w:type="dxa"/>
              <w:bottom w:w="0" w:type="dxa"/>
              <w:right w:w="0" w:type="dxa"/>
            </w:tcMar>
          </w:tcPr>
          <w:p w14:paraId="65DF3CD4" w14:textId="77777777" w:rsidR="004250EC" w:rsidRPr="004250EC" w:rsidRDefault="004250EC" w:rsidP="004250EC">
            <w:pPr>
              <w:autoSpaceDN w:val="0"/>
              <w:snapToGrid w:val="0"/>
              <w:spacing w:after="200" w:line="276" w:lineRule="auto"/>
              <w:textAlignment w:val="baseline"/>
              <w:rPr>
                <w:rFonts w:ascii="StobiSerif Regular" w:hAnsi="StobiSerif Regular" w:cs="Arial"/>
                <w:kern w:val="3"/>
              </w:rPr>
            </w:pPr>
          </w:p>
        </w:tc>
      </w:tr>
      <w:tr w:rsidR="004250EC" w:rsidRPr="004250EC" w14:paraId="391E5DCC" w14:textId="77777777" w:rsidTr="00C5225C">
        <w:trPr>
          <w:trHeight w:val="510"/>
          <w:jc w:val="center"/>
        </w:trPr>
        <w:tc>
          <w:tcPr>
            <w:tcW w:w="2230" w:type="dxa"/>
            <w:tcBorders>
              <w:top w:val="single" w:sz="6" w:space="0" w:color="000000"/>
              <w:left w:val="single" w:sz="4" w:space="0" w:color="000000"/>
              <w:bottom w:val="single" w:sz="6" w:space="0" w:color="000000"/>
              <w:right w:val="nil"/>
            </w:tcBorders>
            <w:tcMar>
              <w:top w:w="0" w:type="dxa"/>
              <w:left w:w="70" w:type="dxa"/>
              <w:bottom w:w="0" w:type="dxa"/>
              <w:right w:w="70" w:type="dxa"/>
            </w:tcMar>
            <w:hideMark/>
          </w:tcPr>
          <w:p w14:paraId="2DE6F180" w14:textId="77777777" w:rsidR="004250EC" w:rsidRPr="004250EC" w:rsidRDefault="004250EC" w:rsidP="004250EC">
            <w:pPr>
              <w:autoSpaceDN w:val="0"/>
              <w:spacing w:line="276" w:lineRule="auto"/>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Должина на панталони под коланот</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0FCB9617"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111</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1049BAFD"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112</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77972C16"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113</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7D834053"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114</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2F47A591"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115</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6AA7776D"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115</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359D82F0"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116</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76B51211"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116</w:t>
            </w:r>
          </w:p>
        </w:tc>
        <w:tc>
          <w:tcPr>
            <w:tcW w:w="1202"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1B831110"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kern w:val="3"/>
                <w:sz w:val="22"/>
                <w:szCs w:val="22"/>
              </w:rPr>
              <w:t>± 1</w:t>
            </w:r>
            <w:r w:rsidRPr="004250EC">
              <w:rPr>
                <w:rFonts w:ascii="StobiSerif Regular" w:hAnsi="StobiSerif Regular" w:cs="Arial"/>
                <w:kern w:val="3"/>
                <w:sz w:val="22"/>
                <w:szCs w:val="22"/>
                <w:lang w:val="mk-MK"/>
              </w:rPr>
              <w:t>,0 cm</w:t>
            </w:r>
          </w:p>
        </w:tc>
        <w:tc>
          <w:tcPr>
            <w:tcW w:w="54" w:type="dxa"/>
            <w:tcBorders>
              <w:top w:val="nil"/>
              <w:left w:val="single" w:sz="4" w:space="0" w:color="000000"/>
              <w:bottom w:val="nil"/>
              <w:right w:val="nil"/>
            </w:tcBorders>
            <w:tcMar>
              <w:top w:w="0" w:type="dxa"/>
              <w:left w:w="0" w:type="dxa"/>
              <w:bottom w:w="0" w:type="dxa"/>
              <w:right w:w="0" w:type="dxa"/>
            </w:tcMar>
          </w:tcPr>
          <w:p w14:paraId="0E324218" w14:textId="77777777" w:rsidR="004250EC" w:rsidRPr="004250EC" w:rsidRDefault="004250EC" w:rsidP="004250EC">
            <w:pPr>
              <w:autoSpaceDN w:val="0"/>
              <w:snapToGrid w:val="0"/>
              <w:spacing w:after="200" w:line="276" w:lineRule="auto"/>
              <w:textAlignment w:val="baseline"/>
              <w:rPr>
                <w:rFonts w:ascii="StobiSerif Regular" w:hAnsi="StobiSerif Regular" w:cs="Arial"/>
                <w:kern w:val="3"/>
              </w:rPr>
            </w:pPr>
          </w:p>
        </w:tc>
      </w:tr>
      <w:tr w:rsidR="004250EC" w:rsidRPr="004250EC" w14:paraId="50F7761B" w14:textId="77777777" w:rsidTr="00C5225C">
        <w:trPr>
          <w:trHeight w:val="510"/>
          <w:jc w:val="center"/>
        </w:trPr>
        <w:tc>
          <w:tcPr>
            <w:tcW w:w="2230" w:type="dxa"/>
            <w:tcBorders>
              <w:top w:val="single" w:sz="6" w:space="0" w:color="000000"/>
              <w:left w:val="single" w:sz="4" w:space="0" w:color="000000"/>
              <w:bottom w:val="single" w:sz="4" w:space="0" w:color="000000"/>
              <w:right w:val="nil"/>
            </w:tcBorders>
            <w:tcMar>
              <w:top w:w="0" w:type="dxa"/>
              <w:left w:w="70" w:type="dxa"/>
              <w:bottom w:w="0" w:type="dxa"/>
              <w:right w:w="70" w:type="dxa"/>
            </w:tcMar>
            <w:vAlign w:val="center"/>
            <w:hideMark/>
          </w:tcPr>
          <w:p w14:paraId="5D013519" w14:textId="77777777" w:rsidR="004250EC" w:rsidRPr="004250EC" w:rsidRDefault="004250EC" w:rsidP="004250EC">
            <w:pPr>
              <w:autoSpaceDN w:val="0"/>
              <w:spacing w:line="276" w:lineRule="auto"/>
              <w:textAlignment w:val="baseline"/>
              <w:rPr>
                <w:rFonts w:ascii="StobiSerif Regular" w:hAnsi="StobiSerif Regular" w:cs="Arial"/>
                <w:kern w:val="3"/>
              </w:rPr>
            </w:pPr>
            <w:r w:rsidRPr="004250EC">
              <w:rPr>
                <w:rFonts w:ascii="StobiSerif Regular" w:hAnsi="StobiSerif Regular" w:cs="Arial"/>
                <w:kern w:val="3"/>
                <w:sz w:val="22"/>
                <w:szCs w:val="22"/>
                <w:lang w:val="mk-MK"/>
              </w:rPr>
              <w:t>½ на обемот</w:t>
            </w:r>
            <w:r w:rsidR="00031BF4">
              <w:rPr>
                <w:rFonts w:ascii="StobiSerif Regular" w:hAnsi="StobiSerif Regular" w:cs="Arial"/>
                <w:kern w:val="3"/>
                <w:sz w:val="22"/>
                <w:szCs w:val="22"/>
                <w:lang w:val="mk-MK"/>
              </w:rPr>
              <w:t xml:space="preserve"> </w:t>
            </w:r>
            <w:proofErr w:type="spellStart"/>
            <w:r w:rsidRPr="004250EC">
              <w:rPr>
                <w:rFonts w:ascii="StobiSerif Regular" w:hAnsi="StobiSerif Regular" w:cs="Arial"/>
                <w:kern w:val="3"/>
                <w:sz w:val="22"/>
                <w:szCs w:val="22"/>
              </w:rPr>
              <w:t>на</w:t>
            </w:r>
            <w:proofErr w:type="spellEnd"/>
            <w:r w:rsidR="00031BF4">
              <w:rPr>
                <w:rFonts w:ascii="StobiSerif Regular" w:hAnsi="StobiSerif Regular" w:cs="Arial"/>
                <w:kern w:val="3"/>
                <w:sz w:val="22"/>
                <w:szCs w:val="22"/>
                <w:lang w:val="mk-MK"/>
              </w:rPr>
              <w:t xml:space="preserve"> </w:t>
            </w:r>
            <w:proofErr w:type="spellStart"/>
            <w:r w:rsidRPr="004250EC">
              <w:rPr>
                <w:rFonts w:ascii="StobiSerif Regular" w:hAnsi="StobiSerif Regular" w:cs="Arial"/>
                <w:kern w:val="3"/>
                <w:sz w:val="22"/>
                <w:szCs w:val="22"/>
              </w:rPr>
              <w:t>ногавица</w:t>
            </w:r>
            <w:proofErr w:type="spellEnd"/>
            <w:r w:rsidRPr="004250EC">
              <w:rPr>
                <w:rFonts w:ascii="StobiSerif Regular" w:hAnsi="StobiSerif Regular" w:cs="Arial"/>
                <w:kern w:val="3"/>
                <w:sz w:val="22"/>
                <w:szCs w:val="22"/>
                <w:lang w:val="mk-MK"/>
              </w:rPr>
              <w:t xml:space="preserve"> доле</w:t>
            </w:r>
          </w:p>
        </w:tc>
        <w:tc>
          <w:tcPr>
            <w:tcW w:w="747"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125EDFB2"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kern w:val="3"/>
                <w:sz w:val="22"/>
                <w:szCs w:val="22"/>
              </w:rPr>
              <w:t>2</w:t>
            </w:r>
            <w:r w:rsidRPr="004250EC">
              <w:rPr>
                <w:rFonts w:ascii="StobiSerif Regular" w:hAnsi="StobiSerif Regular" w:cs="Arial"/>
                <w:kern w:val="3"/>
                <w:sz w:val="22"/>
                <w:szCs w:val="22"/>
                <w:lang w:val="mk-MK"/>
              </w:rPr>
              <w:t>0</w:t>
            </w:r>
          </w:p>
        </w:tc>
        <w:tc>
          <w:tcPr>
            <w:tcW w:w="748"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5CB85A72"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kern w:val="3"/>
                <w:sz w:val="22"/>
                <w:szCs w:val="22"/>
              </w:rPr>
              <w:t>2</w:t>
            </w:r>
            <w:r w:rsidRPr="004250EC">
              <w:rPr>
                <w:rFonts w:ascii="StobiSerif Regular" w:hAnsi="StobiSerif Regular" w:cs="Arial"/>
                <w:kern w:val="3"/>
                <w:sz w:val="22"/>
                <w:szCs w:val="22"/>
                <w:lang w:val="mk-MK"/>
              </w:rPr>
              <w:t>0,7</w:t>
            </w:r>
          </w:p>
        </w:tc>
        <w:tc>
          <w:tcPr>
            <w:tcW w:w="747"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2772BCC1"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kern w:val="3"/>
                <w:sz w:val="22"/>
                <w:szCs w:val="22"/>
              </w:rPr>
              <w:t>2</w:t>
            </w:r>
            <w:r w:rsidRPr="004250EC">
              <w:rPr>
                <w:rFonts w:ascii="StobiSerif Regular" w:hAnsi="StobiSerif Regular" w:cs="Arial"/>
                <w:kern w:val="3"/>
                <w:sz w:val="22"/>
                <w:szCs w:val="22"/>
                <w:lang w:val="mk-MK"/>
              </w:rPr>
              <w:t>1,5</w:t>
            </w:r>
          </w:p>
        </w:tc>
        <w:tc>
          <w:tcPr>
            <w:tcW w:w="748"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77BFFCD2"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kern w:val="3"/>
                <w:sz w:val="22"/>
                <w:szCs w:val="22"/>
              </w:rPr>
              <w:t>2</w:t>
            </w:r>
            <w:r w:rsidRPr="004250EC">
              <w:rPr>
                <w:rFonts w:ascii="StobiSerif Regular" w:hAnsi="StobiSerif Regular" w:cs="Arial"/>
                <w:kern w:val="3"/>
                <w:sz w:val="22"/>
                <w:szCs w:val="22"/>
                <w:lang w:val="mk-MK"/>
              </w:rPr>
              <w:t>2,3</w:t>
            </w:r>
          </w:p>
        </w:tc>
        <w:tc>
          <w:tcPr>
            <w:tcW w:w="747"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1B52F3C9"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kern w:val="3"/>
                <w:sz w:val="22"/>
                <w:szCs w:val="22"/>
              </w:rPr>
              <w:t>2</w:t>
            </w:r>
            <w:r w:rsidRPr="004250EC">
              <w:rPr>
                <w:rFonts w:ascii="StobiSerif Regular" w:hAnsi="StobiSerif Regular" w:cs="Arial"/>
                <w:kern w:val="3"/>
                <w:sz w:val="22"/>
                <w:szCs w:val="22"/>
                <w:lang w:val="mk-MK"/>
              </w:rPr>
              <w:t>3,1</w:t>
            </w:r>
          </w:p>
        </w:tc>
        <w:tc>
          <w:tcPr>
            <w:tcW w:w="748"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585F2449"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kern w:val="3"/>
                <w:sz w:val="22"/>
                <w:szCs w:val="22"/>
              </w:rPr>
              <w:t>2</w:t>
            </w:r>
            <w:r w:rsidRPr="004250EC">
              <w:rPr>
                <w:rFonts w:ascii="StobiSerif Regular" w:hAnsi="StobiSerif Regular" w:cs="Arial"/>
                <w:kern w:val="3"/>
                <w:sz w:val="22"/>
                <w:szCs w:val="22"/>
                <w:lang w:val="mk-MK"/>
              </w:rPr>
              <w:t>3,9</w:t>
            </w:r>
          </w:p>
        </w:tc>
        <w:tc>
          <w:tcPr>
            <w:tcW w:w="747"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54FFDC2F"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kern w:val="3"/>
                <w:sz w:val="22"/>
                <w:szCs w:val="22"/>
              </w:rPr>
              <w:t>2</w:t>
            </w:r>
            <w:r w:rsidRPr="004250EC">
              <w:rPr>
                <w:rFonts w:ascii="StobiSerif Regular" w:hAnsi="StobiSerif Regular" w:cs="Arial"/>
                <w:kern w:val="3"/>
                <w:sz w:val="22"/>
                <w:szCs w:val="22"/>
                <w:lang w:val="mk-MK"/>
              </w:rPr>
              <w:t>4,7</w:t>
            </w:r>
          </w:p>
        </w:tc>
        <w:tc>
          <w:tcPr>
            <w:tcW w:w="748"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76AEE4D7"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kern w:val="3"/>
                <w:sz w:val="22"/>
                <w:szCs w:val="22"/>
              </w:rPr>
              <w:t>2</w:t>
            </w:r>
            <w:r w:rsidRPr="004250EC">
              <w:rPr>
                <w:rFonts w:ascii="StobiSerif Regular" w:hAnsi="StobiSerif Regular" w:cs="Arial"/>
                <w:kern w:val="3"/>
                <w:sz w:val="22"/>
                <w:szCs w:val="22"/>
                <w:lang w:val="mk-MK"/>
              </w:rPr>
              <w:t>5,5</w:t>
            </w:r>
          </w:p>
        </w:tc>
        <w:tc>
          <w:tcPr>
            <w:tcW w:w="1202"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2E8E1048"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kern w:val="3"/>
                <w:sz w:val="22"/>
                <w:szCs w:val="22"/>
              </w:rPr>
              <w:t>± 0,5</w:t>
            </w:r>
            <w:r w:rsidRPr="004250EC">
              <w:rPr>
                <w:rFonts w:ascii="StobiSerif Regular" w:hAnsi="StobiSerif Regular" w:cs="Arial"/>
                <w:kern w:val="3"/>
                <w:sz w:val="22"/>
                <w:szCs w:val="22"/>
                <w:lang w:val="mk-MK"/>
              </w:rPr>
              <w:t xml:space="preserve"> cm</w:t>
            </w:r>
          </w:p>
        </w:tc>
        <w:tc>
          <w:tcPr>
            <w:tcW w:w="54" w:type="dxa"/>
            <w:tcBorders>
              <w:top w:val="nil"/>
              <w:left w:val="single" w:sz="4" w:space="0" w:color="000000"/>
              <w:bottom w:val="nil"/>
              <w:right w:val="nil"/>
            </w:tcBorders>
            <w:tcMar>
              <w:top w:w="0" w:type="dxa"/>
              <w:left w:w="0" w:type="dxa"/>
              <w:bottom w:w="0" w:type="dxa"/>
              <w:right w:w="0" w:type="dxa"/>
            </w:tcMar>
          </w:tcPr>
          <w:p w14:paraId="1B135D85" w14:textId="77777777" w:rsidR="004250EC" w:rsidRPr="004250EC" w:rsidRDefault="004250EC" w:rsidP="004250EC">
            <w:pPr>
              <w:autoSpaceDN w:val="0"/>
              <w:snapToGrid w:val="0"/>
              <w:spacing w:after="200" w:line="276" w:lineRule="auto"/>
              <w:textAlignment w:val="baseline"/>
              <w:rPr>
                <w:rFonts w:ascii="StobiSerif Regular" w:hAnsi="StobiSerif Regular" w:cs="Arial"/>
                <w:kern w:val="3"/>
              </w:rPr>
            </w:pPr>
          </w:p>
        </w:tc>
      </w:tr>
      <w:tr w:rsidR="004250EC" w:rsidRPr="004250EC" w14:paraId="51393D65" w14:textId="77777777" w:rsidTr="00C5225C">
        <w:trPr>
          <w:trHeight w:val="510"/>
          <w:jc w:val="center"/>
        </w:trPr>
        <w:tc>
          <w:tcPr>
            <w:tcW w:w="2230" w:type="dxa"/>
            <w:tcBorders>
              <w:top w:val="single" w:sz="6" w:space="0" w:color="000000"/>
              <w:left w:val="single" w:sz="4" w:space="0" w:color="000000"/>
              <w:bottom w:val="single" w:sz="4" w:space="0" w:color="000000"/>
              <w:right w:val="nil"/>
            </w:tcBorders>
            <w:tcMar>
              <w:top w:w="0" w:type="dxa"/>
              <w:left w:w="70" w:type="dxa"/>
              <w:bottom w:w="0" w:type="dxa"/>
              <w:right w:w="70" w:type="dxa"/>
            </w:tcMar>
            <w:vAlign w:val="center"/>
            <w:hideMark/>
          </w:tcPr>
          <w:p w14:paraId="407ACBE4" w14:textId="77777777" w:rsidR="004250EC" w:rsidRPr="004250EC" w:rsidRDefault="004250EC" w:rsidP="004250EC">
            <w:pPr>
              <w:autoSpaceDN w:val="0"/>
              <w:spacing w:line="276" w:lineRule="auto"/>
              <w:textAlignment w:val="baseline"/>
              <w:rPr>
                <w:rFonts w:ascii="StobiSerif Regular" w:hAnsi="StobiSerif Regular" w:cs="Arial"/>
                <w:kern w:val="3"/>
              </w:rPr>
            </w:pPr>
            <w:proofErr w:type="spellStart"/>
            <w:r w:rsidRPr="004250EC">
              <w:rPr>
                <w:rFonts w:ascii="StobiSerif Regular" w:hAnsi="StobiSerif Regular" w:cs="Arial"/>
                <w:kern w:val="3"/>
                <w:sz w:val="22"/>
                <w:szCs w:val="22"/>
              </w:rPr>
              <w:t>Должина</w:t>
            </w:r>
            <w:proofErr w:type="spellEnd"/>
            <w:r w:rsidR="00031BF4">
              <w:rPr>
                <w:rFonts w:ascii="StobiSerif Regular" w:hAnsi="StobiSerif Regular" w:cs="Arial"/>
                <w:kern w:val="3"/>
                <w:sz w:val="22"/>
                <w:szCs w:val="22"/>
                <w:lang w:val="mk-MK"/>
              </w:rPr>
              <w:t xml:space="preserve"> </w:t>
            </w:r>
            <w:proofErr w:type="spellStart"/>
            <w:r w:rsidRPr="004250EC">
              <w:rPr>
                <w:rFonts w:ascii="StobiSerif Regular" w:hAnsi="StobiSerif Regular" w:cs="Arial"/>
                <w:kern w:val="3"/>
                <w:sz w:val="22"/>
                <w:szCs w:val="22"/>
              </w:rPr>
              <w:t>на</w:t>
            </w:r>
            <w:proofErr w:type="spellEnd"/>
            <w:r w:rsidR="00031BF4">
              <w:rPr>
                <w:rFonts w:ascii="StobiSerif Regular" w:hAnsi="StobiSerif Regular" w:cs="Arial"/>
                <w:kern w:val="3"/>
                <w:sz w:val="22"/>
                <w:szCs w:val="22"/>
                <w:lang w:val="mk-MK"/>
              </w:rPr>
              <w:t xml:space="preserve"> </w:t>
            </w:r>
            <w:proofErr w:type="spellStart"/>
            <w:r w:rsidRPr="004250EC">
              <w:rPr>
                <w:rFonts w:ascii="StobiSerif Regular" w:hAnsi="StobiSerif Regular" w:cs="Arial"/>
                <w:kern w:val="3"/>
                <w:sz w:val="22"/>
                <w:szCs w:val="22"/>
              </w:rPr>
              <w:t>чекор</w:t>
            </w:r>
            <w:proofErr w:type="spellEnd"/>
          </w:p>
        </w:tc>
        <w:tc>
          <w:tcPr>
            <w:tcW w:w="747"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41ECBAC0"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85,5</w:t>
            </w:r>
          </w:p>
        </w:tc>
        <w:tc>
          <w:tcPr>
            <w:tcW w:w="748"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31C5382F"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86</w:t>
            </w:r>
          </w:p>
        </w:tc>
        <w:tc>
          <w:tcPr>
            <w:tcW w:w="747"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76093425"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86,5</w:t>
            </w:r>
          </w:p>
        </w:tc>
        <w:tc>
          <w:tcPr>
            <w:tcW w:w="748"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5A225DCF"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87</w:t>
            </w:r>
          </w:p>
        </w:tc>
        <w:tc>
          <w:tcPr>
            <w:tcW w:w="747"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7375BD77"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87,5</w:t>
            </w:r>
          </w:p>
        </w:tc>
        <w:tc>
          <w:tcPr>
            <w:tcW w:w="748"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06F27452"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87,5</w:t>
            </w:r>
          </w:p>
        </w:tc>
        <w:tc>
          <w:tcPr>
            <w:tcW w:w="747"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1E652B75"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88</w:t>
            </w:r>
          </w:p>
        </w:tc>
        <w:tc>
          <w:tcPr>
            <w:tcW w:w="748"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2A40EDCA"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88</w:t>
            </w:r>
          </w:p>
        </w:tc>
        <w:tc>
          <w:tcPr>
            <w:tcW w:w="1202" w:type="dxa"/>
            <w:tcBorders>
              <w:top w:val="single" w:sz="6" w:space="0" w:color="000000"/>
              <w:left w:val="single" w:sz="6" w:space="0" w:color="000000"/>
              <w:bottom w:val="single" w:sz="4" w:space="0" w:color="000000"/>
              <w:right w:val="nil"/>
            </w:tcBorders>
            <w:tcMar>
              <w:top w:w="0" w:type="dxa"/>
              <w:left w:w="70" w:type="dxa"/>
              <w:bottom w:w="0" w:type="dxa"/>
              <w:right w:w="70" w:type="dxa"/>
            </w:tcMar>
            <w:vAlign w:val="center"/>
            <w:hideMark/>
          </w:tcPr>
          <w:p w14:paraId="17EF2066"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kern w:val="3"/>
                <w:sz w:val="22"/>
                <w:szCs w:val="22"/>
              </w:rPr>
              <w:t>± 1</w:t>
            </w:r>
            <w:r w:rsidRPr="004250EC">
              <w:rPr>
                <w:rFonts w:ascii="StobiSerif Regular" w:hAnsi="StobiSerif Regular" w:cs="Arial"/>
                <w:kern w:val="3"/>
                <w:sz w:val="22"/>
                <w:szCs w:val="22"/>
                <w:lang w:val="mk-MK"/>
              </w:rPr>
              <w:t>,0 cm</w:t>
            </w:r>
          </w:p>
        </w:tc>
        <w:tc>
          <w:tcPr>
            <w:tcW w:w="54" w:type="dxa"/>
            <w:tcBorders>
              <w:top w:val="nil"/>
              <w:left w:val="single" w:sz="4" w:space="0" w:color="000000"/>
              <w:bottom w:val="nil"/>
              <w:right w:val="nil"/>
            </w:tcBorders>
            <w:tcMar>
              <w:top w:w="0" w:type="dxa"/>
              <w:left w:w="0" w:type="dxa"/>
              <w:bottom w:w="0" w:type="dxa"/>
              <w:right w:w="0" w:type="dxa"/>
            </w:tcMar>
          </w:tcPr>
          <w:p w14:paraId="4BBA9D81" w14:textId="77777777" w:rsidR="004250EC" w:rsidRPr="004250EC" w:rsidRDefault="004250EC" w:rsidP="004250EC">
            <w:pPr>
              <w:autoSpaceDN w:val="0"/>
              <w:snapToGrid w:val="0"/>
              <w:spacing w:after="200" w:line="276" w:lineRule="auto"/>
              <w:textAlignment w:val="baseline"/>
              <w:rPr>
                <w:rFonts w:ascii="StobiSerif Regular" w:hAnsi="StobiSerif Regular" w:cs="Arial"/>
                <w:kern w:val="3"/>
              </w:rPr>
            </w:pPr>
          </w:p>
        </w:tc>
      </w:tr>
    </w:tbl>
    <w:p w14:paraId="1BF53C3C" w14:textId="77777777" w:rsidR="004250EC" w:rsidRPr="004250EC" w:rsidRDefault="004250EC" w:rsidP="004250EC">
      <w:pPr>
        <w:tabs>
          <w:tab w:val="left" w:pos="720"/>
          <w:tab w:val="left" w:pos="1980"/>
          <w:tab w:val="left" w:pos="2160"/>
          <w:tab w:val="left" w:pos="3060"/>
        </w:tabs>
        <w:jc w:val="both"/>
        <w:rPr>
          <w:rFonts w:ascii="StobiSerif Regular" w:hAnsi="StobiSerif Regular" w:cs="StobiSerif Regular"/>
          <w:b/>
          <w:bCs/>
          <w:sz w:val="22"/>
          <w:szCs w:val="22"/>
          <w:lang w:val="mk-MK"/>
        </w:rPr>
      </w:pPr>
      <w:r w:rsidRPr="004250EC">
        <w:rPr>
          <w:rFonts w:ascii="StobiSerif Regular" w:hAnsi="StobiSerif Regular" w:cs="StobiSerif Regular"/>
          <w:b/>
          <w:bCs/>
          <w:color w:val="000000"/>
          <w:sz w:val="22"/>
          <w:szCs w:val="22"/>
          <w:lang w:val="mk-MK"/>
        </w:rPr>
        <w:tab/>
      </w:r>
      <w:r w:rsidRPr="004250EC">
        <w:rPr>
          <w:rFonts w:ascii="StobiSerif Regular" w:hAnsi="StobiSerif Regular" w:cs="StobiSerif Regular"/>
          <w:b/>
          <w:bCs/>
          <w:sz w:val="22"/>
          <w:szCs w:val="22"/>
          <w:lang w:val="mk-MK"/>
        </w:rPr>
        <w:t>На барање табелата со големински броеви може да биде проширена</w:t>
      </w:r>
    </w:p>
    <w:p w14:paraId="2A149CE5" w14:textId="77777777" w:rsidR="004250EC" w:rsidRPr="004250EC" w:rsidRDefault="004250EC" w:rsidP="004250EC">
      <w:pPr>
        <w:tabs>
          <w:tab w:val="left" w:pos="720"/>
          <w:tab w:val="left" w:pos="1980"/>
          <w:tab w:val="left" w:pos="2160"/>
          <w:tab w:val="left" w:pos="3060"/>
        </w:tabs>
        <w:jc w:val="both"/>
        <w:rPr>
          <w:rFonts w:ascii="StobiSerif Regular" w:hAnsi="StobiSerif Regular" w:cs="StobiSerif Regular"/>
          <w:b/>
          <w:bCs/>
          <w:color w:val="000000"/>
          <w:sz w:val="22"/>
          <w:szCs w:val="22"/>
          <w:lang w:val="mk-MK"/>
        </w:rPr>
      </w:pPr>
    </w:p>
    <w:p w14:paraId="73D3C186" w14:textId="77777777" w:rsidR="004250EC" w:rsidRPr="004250EC" w:rsidRDefault="004250EC" w:rsidP="004250EC">
      <w:pPr>
        <w:tabs>
          <w:tab w:val="left" w:pos="720"/>
          <w:tab w:val="left" w:pos="1980"/>
          <w:tab w:val="left" w:pos="2160"/>
          <w:tab w:val="left" w:pos="3060"/>
        </w:tabs>
        <w:jc w:val="both"/>
        <w:rPr>
          <w:rFonts w:ascii="StobiSerif Regular" w:hAnsi="StobiSerif Regular" w:cs="StobiSerif Regular"/>
          <w:b/>
          <w:bCs/>
          <w:color w:val="000000"/>
          <w:sz w:val="22"/>
          <w:szCs w:val="22"/>
          <w:lang w:val="mk-MK"/>
        </w:rPr>
      </w:pPr>
    </w:p>
    <w:p w14:paraId="1DB424B2" w14:textId="77777777" w:rsidR="004250EC" w:rsidRPr="004250EC" w:rsidRDefault="004250EC" w:rsidP="004250EC">
      <w:pPr>
        <w:tabs>
          <w:tab w:val="left" w:pos="720"/>
          <w:tab w:val="left" w:pos="1980"/>
          <w:tab w:val="left" w:pos="2160"/>
          <w:tab w:val="left" w:pos="3060"/>
        </w:tabs>
        <w:jc w:val="both"/>
        <w:rPr>
          <w:rFonts w:ascii="StobiSerif Regular" w:hAnsi="StobiSerif Regular" w:cs="StobiSerif Regular"/>
          <w:b/>
          <w:bCs/>
          <w:color w:val="000000"/>
          <w:sz w:val="22"/>
          <w:szCs w:val="22"/>
          <w:lang w:val="mk-MK"/>
        </w:rPr>
      </w:pPr>
    </w:p>
    <w:p w14:paraId="22F0939D" w14:textId="77777777" w:rsidR="004250EC" w:rsidRPr="004250EC" w:rsidRDefault="004250EC" w:rsidP="00292D47">
      <w:pPr>
        <w:numPr>
          <w:ilvl w:val="1"/>
          <w:numId w:val="18"/>
        </w:numPr>
        <w:tabs>
          <w:tab w:val="left" w:pos="720"/>
          <w:tab w:val="left" w:pos="1980"/>
          <w:tab w:val="left" w:pos="2160"/>
          <w:tab w:val="left" w:pos="3060"/>
        </w:tabs>
        <w:jc w:val="both"/>
        <w:rPr>
          <w:rFonts w:ascii="StobiSerif Regular" w:hAnsi="StobiSerif Regular" w:cs="StobiSerif Regular"/>
          <w:b/>
          <w:bCs/>
          <w:color w:val="000000"/>
          <w:sz w:val="22"/>
          <w:szCs w:val="22"/>
          <w:lang w:val="mk-MK"/>
        </w:rPr>
      </w:pPr>
      <w:r w:rsidRPr="004250EC">
        <w:rPr>
          <w:rFonts w:ascii="StobiSerif Regular" w:hAnsi="StobiSerif Regular" w:cs="StobiSerif Regular"/>
          <w:b/>
          <w:bCs/>
          <w:color w:val="000000"/>
          <w:sz w:val="22"/>
          <w:szCs w:val="22"/>
          <w:lang w:val="mk-MK"/>
        </w:rPr>
        <w:t>Употреба и начин на одржување</w:t>
      </w:r>
    </w:p>
    <w:p w14:paraId="025BA470" w14:textId="77777777" w:rsidR="004250EC" w:rsidRPr="004250EC" w:rsidRDefault="004250EC" w:rsidP="004250EC">
      <w:pPr>
        <w:spacing w:before="120"/>
        <w:jc w:val="both"/>
        <w:rPr>
          <w:rFonts w:ascii="StobiSerif Regular" w:hAnsi="StobiSerif Regular" w:cs="StobiSerif Regular"/>
          <w:sz w:val="22"/>
          <w:szCs w:val="22"/>
          <w:lang w:val="mk-MK"/>
        </w:rPr>
      </w:pPr>
      <w:r w:rsidRPr="004250EC">
        <w:rPr>
          <w:rFonts w:ascii="StobiSerif Regular" w:hAnsi="StobiSerif Regular" w:cs="StobiSerif Regular"/>
          <w:sz w:val="22"/>
          <w:szCs w:val="22"/>
          <w:lang w:val="mk-MK"/>
        </w:rPr>
        <w:t>Панталоните, согласно својата намена се користат во затворени и отворени простори. Пантало</w:t>
      </w:r>
      <w:r w:rsidR="00874CC8">
        <w:rPr>
          <w:rFonts w:ascii="StobiSerif Regular" w:hAnsi="StobiSerif Regular" w:cs="StobiSerif Regular"/>
          <w:sz w:val="22"/>
          <w:szCs w:val="22"/>
          <w:lang w:val="mk-MK"/>
        </w:rPr>
        <w:t xml:space="preserve">ните да се пакуваат така што да </w:t>
      </w:r>
      <w:r w:rsidRPr="004250EC">
        <w:rPr>
          <w:rFonts w:ascii="StobiSerif Regular" w:hAnsi="StobiSerif Regular" w:cs="StobiSerif Regular"/>
          <w:sz w:val="22"/>
          <w:szCs w:val="22"/>
          <w:lang w:val="mk-MK"/>
        </w:rPr>
        <w:t>бидат заштитени од надворешни влијанија, прашина и влага, механички оштетувања во текот на склади</w:t>
      </w:r>
      <w:r w:rsidR="005055BB">
        <w:rPr>
          <w:rFonts w:ascii="StobiSerif Regular" w:hAnsi="StobiSerif Regular" w:cs="StobiSerif Regular"/>
          <w:sz w:val="22"/>
          <w:szCs w:val="22"/>
          <w:lang w:val="mk-MK"/>
        </w:rPr>
        <w:t>рање</w:t>
      </w:r>
      <w:r w:rsidRPr="004250EC">
        <w:rPr>
          <w:rFonts w:ascii="StobiSerif Regular" w:hAnsi="StobiSerif Regular" w:cs="StobiSerif Regular"/>
          <w:sz w:val="22"/>
          <w:szCs w:val="22"/>
          <w:lang w:val="mk-MK"/>
        </w:rPr>
        <w:t xml:space="preserve"> и транспорт. Секој пар панталони се пакува во пластична кеса со податоци за: ар</w:t>
      </w:r>
      <w:r w:rsidR="00A268DA">
        <w:rPr>
          <w:rFonts w:ascii="StobiSerif Regular" w:hAnsi="StobiSerif Regular" w:cs="StobiSerif Regular"/>
          <w:sz w:val="22"/>
          <w:szCs w:val="22"/>
          <w:lang w:val="mk-MK"/>
        </w:rPr>
        <w:t>т</w:t>
      </w:r>
      <w:r w:rsidRPr="004250EC">
        <w:rPr>
          <w:rFonts w:ascii="StobiSerif Regular" w:hAnsi="StobiSerif Regular" w:cs="StobiSerif Regular"/>
          <w:sz w:val="22"/>
          <w:szCs w:val="22"/>
          <w:lang w:val="mk-MK"/>
        </w:rPr>
        <w:t>икал, големински број, боја и производител.</w:t>
      </w:r>
    </w:p>
    <w:p w14:paraId="10C00B39" w14:textId="77777777" w:rsidR="004250EC" w:rsidRDefault="004250EC" w:rsidP="004250EC">
      <w:pPr>
        <w:tabs>
          <w:tab w:val="left" w:pos="1980"/>
          <w:tab w:val="left" w:pos="2160"/>
          <w:tab w:val="left" w:pos="3060"/>
        </w:tabs>
        <w:jc w:val="both"/>
        <w:rPr>
          <w:rFonts w:ascii="StobiSerif Regular" w:hAnsi="StobiSerif Regular" w:cs="StobiSerif Regular"/>
          <w:b/>
          <w:bCs/>
          <w:color w:val="000000"/>
          <w:sz w:val="22"/>
          <w:szCs w:val="22"/>
          <w:lang w:val="mk-MK"/>
        </w:rPr>
      </w:pPr>
    </w:p>
    <w:p w14:paraId="327B3578" w14:textId="77777777" w:rsidR="00F02647" w:rsidRPr="004250EC" w:rsidRDefault="00F02647" w:rsidP="004250EC">
      <w:pPr>
        <w:tabs>
          <w:tab w:val="left" w:pos="1980"/>
          <w:tab w:val="left" w:pos="2160"/>
          <w:tab w:val="left" w:pos="3060"/>
        </w:tabs>
        <w:jc w:val="both"/>
        <w:rPr>
          <w:rFonts w:ascii="StobiSerif Regular" w:hAnsi="StobiSerif Regular" w:cs="StobiSerif Regular"/>
          <w:b/>
          <w:bCs/>
          <w:color w:val="000000"/>
          <w:sz w:val="22"/>
          <w:szCs w:val="22"/>
          <w:lang w:val="mk-MK"/>
        </w:rPr>
      </w:pPr>
    </w:p>
    <w:p w14:paraId="3BBF0A12" w14:textId="77777777" w:rsidR="004250EC" w:rsidRPr="004250EC" w:rsidRDefault="004250EC" w:rsidP="00292D47">
      <w:pPr>
        <w:numPr>
          <w:ilvl w:val="1"/>
          <w:numId w:val="18"/>
        </w:numPr>
        <w:tabs>
          <w:tab w:val="left" w:pos="720"/>
          <w:tab w:val="left" w:pos="1980"/>
          <w:tab w:val="left" w:pos="2160"/>
          <w:tab w:val="left" w:pos="3060"/>
        </w:tabs>
        <w:ind w:left="0" w:firstLine="0"/>
        <w:jc w:val="both"/>
        <w:rPr>
          <w:rFonts w:ascii="StobiSerif Regular" w:hAnsi="StobiSerif Regular" w:cs="StobiSerif Regular"/>
          <w:b/>
          <w:bCs/>
          <w:color w:val="000000"/>
          <w:sz w:val="22"/>
          <w:szCs w:val="22"/>
          <w:lang w:val="mk-MK"/>
        </w:rPr>
      </w:pPr>
      <w:r w:rsidRPr="004250EC">
        <w:rPr>
          <w:rFonts w:ascii="StobiSerif Regular" w:hAnsi="StobiSerif Regular" w:cs="StobiSerif Regular"/>
          <w:b/>
          <w:bCs/>
          <w:color w:val="000000"/>
          <w:sz w:val="22"/>
          <w:szCs w:val="22"/>
          <w:lang w:val="mk-MK"/>
        </w:rPr>
        <w:t>Скица на панталони (зимски и летни)</w:t>
      </w:r>
    </w:p>
    <w:p w14:paraId="2AF22756" w14:textId="77777777" w:rsidR="004250EC" w:rsidRPr="004250EC" w:rsidRDefault="004250EC" w:rsidP="004250EC">
      <w:pPr>
        <w:tabs>
          <w:tab w:val="left" w:pos="720"/>
          <w:tab w:val="left" w:pos="1980"/>
          <w:tab w:val="left" w:pos="2160"/>
          <w:tab w:val="left" w:pos="3060"/>
        </w:tabs>
        <w:jc w:val="both"/>
        <w:rPr>
          <w:rFonts w:ascii="StobiSerif Regular" w:hAnsi="StobiSerif Regular" w:cs="StobiSerif Regular"/>
          <w:b/>
          <w:bCs/>
          <w:color w:val="000000"/>
          <w:sz w:val="22"/>
          <w:szCs w:val="22"/>
          <w:lang w:val="mk-MK"/>
        </w:rPr>
      </w:pPr>
    </w:p>
    <w:p w14:paraId="26DBDD12" w14:textId="77777777" w:rsidR="004250EC" w:rsidRPr="004250EC" w:rsidRDefault="004250EC" w:rsidP="004250EC">
      <w:pPr>
        <w:tabs>
          <w:tab w:val="left" w:pos="720"/>
          <w:tab w:val="left" w:pos="1980"/>
          <w:tab w:val="left" w:pos="2160"/>
          <w:tab w:val="left" w:pos="3060"/>
        </w:tabs>
        <w:jc w:val="both"/>
        <w:rPr>
          <w:rFonts w:ascii="StobiSerif Regular" w:hAnsi="StobiSerif Regular" w:cs="StobiSerif Regular"/>
          <w:color w:val="000000"/>
          <w:sz w:val="22"/>
          <w:szCs w:val="22"/>
          <w:lang w:val="mk-MK"/>
        </w:rPr>
      </w:pPr>
      <w:r w:rsidRPr="004250EC">
        <w:rPr>
          <w:rFonts w:ascii="StobiSerif Regular" w:hAnsi="StobiSerif Regular" w:cs="StobiSerif Regular"/>
          <w:color w:val="000000"/>
          <w:sz w:val="22"/>
          <w:szCs w:val="22"/>
          <w:lang w:val="mk-MK"/>
        </w:rPr>
        <w:t xml:space="preserve">Панталоните (зимски и летни) се изработуваат според скица која е дадена во </w:t>
      </w:r>
      <w:r w:rsidRPr="004250EC">
        <w:rPr>
          <w:rFonts w:ascii="StobiSerif Regular" w:hAnsi="StobiSerif Regular" w:cs="StobiSerif Regular"/>
          <w:b/>
          <w:bCs/>
          <w:color w:val="000000"/>
          <w:sz w:val="22"/>
          <w:szCs w:val="22"/>
          <w:lang w:val="mk-MK"/>
        </w:rPr>
        <w:t>Прилог бр. 14</w:t>
      </w:r>
      <w:r w:rsidRPr="004250EC">
        <w:rPr>
          <w:rFonts w:ascii="StobiSerif Regular" w:hAnsi="StobiSerif Regular" w:cs="StobiSerif Regular"/>
          <w:color w:val="000000"/>
          <w:sz w:val="22"/>
          <w:szCs w:val="22"/>
          <w:lang w:val="mk-MK"/>
        </w:rPr>
        <w:t xml:space="preserve"> и е составен дел на овој правилник.</w:t>
      </w:r>
    </w:p>
    <w:p w14:paraId="5BBCB24F" w14:textId="77777777" w:rsidR="004250EC" w:rsidRPr="004250EC" w:rsidRDefault="004250EC" w:rsidP="004250EC">
      <w:pPr>
        <w:rPr>
          <w:rFonts w:ascii="StobiSerif Regular" w:hAnsi="StobiSerif Regular"/>
          <w:sz w:val="22"/>
          <w:szCs w:val="22"/>
          <w:lang w:val="mk-MK"/>
        </w:rPr>
      </w:pPr>
    </w:p>
    <w:p w14:paraId="7111786F" w14:textId="77777777" w:rsidR="004250EC" w:rsidRPr="004250EC" w:rsidRDefault="004250EC" w:rsidP="004250EC">
      <w:pPr>
        <w:rPr>
          <w:rFonts w:ascii="StobiSerif Regular" w:hAnsi="StobiSerif Regular"/>
          <w:sz w:val="22"/>
          <w:szCs w:val="22"/>
          <w:lang w:val="mk-MK"/>
        </w:rPr>
      </w:pPr>
    </w:p>
    <w:p w14:paraId="46461E34" w14:textId="77777777" w:rsidR="004250EC" w:rsidRPr="004250EC" w:rsidRDefault="001F7B7E" w:rsidP="007C01A5">
      <w:pPr>
        <w:jc w:val="both"/>
        <w:rPr>
          <w:rFonts w:ascii="StobiSerif Regular" w:hAnsi="StobiSerif Regular" w:cs="StobiSerif Regular"/>
          <w:b/>
          <w:bCs/>
          <w:color w:val="000000"/>
          <w:sz w:val="22"/>
          <w:szCs w:val="22"/>
          <w:lang w:val="ru-RU"/>
        </w:rPr>
      </w:pPr>
      <w:r>
        <w:rPr>
          <w:rFonts w:ascii="StobiSerif Regular" w:hAnsi="StobiSerif Regular" w:cs="StobiSerif Regular"/>
          <w:b/>
          <w:bCs/>
          <w:color w:val="000000"/>
          <w:sz w:val="22"/>
          <w:szCs w:val="22"/>
        </w:rPr>
        <w:t xml:space="preserve">3. </w:t>
      </w:r>
      <w:r>
        <w:rPr>
          <w:rFonts w:ascii="StobiSerif Regular" w:hAnsi="StobiSerif Regular" w:cs="StobiSerif Regular"/>
          <w:b/>
          <w:bCs/>
          <w:color w:val="000000"/>
          <w:sz w:val="22"/>
          <w:szCs w:val="22"/>
        </w:rPr>
        <w:tab/>
      </w:r>
      <w:r w:rsidR="004250EC" w:rsidRPr="004250EC">
        <w:rPr>
          <w:rFonts w:ascii="StobiSerif Regular" w:hAnsi="StobiSerif Regular" w:cs="StobiSerif Regular"/>
          <w:b/>
          <w:bCs/>
          <w:color w:val="000000"/>
          <w:sz w:val="22"/>
          <w:szCs w:val="22"/>
          <w:lang w:val="mk-MK"/>
        </w:rPr>
        <w:t>Здолниште (зимско и летно)</w:t>
      </w:r>
    </w:p>
    <w:p w14:paraId="0B018FAE" w14:textId="77777777" w:rsidR="004250EC" w:rsidRPr="004250EC" w:rsidRDefault="004250EC" w:rsidP="004250EC">
      <w:pPr>
        <w:jc w:val="both"/>
        <w:rPr>
          <w:rFonts w:ascii="StobiSerif Regular" w:hAnsi="StobiSerif Regular" w:cs="StobiSerif Regular"/>
          <w:b/>
          <w:bCs/>
          <w:color w:val="000000"/>
          <w:sz w:val="22"/>
          <w:szCs w:val="22"/>
          <w:lang w:val="ru-RU"/>
        </w:rPr>
      </w:pPr>
    </w:p>
    <w:p w14:paraId="55F1B112" w14:textId="77777777" w:rsidR="004250EC" w:rsidRPr="004250EC" w:rsidRDefault="004250EC" w:rsidP="00292D47">
      <w:pPr>
        <w:numPr>
          <w:ilvl w:val="1"/>
          <w:numId w:val="15"/>
        </w:numPr>
        <w:tabs>
          <w:tab w:val="left" w:pos="720"/>
          <w:tab w:val="left" w:pos="3060"/>
        </w:tabs>
        <w:ind w:left="0" w:firstLine="0"/>
        <w:jc w:val="both"/>
        <w:rPr>
          <w:rFonts w:ascii="StobiSerif Regular" w:hAnsi="StobiSerif Regular" w:cs="StobiSerif Regular"/>
          <w:b/>
          <w:bCs/>
          <w:color w:val="000000"/>
          <w:sz w:val="22"/>
          <w:szCs w:val="22"/>
          <w:lang w:val="mk-MK"/>
        </w:rPr>
      </w:pPr>
      <w:r w:rsidRPr="004250EC">
        <w:rPr>
          <w:rFonts w:ascii="StobiSerif Regular" w:hAnsi="StobiSerif Regular" w:cs="StobiSerif Regular"/>
          <w:b/>
          <w:bCs/>
          <w:color w:val="000000"/>
          <w:sz w:val="22"/>
          <w:szCs w:val="22"/>
          <w:lang w:val="mk-MK"/>
        </w:rPr>
        <w:t>Технички карактеристики на здолниште, зимско</w:t>
      </w:r>
    </w:p>
    <w:p w14:paraId="3422D57C" w14:textId="77777777" w:rsidR="004250EC" w:rsidRPr="004250EC" w:rsidRDefault="004250EC" w:rsidP="004250EC">
      <w:pPr>
        <w:spacing w:before="120"/>
        <w:jc w:val="both"/>
        <w:rPr>
          <w:rFonts w:ascii="StobiSerif Regular" w:hAnsi="StobiSerif Regular" w:cs="StobiSerif Regular"/>
          <w:sz w:val="22"/>
          <w:szCs w:val="22"/>
          <w:lang w:val="mk-MK"/>
        </w:rPr>
      </w:pPr>
      <w:r w:rsidRPr="004250EC">
        <w:rPr>
          <w:rFonts w:ascii="StobiSerif Regular" w:hAnsi="StobiSerif Regular" w:cs="StobiSerif Regular"/>
          <w:sz w:val="22"/>
          <w:szCs w:val="22"/>
          <w:lang w:val="mk-MK"/>
        </w:rPr>
        <w:t>Техничките карактеристики на здолништето зимско се состојат од технички карактеристики на основен материјал</w:t>
      </w:r>
      <w:r w:rsidR="00F128F7">
        <w:rPr>
          <w:rFonts w:ascii="StobiSerif Regular" w:hAnsi="StobiSerif Regular" w:cs="StobiSerif Regular"/>
          <w:sz w:val="22"/>
          <w:szCs w:val="22"/>
          <w:lang w:val="mk-MK"/>
        </w:rPr>
        <w:t xml:space="preserve"> – ткаенина во темно сина боја</w:t>
      </w:r>
      <w:r w:rsidRPr="004250EC">
        <w:rPr>
          <w:rFonts w:ascii="StobiSerif Regular" w:hAnsi="StobiSerif Regular" w:cs="StobiSerif Regular"/>
          <w:sz w:val="22"/>
          <w:szCs w:val="22"/>
          <w:lang w:val="mk-MK"/>
        </w:rPr>
        <w:t>, помошен вграден материјал-црна постава и помошен вграден материјал-конец за шиење.</w:t>
      </w:r>
    </w:p>
    <w:p w14:paraId="3764B6A3" w14:textId="77777777" w:rsidR="004250EC" w:rsidRPr="004250EC" w:rsidRDefault="004250EC" w:rsidP="004250EC">
      <w:pPr>
        <w:tabs>
          <w:tab w:val="left" w:pos="720"/>
          <w:tab w:val="left" w:pos="3060"/>
        </w:tabs>
        <w:jc w:val="both"/>
        <w:rPr>
          <w:rFonts w:ascii="StobiSerif Regular" w:hAnsi="StobiSerif Regular" w:cs="StobiSerif Regular"/>
          <w:b/>
          <w:bCs/>
          <w:color w:val="000000"/>
          <w:sz w:val="22"/>
          <w:szCs w:val="22"/>
          <w:lang w:val="mk-MK"/>
        </w:rPr>
      </w:pPr>
    </w:p>
    <w:p w14:paraId="2DBF54B9" w14:textId="77777777" w:rsidR="004250EC" w:rsidRPr="004250EC" w:rsidRDefault="004250EC" w:rsidP="004250EC">
      <w:pPr>
        <w:tabs>
          <w:tab w:val="left" w:pos="720"/>
          <w:tab w:val="left" w:pos="3060"/>
        </w:tabs>
        <w:jc w:val="both"/>
        <w:rPr>
          <w:rFonts w:ascii="StobiSerif Regular" w:hAnsi="StobiSerif Regular" w:cs="StobiSerif Regular"/>
          <w:b/>
          <w:bCs/>
          <w:color w:val="000000"/>
          <w:sz w:val="22"/>
          <w:szCs w:val="22"/>
          <w:lang w:val="mk-MK"/>
        </w:rPr>
      </w:pPr>
      <w:r w:rsidRPr="004250EC">
        <w:rPr>
          <w:rFonts w:ascii="StobiSerif Regular" w:hAnsi="StobiSerif Regular" w:cs="StobiSerif Regular"/>
          <w:b/>
          <w:bCs/>
          <w:color w:val="000000"/>
          <w:sz w:val="22"/>
          <w:szCs w:val="22"/>
          <w:lang w:val="mk-MK"/>
        </w:rPr>
        <w:t>3.1.1</w:t>
      </w:r>
      <w:r w:rsidRPr="004250EC">
        <w:rPr>
          <w:rFonts w:ascii="StobiSerif Regular" w:hAnsi="StobiSerif Regular"/>
          <w:b/>
          <w:bCs/>
          <w:color w:val="000000"/>
          <w:sz w:val="22"/>
          <w:szCs w:val="22"/>
          <w:lang w:val="mk-MK"/>
        </w:rPr>
        <w:tab/>
      </w:r>
      <w:r w:rsidRPr="004250EC">
        <w:rPr>
          <w:rFonts w:ascii="StobiSerif Regular" w:hAnsi="StobiSerif Regular" w:cs="StobiSerif Regular"/>
          <w:b/>
          <w:bCs/>
          <w:color w:val="000000"/>
          <w:sz w:val="22"/>
          <w:szCs w:val="22"/>
          <w:lang w:val="mk-MK"/>
        </w:rPr>
        <w:t>Технички карактеристики на основен материјал-ткаенина во темно сина боја</w:t>
      </w:r>
    </w:p>
    <w:p w14:paraId="2021F7F4" w14:textId="77777777" w:rsidR="004250EC" w:rsidRPr="004250EC" w:rsidRDefault="004250EC" w:rsidP="004250EC">
      <w:pPr>
        <w:spacing w:before="120"/>
        <w:jc w:val="both"/>
        <w:rPr>
          <w:rFonts w:ascii="StobiSerif Regular" w:hAnsi="StobiSerif Regular" w:cs="StobiSerif Regular"/>
          <w:sz w:val="22"/>
          <w:szCs w:val="22"/>
          <w:lang w:val="mk-MK"/>
        </w:rPr>
      </w:pPr>
      <w:r w:rsidRPr="004250EC">
        <w:rPr>
          <w:rFonts w:ascii="StobiSerif Regular" w:hAnsi="StobiSerif Regular" w:cs="StobiSerif Regular"/>
          <w:sz w:val="22"/>
          <w:szCs w:val="22"/>
          <w:lang w:val="mk-MK"/>
        </w:rPr>
        <w:t>Техничките карактеристики на основниот материјал-ткаенина во темно сина боја од која е изработе</w:t>
      </w:r>
      <w:r w:rsidR="00A268DA">
        <w:rPr>
          <w:rFonts w:ascii="StobiSerif Regular" w:hAnsi="StobiSerif Regular" w:cs="StobiSerif Regular"/>
          <w:sz w:val="22"/>
          <w:szCs w:val="22"/>
          <w:lang w:val="mk-MK"/>
        </w:rPr>
        <w:t>но</w:t>
      </w:r>
      <w:r w:rsidRPr="004250EC">
        <w:rPr>
          <w:rFonts w:ascii="StobiSerif Regular" w:hAnsi="StobiSerif Regular" w:cs="StobiSerif Regular"/>
          <w:sz w:val="22"/>
          <w:szCs w:val="22"/>
          <w:lang w:val="mk-MK"/>
        </w:rPr>
        <w:t xml:space="preserve"> здолништето (зимско) се наведени во Табелата бр. </w:t>
      </w:r>
      <w:r w:rsidR="005B5207">
        <w:rPr>
          <w:rFonts w:ascii="StobiSerif Regular" w:hAnsi="StobiSerif Regular" w:cs="StobiSerif Regular"/>
          <w:sz w:val="22"/>
          <w:szCs w:val="22"/>
          <w:lang w:val="mk-MK"/>
        </w:rPr>
        <w:t>2</w:t>
      </w:r>
      <w:r w:rsidR="00A268DA">
        <w:rPr>
          <w:rFonts w:ascii="StobiSerif Regular" w:hAnsi="StobiSerif Regular" w:cs="StobiSerif Regular"/>
          <w:sz w:val="22"/>
          <w:szCs w:val="22"/>
          <w:lang w:val="mk-MK"/>
        </w:rPr>
        <w:t>9</w:t>
      </w:r>
      <w:r w:rsidR="00031BF4">
        <w:rPr>
          <w:rFonts w:ascii="StobiSerif Regular" w:hAnsi="StobiSerif Regular" w:cs="StobiSerif Regular"/>
          <w:sz w:val="22"/>
          <w:szCs w:val="22"/>
          <w:lang w:val="mk-MK"/>
        </w:rPr>
        <w:t>.</w:t>
      </w:r>
    </w:p>
    <w:p w14:paraId="52320EB3" w14:textId="77777777" w:rsidR="004250EC" w:rsidRPr="004250EC" w:rsidRDefault="004250EC" w:rsidP="004250EC">
      <w:pPr>
        <w:tabs>
          <w:tab w:val="left" w:pos="720"/>
          <w:tab w:val="left" w:pos="3060"/>
        </w:tabs>
        <w:jc w:val="both"/>
        <w:rPr>
          <w:rFonts w:ascii="StobiSerif Regular" w:hAnsi="StobiSerif Regular" w:cs="StobiSerif Regular"/>
          <w:color w:val="000000"/>
          <w:sz w:val="22"/>
          <w:szCs w:val="22"/>
          <w:lang w:val="mk-MK"/>
        </w:rPr>
      </w:pPr>
    </w:p>
    <w:p w14:paraId="656AD8AB" w14:textId="77777777" w:rsidR="004250EC" w:rsidRPr="004250EC" w:rsidRDefault="004250EC" w:rsidP="004250EC">
      <w:pPr>
        <w:tabs>
          <w:tab w:val="left" w:pos="720"/>
          <w:tab w:val="left" w:pos="3060"/>
        </w:tabs>
        <w:spacing w:after="120"/>
        <w:jc w:val="both"/>
        <w:rPr>
          <w:rFonts w:ascii="StobiSerif Regular" w:hAnsi="StobiSerif Regular" w:cs="Calibri"/>
          <w:sz w:val="22"/>
          <w:szCs w:val="22"/>
          <w:lang w:val="mk-MK"/>
        </w:rPr>
      </w:pPr>
      <w:r w:rsidRPr="004250EC">
        <w:rPr>
          <w:rFonts w:ascii="StobiSerif Regular" w:hAnsi="StobiSerif Regular" w:cs="StobiSerif Regular"/>
          <w:color w:val="000000"/>
          <w:sz w:val="22"/>
          <w:szCs w:val="22"/>
          <w:lang w:val="mk-MK"/>
        </w:rPr>
        <w:t xml:space="preserve">Табела бр. </w:t>
      </w:r>
      <w:r w:rsidR="005B5207">
        <w:rPr>
          <w:rFonts w:ascii="StobiSerif Regular" w:hAnsi="StobiSerif Regular" w:cs="StobiSerif Regular"/>
          <w:color w:val="000000"/>
          <w:sz w:val="22"/>
          <w:szCs w:val="22"/>
          <w:lang w:val="mk-MK"/>
        </w:rPr>
        <w:t>2</w:t>
      </w:r>
      <w:r w:rsidR="00A268DA">
        <w:rPr>
          <w:rFonts w:ascii="StobiSerif Regular" w:hAnsi="StobiSerif Regular" w:cs="StobiSerif Regular"/>
          <w:color w:val="000000"/>
          <w:sz w:val="22"/>
          <w:szCs w:val="22"/>
          <w:lang w:val="mk-MK"/>
        </w:rPr>
        <w:t>9</w:t>
      </w:r>
    </w:p>
    <w:tbl>
      <w:tblPr>
        <w:tblW w:w="10035" w:type="dxa"/>
        <w:jc w:val="center"/>
        <w:tblLayout w:type="fixed"/>
        <w:tblCellMar>
          <w:left w:w="10" w:type="dxa"/>
          <w:right w:w="10" w:type="dxa"/>
        </w:tblCellMar>
        <w:tblLook w:val="04A0" w:firstRow="1" w:lastRow="0" w:firstColumn="1" w:lastColumn="0" w:noHBand="0" w:noVBand="1"/>
      </w:tblPr>
      <w:tblGrid>
        <w:gridCol w:w="2753"/>
        <w:gridCol w:w="2752"/>
        <w:gridCol w:w="1970"/>
        <w:gridCol w:w="2560"/>
      </w:tblGrid>
      <w:tr w:rsidR="004250EC" w:rsidRPr="004250EC" w14:paraId="456F7274"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F070AB0" w14:textId="77777777" w:rsidR="004250EC" w:rsidRPr="004250EC" w:rsidRDefault="004250EC" w:rsidP="004250EC">
            <w:pPr>
              <w:autoSpaceDN w:val="0"/>
              <w:spacing w:line="276" w:lineRule="auto"/>
              <w:jc w:val="center"/>
              <w:textAlignment w:val="baseline"/>
              <w:rPr>
                <w:rFonts w:ascii="StobiSerif Regular" w:hAnsi="StobiSerif Regular" w:cs="Arial"/>
                <w:b/>
                <w:bCs/>
                <w:kern w:val="3"/>
                <w:lang w:val="ru-RU"/>
              </w:rPr>
            </w:pPr>
            <w:r w:rsidRPr="004250EC">
              <w:rPr>
                <w:rFonts w:ascii="StobiSerif Regular" w:hAnsi="StobiSerif Regular" w:cs="Arial"/>
                <w:b/>
                <w:bCs/>
                <w:kern w:val="3"/>
                <w:sz w:val="22"/>
                <w:szCs w:val="22"/>
                <w:lang w:val="ru-RU"/>
              </w:rPr>
              <w:t>Својство</w:t>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C31D15C" w14:textId="77777777" w:rsidR="004250EC" w:rsidRPr="004250EC" w:rsidRDefault="004250EC" w:rsidP="004250EC">
            <w:pPr>
              <w:autoSpaceDN w:val="0"/>
              <w:spacing w:line="276" w:lineRule="auto"/>
              <w:jc w:val="center"/>
              <w:textAlignment w:val="baseline"/>
              <w:rPr>
                <w:rFonts w:ascii="StobiSerif Regular" w:hAnsi="StobiSerif Regular" w:cs="Arial"/>
                <w:b/>
                <w:bCs/>
                <w:kern w:val="3"/>
                <w:lang w:val="ru-RU"/>
              </w:rPr>
            </w:pPr>
            <w:r w:rsidRPr="004250EC">
              <w:rPr>
                <w:rFonts w:ascii="StobiSerif Regular" w:hAnsi="StobiSerif Regular" w:cs="Arial"/>
                <w:b/>
                <w:bCs/>
                <w:kern w:val="3"/>
                <w:sz w:val="22"/>
                <w:szCs w:val="22"/>
                <w:lang w:val="ru-RU"/>
              </w:rPr>
              <w:t>Метода на испитување</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E39A4F0" w14:textId="77777777" w:rsidR="004250EC" w:rsidRPr="004250EC" w:rsidRDefault="004250EC" w:rsidP="004250EC">
            <w:pPr>
              <w:autoSpaceDN w:val="0"/>
              <w:spacing w:line="276" w:lineRule="auto"/>
              <w:jc w:val="center"/>
              <w:textAlignment w:val="baseline"/>
              <w:rPr>
                <w:rFonts w:ascii="StobiSerif Regular" w:hAnsi="StobiSerif Regular" w:cs="Arial"/>
                <w:b/>
                <w:bCs/>
                <w:kern w:val="3"/>
                <w:lang w:val="ru-RU"/>
              </w:rPr>
            </w:pPr>
            <w:r w:rsidRPr="004250EC">
              <w:rPr>
                <w:rFonts w:ascii="StobiSerif Regular" w:hAnsi="StobiSerif Regular" w:cs="Arial"/>
                <w:b/>
                <w:bCs/>
                <w:kern w:val="3"/>
                <w:sz w:val="22"/>
                <w:szCs w:val="22"/>
                <w:lang w:val="ru-RU"/>
              </w:rPr>
              <w:t>Барање</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798852" w14:textId="77777777" w:rsidR="004250EC" w:rsidRPr="004250EC" w:rsidRDefault="004250EC" w:rsidP="004250EC">
            <w:pPr>
              <w:autoSpaceDN w:val="0"/>
              <w:spacing w:line="276" w:lineRule="auto"/>
              <w:jc w:val="center"/>
              <w:textAlignment w:val="baseline"/>
              <w:rPr>
                <w:rFonts w:ascii="StobiSerif Regular" w:hAnsi="StobiSerif Regular" w:cs="Arial"/>
                <w:b/>
                <w:bCs/>
                <w:kern w:val="3"/>
                <w:lang w:val="ru-RU"/>
              </w:rPr>
            </w:pPr>
            <w:r w:rsidRPr="004250EC">
              <w:rPr>
                <w:rFonts w:ascii="StobiSerif Regular" w:hAnsi="StobiSerif Regular" w:cs="Arial"/>
                <w:b/>
                <w:bCs/>
                <w:kern w:val="3"/>
                <w:sz w:val="22"/>
                <w:szCs w:val="22"/>
                <w:lang w:val="ru-RU"/>
              </w:rPr>
              <w:t>Дозволено отстапување</w:t>
            </w:r>
          </w:p>
        </w:tc>
      </w:tr>
      <w:tr w:rsidR="004250EC" w:rsidRPr="004250EC" w14:paraId="60934712"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5F869C9D"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Боја-темно сина:</w:t>
            </w:r>
            <w:r w:rsidRPr="004250EC">
              <w:rPr>
                <w:rFonts w:ascii="StobiSerif Regular" w:hAnsi="StobiSerif Regular" w:cs="Arial"/>
                <w:kern w:val="3"/>
                <w:sz w:val="22"/>
                <w:szCs w:val="22"/>
                <w:lang w:val="ru-RU"/>
              </w:rPr>
              <w:br/>
              <w:t>(визуелно)</w:t>
            </w:r>
          </w:p>
          <w:p w14:paraId="4A331005"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en-US"/>
              </w:rPr>
            </w:pP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3FA799E"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Визуелно</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B186828"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 xml:space="preserve">PANTONE </w:t>
            </w:r>
            <w:r w:rsidRPr="004250EC">
              <w:rPr>
                <w:rFonts w:ascii="StobiSerif Regular" w:hAnsi="StobiSerif Regular" w:cs="Arial"/>
                <w:kern w:val="3"/>
                <w:sz w:val="22"/>
                <w:szCs w:val="22"/>
                <w:lang w:val="ru-RU"/>
              </w:rPr>
              <w:br/>
              <w:t>19- 4013 ТР</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60A47E"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w:t>
            </w:r>
          </w:p>
        </w:tc>
      </w:tr>
      <w:tr w:rsidR="004250EC" w:rsidRPr="004250EC" w14:paraId="30602A05"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D1A5A74"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Преплетка:</w:t>
            </w:r>
            <w:r w:rsidRPr="004250EC">
              <w:rPr>
                <w:rFonts w:ascii="StobiSerif Regular" w:hAnsi="StobiSerif Regular" w:cs="Arial"/>
                <w:kern w:val="3"/>
                <w:sz w:val="22"/>
                <w:szCs w:val="22"/>
                <w:lang w:val="ru-RU"/>
              </w:rPr>
              <w:br/>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70CD09C"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Декомпозиција</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1ABBA8D"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ru-RU"/>
              </w:rPr>
            </w:pPr>
            <w:r w:rsidRPr="004250EC">
              <w:rPr>
                <w:rFonts w:ascii="StobiSerif Regular" w:hAnsi="StobiSerif Regular" w:cs="Arial"/>
                <w:color w:val="000000"/>
                <w:kern w:val="3"/>
                <w:sz w:val="22"/>
                <w:szCs w:val="22"/>
                <w:lang w:val="ru-RU"/>
              </w:rPr>
              <w:t>Адриа или кепер</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2090CF"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w:t>
            </w:r>
          </w:p>
        </w:tc>
      </w:tr>
      <w:tr w:rsidR="004250EC" w:rsidRPr="004250EC" w14:paraId="43CC165B"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7438CCF7"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Површинска маса:</w:t>
            </w:r>
          </w:p>
          <w:p w14:paraId="421C270D"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en-US"/>
              </w:rPr>
            </w:pP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D12F95C"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MKC EN 12127</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BF51DE1"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kern w:val="3"/>
                <w:sz w:val="22"/>
                <w:szCs w:val="22"/>
                <w:lang w:val="ru-RU"/>
              </w:rPr>
              <w:t>345</w:t>
            </w:r>
            <w:r w:rsidRPr="004250EC">
              <w:rPr>
                <w:rFonts w:ascii="StobiSerif Regular" w:hAnsi="StobiSerif Regular" w:cs="Arial"/>
                <w:kern w:val="3"/>
                <w:sz w:val="22"/>
                <w:szCs w:val="22"/>
                <w:lang w:val="en-US"/>
              </w:rPr>
              <w:t>g/m²</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882A50"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kern w:val="3"/>
                <w:sz w:val="22"/>
                <w:szCs w:val="22"/>
                <w:lang w:val="ru-RU"/>
              </w:rPr>
              <w:t xml:space="preserve">±5 </w:t>
            </w:r>
            <w:r w:rsidRPr="004250EC">
              <w:rPr>
                <w:rFonts w:ascii="StobiSerif Regular" w:hAnsi="StobiSerif Regular" w:cs="Arial"/>
                <w:kern w:val="3"/>
                <w:sz w:val="22"/>
                <w:szCs w:val="22"/>
                <w:lang w:val="en-US"/>
              </w:rPr>
              <w:t>%</w:t>
            </w:r>
          </w:p>
        </w:tc>
      </w:tr>
      <w:tr w:rsidR="004250EC" w:rsidRPr="004250EC" w14:paraId="4A3EA18D"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7826BFE"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 xml:space="preserve">Конструкција </w:t>
            </w:r>
            <w:r w:rsidRPr="004250EC">
              <w:rPr>
                <w:rFonts w:ascii="StobiSerif Regular" w:hAnsi="StobiSerif Regular" w:cs="Arial"/>
                <w:kern w:val="3"/>
                <w:sz w:val="22"/>
                <w:szCs w:val="22"/>
                <w:lang w:val="ru-RU"/>
              </w:rPr>
              <w:br/>
              <w:t>(густина на ткаење):</w:t>
            </w:r>
            <w:r w:rsidRPr="004250EC">
              <w:rPr>
                <w:rFonts w:ascii="StobiSerif Regular" w:hAnsi="StobiSerif Regular" w:cs="Arial"/>
                <w:kern w:val="3"/>
                <w:sz w:val="22"/>
                <w:szCs w:val="22"/>
                <w:lang w:val="ru-RU"/>
              </w:rPr>
              <w:br/>
              <w:t xml:space="preserve">- основа </w:t>
            </w:r>
            <w:r w:rsidRPr="004250EC">
              <w:rPr>
                <w:rFonts w:ascii="StobiSerif Regular" w:hAnsi="StobiSerif Regular" w:cs="Arial"/>
                <w:kern w:val="3"/>
                <w:sz w:val="22"/>
                <w:szCs w:val="22"/>
                <w:lang w:val="ru-RU"/>
              </w:rPr>
              <w:br/>
              <w:t>- јаток</w:t>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17594F7"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MKC EN 1049-2</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6E08939"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41 жици/cm</w:t>
            </w:r>
            <w:r w:rsidRPr="004250EC">
              <w:rPr>
                <w:rFonts w:ascii="StobiSerif Regular" w:hAnsi="StobiSerif Regular" w:cs="Arial"/>
                <w:kern w:val="3"/>
                <w:sz w:val="22"/>
                <w:szCs w:val="22"/>
                <w:lang w:val="ru-RU"/>
              </w:rPr>
              <w:br/>
              <w:t>37 жици/cm</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FCF9BD"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±5 %</w:t>
            </w:r>
          </w:p>
          <w:p w14:paraId="7A05C40A"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±5 %</w:t>
            </w:r>
          </w:p>
        </w:tc>
      </w:tr>
      <w:tr w:rsidR="004250EC" w:rsidRPr="004250EC" w14:paraId="4CDD955D"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FC88A0B"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ru-RU"/>
              </w:rPr>
            </w:pPr>
            <w:r w:rsidRPr="004250EC">
              <w:rPr>
                <w:rFonts w:ascii="StobiSerif Regular" w:hAnsi="StobiSerif Regular" w:cs="Arial"/>
                <w:color w:val="000000"/>
                <w:kern w:val="3"/>
                <w:sz w:val="22"/>
                <w:szCs w:val="22"/>
                <w:lang w:val="ru-RU"/>
              </w:rPr>
              <w:t>Квантитативна хемиска анализа (суровински состав):</w:t>
            </w:r>
          </w:p>
          <w:p w14:paraId="2B64B073"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ru-RU"/>
              </w:rPr>
            </w:pPr>
            <w:r w:rsidRPr="004250EC">
              <w:rPr>
                <w:rFonts w:ascii="StobiSerif Regular" w:hAnsi="StobiSerif Regular" w:cs="Arial"/>
                <w:color w:val="000000"/>
                <w:kern w:val="3"/>
                <w:sz w:val="22"/>
                <w:szCs w:val="22"/>
                <w:lang w:val="ru-RU"/>
              </w:rPr>
              <w:lastRenderedPageBreak/>
              <w:t>- волна  / полиестер-антипилинг</w:t>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0D1E732"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ru-RU"/>
              </w:rPr>
            </w:pPr>
            <w:r w:rsidRPr="004250EC">
              <w:rPr>
                <w:rFonts w:ascii="StobiSerif Regular" w:hAnsi="StobiSerif Regular" w:cs="Arial"/>
                <w:color w:val="000000"/>
                <w:kern w:val="3"/>
                <w:sz w:val="22"/>
                <w:szCs w:val="22"/>
                <w:lang w:val="ru-RU"/>
              </w:rPr>
              <w:lastRenderedPageBreak/>
              <w:t>MKC EN ISO 1833</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F9F4494"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color w:val="000000"/>
                <w:kern w:val="3"/>
                <w:sz w:val="22"/>
                <w:szCs w:val="22"/>
                <w:lang w:val="ru-RU"/>
              </w:rPr>
              <w:t>45 / 55%</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16AC52"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ru-RU"/>
              </w:rPr>
            </w:pPr>
            <w:r w:rsidRPr="004250EC">
              <w:rPr>
                <w:rFonts w:ascii="StobiSerif Regular" w:hAnsi="StobiSerif Regular" w:cs="Arial"/>
                <w:color w:val="000000"/>
                <w:kern w:val="3"/>
                <w:sz w:val="22"/>
                <w:szCs w:val="22"/>
                <w:lang w:val="ru-RU"/>
              </w:rPr>
              <w:t>±3 %</w:t>
            </w:r>
          </w:p>
        </w:tc>
      </w:tr>
      <w:tr w:rsidR="004250EC" w:rsidRPr="004250EC" w14:paraId="1BB499CF"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BB7E6E0"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ru-RU"/>
              </w:rPr>
            </w:pPr>
            <w:r w:rsidRPr="004250EC">
              <w:rPr>
                <w:rFonts w:ascii="StobiSerif Regular" w:hAnsi="StobiSerif Regular" w:cs="Arial"/>
                <w:color w:val="000000"/>
                <w:kern w:val="3"/>
                <w:sz w:val="22"/>
                <w:szCs w:val="22"/>
                <w:lang w:val="ru-RU"/>
              </w:rPr>
              <w:t>Должинска маса (финост) на предивото</w:t>
            </w:r>
          </w:p>
          <w:p w14:paraId="09211444"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color w:val="000000"/>
                <w:kern w:val="3"/>
                <w:sz w:val="22"/>
                <w:szCs w:val="22"/>
                <w:lang w:val="mk-MK"/>
              </w:rPr>
              <w:t>-</w:t>
            </w:r>
            <w:proofErr w:type="spellStart"/>
            <w:r w:rsidRPr="004250EC">
              <w:rPr>
                <w:rFonts w:ascii="StobiSerif Regular" w:hAnsi="StobiSerif Regular" w:cs="Arial"/>
                <w:color w:val="000000"/>
                <w:kern w:val="3"/>
                <w:sz w:val="22"/>
                <w:szCs w:val="22"/>
                <w:lang w:val="en-US"/>
              </w:rPr>
              <w:t>основа</w:t>
            </w:r>
            <w:proofErr w:type="spellEnd"/>
            <w:r w:rsidRPr="004250EC">
              <w:rPr>
                <w:rFonts w:ascii="StobiSerif Regular" w:hAnsi="StobiSerif Regular" w:cs="Arial"/>
                <w:color w:val="000000"/>
                <w:kern w:val="3"/>
                <w:sz w:val="22"/>
                <w:szCs w:val="22"/>
                <w:lang w:val="mk-MK"/>
              </w:rPr>
              <w:t>/јаток</w:t>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51335F7"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color w:val="000000"/>
                <w:kern w:val="3"/>
                <w:sz w:val="22"/>
                <w:szCs w:val="22"/>
                <w:lang w:val="ru-RU"/>
              </w:rPr>
              <w:t xml:space="preserve">ISO </w:t>
            </w:r>
            <w:r w:rsidRPr="004250EC">
              <w:rPr>
                <w:rFonts w:ascii="StobiSerif Regular" w:hAnsi="StobiSerif Regular" w:cs="Arial"/>
                <w:color w:val="000000"/>
                <w:kern w:val="3"/>
                <w:sz w:val="22"/>
                <w:szCs w:val="22"/>
                <w:lang w:val="en-US"/>
              </w:rPr>
              <w:t>7211-5</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D0A2696"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color w:val="000000"/>
                <w:kern w:val="3"/>
                <w:sz w:val="22"/>
                <w:szCs w:val="22"/>
                <w:lang w:val="ru-RU"/>
              </w:rPr>
              <w:t>Nm 48/248/2</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772ADF"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ru-RU"/>
              </w:rPr>
            </w:pPr>
            <w:r w:rsidRPr="004250EC">
              <w:rPr>
                <w:rFonts w:ascii="StobiSerif Regular" w:hAnsi="StobiSerif Regular" w:cs="Arial"/>
                <w:color w:val="000000"/>
                <w:kern w:val="3"/>
                <w:sz w:val="22"/>
                <w:szCs w:val="22"/>
                <w:lang w:val="ru-RU"/>
              </w:rPr>
              <w:t>±5 %</w:t>
            </w:r>
          </w:p>
        </w:tc>
      </w:tr>
      <w:tr w:rsidR="004250EC" w:rsidRPr="004250EC" w14:paraId="7F61DB04"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A7D6A25"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color w:val="000000"/>
                <w:kern w:val="3"/>
                <w:sz w:val="22"/>
                <w:szCs w:val="22"/>
                <w:lang w:val="mk-MK"/>
              </w:rPr>
              <w:t>Впреденост на преѓа од ткаенина</w:t>
            </w:r>
            <w:r w:rsidRPr="004250EC">
              <w:rPr>
                <w:rFonts w:ascii="StobiSerif Regular" w:hAnsi="StobiSerif Regular" w:cs="Arial"/>
                <w:color w:val="000000"/>
                <w:kern w:val="3"/>
                <w:sz w:val="22"/>
                <w:szCs w:val="22"/>
                <w:lang w:val="en-US"/>
              </w:rPr>
              <w:t>:</w:t>
            </w:r>
          </w:p>
          <w:p w14:paraId="385E0660"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mk-MK"/>
              </w:rPr>
            </w:pPr>
            <w:r w:rsidRPr="004250EC">
              <w:rPr>
                <w:rFonts w:ascii="StobiSerif Regular" w:hAnsi="StobiSerif Regular" w:cs="Arial"/>
                <w:color w:val="000000"/>
                <w:kern w:val="3"/>
                <w:sz w:val="22"/>
                <w:szCs w:val="22"/>
                <w:lang w:val="mk-MK"/>
              </w:rPr>
              <w:t>- на предење/кончање</w:t>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A277150"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en-US"/>
              </w:rPr>
            </w:pPr>
            <w:r w:rsidRPr="004250EC">
              <w:rPr>
                <w:rFonts w:ascii="StobiSerif Regular" w:hAnsi="StobiSerif Regular" w:cs="Arial"/>
                <w:color w:val="000000"/>
                <w:kern w:val="3"/>
                <w:sz w:val="22"/>
                <w:szCs w:val="22"/>
                <w:lang w:val="en-US"/>
              </w:rPr>
              <w:t>ISO 7211-4</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632B4C6"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en-US"/>
              </w:rPr>
            </w:pPr>
            <w:r w:rsidRPr="004250EC">
              <w:rPr>
                <w:rFonts w:ascii="StobiSerif Regular" w:hAnsi="StobiSerif Regular" w:cs="Arial"/>
                <w:color w:val="000000"/>
                <w:kern w:val="3"/>
                <w:sz w:val="22"/>
                <w:szCs w:val="22"/>
                <w:lang w:val="en-US"/>
              </w:rPr>
              <w:t>Z600/S 600 z/m</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4DD7F1"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ru-RU"/>
              </w:rPr>
            </w:pPr>
            <w:r w:rsidRPr="004250EC">
              <w:rPr>
                <w:rFonts w:ascii="StobiSerif Regular" w:hAnsi="StobiSerif Regular" w:cs="Arial"/>
                <w:color w:val="000000"/>
                <w:kern w:val="3"/>
                <w:sz w:val="22"/>
                <w:szCs w:val="22"/>
                <w:lang w:val="ru-RU"/>
              </w:rPr>
              <w:t>±5 %</w:t>
            </w:r>
          </w:p>
        </w:tc>
      </w:tr>
      <w:tr w:rsidR="004250EC" w:rsidRPr="004250EC" w14:paraId="2F47A827"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81C1792"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ru-RU"/>
              </w:rPr>
            </w:pPr>
            <w:r w:rsidRPr="004250EC">
              <w:rPr>
                <w:rFonts w:ascii="StobiSerif Regular" w:hAnsi="StobiSerif Regular" w:cs="Arial"/>
                <w:color w:val="000000"/>
                <w:kern w:val="3"/>
                <w:sz w:val="22"/>
                <w:szCs w:val="22"/>
                <w:lang w:val="ru-RU"/>
              </w:rPr>
              <w:t>Прекидна јачина:</w:t>
            </w:r>
            <w:r w:rsidRPr="004250EC">
              <w:rPr>
                <w:rFonts w:ascii="StobiSerif Regular" w:hAnsi="StobiSerif Regular" w:cs="Arial"/>
                <w:color w:val="000000"/>
                <w:kern w:val="3"/>
                <w:sz w:val="22"/>
                <w:szCs w:val="22"/>
                <w:lang w:val="ru-RU"/>
              </w:rPr>
              <w:br/>
              <w:t xml:space="preserve">- основа </w:t>
            </w:r>
            <w:r w:rsidRPr="004250EC">
              <w:rPr>
                <w:rFonts w:ascii="StobiSerif Regular" w:hAnsi="StobiSerif Regular" w:cs="Arial"/>
                <w:color w:val="000000"/>
                <w:kern w:val="3"/>
                <w:sz w:val="22"/>
                <w:szCs w:val="22"/>
                <w:lang w:val="ru-RU"/>
              </w:rPr>
              <w:br/>
              <w:t>- јаток</w:t>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8C13B32"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color w:val="000000"/>
                <w:kern w:val="3"/>
                <w:sz w:val="22"/>
                <w:szCs w:val="22"/>
                <w:lang w:val="ru-RU"/>
              </w:rPr>
              <w:t>MKC EN ISO 13934</w:t>
            </w:r>
            <w:r w:rsidRPr="004250EC">
              <w:rPr>
                <w:rFonts w:ascii="StobiSerif Regular" w:hAnsi="StobiSerif Regular" w:cs="Arial"/>
                <w:color w:val="000000"/>
                <w:kern w:val="3"/>
                <w:sz w:val="22"/>
                <w:szCs w:val="22"/>
                <w:lang w:val="en-US"/>
              </w:rPr>
              <w:t>-1</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808AA01"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ru-RU"/>
              </w:rPr>
            </w:pPr>
            <w:r w:rsidRPr="004250EC">
              <w:rPr>
                <w:rFonts w:ascii="StobiSerif Regular" w:hAnsi="StobiSerif Regular" w:cs="Arial"/>
                <w:color w:val="000000"/>
                <w:kern w:val="3"/>
                <w:sz w:val="22"/>
                <w:szCs w:val="22"/>
                <w:lang w:val="ru-RU"/>
              </w:rPr>
              <w:t>115 dN</w:t>
            </w:r>
          </w:p>
          <w:p w14:paraId="0F6ED516"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ru-RU"/>
              </w:rPr>
            </w:pPr>
            <w:r w:rsidRPr="004250EC">
              <w:rPr>
                <w:rFonts w:ascii="StobiSerif Regular" w:hAnsi="StobiSerif Regular" w:cs="Arial"/>
                <w:color w:val="000000"/>
                <w:kern w:val="3"/>
                <w:sz w:val="22"/>
                <w:szCs w:val="22"/>
                <w:lang w:val="ru-RU"/>
              </w:rPr>
              <w:t>95 dN</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F175F9"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ru-RU"/>
              </w:rPr>
            </w:pPr>
            <w:r w:rsidRPr="004250EC">
              <w:rPr>
                <w:rFonts w:ascii="StobiSerif Regular" w:hAnsi="StobiSerif Regular" w:cs="Arial"/>
                <w:color w:val="000000"/>
                <w:kern w:val="3"/>
                <w:sz w:val="22"/>
                <w:szCs w:val="22"/>
                <w:lang w:val="ru-RU"/>
              </w:rPr>
              <w:t>минимум</w:t>
            </w:r>
          </w:p>
        </w:tc>
      </w:tr>
      <w:tr w:rsidR="004250EC" w:rsidRPr="004250EC" w14:paraId="65670C1F"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B0A99B6" w14:textId="77777777" w:rsidR="004250EC" w:rsidRPr="004250EC" w:rsidRDefault="00A268DA" w:rsidP="004250EC">
            <w:pPr>
              <w:autoSpaceDN w:val="0"/>
              <w:spacing w:line="276" w:lineRule="auto"/>
              <w:jc w:val="center"/>
              <w:textAlignment w:val="baseline"/>
              <w:rPr>
                <w:rFonts w:ascii="StobiSerif Regular" w:hAnsi="StobiSerif Regular" w:cs="Arial"/>
                <w:color w:val="000000"/>
                <w:kern w:val="3"/>
                <w:lang w:val="ru-RU"/>
              </w:rPr>
            </w:pPr>
            <w:r>
              <w:rPr>
                <w:rFonts w:ascii="StobiSerif Regular" w:hAnsi="StobiSerif Regular" w:cs="Arial"/>
                <w:color w:val="000000"/>
                <w:kern w:val="3"/>
                <w:sz w:val="22"/>
                <w:szCs w:val="22"/>
                <w:lang w:val="ru-RU"/>
              </w:rPr>
              <w:t>Прекидно</w:t>
            </w:r>
            <w:r w:rsidR="004250EC" w:rsidRPr="004250EC">
              <w:rPr>
                <w:rFonts w:ascii="StobiSerif Regular" w:hAnsi="StobiSerif Regular" w:cs="Arial"/>
                <w:color w:val="000000"/>
                <w:kern w:val="3"/>
                <w:sz w:val="22"/>
                <w:szCs w:val="22"/>
                <w:lang w:val="ru-RU"/>
              </w:rPr>
              <w:t xml:space="preserve"> издолжување:</w:t>
            </w:r>
            <w:r w:rsidR="004250EC" w:rsidRPr="004250EC">
              <w:rPr>
                <w:rFonts w:ascii="StobiSerif Regular" w:hAnsi="StobiSerif Regular" w:cs="Arial"/>
                <w:color w:val="000000"/>
                <w:kern w:val="3"/>
                <w:sz w:val="22"/>
                <w:szCs w:val="22"/>
                <w:lang w:val="ru-RU"/>
              </w:rPr>
              <w:br/>
              <w:t xml:space="preserve">- основа </w:t>
            </w:r>
            <w:r w:rsidR="004250EC" w:rsidRPr="004250EC">
              <w:rPr>
                <w:rFonts w:ascii="StobiSerif Regular" w:hAnsi="StobiSerif Regular" w:cs="Arial"/>
                <w:color w:val="000000"/>
                <w:kern w:val="3"/>
                <w:sz w:val="22"/>
                <w:szCs w:val="22"/>
                <w:lang w:val="ru-RU"/>
              </w:rPr>
              <w:br/>
              <w:t>- јаток</w:t>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0B7C824"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color w:val="000000"/>
                <w:kern w:val="3"/>
                <w:sz w:val="22"/>
                <w:szCs w:val="22"/>
                <w:lang w:val="ru-RU"/>
              </w:rPr>
              <w:t>MKC EN ISO 13934</w:t>
            </w:r>
            <w:r w:rsidRPr="004250EC">
              <w:rPr>
                <w:rFonts w:ascii="StobiSerif Regular" w:hAnsi="StobiSerif Regular" w:cs="Arial"/>
                <w:color w:val="000000"/>
                <w:kern w:val="3"/>
                <w:sz w:val="22"/>
                <w:szCs w:val="22"/>
                <w:lang w:val="en-US"/>
              </w:rPr>
              <w:t>-1</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585CBA4"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ru-RU"/>
              </w:rPr>
            </w:pPr>
            <w:r w:rsidRPr="004250EC">
              <w:rPr>
                <w:rFonts w:ascii="StobiSerif Regular" w:hAnsi="StobiSerif Regular" w:cs="Arial"/>
                <w:color w:val="000000"/>
                <w:kern w:val="3"/>
                <w:sz w:val="22"/>
                <w:szCs w:val="22"/>
                <w:lang w:val="ru-RU"/>
              </w:rPr>
              <w:t>35 %</w:t>
            </w:r>
          </w:p>
          <w:p w14:paraId="28E2461F"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ru-RU"/>
              </w:rPr>
            </w:pPr>
            <w:r w:rsidRPr="004250EC">
              <w:rPr>
                <w:rFonts w:ascii="StobiSerif Regular" w:hAnsi="StobiSerif Regular" w:cs="Arial"/>
                <w:color w:val="000000"/>
                <w:kern w:val="3"/>
                <w:sz w:val="22"/>
                <w:szCs w:val="22"/>
                <w:lang w:val="ru-RU"/>
              </w:rPr>
              <w:t>30 %</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A8CA56"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ru-RU"/>
              </w:rPr>
            </w:pPr>
            <w:r w:rsidRPr="004250EC">
              <w:rPr>
                <w:rFonts w:ascii="StobiSerif Regular" w:hAnsi="StobiSerif Regular" w:cs="Arial"/>
                <w:color w:val="000000"/>
                <w:kern w:val="3"/>
                <w:sz w:val="22"/>
                <w:szCs w:val="22"/>
                <w:lang w:val="ru-RU"/>
              </w:rPr>
              <w:t>минимум</w:t>
            </w:r>
          </w:p>
        </w:tc>
      </w:tr>
      <w:tr w:rsidR="004250EC" w:rsidRPr="004250EC" w14:paraId="7B9CEDC7"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D48FB05"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color w:val="000000"/>
                <w:kern w:val="3"/>
                <w:sz w:val="22"/>
                <w:szCs w:val="22"/>
                <w:lang w:val="ru-RU"/>
              </w:rPr>
              <w:t xml:space="preserve">Промена на димензии </w:t>
            </w:r>
            <w:r w:rsidRPr="004250EC">
              <w:rPr>
                <w:rFonts w:ascii="StobiSerif Regular" w:hAnsi="StobiSerif Regular" w:cs="Arial"/>
                <w:color w:val="000000"/>
                <w:kern w:val="3"/>
                <w:sz w:val="22"/>
                <w:szCs w:val="22"/>
                <w:lang w:val="mk-MK"/>
              </w:rPr>
              <w:t>при перење на 30</w:t>
            </w:r>
            <w:r w:rsidRPr="004250EC">
              <w:rPr>
                <w:rFonts w:ascii="StobiSerif Regular" w:hAnsi="StobiSerif Regular" w:cs="Arial"/>
                <w:color w:val="000000"/>
                <w:kern w:val="3"/>
                <w:sz w:val="22"/>
                <w:szCs w:val="22"/>
                <w:lang w:val="ru-RU"/>
              </w:rPr>
              <w:t xml:space="preserve"> ºС:</w:t>
            </w:r>
          </w:p>
          <w:p w14:paraId="33D2CF07"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ru-RU"/>
              </w:rPr>
            </w:pPr>
            <w:r w:rsidRPr="004250EC">
              <w:rPr>
                <w:rFonts w:ascii="StobiSerif Regular" w:hAnsi="StobiSerif Regular" w:cs="Arial"/>
                <w:color w:val="000000"/>
                <w:kern w:val="3"/>
                <w:sz w:val="22"/>
                <w:szCs w:val="22"/>
                <w:lang w:val="ru-RU"/>
              </w:rPr>
              <w:t>- основа</w:t>
            </w:r>
          </w:p>
          <w:p w14:paraId="395CFBB6"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ru-RU"/>
              </w:rPr>
            </w:pPr>
            <w:r w:rsidRPr="004250EC">
              <w:rPr>
                <w:rFonts w:ascii="StobiSerif Regular" w:hAnsi="StobiSerif Regular" w:cs="Arial"/>
                <w:color w:val="000000"/>
                <w:kern w:val="3"/>
                <w:sz w:val="22"/>
                <w:szCs w:val="22"/>
                <w:lang w:val="ru-RU"/>
              </w:rPr>
              <w:t>-јаток</w:t>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F31497D"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ru-RU"/>
              </w:rPr>
            </w:pPr>
            <w:r w:rsidRPr="004250EC">
              <w:rPr>
                <w:rFonts w:ascii="StobiSerif Regular" w:hAnsi="StobiSerif Regular" w:cs="Arial"/>
                <w:color w:val="000000"/>
                <w:kern w:val="3"/>
                <w:sz w:val="22"/>
                <w:szCs w:val="22"/>
                <w:lang w:val="ru-RU"/>
              </w:rPr>
              <w:t>MKC EN ISO 5077</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0DD081D"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ru-RU"/>
              </w:rPr>
            </w:pPr>
            <w:r w:rsidRPr="004250EC">
              <w:rPr>
                <w:rFonts w:ascii="StobiSerif Regular" w:hAnsi="StobiSerif Regular" w:cs="Arial"/>
                <w:color w:val="000000"/>
                <w:kern w:val="3"/>
                <w:sz w:val="22"/>
                <w:szCs w:val="22"/>
                <w:lang w:val="ru-RU"/>
              </w:rPr>
              <w:t>± 1,0%</w:t>
            </w:r>
          </w:p>
          <w:p w14:paraId="1A8D3A39"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ru-RU"/>
              </w:rPr>
            </w:pPr>
            <w:r w:rsidRPr="004250EC">
              <w:rPr>
                <w:rFonts w:ascii="StobiSerif Regular" w:hAnsi="StobiSerif Regular" w:cs="Arial"/>
                <w:color w:val="000000"/>
                <w:kern w:val="3"/>
                <w:sz w:val="22"/>
                <w:szCs w:val="22"/>
                <w:lang w:val="ru-RU"/>
              </w:rPr>
              <w:t>± 1,0%</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FF4F96"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ru-RU"/>
              </w:rPr>
            </w:pPr>
            <w:r w:rsidRPr="004250EC">
              <w:rPr>
                <w:rFonts w:ascii="StobiSerif Regular" w:hAnsi="StobiSerif Regular" w:cs="Arial"/>
                <w:color w:val="000000"/>
                <w:kern w:val="3"/>
                <w:sz w:val="22"/>
                <w:szCs w:val="22"/>
                <w:lang w:val="ru-RU"/>
              </w:rPr>
              <w:t>Максимум</w:t>
            </w:r>
          </w:p>
        </w:tc>
      </w:tr>
      <w:tr w:rsidR="004250EC" w:rsidRPr="004250EC" w14:paraId="42F95BCD"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E5AE5A6"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Отпорност на пилинг:</w:t>
            </w:r>
            <w:r w:rsidRPr="004250EC">
              <w:rPr>
                <w:rFonts w:ascii="StobiSerif Regular" w:hAnsi="StobiSerif Regular" w:cs="Arial"/>
                <w:kern w:val="3"/>
                <w:sz w:val="22"/>
                <w:szCs w:val="22"/>
                <w:lang w:val="ru-RU"/>
              </w:rPr>
              <w:br/>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02902F9"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color w:val="000000"/>
                <w:kern w:val="3"/>
                <w:sz w:val="22"/>
                <w:szCs w:val="22"/>
                <w:lang w:val="ru-RU"/>
              </w:rPr>
              <w:t xml:space="preserve">MKC EN </w:t>
            </w:r>
            <w:r w:rsidRPr="004250EC">
              <w:rPr>
                <w:rFonts w:ascii="StobiSerif Regular" w:hAnsi="StobiSerif Regular" w:cs="Arial"/>
                <w:kern w:val="3"/>
                <w:sz w:val="22"/>
                <w:szCs w:val="22"/>
                <w:lang w:val="ru-RU"/>
              </w:rPr>
              <w:t>ISO 12945-</w:t>
            </w:r>
            <w:r w:rsidRPr="004250EC">
              <w:rPr>
                <w:rFonts w:ascii="StobiSerif Regular" w:hAnsi="StobiSerif Regular" w:cs="Arial"/>
                <w:kern w:val="3"/>
                <w:sz w:val="22"/>
                <w:szCs w:val="22"/>
                <w:lang w:val="en-US"/>
              </w:rPr>
              <w:t>2</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063D2FE"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kern w:val="3"/>
                <w:sz w:val="22"/>
                <w:szCs w:val="22"/>
                <w:lang w:val="ru-RU"/>
              </w:rPr>
              <w:t xml:space="preserve">оцена: </w:t>
            </w:r>
            <w:r w:rsidRPr="004250EC">
              <w:rPr>
                <w:rFonts w:ascii="StobiSerif Regular" w:hAnsi="StobiSerif Regular" w:cs="Arial"/>
                <w:kern w:val="3"/>
                <w:sz w:val="22"/>
                <w:szCs w:val="22"/>
                <w:lang w:val="en-US"/>
              </w:rPr>
              <w:t>4</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A20727"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Минимум</w:t>
            </w:r>
          </w:p>
        </w:tc>
      </w:tr>
      <w:tr w:rsidR="004250EC" w:rsidRPr="004250EC" w14:paraId="1C705268"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343B23E"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Отпорност на абење до појава на дупка</w:t>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719EE83"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color w:val="000000"/>
                <w:kern w:val="3"/>
                <w:sz w:val="22"/>
                <w:szCs w:val="22"/>
                <w:lang w:val="ru-RU"/>
              </w:rPr>
              <w:t xml:space="preserve">MKC EN </w:t>
            </w:r>
            <w:r w:rsidRPr="004250EC">
              <w:rPr>
                <w:rFonts w:ascii="StobiSerif Regular" w:hAnsi="StobiSerif Regular" w:cs="Arial"/>
                <w:kern w:val="3"/>
                <w:sz w:val="22"/>
                <w:szCs w:val="22"/>
                <w:lang w:val="ru-RU"/>
              </w:rPr>
              <w:t>ISO 12947-</w:t>
            </w:r>
            <w:r w:rsidRPr="004250EC">
              <w:rPr>
                <w:rFonts w:ascii="StobiSerif Regular" w:hAnsi="StobiSerif Regular" w:cs="Arial"/>
                <w:kern w:val="3"/>
                <w:sz w:val="22"/>
                <w:szCs w:val="22"/>
                <w:lang w:val="en-US"/>
              </w:rPr>
              <w:t>2</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8DFBFFB"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50000 циклуси</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D4AFFE"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Минимум</w:t>
            </w:r>
          </w:p>
        </w:tc>
      </w:tr>
      <w:tr w:rsidR="004250EC" w:rsidRPr="004250EC" w14:paraId="785F5D9D"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C161CED"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Агол на гужвање после 5 мин.</w:t>
            </w:r>
          </w:p>
          <w:p w14:paraId="17606BF8"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 основа / јаток</w:t>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91AC196"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ru-RU"/>
              </w:rPr>
            </w:pPr>
            <w:r w:rsidRPr="004250EC">
              <w:rPr>
                <w:rFonts w:ascii="StobiSerif Regular" w:hAnsi="StobiSerif Regular" w:cs="Arial"/>
                <w:color w:val="000000"/>
                <w:kern w:val="3"/>
                <w:sz w:val="22"/>
                <w:szCs w:val="22"/>
                <w:lang w:val="ru-RU"/>
              </w:rPr>
              <w:t>EN 22313</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281960C"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color w:val="000000"/>
                <w:kern w:val="3"/>
                <w:sz w:val="22"/>
                <w:szCs w:val="22"/>
                <w:lang w:val="ru-RU"/>
              </w:rPr>
              <w:t>135º</w:t>
            </w:r>
          </w:p>
          <w:p w14:paraId="00661C2F"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color w:val="000000"/>
                <w:kern w:val="3"/>
                <w:sz w:val="22"/>
                <w:szCs w:val="22"/>
                <w:lang w:val="ru-RU"/>
              </w:rPr>
              <w:t>135º</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53F809"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ru-RU"/>
              </w:rPr>
            </w:pPr>
            <w:r w:rsidRPr="004250EC">
              <w:rPr>
                <w:rFonts w:ascii="StobiSerif Regular" w:hAnsi="StobiSerif Regular" w:cs="Arial"/>
                <w:color w:val="000000"/>
                <w:kern w:val="3"/>
                <w:sz w:val="22"/>
                <w:szCs w:val="22"/>
                <w:lang w:val="ru-RU"/>
              </w:rPr>
              <w:t>Минимум</w:t>
            </w:r>
          </w:p>
        </w:tc>
      </w:tr>
      <w:tr w:rsidR="004250EC" w:rsidRPr="004250EC" w14:paraId="36A3DCC2"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D975148"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Постојаност на боја на триење:</w:t>
            </w:r>
            <w:r w:rsidRPr="004250EC">
              <w:rPr>
                <w:rFonts w:ascii="StobiSerif Regular" w:hAnsi="StobiSerif Regular" w:cs="Arial"/>
                <w:kern w:val="3"/>
                <w:sz w:val="22"/>
                <w:szCs w:val="22"/>
                <w:lang w:val="ru-RU"/>
              </w:rPr>
              <w:br/>
              <w:t>- суво / мокро</w:t>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1164419"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MKC EN ISO 105-X12</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E3F402F"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4 / 3-4</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8E2165"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Минимум</w:t>
            </w:r>
          </w:p>
        </w:tc>
      </w:tr>
      <w:tr w:rsidR="004250EC" w:rsidRPr="004250EC" w14:paraId="67757BD6"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758D9BD"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kern w:val="3"/>
                <w:sz w:val="22"/>
                <w:szCs w:val="22"/>
                <w:lang w:val="ru-RU"/>
              </w:rPr>
              <w:t xml:space="preserve">Постојаност на боја на перење на </w:t>
            </w:r>
            <w:r w:rsidRPr="004250EC">
              <w:rPr>
                <w:rFonts w:ascii="StobiSerif Regular" w:hAnsi="StobiSerif Regular" w:cs="Arial"/>
                <w:kern w:val="3"/>
                <w:sz w:val="22"/>
                <w:szCs w:val="22"/>
                <w:lang w:val="mk-MK"/>
              </w:rPr>
              <w:t>30</w:t>
            </w:r>
            <w:r w:rsidRPr="004250EC">
              <w:rPr>
                <w:rFonts w:ascii="StobiSerif Regular" w:hAnsi="StobiSerif Regular" w:cs="Arial"/>
                <w:kern w:val="3"/>
                <w:sz w:val="22"/>
                <w:szCs w:val="22"/>
                <w:lang w:val="ru-RU"/>
              </w:rPr>
              <w:t xml:space="preserve"> ºС:</w:t>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6A60AA4"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MKC EN ISO 105-С10</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AF30D66"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4 / 4</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55B108"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Минимум</w:t>
            </w:r>
          </w:p>
        </w:tc>
      </w:tr>
      <w:tr w:rsidR="004250EC" w:rsidRPr="004250EC" w14:paraId="0CBCE800"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11CAB5E"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Постојаност на боја на пот (кисел/алкален):</w:t>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3E6FAD4"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MKC EN ISO 105-Е04</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F31945F"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4 / 4</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15D5EF"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Минимум</w:t>
            </w:r>
          </w:p>
        </w:tc>
      </w:tr>
      <w:tr w:rsidR="004250EC" w:rsidRPr="004250EC" w14:paraId="765831EB"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61D07FD"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 xml:space="preserve">Постојаност на боја на суво чистење со </w:t>
            </w:r>
            <w:r w:rsidRPr="004250EC">
              <w:rPr>
                <w:rFonts w:ascii="StobiSerif Regular" w:hAnsi="StobiSerif Regular" w:cs="Arial"/>
                <w:kern w:val="3"/>
                <w:sz w:val="22"/>
                <w:szCs w:val="22"/>
                <w:lang w:val="ru-RU"/>
              </w:rPr>
              <w:lastRenderedPageBreak/>
              <w:t>перхлоретилен (промена/премин):</w:t>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2C85365"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lastRenderedPageBreak/>
              <w:t>MKC EN ISO 105-D01</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A342568"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4 / 4</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8BC6D7"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Минимум</w:t>
            </w:r>
          </w:p>
        </w:tc>
      </w:tr>
      <w:tr w:rsidR="004250EC" w:rsidRPr="004250EC" w14:paraId="2843F195"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080027A"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kern w:val="3"/>
                <w:sz w:val="22"/>
                <w:szCs w:val="22"/>
                <w:lang w:val="ru-RU"/>
              </w:rPr>
              <w:t>Постојаност на боја на влажно пеглање</w:t>
            </w:r>
            <w:r w:rsidRPr="004250EC">
              <w:rPr>
                <w:rFonts w:ascii="StobiSerif Regular" w:hAnsi="StobiSerif Regular" w:cs="Arial"/>
                <w:kern w:val="3"/>
                <w:sz w:val="22"/>
                <w:szCs w:val="22"/>
                <w:lang w:val="en-US"/>
              </w:rPr>
              <w:t xml:space="preserve"> (</w:t>
            </w:r>
            <w:r w:rsidRPr="004250EC">
              <w:rPr>
                <w:rFonts w:ascii="StobiSerif Regular" w:hAnsi="StobiSerif Regular" w:cs="Arial"/>
                <w:kern w:val="3"/>
                <w:sz w:val="22"/>
                <w:szCs w:val="22"/>
                <w:lang w:val="ru-RU"/>
              </w:rPr>
              <w:t>промена/премин):</w:t>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9EBD0C5"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ru-RU"/>
              </w:rPr>
            </w:pPr>
            <w:r w:rsidRPr="004250EC">
              <w:rPr>
                <w:rFonts w:ascii="StobiSerif Regular" w:hAnsi="StobiSerif Regular" w:cs="Arial"/>
                <w:color w:val="000000"/>
                <w:kern w:val="3"/>
                <w:sz w:val="22"/>
                <w:szCs w:val="22"/>
                <w:lang w:val="ru-RU"/>
              </w:rPr>
              <w:t>MKC EN ISO 105-Х11</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6B4F63A" w14:textId="77777777" w:rsidR="004250EC" w:rsidRPr="004250EC" w:rsidRDefault="004250EC" w:rsidP="004250EC">
            <w:pPr>
              <w:autoSpaceDN w:val="0"/>
              <w:spacing w:line="276" w:lineRule="auto"/>
              <w:jc w:val="center"/>
              <w:textAlignment w:val="baseline"/>
              <w:rPr>
                <w:rFonts w:ascii="StobiSerif Regular" w:hAnsi="StobiSerif Regular" w:cs="Arial"/>
                <w:color w:val="000000"/>
                <w:kern w:val="3"/>
                <w:lang w:val="ru-RU"/>
              </w:rPr>
            </w:pPr>
            <w:r w:rsidRPr="004250EC">
              <w:rPr>
                <w:rFonts w:ascii="StobiSerif Regular" w:hAnsi="StobiSerif Regular" w:cs="Arial"/>
                <w:color w:val="000000"/>
                <w:kern w:val="3"/>
                <w:sz w:val="22"/>
                <w:szCs w:val="22"/>
                <w:lang w:val="ru-RU"/>
              </w:rPr>
              <w:t>4 / 4</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56CEB0"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Минимум</w:t>
            </w:r>
          </w:p>
        </w:tc>
      </w:tr>
      <w:tr w:rsidR="004250EC" w:rsidRPr="004250EC" w14:paraId="673B60F0" w14:textId="77777777" w:rsidTr="00C5225C">
        <w:trPr>
          <w:jc w:val="center"/>
        </w:trPr>
        <w:tc>
          <w:tcPr>
            <w:tcW w:w="27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197AB15"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Постојаност на боја на светло:</w:t>
            </w:r>
          </w:p>
        </w:tc>
        <w:tc>
          <w:tcPr>
            <w:tcW w:w="27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28B292F"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MKC EN ISO 105-В02</w:t>
            </w:r>
          </w:p>
        </w:tc>
        <w:tc>
          <w:tcPr>
            <w:tcW w:w="19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FB7C0C5"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5</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6B3774"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Минимум</w:t>
            </w:r>
          </w:p>
        </w:tc>
      </w:tr>
    </w:tbl>
    <w:p w14:paraId="6C02C481" w14:textId="77777777" w:rsidR="004250EC" w:rsidRPr="004250EC" w:rsidRDefault="004250EC" w:rsidP="004250EC">
      <w:pPr>
        <w:tabs>
          <w:tab w:val="left" w:pos="1134"/>
        </w:tabs>
        <w:suppressAutoHyphens w:val="0"/>
        <w:spacing w:after="120" w:line="276" w:lineRule="auto"/>
        <w:jc w:val="both"/>
        <w:rPr>
          <w:rFonts w:ascii="StobiSerif Regular" w:hAnsi="StobiSerif Regular"/>
          <w:color w:val="000000"/>
          <w:sz w:val="22"/>
          <w:szCs w:val="22"/>
          <w:lang w:val="mk-MK"/>
        </w:rPr>
      </w:pPr>
      <w:r w:rsidRPr="004250EC">
        <w:rPr>
          <w:rFonts w:ascii="StobiSerif Regular" w:hAnsi="StobiSerif Regular"/>
          <w:b/>
          <w:bCs/>
          <w:sz w:val="22"/>
          <w:szCs w:val="22"/>
          <w:lang w:val="mk-MK"/>
        </w:rPr>
        <w:t>Напомена:</w:t>
      </w:r>
      <w:r w:rsidRPr="004250EC">
        <w:rPr>
          <w:rFonts w:ascii="StobiSerif Regular" w:hAnsi="StobiSerif Regular"/>
          <w:sz w:val="22"/>
          <w:szCs w:val="22"/>
          <w:lang w:val="mk-MK"/>
        </w:rPr>
        <w:tab/>
      </w:r>
      <w:r w:rsidRPr="004250EC">
        <w:rPr>
          <w:rFonts w:ascii="StobiSerif Regular" w:hAnsi="StobiSerif Regular" w:cs="StobiSerif Regular"/>
          <w:color w:val="000000"/>
          <w:sz w:val="22"/>
          <w:szCs w:val="22"/>
          <w:lang w:val="mk-MK"/>
        </w:rPr>
        <w:t>Својствата се испитуваат според наведениот стандард или со негов еквивалент.</w:t>
      </w:r>
    </w:p>
    <w:p w14:paraId="41398997" w14:textId="77777777" w:rsidR="004250EC" w:rsidRPr="004250EC" w:rsidRDefault="004250EC" w:rsidP="004250EC">
      <w:pPr>
        <w:tabs>
          <w:tab w:val="left" w:pos="720"/>
          <w:tab w:val="left" w:pos="3060"/>
        </w:tabs>
        <w:jc w:val="both"/>
        <w:rPr>
          <w:rFonts w:ascii="StobiSerif Regular" w:hAnsi="StobiSerif Regular" w:cs="StobiSerif Regular"/>
          <w:b/>
          <w:bCs/>
          <w:color w:val="000000"/>
          <w:sz w:val="22"/>
          <w:szCs w:val="22"/>
          <w:lang w:val="en-US"/>
        </w:rPr>
      </w:pPr>
    </w:p>
    <w:p w14:paraId="57604217" w14:textId="77777777" w:rsidR="004250EC" w:rsidRPr="004250EC" w:rsidRDefault="004250EC" w:rsidP="004250EC">
      <w:pPr>
        <w:tabs>
          <w:tab w:val="left" w:pos="720"/>
          <w:tab w:val="left" w:pos="3060"/>
        </w:tabs>
        <w:jc w:val="both"/>
        <w:rPr>
          <w:rFonts w:ascii="StobiSerif Regular" w:hAnsi="StobiSerif Regular" w:cs="StobiSerif Regular"/>
          <w:b/>
          <w:bCs/>
          <w:color w:val="000000"/>
          <w:sz w:val="22"/>
          <w:szCs w:val="22"/>
          <w:lang w:val="mk-MK"/>
        </w:rPr>
      </w:pPr>
      <w:r w:rsidRPr="004250EC">
        <w:rPr>
          <w:rFonts w:ascii="StobiSerif Regular" w:hAnsi="StobiSerif Regular" w:cs="StobiSerif Regular"/>
          <w:b/>
          <w:bCs/>
          <w:color w:val="000000"/>
          <w:sz w:val="22"/>
          <w:szCs w:val="22"/>
          <w:lang w:val="mk-MK"/>
        </w:rPr>
        <w:t>3.1.2</w:t>
      </w:r>
      <w:r w:rsidRPr="004250EC">
        <w:rPr>
          <w:rFonts w:ascii="StobiSerif Regular" w:hAnsi="StobiSerif Regular"/>
          <w:b/>
          <w:bCs/>
          <w:color w:val="000000"/>
          <w:sz w:val="22"/>
          <w:szCs w:val="22"/>
          <w:lang w:val="mk-MK"/>
        </w:rPr>
        <w:tab/>
      </w:r>
      <w:r w:rsidRPr="004250EC">
        <w:rPr>
          <w:rFonts w:ascii="StobiSerif Regular" w:hAnsi="StobiSerif Regular" w:cs="StobiSerif Regular"/>
          <w:b/>
          <w:bCs/>
          <w:color w:val="000000"/>
          <w:sz w:val="22"/>
          <w:szCs w:val="22"/>
          <w:lang w:val="mk-MK"/>
        </w:rPr>
        <w:t>Технички карактеристики на помошен вграден материјал</w:t>
      </w:r>
      <w:r w:rsidRPr="004250EC">
        <w:rPr>
          <w:rFonts w:ascii="StobiSerif Regular" w:hAnsi="StobiSerif Regular" w:cs="Calibri"/>
          <w:b/>
          <w:bCs/>
          <w:color w:val="000000"/>
          <w:sz w:val="22"/>
          <w:szCs w:val="22"/>
          <w:lang w:val="mk-MK"/>
        </w:rPr>
        <w:t>-</w:t>
      </w:r>
      <w:r w:rsidRPr="004250EC">
        <w:rPr>
          <w:rFonts w:ascii="StobiSerif Regular" w:hAnsi="StobiSerif Regular" w:cs="StobiSerif Regular"/>
          <w:b/>
          <w:bCs/>
          <w:color w:val="000000"/>
          <w:sz w:val="22"/>
          <w:szCs w:val="22"/>
          <w:lang w:val="mk-MK"/>
        </w:rPr>
        <w:t>црна постава</w:t>
      </w:r>
    </w:p>
    <w:p w14:paraId="22D45D33" w14:textId="77777777" w:rsidR="004250EC" w:rsidRPr="004250EC" w:rsidRDefault="004250EC" w:rsidP="004250EC">
      <w:pPr>
        <w:spacing w:before="120"/>
        <w:jc w:val="both"/>
        <w:rPr>
          <w:rFonts w:ascii="StobiSerif Regular" w:hAnsi="StobiSerif Regular" w:cs="StobiSerif Regular"/>
          <w:sz w:val="22"/>
          <w:szCs w:val="22"/>
          <w:lang w:val="mk-MK"/>
        </w:rPr>
      </w:pPr>
      <w:r w:rsidRPr="004250EC">
        <w:rPr>
          <w:rFonts w:ascii="StobiSerif Regular" w:hAnsi="StobiSerif Regular" w:cs="StobiSerif Regular"/>
          <w:sz w:val="22"/>
          <w:szCs w:val="22"/>
          <w:lang w:val="mk-MK"/>
        </w:rPr>
        <w:t>Техничките карактеристики на помошниот вграден материјал-црна постава, се наведени во Табела бр.</w:t>
      </w:r>
      <w:r w:rsidR="00A268DA">
        <w:rPr>
          <w:rFonts w:ascii="StobiSerif Regular" w:hAnsi="StobiSerif Regular" w:cs="StobiSerif Regular"/>
          <w:sz w:val="22"/>
          <w:szCs w:val="22"/>
          <w:lang w:val="mk-MK"/>
        </w:rPr>
        <w:t>29</w:t>
      </w:r>
      <w:r w:rsidRPr="004250EC">
        <w:rPr>
          <w:rFonts w:ascii="StobiSerif Regular" w:hAnsi="StobiSerif Regular" w:cs="StobiSerif Regular"/>
          <w:sz w:val="22"/>
          <w:szCs w:val="22"/>
          <w:lang w:val="mk-MK"/>
        </w:rPr>
        <w:t xml:space="preserve"> – а.</w:t>
      </w:r>
    </w:p>
    <w:p w14:paraId="48083622" w14:textId="77777777" w:rsidR="004250EC" w:rsidRPr="004250EC" w:rsidRDefault="004250EC" w:rsidP="004250EC">
      <w:pPr>
        <w:tabs>
          <w:tab w:val="left" w:pos="720"/>
          <w:tab w:val="left" w:pos="3060"/>
        </w:tabs>
        <w:jc w:val="both"/>
        <w:rPr>
          <w:rFonts w:ascii="StobiSerif Regular" w:hAnsi="StobiSerif Regular" w:cs="StobiSerif Regular"/>
          <w:b/>
          <w:bCs/>
          <w:color w:val="000000"/>
          <w:sz w:val="22"/>
          <w:szCs w:val="22"/>
          <w:lang w:val="mk-MK"/>
        </w:rPr>
      </w:pPr>
    </w:p>
    <w:p w14:paraId="7E119090" w14:textId="77777777" w:rsidR="004250EC" w:rsidRPr="004250EC" w:rsidRDefault="004250EC" w:rsidP="004250EC">
      <w:pPr>
        <w:tabs>
          <w:tab w:val="left" w:pos="720"/>
          <w:tab w:val="left" w:pos="3060"/>
        </w:tabs>
        <w:spacing w:after="120"/>
        <w:jc w:val="both"/>
        <w:rPr>
          <w:rFonts w:ascii="StobiSerif Regular" w:hAnsi="StobiSerif Regular" w:cs="StobiSerif Regular"/>
          <w:color w:val="000000"/>
          <w:sz w:val="22"/>
          <w:szCs w:val="22"/>
          <w:lang w:val="mk-MK"/>
        </w:rPr>
      </w:pPr>
      <w:r w:rsidRPr="004250EC">
        <w:rPr>
          <w:rFonts w:ascii="StobiSerif Regular" w:hAnsi="StobiSerif Regular" w:cs="StobiSerif Regular"/>
          <w:color w:val="000000"/>
          <w:sz w:val="22"/>
          <w:szCs w:val="22"/>
          <w:lang w:val="mk-MK"/>
        </w:rPr>
        <w:t>Табела бр.</w:t>
      </w:r>
      <w:r w:rsidR="00A268DA">
        <w:rPr>
          <w:rFonts w:ascii="StobiSerif Regular" w:hAnsi="StobiSerif Regular" w:cs="StobiSerif Regular"/>
          <w:color w:val="000000"/>
          <w:sz w:val="22"/>
          <w:szCs w:val="22"/>
          <w:lang w:val="mk-MK"/>
        </w:rPr>
        <w:t>29</w:t>
      </w:r>
      <w:r w:rsidRPr="004250EC">
        <w:rPr>
          <w:rFonts w:ascii="StobiSerif Regular" w:hAnsi="StobiSerif Regular" w:cs="StobiSerif Regular"/>
          <w:color w:val="000000"/>
          <w:sz w:val="22"/>
          <w:szCs w:val="22"/>
          <w:lang w:val="mk-MK"/>
        </w:rPr>
        <w:t xml:space="preserve"> - а</w:t>
      </w:r>
    </w:p>
    <w:tbl>
      <w:tblPr>
        <w:tblW w:w="10170" w:type="dxa"/>
        <w:jc w:val="center"/>
        <w:tblLayout w:type="fixed"/>
        <w:tblCellMar>
          <w:left w:w="10" w:type="dxa"/>
          <w:right w:w="10" w:type="dxa"/>
        </w:tblCellMar>
        <w:tblLook w:val="04A0" w:firstRow="1" w:lastRow="0" w:firstColumn="1" w:lastColumn="0" w:noHBand="0" w:noVBand="1"/>
      </w:tblPr>
      <w:tblGrid>
        <w:gridCol w:w="2799"/>
        <w:gridCol w:w="2835"/>
        <w:gridCol w:w="1984"/>
        <w:gridCol w:w="2552"/>
      </w:tblGrid>
      <w:tr w:rsidR="004250EC" w:rsidRPr="004250EC" w14:paraId="5C916545" w14:textId="77777777" w:rsidTr="00C5225C">
        <w:trPr>
          <w:trHeight w:val="192"/>
          <w:jc w:val="center"/>
        </w:trPr>
        <w:tc>
          <w:tcPr>
            <w:tcW w:w="280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2E3D8D4" w14:textId="77777777" w:rsidR="004250EC" w:rsidRPr="004250EC" w:rsidRDefault="004250EC" w:rsidP="004250EC">
            <w:pPr>
              <w:autoSpaceDN w:val="0"/>
              <w:spacing w:line="276" w:lineRule="auto"/>
              <w:jc w:val="center"/>
              <w:textAlignment w:val="baseline"/>
              <w:rPr>
                <w:rFonts w:ascii="StobiSerif Regular" w:hAnsi="StobiSerif Regular" w:cs="Arial"/>
                <w:b/>
                <w:bCs/>
                <w:kern w:val="3"/>
                <w:lang w:val="ru-RU"/>
              </w:rPr>
            </w:pPr>
            <w:r w:rsidRPr="004250EC">
              <w:rPr>
                <w:rFonts w:ascii="StobiSerif Regular" w:hAnsi="StobiSerif Regular" w:cs="Arial"/>
                <w:b/>
                <w:bCs/>
                <w:kern w:val="3"/>
                <w:sz w:val="22"/>
                <w:szCs w:val="22"/>
                <w:lang w:val="ru-RU"/>
              </w:rPr>
              <w:t>Својство</w:t>
            </w:r>
          </w:p>
        </w:tc>
        <w:tc>
          <w:tcPr>
            <w:tcW w:w="283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A0201DF" w14:textId="77777777" w:rsidR="004250EC" w:rsidRPr="004250EC" w:rsidRDefault="004250EC" w:rsidP="004250EC">
            <w:pPr>
              <w:autoSpaceDN w:val="0"/>
              <w:spacing w:line="276" w:lineRule="auto"/>
              <w:jc w:val="center"/>
              <w:textAlignment w:val="baseline"/>
              <w:rPr>
                <w:rFonts w:ascii="StobiSerif Regular" w:hAnsi="StobiSerif Regular" w:cs="Arial"/>
                <w:b/>
                <w:bCs/>
                <w:kern w:val="3"/>
                <w:lang w:val="ru-RU"/>
              </w:rPr>
            </w:pPr>
            <w:r w:rsidRPr="004250EC">
              <w:rPr>
                <w:rFonts w:ascii="StobiSerif Regular" w:hAnsi="StobiSerif Regular" w:cs="Arial"/>
                <w:b/>
                <w:bCs/>
                <w:kern w:val="3"/>
                <w:sz w:val="22"/>
                <w:szCs w:val="22"/>
                <w:lang w:val="ru-RU"/>
              </w:rPr>
              <w:t>Метода на испитување</w:t>
            </w:r>
          </w:p>
        </w:tc>
        <w:tc>
          <w:tcPr>
            <w:tcW w:w="198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A0EC572" w14:textId="77777777" w:rsidR="004250EC" w:rsidRPr="004250EC" w:rsidRDefault="004250EC" w:rsidP="004250EC">
            <w:pPr>
              <w:autoSpaceDN w:val="0"/>
              <w:spacing w:line="276" w:lineRule="auto"/>
              <w:jc w:val="center"/>
              <w:textAlignment w:val="baseline"/>
              <w:rPr>
                <w:rFonts w:ascii="StobiSerif Regular" w:hAnsi="StobiSerif Regular" w:cs="Arial"/>
                <w:b/>
                <w:bCs/>
                <w:kern w:val="3"/>
                <w:lang w:val="ru-RU"/>
              </w:rPr>
            </w:pPr>
            <w:r w:rsidRPr="004250EC">
              <w:rPr>
                <w:rFonts w:ascii="StobiSerif Regular" w:hAnsi="StobiSerif Regular" w:cs="Arial"/>
                <w:b/>
                <w:bCs/>
                <w:kern w:val="3"/>
                <w:sz w:val="22"/>
                <w:szCs w:val="22"/>
                <w:lang w:val="ru-RU"/>
              </w:rPr>
              <w:t>Барање</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B97383" w14:textId="77777777" w:rsidR="004250EC" w:rsidRPr="004250EC" w:rsidRDefault="004250EC" w:rsidP="004250EC">
            <w:pPr>
              <w:autoSpaceDN w:val="0"/>
              <w:spacing w:line="276" w:lineRule="auto"/>
              <w:jc w:val="center"/>
              <w:textAlignment w:val="baseline"/>
              <w:rPr>
                <w:rFonts w:ascii="StobiSerif Regular" w:hAnsi="StobiSerif Regular" w:cs="Arial"/>
                <w:b/>
                <w:bCs/>
                <w:kern w:val="3"/>
                <w:lang w:val="ru-RU"/>
              </w:rPr>
            </w:pPr>
            <w:r w:rsidRPr="004250EC">
              <w:rPr>
                <w:rFonts w:ascii="StobiSerif Regular" w:hAnsi="StobiSerif Regular" w:cs="Arial"/>
                <w:b/>
                <w:bCs/>
                <w:kern w:val="3"/>
                <w:sz w:val="22"/>
                <w:szCs w:val="22"/>
                <w:lang w:val="ru-RU"/>
              </w:rPr>
              <w:t>Дозволено отстапување</w:t>
            </w:r>
          </w:p>
        </w:tc>
      </w:tr>
      <w:tr w:rsidR="004250EC" w:rsidRPr="004250EC" w14:paraId="5322C456" w14:textId="77777777" w:rsidTr="00C5225C">
        <w:trPr>
          <w:trHeight w:val="334"/>
          <w:jc w:val="center"/>
        </w:trPr>
        <w:tc>
          <w:tcPr>
            <w:tcW w:w="280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0E6EB7F"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Квантитативна хемиска анализа (суровински состав):</w:t>
            </w:r>
          </w:p>
        </w:tc>
        <w:tc>
          <w:tcPr>
            <w:tcW w:w="283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5E54266"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MKC EN ISO 1833</w:t>
            </w:r>
          </w:p>
        </w:tc>
        <w:tc>
          <w:tcPr>
            <w:tcW w:w="198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731260A"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100% полиестер</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8CFF17"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w:t>
            </w:r>
          </w:p>
        </w:tc>
      </w:tr>
      <w:tr w:rsidR="004250EC" w:rsidRPr="004250EC" w14:paraId="6C23E992" w14:textId="77777777" w:rsidTr="00C5225C">
        <w:trPr>
          <w:trHeight w:val="64"/>
          <w:jc w:val="center"/>
        </w:trPr>
        <w:tc>
          <w:tcPr>
            <w:tcW w:w="280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7D2ECCF"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Површинска маса:</w:t>
            </w:r>
          </w:p>
        </w:tc>
        <w:tc>
          <w:tcPr>
            <w:tcW w:w="283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1D3ABAB"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ru-RU"/>
              </w:rPr>
            </w:pPr>
            <w:r w:rsidRPr="004250EC">
              <w:rPr>
                <w:rFonts w:ascii="StobiSerif Regular" w:hAnsi="StobiSerif Regular" w:cs="Arial"/>
                <w:kern w:val="3"/>
                <w:sz w:val="22"/>
                <w:szCs w:val="22"/>
                <w:lang w:val="ru-RU"/>
              </w:rPr>
              <w:t>MKC EN 12127</w:t>
            </w:r>
          </w:p>
        </w:tc>
        <w:tc>
          <w:tcPr>
            <w:tcW w:w="198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06DC3AB"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color w:val="000000"/>
                <w:kern w:val="3"/>
                <w:sz w:val="22"/>
                <w:szCs w:val="22"/>
                <w:lang w:val="ru-RU"/>
              </w:rPr>
              <w:t xml:space="preserve">70 </w:t>
            </w:r>
            <w:r w:rsidRPr="004250EC">
              <w:rPr>
                <w:rFonts w:ascii="StobiSerif Regular" w:hAnsi="StobiSerif Regular" w:cs="Arial"/>
                <w:color w:val="000000"/>
                <w:kern w:val="3"/>
                <w:sz w:val="22"/>
                <w:szCs w:val="22"/>
                <w:lang w:val="en-US"/>
              </w:rPr>
              <w:t>g/m²</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F85D65"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kern w:val="3"/>
                <w:sz w:val="22"/>
                <w:szCs w:val="22"/>
                <w:lang w:val="ru-RU"/>
              </w:rPr>
              <w:t xml:space="preserve">±10 </w:t>
            </w:r>
            <w:r w:rsidRPr="004250EC">
              <w:rPr>
                <w:rFonts w:ascii="StobiSerif Regular" w:hAnsi="StobiSerif Regular" w:cs="Arial"/>
                <w:kern w:val="3"/>
                <w:sz w:val="22"/>
                <w:szCs w:val="22"/>
                <w:lang w:val="en-US"/>
              </w:rPr>
              <w:t>%</w:t>
            </w:r>
          </w:p>
        </w:tc>
      </w:tr>
    </w:tbl>
    <w:p w14:paraId="38C465E0" w14:textId="77777777" w:rsidR="004250EC" w:rsidRPr="004250EC" w:rsidRDefault="004250EC" w:rsidP="004250EC">
      <w:pPr>
        <w:tabs>
          <w:tab w:val="left" w:pos="1134"/>
        </w:tabs>
        <w:suppressAutoHyphens w:val="0"/>
        <w:spacing w:after="120" w:line="276" w:lineRule="auto"/>
        <w:jc w:val="both"/>
        <w:rPr>
          <w:rFonts w:ascii="StobiSerif Regular" w:hAnsi="StobiSerif Regular"/>
          <w:color w:val="000000"/>
          <w:sz w:val="22"/>
          <w:szCs w:val="22"/>
          <w:lang w:val="en-US"/>
        </w:rPr>
      </w:pPr>
      <w:r w:rsidRPr="004250EC">
        <w:rPr>
          <w:rFonts w:ascii="StobiSerif Regular" w:hAnsi="StobiSerif Regular"/>
          <w:b/>
          <w:bCs/>
          <w:sz w:val="22"/>
          <w:szCs w:val="22"/>
          <w:lang w:val="mk-MK"/>
        </w:rPr>
        <w:t>Напомена:</w:t>
      </w:r>
      <w:r w:rsidRPr="004250EC">
        <w:rPr>
          <w:rFonts w:ascii="StobiSerif Regular" w:hAnsi="StobiSerif Regular"/>
          <w:sz w:val="22"/>
          <w:szCs w:val="22"/>
          <w:lang w:val="mk-MK"/>
        </w:rPr>
        <w:tab/>
      </w:r>
      <w:r w:rsidRPr="004250EC">
        <w:rPr>
          <w:rFonts w:ascii="StobiSerif Regular" w:hAnsi="StobiSerif Regular" w:cs="StobiSerif Regular"/>
          <w:color w:val="000000"/>
          <w:sz w:val="22"/>
          <w:szCs w:val="22"/>
          <w:lang w:val="mk-MK"/>
        </w:rPr>
        <w:t>Својствата се испитуваат според наведениот стандард или со негов еквивалент.</w:t>
      </w:r>
    </w:p>
    <w:p w14:paraId="46AFE8A8" w14:textId="77777777" w:rsidR="00A268DA" w:rsidRDefault="00A268DA" w:rsidP="004250EC">
      <w:pPr>
        <w:tabs>
          <w:tab w:val="left" w:pos="720"/>
          <w:tab w:val="left" w:pos="3060"/>
        </w:tabs>
        <w:jc w:val="both"/>
        <w:rPr>
          <w:rFonts w:ascii="StobiSerif Regular" w:hAnsi="StobiSerif Regular" w:cs="StobiSerif Regular"/>
          <w:b/>
          <w:bCs/>
          <w:sz w:val="22"/>
          <w:szCs w:val="22"/>
          <w:lang w:val="ru-RU"/>
        </w:rPr>
      </w:pPr>
    </w:p>
    <w:p w14:paraId="657D5D1B" w14:textId="77777777" w:rsidR="00A268DA" w:rsidRDefault="00A268DA" w:rsidP="004250EC">
      <w:pPr>
        <w:tabs>
          <w:tab w:val="left" w:pos="720"/>
          <w:tab w:val="left" w:pos="3060"/>
        </w:tabs>
        <w:jc w:val="both"/>
        <w:rPr>
          <w:rFonts w:ascii="StobiSerif Regular" w:hAnsi="StobiSerif Regular" w:cs="StobiSerif Regular"/>
          <w:b/>
          <w:bCs/>
          <w:sz w:val="22"/>
          <w:szCs w:val="22"/>
          <w:lang w:val="ru-RU"/>
        </w:rPr>
      </w:pPr>
    </w:p>
    <w:p w14:paraId="1569BA1D" w14:textId="77777777" w:rsidR="004250EC" w:rsidRPr="004250EC" w:rsidRDefault="004250EC" w:rsidP="004250EC">
      <w:pPr>
        <w:tabs>
          <w:tab w:val="left" w:pos="720"/>
          <w:tab w:val="left" w:pos="3060"/>
        </w:tabs>
        <w:jc w:val="both"/>
        <w:rPr>
          <w:rFonts w:ascii="StobiSerif Regular" w:hAnsi="StobiSerif Regular" w:cs="StobiSerif Regular"/>
          <w:b/>
          <w:bCs/>
          <w:sz w:val="22"/>
          <w:szCs w:val="22"/>
          <w:lang w:val="ru-RU"/>
        </w:rPr>
      </w:pPr>
      <w:r w:rsidRPr="004250EC">
        <w:rPr>
          <w:rFonts w:ascii="StobiSerif Regular" w:hAnsi="StobiSerif Regular" w:cs="StobiSerif Regular"/>
          <w:b/>
          <w:bCs/>
          <w:sz w:val="22"/>
          <w:szCs w:val="22"/>
          <w:lang w:val="ru-RU"/>
        </w:rPr>
        <w:t>3.1.3</w:t>
      </w:r>
      <w:r w:rsidRPr="004250EC">
        <w:rPr>
          <w:rFonts w:ascii="StobiSerif Regular" w:hAnsi="StobiSerif Regular" w:cs="StobiSerif Regular"/>
          <w:b/>
          <w:bCs/>
          <w:sz w:val="22"/>
          <w:szCs w:val="22"/>
          <w:lang w:val="ru-RU"/>
        </w:rPr>
        <w:tab/>
        <w:t>Технички карактеристики на помошен вграден материјал-конец за шиење</w:t>
      </w:r>
    </w:p>
    <w:p w14:paraId="1415B431" w14:textId="77777777" w:rsidR="004250EC" w:rsidRPr="004250EC" w:rsidRDefault="004250EC" w:rsidP="004250EC">
      <w:pPr>
        <w:spacing w:before="120"/>
        <w:jc w:val="both"/>
        <w:rPr>
          <w:rFonts w:ascii="StobiSerif Regular" w:hAnsi="StobiSerif Regular" w:cs="StobiSerif Regular"/>
          <w:sz w:val="22"/>
          <w:szCs w:val="22"/>
          <w:lang w:val="mk-MK"/>
        </w:rPr>
      </w:pPr>
      <w:r w:rsidRPr="004250EC">
        <w:rPr>
          <w:rFonts w:ascii="StobiSerif Regular" w:hAnsi="StobiSerif Regular" w:cs="StobiSerif Regular"/>
          <w:sz w:val="22"/>
          <w:szCs w:val="22"/>
          <w:lang w:val="mk-MK"/>
        </w:rPr>
        <w:t xml:space="preserve">Техничките карактеристики на помошниот вграден материјал-конец за шиење во боја на основниот материјал на ткаенината се наведени во Табела бр. </w:t>
      </w:r>
      <w:r w:rsidR="00A268DA">
        <w:rPr>
          <w:rFonts w:ascii="StobiSerif Regular" w:hAnsi="StobiSerif Regular" w:cs="StobiSerif Regular"/>
          <w:sz w:val="22"/>
          <w:szCs w:val="22"/>
          <w:lang w:val="mk-MK"/>
        </w:rPr>
        <w:t>29</w:t>
      </w:r>
      <w:r w:rsidRPr="004250EC">
        <w:rPr>
          <w:rFonts w:ascii="StobiSerif Regular" w:hAnsi="StobiSerif Regular" w:cs="StobiSerif Regular"/>
          <w:sz w:val="22"/>
          <w:szCs w:val="22"/>
          <w:lang w:val="mk-MK"/>
        </w:rPr>
        <w:t xml:space="preserve"> - б.</w:t>
      </w:r>
    </w:p>
    <w:p w14:paraId="6C66895E" w14:textId="0888D5ED" w:rsidR="004250EC" w:rsidRPr="004250EC" w:rsidRDefault="004250EC" w:rsidP="004250EC">
      <w:pPr>
        <w:tabs>
          <w:tab w:val="left" w:pos="720"/>
          <w:tab w:val="left" w:pos="3060"/>
        </w:tabs>
        <w:spacing w:after="120"/>
        <w:jc w:val="both"/>
        <w:rPr>
          <w:rFonts w:ascii="StobiSerif Regular" w:hAnsi="StobiSerif Regular" w:cs="StobiSerif Regular"/>
          <w:sz w:val="22"/>
          <w:szCs w:val="22"/>
          <w:lang w:val="ru-RU"/>
        </w:rPr>
      </w:pPr>
      <w:r w:rsidRPr="004250EC">
        <w:rPr>
          <w:rFonts w:ascii="StobiSerif Regular" w:hAnsi="StobiSerif Regular" w:cs="StobiSerif Regular"/>
          <w:sz w:val="22"/>
          <w:szCs w:val="22"/>
          <w:lang w:val="ru-RU"/>
        </w:rPr>
        <w:t xml:space="preserve">Табела бр. </w:t>
      </w:r>
      <w:r w:rsidR="005F67C9">
        <w:rPr>
          <w:rFonts w:ascii="StobiSerif Regular" w:hAnsi="StobiSerif Regular" w:cs="StobiSerif Regular"/>
          <w:sz w:val="22"/>
          <w:szCs w:val="22"/>
          <w:lang w:val="ru-RU"/>
        </w:rPr>
        <w:t>29</w:t>
      </w:r>
      <w:r w:rsidRPr="004250EC">
        <w:rPr>
          <w:rFonts w:ascii="StobiSerif Regular" w:hAnsi="StobiSerif Regular" w:cs="StobiSerif Regular"/>
          <w:sz w:val="22"/>
          <w:szCs w:val="22"/>
          <w:lang w:val="ru-RU"/>
        </w:rPr>
        <w:t>-б</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06"/>
        <w:gridCol w:w="2983"/>
        <w:gridCol w:w="1849"/>
        <w:gridCol w:w="1812"/>
      </w:tblGrid>
      <w:tr w:rsidR="004250EC" w:rsidRPr="004250EC" w14:paraId="46A21115" w14:textId="77777777" w:rsidTr="00C5225C">
        <w:trPr>
          <w:trHeight w:val="192"/>
        </w:trPr>
        <w:tc>
          <w:tcPr>
            <w:tcW w:w="1447" w:type="pct"/>
            <w:vAlign w:val="center"/>
          </w:tcPr>
          <w:p w14:paraId="34B0CE17" w14:textId="77777777" w:rsidR="004250EC" w:rsidRPr="004250EC" w:rsidRDefault="004250EC" w:rsidP="004250EC">
            <w:pPr>
              <w:jc w:val="center"/>
              <w:rPr>
                <w:rFonts w:ascii="StobiSerif Regular" w:hAnsi="StobiSerif Regular" w:cs="StobiSerif Regular"/>
                <w:b/>
                <w:bCs/>
                <w:lang w:val="ru-RU"/>
              </w:rPr>
            </w:pPr>
            <w:r w:rsidRPr="004250EC">
              <w:rPr>
                <w:rFonts w:ascii="StobiSerif Regular" w:hAnsi="StobiSerif Regular" w:cs="StobiSerif Regular"/>
                <w:b/>
                <w:bCs/>
                <w:sz w:val="22"/>
                <w:szCs w:val="22"/>
                <w:lang w:val="ru-RU"/>
              </w:rPr>
              <w:t>Својство</w:t>
            </w:r>
          </w:p>
        </w:tc>
        <w:tc>
          <w:tcPr>
            <w:tcW w:w="1595" w:type="pct"/>
            <w:vAlign w:val="center"/>
          </w:tcPr>
          <w:p w14:paraId="7DDF1467" w14:textId="77777777" w:rsidR="004250EC" w:rsidRPr="004250EC" w:rsidRDefault="004250EC" w:rsidP="004250EC">
            <w:pPr>
              <w:jc w:val="center"/>
              <w:rPr>
                <w:rFonts w:ascii="StobiSerif Regular" w:hAnsi="StobiSerif Regular" w:cs="StobiSerif Regular"/>
                <w:b/>
                <w:bCs/>
                <w:lang w:val="ru-RU"/>
              </w:rPr>
            </w:pPr>
            <w:r w:rsidRPr="004250EC">
              <w:rPr>
                <w:rFonts w:ascii="StobiSerif Regular" w:hAnsi="StobiSerif Regular" w:cs="StobiSerif Regular"/>
                <w:b/>
                <w:bCs/>
                <w:sz w:val="22"/>
                <w:szCs w:val="22"/>
                <w:lang w:val="ru-RU"/>
              </w:rPr>
              <w:t>Метода на испитување</w:t>
            </w:r>
          </w:p>
        </w:tc>
        <w:tc>
          <w:tcPr>
            <w:tcW w:w="989" w:type="pct"/>
            <w:vAlign w:val="center"/>
          </w:tcPr>
          <w:p w14:paraId="721EC1A1" w14:textId="77777777" w:rsidR="004250EC" w:rsidRPr="004250EC" w:rsidRDefault="004250EC" w:rsidP="004250EC">
            <w:pPr>
              <w:jc w:val="center"/>
              <w:rPr>
                <w:rFonts w:ascii="StobiSerif Regular" w:hAnsi="StobiSerif Regular" w:cs="StobiSerif Regular"/>
                <w:b/>
                <w:bCs/>
                <w:lang w:val="ru-RU"/>
              </w:rPr>
            </w:pPr>
            <w:r w:rsidRPr="004250EC">
              <w:rPr>
                <w:rFonts w:ascii="StobiSerif Regular" w:hAnsi="StobiSerif Regular" w:cs="StobiSerif Regular"/>
                <w:b/>
                <w:bCs/>
                <w:sz w:val="22"/>
                <w:szCs w:val="22"/>
                <w:lang w:val="ru-RU"/>
              </w:rPr>
              <w:t>Барање</w:t>
            </w:r>
          </w:p>
        </w:tc>
        <w:tc>
          <w:tcPr>
            <w:tcW w:w="969" w:type="pct"/>
            <w:vAlign w:val="center"/>
          </w:tcPr>
          <w:p w14:paraId="20F73467" w14:textId="77777777" w:rsidR="004250EC" w:rsidRPr="004250EC" w:rsidRDefault="004250EC" w:rsidP="004250EC">
            <w:pPr>
              <w:jc w:val="center"/>
              <w:rPr>
                <w:rFonts w:ascii="StobiSerif Regular" w:hAnsi="StobiSerif Regular" w:cs="StobiSerif Regular"/>
                <w:b/>
                <w:bCs/>
                <w:lang w:val="ru-RU"/>
              </w:rPr>
            </w:pPr>
            <w:r w:rsidRPr="004250EC">
              <w:rPr>
                <w:rFonts w:ascii="StobiSerif Regular" w:hAnsi="StobiSerif Regular" w:cs="StobiSerif Regular"/>
                <w:b/>
                <w:bCs/>
                <w:sz w:val="22"/>
                <w:szCs w:val="22"/>
                <w:lang w:val="ru-RU"/>
              </w:rPr>
              <w:t>Дозволено отстапување</w:t>
            </w:r>
          </w:p>
        </w:tc>
      </w:tr>
      <w:tr w:rsidR="004250EC" w:rsidRPr="004250EC" w14:paraId="09660E5D" w14:textId="77777777" w:rsidTr="00C5225C">
        <w:trPr>
          <w:trHeight w:val="589"/>
        </w:trPr>
        <w:tc>
          <w:tcPr>
            <w:tcW w:w="1447" w:type="pct"/>
          </w:tcPr>
          <w:p w14:paraId="52763F46" w14:textId="77777777" w:rsidR="004250EC" w:rsidRPr="004250EC" w:rsidRDefault="004250EC" w:rsidP="004250EC">
            <w:pPr>
              <w:rPr>
                <w:rFonts w:ascii="StobiSerif Regular" w:hAnsi="StobiSerif Regular" w:cs="StobiSerif Regular"/>
                <w:lang w:val="ru-RU"/>
              </w:rPr>
            </w:pPr>
            <w:r w:rsidRPr="004250EC">
              <w:rPr>
                <w:rFonts w:ascii="StobiSerif Regular" w:hAnsi="StobiSerif Regular" w:cs="StobiSerif Regular"/>
                <w:sz w:val="22"/>
                <w:szCs w:val="22"/>
                <w:lang w:val="ru-RU"/>
              </w:rPr>
              <w:t xml:space="preserve">Квантитативна хемиска анализа (суровински состав): </w:t>
            </w:r>
          </w:p>
        </w:tc>
        <w:tc>
          <w:tcPr>
            <w:tcW w:w="1595" w:type="pct"/>
            <w:vAlign w:val="center"/>
          </w:tcPr>
          <w:p w14:paraId="1D6648CF" w14:textId="77777777" w:rsidR="004250EC" w:rsidRPr="004250EC" w:rsidRDefault="004250EC" w:rsidP="004250EC">
            <w:pPr>
              <w:jc w:val="center"/>
              <w:rPr>
                <w:rFonts w:ascii="StobiSerif Regular" w:hAnsi="StobiSerif Regular" w:cs="StobiSerif Regular"/>
                <w:lang w:val="ru-RU"/>
              </w:rPr>
            </w:pPr>
            <w:r w:rsidRPr="004250EC">
              <w:rPr>
                <w:rFonts w:ascii="StobiSerif Regular" w:hAnsi="StobiSerif Regular" w:cs="StobiSerif Regular"/>
                <w:sz w:val="22"/>
                <w:szCs w:val="22"/>
                <w:lang w:val="ru-RU"/>
              </w:rPr>
              <w:t>MKC EN ISO 1833</w:t>
            </w:r>
          </w:p>
        </w:tc>
        <w:tc>
          <w:tcPr>
            <w:tcW w:w="989" w:type="pct"/>
            <w:vAlign w:val="center"/>
          </w:tcPr>
          <w:p w14:paraId="7803E1A5" w14:textId="77777777" w:rsidR="004250EC" w:rsidRPr="004250EC" w:rsidRDefault="004250EC" w:rsidP="004250EC">
            <w:pPr>
              <w:jc w:val="center"/>
              <w:rPr>
                <w:rFonts w:ascii="StobiSerif Regular" w:hAnsi="StobiSerif Regular" w:cs="StobiSerif Regular"/>
                <w:lang w:val="ru-RU"/>
              </w:rPr>
            </w:pPr>
            <w:r w:rsidRPr="004250EC">
              <w:rPr>
                <w:rFonts w:ascii="StobiSerif Regular" w:hAnsi="StobiSerif Regular" w:cs="StobiSerif Regular"/>
                <w:sz w:val="22"/>
                <w:szCs w:val="22"/>
                <w:lang w:val="ru-RU"/>
              </w:rPr>
              <w:t>100% полиестер</w:t>
            </w:r>
          </w:p>
        </w:tc>
        <w:tc>
          <w:tcPr>
            <w:tcW w:w="969" w:type="pct"/>
            <w:vAlign w:val="center"/>
          </w:tcPr>
          <w:p w14:paraId="47F47CD7" w14:textId="77777777" w:rsidR="004250EC" w:rsidRPr="004250EC" w:rsidRDefault="004250EC" w:rsidP="004250EC">
            <w:pPr>
              <w:jc w:val="center"/>
              <w:rPr>
                <w:rFonts w:ascii="StobiSerif Regular" w:hAnsi="StobiSerif Regular" w:cs="StobiSerif Regular"/>
                <w:lang w:val="ru-RU"/>
              </w:rPr>
            </w:pPr>
            <w:r w:rsidRPr="004250EC">
              <w:rPr>
                <w:rFonts w:ascii="StobiSerif Regular" w:hAnsi="StobiSerif Regular" w:cs="StobiSerif Regular"/>
                <w:sz w:val="22"/>
                <w:szCs w:val="22"/>
                <w:lang w:val="ru-RU"/>
              </w:rPr>
              <w:t>/</w:t>
            </w:r>
          </w:p>
        </w:tc>
      </w:tr>
    </w:tbl>
    <w:p w14:paraId="2B41B97D" w14:textId="77777777" w:rsidR="004250EC" w:rsidRPr="004250EC" w:rsidRDefault="004250EC" w:rsidP="004250EC">
      <w:pPr>
        <w:tabs>
          <w:tab w:val="left" w:pos="1134"/>
        </w:tabs>
        <w:suppressAutoHyphens w:val="0"/>
        <w:spacing w:after="120" w:line="276" w:lineRule="auto"/>
        <w:jc w:val="both"/>
        <w:rPr>
          <w:rFonts w:ascii="StobiSerif Regular" w:hAnsi="StobiSerif Regular"/>
          <w:color w:val="000000"/>
          <w:sz w:val="22"/>
          <w:szCs w:val="22"/>
          <w:lang w:val="mk-MK"/>
        </w:rPr>
      </w:pPr>
      <w:r w:rsidRPr="004250EC">
        <w:rPr>
          <w:rFonts w:ascii="StobiSerif Regular" w:hAnsi="StobiSerif Regular"/>
          <w:b/>
          <w:bCs/>
          <w:sz w:val="22"/>
          <w:szCs w:val="22"/>
          <w:lang w:val="mk-MK"/>
        </w:rPr>
        <w:t>Напомена:</w:t>
      </w:r>
      <w:r w:rsidRPr="004250EC">
        <w:rPr>
          <w:rFonts w:ascii="StobiSerif Regular" w:hAnsi="StobiSerif Regular"/>
          <w:sz w:val="22"/>
          <w:szCs w:val="22"/>
          <w:lang w:val="mk-MK"/>
        </w:rPr>
        <w:tab/>
      </w:r>
      <w:r w:rsidRPr="004250EC">
        <w:rPr>
          <w:rFonts w:ascii="StobiSerif Regular" w:hAnsi="StobiSerif Regular" w:cs="StobiSerif Regular"/>
          <w:color w:val="000000"/>
          <w:sz w:val="22"/>
          <w:szCs w:val="22"/>
          <w:lang w:val="mk-MK"/>
        </w:rPr>
        <w:t>Својствата се испитуваат според наведениот стандард или со негов еквивалент.</w:t>
      </w:r>
    </w:p>
    <w:p w14:paraId="1375B0A0" w14:textId="77777777" w:rsidR="004250EC" w:rsidRPr="004250EC" w:rsidRDefault="004250EC" w:rsidP="004250EC">
      <w:pPr>
        <w:tabs>
          <w:tab w:val="left" w:pos="720"/>
          <w:tab w:val="left" w:pos="3060"/>
        </w:tabs>
        <w:jc w:val="both"/>
        <w:rPr>
          <w:rFonts w:ascii="StobiSerif Regular" w:hAnsi="StobiSerif Regular" w:cs="StobiSerif Regular"/>
          <w:b/>
          <w:bCs/>
          <w:color w:val="000000"/>
          <w:sz w:val="22"/>
          <w:szCs w:val="22"/>
          <w:lang w:val="en-US"/>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0"/>
      </w:tblGrid>
      <w:tr w:rsidR="004250EC" w:rsidRPr="004250EC" w14:paraId="67502284" w14:textId="77777777" w:rsidTr="00C5225C">
        <w:trPr>
          <w:trHeight w:val="589"/>
        </w:trPr>
        <w:tc>
          <w:tcPr>
            <w:tcW w:w="5000" w:type="pct"/>
            <w:tcBorders>
              <w:top w:val="single" w:sz="4" w:space="0" w:color="auto"/>
              <w:left w:val="single" w:sz="4" w:space="0" w:color="auto"/>
              <w:bottom w:val="single" w:sz="4" w:space="0" w:color="auto"/>
              <w:right w:val="single" w:sz="4" w:space="0" w:color="auto"/>
            </w:tcBorders>
            <w:vAlign w:val="center"/>
          </w:tcPr>
          <w:p w14:paraId="2505B727" w14:textId="77777777" w:rsidR="004250EC" w:rsidRPr="004250EC" w:rsidRDefault="004250EC" w:rsidP="004250EC">
            <w:pPr>
              <w:tabs>
                <w:tab w:val="left" w:pos="720"/>
              </w:tabs>
              <w:suppressAutoHyphens w:val="0"/>
              <w:spacing w:line="276" w:lineRule="auto"/>
              <w:jc w:val="center"/>
              <w:rPr>
                <w:rFonts w:ascii="StobiSerif Regular" w:eastAsia="Calibri" w:hAnsi="StobiSerif Regular" w:cs="StobiSerif Regular"/>
                <w:b/>
                <w:bCs/>
                <w:lang w:val="ru-RU"/>
              </w:rPr>
            </w:pPr>
            <w:r w:rsidRPr="004250EC">
              <w:rPr>
                <w:rFonts w:ascii="StobiSerif Regular" w:eastAsia="Calibri" w:hAnsi="StobiSerif Regular" w:cs="StobiSerif Regular"/>
                <w:b/>
                <w:bCs/>
                <w:sz w:val="22"/>
                <w:szCs w:val="22"/>
                <w:lang w:val="ru-RU"/>
              </w:rPr>
              <w:t>Симболи за одржување на готов производ</w:t>
            </w:r>
          </w:p>
        </w:tc>
      </w:tr>
      <w:tr w:rsidR="004250EC" w:rsidRPr="004250EC" w14:paraId="74FE74C0" w14:textId="77777777" w:rsidTr="00C5225C">
        <w:trPr>
          <w:trHeight w:val="589"/>
        </w:trPr>
        <w:tc>
          <w:tcPr>
            <w:tcW w:w="5000" w:type="pct"/>
            <w:tcBorders>
              <w:top w:val="single" w:sz="4" w:space="0" w:color="auto"/>
              <w:left w:val="single" w:sz="4" w:space="0" w:color="auto"/>
              <w:bottom w:val="single" w:sz="4" w:space="0" w:color="auto"/>
              <w:right w:val="single" w:sz="4" w:space="0" w:color="auto"/>
            </w:tcBorders>
            <w:vAlign w:val="center"/>
          </w:tcPr>
          <w:p w14:paraId="08490982" w14:textId="77777777" w:rsidR="004250EC" w:rsidRPr="004250EC" w:rsidRDefault="004250EC" w:rsidP="004250EC">
            <w:pPr>
              <w:tabs>
                <w:tab w:val="left" w:pos="720"/>
              </w:tabs>
              <w:suppressAutoHyphens w:val="0"/>
              <w:spacing w:line="276" w:lineRule="auto"/>
              <w:jc w:val="center"/>
              <w:rPr>
                <w:rFonts w:ascii="StobiSerif Regular" w:eastAsia="Calibri" w:hAnsi="StobiSerif Regular" w:cs="StobiSerif Regular"/>
                <w:b/>
                <w:bCs/>
                <w:lang w:val="ru-RU"/>
              </w:rPr>
            </w:pPr>
            <w:r>
              <w:rPr>
                <w:rFonts w:ascii="StobiSerif Regular" w:eastAsia="Calibri" w:hAnsi="StobiSerif Regular" w:cs="StobiSerif Regular"/>
                <w:b/>
                <w:bCs/>
                <w:noProof/>
                <w:sz w:val="22"/>
                <w:szCs w:val="22"/>
                <w:lang w:eastAsia="en-GB"/>
              </w:rPr>
              <w:drawing>
                <wp:inline distT="0" distB="0" distL="0" distR="0" wp14:anchorId="5F7555C1" wp14:editId="3367C47A">
                  <wp:extent cx="478155" cy="478155"/>
                  <wp:effectExtent l="0" t="0" r="0" b="0"/>
                  <wp:docPr id="18" name="Picture 18" descr="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4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8155" cy="478155"/>
                          </a:xfrm>
                          <a:prstGeom prst="rect">
                            <a:avLst/>
                          </a:prstGeom>
                          <a:noFill/>
                          <a:ln>
                            <a:noFill/>
                          </a:ln>
                        </pic:spPr>
                      </pic:pic>
                    </a:graphicData>
                  </a:graphic>
                </wp:inline>
              </w:drawing>
            </w:r>
            <w:r>
              <w:rPr>
                <w:rFonts w:ascii="StobiSerif Regular" w:eastAsia="Calibri" w:hAnsi="StobiSerif Regular" w:cs="StobiSerif Regular"/>
                <w:b/>
                <w:bCs/>
                <w:noProof/>
                <w:sz w:val="22"/>
                <w:szCs w:val="22"/>
                <w:lang w:eastAsia="en-GB"/>
              </w:rPr>
              <w:drawing>
                <wp:inline distT="0" distB="0" distL="0" distR="0" wp14:anchorId="2EE93D5C" wp14:editId="44E3BF60">
                  <wp:extent cx="436245" cy="436245"/>
                  <wp:effectExtent l="0" t="0" r="1905" b="1905"/>
                  <wp:docPr id="17" name="Picture 17" descr="zehli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zehlit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6245" cy="436245"/>
                          </a:xfrm>
                          <a:prstGeom prst="rect">
                            <a:avLst/>
                          </a:prstGeom>
                          <a:noFill/>
                          <a:ln>
                            <a:noFill/>
                          </a:ln>
                        </pic:spPr>
                      </pic:pic>
                    </a:graphicData>
                  </a:graphic>
                </wp:inline>
              </w:drawing>
            </w:r>
            <w:r>
              <w:rPr>
                <w:rFonts w:ascii="StobiSerif Regular" w:eastAsia="Calibri" w:hAnsi="StobiSerif Regular" w:cs="StobiSerif Regular"/>
                <w:b/>
                <w:bCs/>
                <w:noProof/>
                <w:sz w:val="22"/>
                <w:szCs w:val="22"/>
                <w:lang w:eastAsia="en-GB"/>
              </w:rPr>
              <w:drawing>
                <wp:inline distT="0" distB="0" distL="0" distR="0" wp14:anchorId="70318E41" wp14:editId="382B3F49">
                  <wp:extent cx="381635" cy="381635"/>
                  <wp:effectExtent l="0" t="0" r="0" b="0"/>
                  <wp:docPr id="16" name="Picture 16"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1635" cy="381635"/>
                          </a:xfrm>
                          <a:prstGeom prst="rect">
                            <a:avLst/>
                          </a:prstGeom>
                          <a:noFill/>
                          <a:ln>
                            <a:noFill/>
                          </a:ln>
                        </pic:spPr>
                      </pic:pic>
                    </a:graphicData>
                  </a:graphic>
                </wp:inline>
              </w:drawing>
            </w:r>
            <w:r>
              <w:rPr>
                <w:rFonts w:ascii="StobiSerif Regular" w:eastAsia="Calibri" w:hAnsi="StobiSerif Regular" w:cs="StobiSerif Regular"/>
                <w:b/>
                <w:bCs/>
                <w:noProof/>
                <w:sz w:val="22"/>
                <w:szCs w:val="22"/>
                <w:lang w:eastAsia="en-GB"/>
              </w:rPr>
              <w:drawing>
                <wp:inline distT="0" distB="0" distL="0" distR="0" wp14:anchorId="6E27AE1B" wp14:editId="034F32CE">
                  <wp:extent cx="399415" cy="399415"/>
                  <wp:effectExtent l="0" t="0" r="635" b="635"/>
                  <wp:docPr id="15" name="Picture 15" descr="bele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beleni"/>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9415" cy="399415"/>
                          </a:xfrm>
                          <a:prstGeom prst="rect">
                            <a:avLst/>
                          </a:prstGeom>
                          <a:noFill/>
                          <a:ln>
                            <a:noFill/>
                          </a:ln>
                        </pic:spPr>
                      </pic:pic>
                    </a:graphicData>
                  </a:graphic>
                </wp:inline>
              </w:drawing>
            </w:r>
            <w:r>
              <w:rPr>
                <w:rFonts w:ascii="StobiSerif Regular" w:eastAsia="Calibri" w:hAnsi="StobiSerif Regular" w:cs="StobiSerif Regular"/>
                <w:b/>
                <w:bCs/>
                <w:noProof/>
                <w:sz w:val="22"/>
                <w:szCs w:val="22"/>
                <w:lang w:eastAsia="en-GB"/>
              </w:rPr>
              <w:drawing>
                <wp:inline distT="0" distB="0" distL="0" distR="0" wp14:anchorId="105CB905" wp14:editId="5032A06D">
                  <wp:extent cx="429895" cy="429895"/>
                  <wp:effectExtent l="0" t="0" r="8255" b="8255"/>
                  <wp:docPr id="14" name="Picture 14" descr="chemicke-ciste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hemicke-cisten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9895" cy="429895"/>
                          </a:xfrm>
                          <a:prstGeom prst="rect">
                            <a:avLst/>
                          </a:prstGeom>
                          <a:noFill/>
                          <a:ln>
                            <a:noFill/>
                          </a:ln>
                        </pic:spPr>
                      </pic:pic>
                    </a:graphicData>
                  </a:graphic>
                </wp:inline>
              </w:drawing>
            </w:r>
          </w:p>
        </w:tc>
      </w:tr>
    </w:tbl>
    <w:p w14:paraId="60D1D040" w14:textId="77777777" w:rsidR="004250EC" w:rsidRPr="004250EC" w:rsidRDefault="004250EC" w:rsidP="004250EC">
      <w:pPr>
        <w:tabs>
          <w:tab w:val="left" w:pos="720"/>
          <w:tab w:val="left" w:pos="3060"/>
        </w:tabs>
        <w:jc w:val="both"/>
        <w:rPr>
          <w:rFonts w:ascii="StobiSerif Regular" w:hAnsi="StobiSerif Regular" w:cs="StobiSerif Regular"/>
          <w:b/>
          <w:bCs/>
          <w:color w:val="000000"/>
          <w:sz w:val="22"/>
          <w:szCs w:val="22"/>
          <w:lang w:val="en-US"/>
        </w:rPr>
      </w:pPr>
    </w:p>
    <w:p w14:paraId="6C2F13AB" w14:textId="77777777" w:rsidR="004250EC" w:rsidRPr="004250EC" w:rsidRDefault="004250EC" w:rsidP="00292D47">
      <w:pPr>
        <w:numPr>
          <w:ilvl w:val="1"/>
          <w:numId w:val="15"/>
        </w:numPr>
        <w:tabs>
          <w:tab w:val="left" w:pos="720"/>
          <w:tab w:val="left" w:pos="3060"/>
        </w:tabs>
        <w:ind w:hanging="2430"/>
        <w:jc w:val="both"/>
        <w:rPr>
          <w:rFonts w:ascii="StobiSerif Regular" w:hAnsi="StobiSerif Regular" w:cs="StobiSerif Regular"/>
          <w:b/>
          <w:bCs/>
          <w:color w:val="000000"/>
          <w:sz w:val="22"/>
          <w:szCs w:val="22"/>
          <w:lang w:val="mk-MK"/>
        </w:rPr>
      </w:pPr>
      <w:r w:rsidRPr="004250EC">
        <w:rPr>
          <w:rFonts w:ascii="StobiSerif Regular" w:hAnsi="StobiSerif Regular" w:cs="StobiSerif Regular"/>
          <w:b/>
          <w:bCs/>
          <w:color w:val="000000"/>
          <w:sz w:val="22"/>
          <w:szCs w:val="22"/>
          <w:lang w:val="mk-MK"/>
        </w:rPr>
        <w:t>Крој на здолниште зимско</w:t>
      </w:r>
    </w:p>
    <w:p w14:paraId="651280F4" w14:textId="77777777" w:rsidR="004250EC" w:rsidRPr="004250EC" w:rsidRDefault="004250EC" w:rsidP="004250EC">
      <w:pPr>
        <w:autoSpaceDN w:val="0"/>
        <w:spacing w:line="276" w:lineRule="auto"/>
        <w:jc w:val="both"/>
        <w:textAlignment w:val="baseline"/>
        <w:rPr>
          <w:rFonts w:ascii="StobiSerif Regular" w:hAnsi="StobiSerif Regular" w:cs="Arial"/>
          <w:kern w:val="3"/>
          <w:sz w:val="22"/>
          <w:szCs w:val="22"/>
        </w:rPr>
      </w:pPr>
      <w:r w:rsidRPr="004250EC">
        <w:rPr>
          <w:rFonts w:ascii="StobiSerif Regular" w:hAnsi="StobiSerif Regular" w:cs="Arial"/>
          <w:kern w:val="3"/>
          <w:sz w:val="22"/>
          <w:szCs w:val="22"/>
          <w:lang w:val="mk-MK"/>
        </w:rPr>
        <w:t>Здолништето зимско го има следниот крој</w:t>
      </w:r>
      <w:r w:rsidRPr="004250EC">
        <w:rPr>
          <w:rFonts w:ascii="StobiSerif Regular" w:hAnsi="StobiSerif Regular" w:cs="Arial"/>
          <w:kern w:val="3"/>
          <w:sz w:val="22"/>
          <w:szCs w:val="22"/>
          <w:lang w:val="en-US"/>
        </w:rPr>
        <w:t xml:space="preserve">: </w:t>
      </w:r>
      <w:r w:rsidRPr="004250EC">
        <w:rPr>
          <w:rFonts w:ascii="StobiSerif Regular" w:hAnsi="StobiSerif Regular" w:cs="Arial"/>
          <w:kern w:val="3"/>
          <w:sz w:val="22"/>
          <w:szCs w:val="22"/>
          <w:lang w:val="mk-MK"/>
        </w:rPr>
        <w:t xml:space="preserve">се изработува од темно сина ткаенина. Кројот е рамен, со должина до колена и благо покачен струк. Предниот дел е изработен од едно парче, а задниот од две споени по средина. На предната страна од двете страни има по два ушитоци, а на задната по еден. Закопчувањето е на средината од задната страна со скриен црн пластичен патент-затворач (со должина од </w:t>
      </w:r>
      <w:r w:rsidR="00EF6909" w:rsidRPr="004250EC">
        <w:rPr>
          <w:rFonts w:ascii="StobiSerif Regular" w:hAnsi="StobiSerif Regular" w:cs="Arial"/>
          <w:kern w:val="3"/>
          <w:sz w:val="22"/>
          <w:szCs w:val="22"/>
          <w:lang w:val="mk-MK"/>
        </w:rPr>
        <w:t>18</w:t>
      </w:r>
      <w:r w:rsidR="00EF6909">
        <w:rPr>
          <w:rFonts w:ascii="StobiSerif Regular" w:hAnsi="StobiSerif Regular" w:cs="Arial"/>
          <w:kern w:val="3"/>
          <w:sz w:val="22"/>
          <w:szCs w:val="22"/>
        </w:rPr>
        <w:t>cm</w:t>
      </w:r>
      <w:r w:rsidR="00EF6909" w:rsidRPr="004250EC">
        <w:rPr>
          <w:rFonts w:ascii="StobiSerif Regular" w:hAnsi="StobiSerif Regular" w:cs="Arial"/>
          <w:kern w:val="3"/>
          <w:sz w:val="22"/>
          <w:szCs w:val="22"/>
          <w:lang w:val="mk-MK"/>
        </w:rPr>
        <w:t xml:space="preserve"> </w:t>
      </w:r>
      <w:r w:rsidRPr="004250EC">
        <w:rPr>
          <w:rFonts w:ascii="StobiSerif Regular" w:hAnsi="StobiSerif Regular" w:cs="Arial"/>
          <w:kern w:val="3"/>
          <w:sz w:val="22"/>
          <w:szCs w:val="22"/>
          <w:lang w:val="ru-RU"/>
        </w:rPr>
        <w:t xml:space="preserve">(±5%)) – под коланот и пластично црно копче ø 14,5-15,5 mm на коланот. На долниот дел, од средината на задната страна, има шлиц со преклоп (должина од </w:t>
      </w:r>
      <w:r w:rsidR="00F27ECC" w:rsidRPr="004250EC">
        <w:rPr>
          <w:rFonts w:ascii="StobiSerif Regular" w:hAnsi="StobiSerif Regular" w:cs="Arial"/>
          <w:kern w:val="3"/>
          <w:sz w:val="22"/>
          <w:szCs w:val="22"/>
          <w:lang w:val="ru-RU"/>
        </w:rPr>
        <w:t>20</w:t>
      </w:r>
      <w:r w:rsidR="00F27ECC">
        <w:rPr>
          <w:rFonts w:ascii="StobiSerif Regular" w:hAnsi="StobiSerif Regular" w:cs="Arial"/>
          <w:kern w:val="3"/>
          <w:sz w:val="22"/>
          <w:szCs w:val="22"/>
        </w:rPr>
        <w:t>cm</w:t>
      </w:r>
      <w:r w:rsidR="00F27ECC" w:rsidRPr="004250EC">
        <w:rPr>
          <w:rFonts w:ascii="StobiSerif Regular" w:hAnsi="StobiSerif Regular" w:cs="Arial"/>
          <w:kern w:val="3"/>
          <w:sz w:val="22"/>
          <w:szCs w:val="22"/>
          <w:lang w:val="ru-RU"/>
        </w:rPr>
        <w:t xml:space="preserve"> </w:t>
      </w:r>
      <w:r w:rsidRPr="004250EC">
        <w:rPr>
          <w:rFonts w:ascii="StobiSerif Regular" w:hAnsi="StobiSerif Regular" w:cs="Arial"/>
          <w:kern w:val="3"/>
          <w:sz w:val="22"/>
          <w:szCs w:val="22"/>
          <w:lang w:val="ru-RU"/>
        </w:rPr>
        <w:t>(±5%) и длабочина 3,3-3,</w:t>
      </w:r>
      <w:r w:rsidR="00F27ECC" w:rsidRPr="004250EC">
        <w:rPr>
          <w:rFonts w:ascii="StobiSerif Regular" w:hAnsi="StobiSerif Regular" w:cs="Arial"/>
          <w:kern w:val="3"/>
          <w:sz w:val="22"/>
          <w:szCs w:val="22"/>
          <w:lang w:val="ru-RU"/>
        </w:rPr>
        <w:t>6</w:t>
      </w:r>
      <w:r w:rsidR="00F27ECC">
        <w:rPr>
          <w:rFonts w:ascii="StobiSerif Regular" w:hAnsi="StobiSerif Regular" w:cs="Arial"/>
          <w:kern w:val="3"/>
          <w:sz w:val="22"/>
          <w:szCs w:val="22"/>
        </w:rPr>
        <w:t>cm</w:t>
      </w:r>
      <w:r w:rsidRPr="004250EC">
        <w:rPr>
          <w:rFonts w:ascii="StobiSerif Regular" w:hAnsi="StobiSerif Regular" w:cs="Arial"/>
          <w:kern w:val="3"/>
          <w:sz w:val="22"/>
          <w:szCs w:val="22"/>
          <w:lang w:val="ru-RU"/>
        </w:rPr>
        <w:t xml:space="preserve">). Здолништето е поставено. На коланот (широк </w:t>
      </w:r>
      <w:r w:rsidR="00EF6909" w:rsidRPr="004250EC">
        <w:rPr>
          <w:rFonts w:ascii="StobiSerif Regular" w:hAnsi="StobiSerif Regular" w:cs="Arial"/>
          <w:kern w:val="3"/>
          <w:sz w:val="22"/>
          <w:szCs w:val="22"/>
          <w:lang w:val="ru-RU"/>
        </w:rPr>
        <w:t>4</w:t>
      </w:r>
      <w:r w:rsidR="00EF6909">
        <w:rPr>
          <w:rFonts w:ascii="StobiSerif Regular" w:hAnsi="StobiSerif Regular" w:cs="Arial"/>
          <w:kern w:val="3"/>
          <w:sz w:val="22"/>
          <w:szCs w:val="22"/>
        </w:rPr>
        <w:t>cm</w:t>
      </w:r>
      <w:r w:rsidRPr="004250EC">
        <w:rPr>
          <w:rFonts w:ascii="StobiSerif Regular" w:hAnsi="StobiSerif Regular" w:cs="Arial"/>
          <w:kern w:val="3"/>
          <w:sz w:val="22"/>
          <w:szCs w:val="22"/>
          <w:lang w:val="ru-RU"/>
        </w:rPr>
        <w:t xml:space="preserve">(±3%)), од основниот матерјиал по обемот, се сошиени 6 гајки за вметнување на ремен, со ширина од 1сm (±3 %) </w:t>
      </w:r>
      <w:r w:rsidR="00A268DA">
        <w:rPr>
          <w:rFonts w:ascii="StobiSerif Regular" w:hAnsi="StobiSerif Regular" w:cs="Arial"/>
          <w:kern w:val="3"/>
          <w:sz w:val="22"/>
          <w:szCs w:val="22"/>
          <w:lang w:val="ru-RU"/>
        </w:rPr>
        <w:t xml:space="preserve">и </w:t>
      </w:r>
      <w:r w:rsidRPr="004250EC">
        <w:rPr>
          <w:rFonts w:ascii="StobiSerif Regular" w:hAnsi="StobiSerif Regular" w:cs="Arial"/>
          <w:kern w:val="3"/>
          <w:sz w:val="22"/>
          <w:szCs w:val="22"/>
          <w:lang w:val="ru-RU"/>
        </w:rPr>
        <w:t>должина од 5сm (±3 %). Во коланот е вметната леплива меѓу-постава. Густина</w:t>
      </w:r>
      <w:r w:rsidR="00A268DA">
        <w:rPr>
          <w:rFonts w:ascii="StobiSerif Regular" w:hAnsi="StobiSerif Regular" w:cs="Arial"/>
          <w:kern w:val="3"/>
          <w:sz w:val="22"/>
          <w:szCs w:val="22"/>
          <w:lang w:val="ru-RU"/>
        </w:rPr>
        <w:t>та</w:t>
      </w:r>
      <w:r w:rsidRPr="004250EC">
        <w:rPr>
          <w:rFonts w:ascii="StobiSerif Regular" w:hAnsi="StobiSerif Regular" w:cs="Arial"/>
          <w:kern w:val="3"/>
          <w:sz w:val="22"/>
          <w:szCs w:val="22"/>
          <w:lang w:val="ru-RU"/>
        </w:rPr>
        <w:t xml:space="preserve"> на убоди кај шавовите е 4-5/cm, a на штеповите 3-4/cm. Конецот за шиење е во боја на основна ткаенина полиестерски. На задната страна од здолништето, под коланот, е сошиена трајна текстилна етикета со</w:t>
      </w:r>
      <w:r w:rsidR="00891F92">
        <w:rPr>
          <w:rFonts w:ascii="StobiSerif Regular" w:hAnsi="StobiSerif Regular" w:cs="Arial"/>
          <w:kern w:val="3"/>
          <w:sz w:val="22"/>
          <w:szCs w:val="22"/>
          <w:lang w:val="ru-RU"/>
        </w:rPr>
        <w:t xml:space="preserve"> податоци за големински број, су</w:t>
      </w:r>
      <w:r w:rsidRPr="004250EC">
        <w:rPr>
          <w:rFonts w:ascii="StobiSerif Regular" w:hAnsi="StobiSerif Regular" w:cs="Arial"/>
          <w:kern w:val="3"/>
          <w:sz w:val="22"/>
          <w:szCs w:val="22"/>
          <w:lang w:val="ru-RU"/>
        </w:rPr>
        <w:t>ровински состав, симболи за одржување и име на производителот.</w:t>
      </w:r>
    </w:p>
    <w:p w14:paraId="11E9F7F8" w14:textId="77777777" w:rsidR="004250EC" w:rsidRPr="004250EC" w:rsidRDefault="004250EC" w:rsidP="004250EC">
      <w:pPr>
        <w:autoSpaceDN w:val="0"/>
        <w:spacing w:after="200" w:line="276" w:lineRule="auto"/>
        <w:jc w:val="both"/>
        <w:textAlignment w:val="baseline"/>
        <w:rPr>
          <w:rFonts w:ascii="StobiSerif Regular" w:hAnsi="StobiSerif Regular" w:cs="Arial"/>
          <w:b/>
          <w:kern w:val="3"/>
          <w:sz w:val="22"/>
          <w:szCs w:val="22"/>
          <w:lang w:val="mk-MK"/>
        </w:rPr>
      </w:pPr>
    </w:p>
    <w:p w14:paraId="57DAAB13" w14:textId="77777777" w:rsidR="004250EC" w:rsidRPr="004250EC" w:rsidRDefault="004250EC" w:rsidP="004250EC">
      <w:pPr>
        <w:autoSpaceDN w:val="0"/>
        <w:spacing w:after="200" w:line="276" w:lineRule="auto"/>
        <w:jc w:val="both"/>
        <w:textAlignment w:val="baseline"/>
        <w:rPr>
          <w:rFonts w:ascii="StobiSerif Regular" w:hAnsi="StobiSerif Regular" w:cs="Arial"/>
          <w:kern w:val="3"/>
          <w:sz w:val="22"/>
          <w:szCs w:val="22"/>
        </w:rPr>
      </w:pPr>
      <w:r w:rsidRPr="004250EC">
        <w:rPr>
          <w:rFonts w:ascii="StobiSerif Regular" w:hAnsi="StobiSerif Regular" w:cs="Arial"/>
          <w:b/>
          <w:kern w:val="3"/>
          <w:sz w:val="22"/>
          <w:szCs w:val="22"/>
          <w:lang w:val="mk-MK"/>
        </w:rPr>
        <w:t>Напомена</w:t>
      </w:r>
      <w:r w:rsidRPr="004250EC">
        <w:rPr>
          <w:rFonts w:ascii="StobiSerif Regular" w:hAnsi="StobiSerif Regular" w:cs="Arial"/>
          <w:b/>
          <w:kern w:val="3"/>
          <w:sz w:val="22"/>
          <w:szCs w:val="22"/>
          <w:lang w:val="en-US"/>
        </w:rPr>
        <w:t>:</w:t>
      </w:r>
      <w:r w:rsidR="005D03EB">
        <w:rPr>
          <w:rFonts w:ascii="StobiSerif Regular" w:hAnsi="StobiSerif Regular" w:cs="Arial"/>
          <w:kern w:val="3"/>
          <w:sz w:val="22"/>
          <w:szCs w:val="22"/>
          <w:lang w:val="mk-MK"/>
        </w:rPr>
        <w:t xml:space="preserve"> Д</w:t>
      </w:r>
      <w:r w:rsidRPr="004250EC">
        <w:rPr>
          <w:rFonts w:ascii="StobiSerif Regular" w:hAnsi="StobiSerif Regular" w:cs="Arial"/>
          <w:kern w:val="3"/>
          <w:sz w:val="22"/>
          <w:szCs w:val="22"/>
          <w:lang w:val="mk-MK"/>
        </w:rPr>
        <w:t xml:space="preserve">озволеното отстапување за мерките за кои е дефинирана фиксна вредност изнесува </w:t>
      </w:r>
      <w:r w:rsidRPr="004250EC">
        <w:rPr>
          <w:rFonts w:ascii="StobiSerif Regular" w:hAnsi="StobiSerif Regular" w:cs="Arial"/>
          <w:kern w:val="3"/>
          <w:sz w:val="22"/>
          <w:szCs w:val="22"/>
          <w:lang w:val="ru-RU"/>
        </w:rPr>
        <w:t xml:space="preserve">±5 </w:t>
      </w:r>
      <w:r w:rsidRPr="004250EC">
        <w:rPr>
          <w:rFonts w:ascii="StobiSerif Regular" w:hAnsi="StobiSerif Regular" w:cs="Arial"/>
          <w:kern w:val="3"/>
          <w:sz w:val="22"/>
          <w:szCs w:val="22"/>
          <w:lang w:val="en-US"/>
        </w:rPr>
        <w:t>%</w:t>
      </w:r>
    </w:p>
    <w:p w14:paraId="7AE1EAC4" w14:textId="77777777" w:rsidR="004250EC" w:rsidRPr="004250EC" w:rsidRDefault="004250EC" w:rsidP="004250EC">
      <w:pPr>
        <w:tabs>
          <w:tab w:val="left" w:pos="720"/>
          <w:tab w:val="left" w:pos="3060"/>
        </w:tabs>
        <w:jc w:val="both"/>
        <w:rPr>
          <w:rFonts w:ascii="StobiSerif Regular" w:hAnsi="StobiSerif Regular" w:cs="Calibri"/>
          <w:b/>
          <w:bCs/>
          <w:color w:val="000000"/>
          <w:sz w:val="22"/>
          <w:szCs w:val="22"/>
          <w:lang w:val="mk-MK"/>
        </w:rPr>
      </w:pPr>
    </w:p>
    <w:p w14:paraId="47F84C80" w14:textId="77777777" w:rsidR="004250EC" w:rsidRPr="004250EC" w:rsidRDefault="004250EC" w:rsidP="00292D47">
      <w:pPr>
        <w:numPr>
          <w:ilvl w:val="1"/>
          <w:numId w:val="15"/>
        </w:numPr>
        <w:tabs>
          <w:tab w:val="left" w:pos="720"/>
          <w:tab w:val="left" w:pos="3060"/>
        </w:tabs>
        <w:ind w:left="0" w:firstLine="0"/>
        <w:jc w:val="both"/>
        <w:rPr>
          <w:rFonts w:ascii="StobiSerif Regular" w:hAnsi="StobiSerif Regular" w:cs="StobiSerif Regular"/>
          <w:b/>
          <w:bCs/>
          <w:color w:val="000000"/>
          <w:sz w:val="22"/>
          <w:szCs w:val="22"/>
          <w:lang w:val="mk-MK"/>
        </w:rPr>
      </w:pPr>
      <w:r w:rsidRPr="004250EC">
        <w:rPr>
          <w:rFonts w:ascii="StobiSerif Regular" w:hAnsi="StobiSerif Regular" w:cs="StobiSerif Regular"/>
          <w:b/>
          <w:bCs/>
          <w:color w:val="000000"/>
          <w:sz w:val="22"/>
          <w:szCs w:val="22"/>
          <w:lang w:val="mk-MK"/>
        </w:rPr>
        <w:t>Технички карактеристики на ткаенина за здолниште, летно</w:t>
      </w:r>
    </w:p>
    <w:p w14:paraId="1B9BA88A" w14:textId="77777777" w:rsidR="004250EC" w:rsidRPr="004250EC" w:rsidRDefault="004250EC" w:rsidP="004250EC">
      <w:pPr>
        <w:spacing w:before="120"/>
        <w:jc w:val="both"/>
        <w:rPr>
          <w:rFonts w:ascii="StobiSerif Regular" w:hAnsi="StobiSerif Regular" w:cs="StobiSerif Regular"/>
          <w:sz w:val="22"/>
          <w:szCs w:val="22"/>
          <w:lang w:val="mk-MK"/>
        </w:rPr>
      </w:pPr>
      <w:r w:rsidRPr="004250EC">
        <w:rPr>
          <w:rFonts w:ascii="StobiSerif Regular" w:hAnsi="StobiSerif Regular" w:cs="StobiSerif Regular"/>
          <w:sz w:val="22"/>
          <w:szCs w:val="22"/>
          <w:lang w:val="mk-MK"/>
        </w:rPr>
        <w:t>Техничките карактеристики на ткаенината од кое е изработено здолништето летно се состојат од технички карактеристики на основен материјал</w:t>
      </w:r>
      <w:r w:rsidR="00F128F7">
        <w:rPr>
          <w:rFonts w:ascii="StobiSerif Regular" w:hAnsi="StobiSerif Regular" w:cs="StobiSerif Regular"/>
          <w:sz w:val="22"/>
          <w:szCs w:val="22"/>
          <w:lang w:val="mk-MK"/>
        </w:rPr>
        <w:t xml:space="preserve"> – ткаенина во темно сина боја, помошен вграден материјал - </w:t>
      </w:r>
      <w:r w:rsidRPr="004250EC">
        <w:rPr>
          <w:rFonts w:ascii="StobiSerif Regular" w:hAnsi="StobiSerif Regular" w:cs="StobiSerif Regular"/>
          <w:sz w:val="22"/>
          <w:szCs w:val="22"/>
          <w:lang w:val="mk-MK"/>
        </w:rPr>
        <w:t>црна поста</w:t>
      </w:r>
      <w:r w:rsidR="00F128F7">
        <w:rPr>
          <w:rFonts w:ascii="StobiSerif Regular" w:hAnsi="StobiSerif Regular" w:cs="StobiSerif Regular"/>
          <w:sz w:val="22"/>
          <w:szCs w:val="22"/>
          <w:lang w:val="mk-MK"/>
        </w:rPr>
        <w:t xml:space="preserve">ва и помошен вграден материјал - </w:t>
      </w:r>
      <w:r w:rsidRPr="004250EC">
        <w:rPr>
          <w:rFonts w:ascii="StobiSerif Regular" w:hAnsi="StobiSerif Regular" w:cs="StobiSerif Regular"/>
          <w:sz w:val="22"/>
          <w:szCs w:val="22"/>
          <w:lang w:val="mk-MK"/>
        </w:rPr>
        <w:t>конец за шиење.</w:t>
      </w:r>
    </w:p>
    <w:p w14:paraId="3D9D6809" w14:textId="77777777" w:rsidR="004250EC" w:rsidRPr="004250EC" w:rsidRDefault="004250EC" w:rsidP="004250EC">
      <w:pPr>
        <w:tabs>
          <w:tab w:val="left" w:pos="720"/>
          <w:tab w:val="left" w:pos="3060"/>
        </w:tabs>
        <w:jc w:val="both"/>
        <w:rPr>
          <w:rFonts w:ascii="StobiSerif Regular" w:hAnsi="StobiSerif Regular" w:cs="StobiSerif Regular"/>
          <w:b/>
          <w:bCs/>
          <w:color w:val="000000"/>
          <w:sz w:val="22"/>
          <w:szCs w:val="22"/>
          <w:lang w:val="mk-MK"/>
        </w:rPr>
      </w:pPr>
    </w:p>
    <w:p w14:paraId="5AACFA0F" w14:textId="77777777" w:rsidR="004250EC" w:rsidRPr="004250EC" w:rsidRDefault="004250EC" w:rsidP="004250EC">
      <w:pPr>
        <w:suppressAutoHyphens w:val="0"/>
        <w:spacing w:after="120" w:line="276" w:lineRule="auto"/>
        <w:jc w:val="both"/>
        <w:rPr>
          <w:rFonts w:ascii="StobiSerif Regular" w:eastAsia="Calibri" w:hAnsi="StobiSerif Regular" w:cs="StobiSerif Regular"/>
          <w:b/>
          <w:bCs/>
          <w:color w:val="000000"/>
          <w:sz w:val="22"/>
          <w:szCs w:val="22"/>
          <w:lang w:val="mk-MK"/>
        </w:rPr>
      </w:pPr>
      <w:r w:rsidRPr="004250EC">
        <w:rPr>
          <w:rFonts w:ascii="StobiSerif Regular" w:eastAsia="Calibri" w:hAnsi="StobiSerif Regular" w:cs="StobiSerif Regular"/>
          <w:b/>
          <w:bCs/>
          <w:color w:val="000000"/>
          <w:sz w:val="22"/>
          <w:szCs w:val="22"/>
          <w:lang w:val="mk-MK"/>
        </w:rPr>
        <w:t>3.3.1 Технички кара</w:t>
      </w:r>
      <w:r w:rsidR="00F128F7">
        <w:rPr>
          <w:rFonts w:ascii="StobiSerif Regular" w:eastAsia="Calibri" w:hAnsi="StobiSerif Regular" w:cs="StobiSerif Regular"/>
          <w:b/>
          <w:bCs/>
          <w:color w:val="000000"/>
          <w:sz w:val="22"/>
          <w:szCs w:val="22"/>
          <w:lang w:val="mk-MK"/>
        </w:rPr>
        <w:t>ктеристики на основен материјал -</w:t>
      </w:r>
      <w:r w:rsidRPr="004250EC">
        <w:rPr>
          <w:rFonts w:ascii="StobiSerif Regular" w:eastAsia="Calibri" w:hAnsi="StobiSerif Regular" w:cs="StobiSerif Regular"/>
          <w:b/>
          <w:bCs/>
          <w:color w:val="000000"/>
          <w:sz w:val="22"/>
          <w:szCs w:val="22"/>
          <w:lang w:val="mk-MK"/>
        </w:rPr>
        <w:t xml:space="preserve"> ткаенина во темно сина боја</w:t>
      </w:r>
    </w:p>
    <w:p w14:paraId="3901F4A8" w14:textId="77777777" w:rsidR="00F02647" w:rsidRDefault="004250EC" w:rsidP="005D03EB">
      <w:pPr>
        <w:tabs>
          <w:tab w:val="left" w:pos="720"/>
          <w:tab w:val="left" w:pos="3060"/>
        </w:tabs>
        <w:jc w:val="both"/>
        <w:rPr>
          <w:rFonts w:ascii="StobiSerif Regular" w:hAnsi="StobiSerif Regular" w:cs="StobiSerif Regular"/>
          <w:color w:val="000000"/>
          <w:sz w:val="22"/>
          <w:szCs w:val="22"/>
          <w:lang w:val="mk-MK"/>
        </w:rPr>
      </w:pPr>
      <w:r w:rsidRPr="004250EC">
        <w:rPr>
          <w:rFonts w:ascii="StobiSerif Regular" w:hAnsi="StobiSerif Regular" w:cs="StobiSerif Regular"/>
          <w:color w:val="000000"/>
          <w:sz w:val="22"/>
          <w:szCs w:val="22"/>
          <w:lang w:val="mk-MK"/>
        </w:rPr>
        <w:t xml:space="preserve">Техничките карактеристики на основниот материјал, ткаенина во темно сина боја од која е изработено здолништето (летно) се наведени во Табелата бр. </w:t>
      </w:r>
      <w:r w:rsidR="005D03EB">
        <w:rPr>
          <w:rFonts w:ascii="StobiSerif Regular" w:hAnsi="StobiSerif Regular" w:cs="StobiSerif Regular"/>
          <w:color w:val="000000"/>
          <w:sz w:val="22"/>
          <w:szCs w:val="22"/>
          <w:lang w:val="mk-MK"/>
        </w:rPr>
        <w:t>29</w:t>
      </w:r>
      <w:r w:rsidRPr="004250EC">
        <w:rPr>
          <w:rFonts w:ascii="StobiSerif Regular" w:hAnsi="StobiSerif Regular" w:cs="StobiSerif Regular"/>
          <w:color w:val="000000"/>
          <w:sz w:val="22"/>
          <w:szCs w:val="22"/>
          <w:lang w:val="mk-MK"/>
        </w:rPr>
        <w:t>-в.</w:t>
      </w:r>
    </w:p>
    <w:p w14:paraId="1B139764" w14:textId="77777777" w:rsidR="005D03EB" w:rsidRDefault="005D03EB" w:rsidP="005D03EB">
      <w:pPr>
        <w:tabs>
          <w:tab w:val="left" w:pos="720"/>
          <w:tab w:val="left" w:pos="3060"/>
        </w:tabs>
        <w:jc w:val="both"/>
        <w:rPr>
          <w:rFonts w:ascii="StobiSerif Regular" w:hAnsi="StobiSerif Regular" w:cs="StobiSerif Regular"/>
          <w:color w:val="000000"/>
          <w:sz w:val="22"/>
          <w:szCs w:val="22"/>
          <w:lang w:val="mk-MK"/>
        </w:rPr>
      </w:pPr>
    </w:p>
    <w:p w14:paraId="3560DA9C" w14:textId="77777777" w:rsidR="00CE6BFD" w:rsidRDefault="00CE6BFD" w:rsidP="004250EC">
      <w:pPr>
        <w:tabs>
          <w:tab w:val="left" w:pos="720"/>
          <w:tab w:val="left" w:pos="3060"/>
        </w:tabs>
        <w:spacing w:after="120"/>
        <w:jc w:val="both"/>
        <w:rPr>
          <w:rFonts w:ascii="StobiSerif Regular" w:hAnsi="StobiSerif Regular" w:cs="StobiSerif Regular"/>
          <w:color w:val="000000"/>
          <w:sz w:val="22"/>
          <w:szCs w:val="22"/>
          <w:lang w:val="mk-MK"/>
        </w:rPr>
      </w:pPr>
    </w:p>
    <w:p w14:paraId="59A3A04F" w14:textId="48CE8212" w:rsidR="004250EC" w:rsidRPr="004250EC" w:rsidRDefault="004250EC" w:rsidP="004250EC">
      <w:pPr>
        <w:tabs>
          <w:tab w:val="left" w:pos="720"/>
          <w:tab w:val="left" w:pos="3060"/>
        </w:tabs>
        <w:spacing w:after="120"/>
        <w:jc w:val="both"/>
        <w:rPr>
          <w:rFonts w:ascii="StobiSerif Regular" w:hAnsi="StobiSerif Regular" w:cs="StobiSerif Regular"/>
          <w:color w:val="000000"/>
          <w:sz w:val="22"/>
          <w:szCs w:val="22"/>
          <w:lang w:val="mk-MK"/>
        </w:rPr>
      </w:pPr>
      <w:r w:rsidRPr="004250EC">
        <w:rPr>
          <w:rFonts w:ascii="StobiSerif Regular" w:hAnsi="StobiSerif Regular" w:cs="StobiSerif Regular"/>
          <w:color w:val="000000"/>
          <w:sz w:val="22"/>
          <w:szCs w:val="22"/>
          <w:lang w:val="mk-MK"/>
        </w:rPr>
        <w:lastRenderedPageBreak/>
        <w:t xml:space="preserve">Табела бр. </w:t>
      </w:r>
      <w:r w:rsidR="005D03EB">
        <w:rPr>
          <w:rFonts w:ascii="StobiSerif Regular" w:hAnsi="StobiSerif Regular" w:cs="StobiSerif Regular"/>
          <w:color w:val="000000"/>
          <w:sz w:val="22"/>
          <w:szCs w:val="22"/>
          <w:lang w:val="mk-MK"/>
        </w:rPr>
        <w:t>29</w:t>
      </w:r>
      <w:r w:rsidRPr="004250EC">
        <w:rPr>
          <w:rFonts w:ascii="StobiSerif Regular" w:hAnsi="StobiSerif Regular" w:cs="StobiSerif Regular"/>
          <w:color w:val="000000"/>
          <w:sz w:val="22"/>
          <w:szCs w:val="22"/>
          <w:lang w:val="mk-MK"/>
        </w:rPr>
        <w:t xml:space="preserve"> – в</w:t>
      </w:r>
    </w:p>
    <w:tbl>
      <w:tblPr>
        <w:tblW w:w="55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37"/>
        <w:gridCol w:w="2655"/>
        <w:gridCol w:w="1916"/>
        <w:gridCol w:w="2330"/>
      </w:tblGrid>
      <w:tr w:rsidR="004250EC" w:rsidRPr="004250EC" w14:paraId="445BBFDD" w14:textId="77777777" w:rsidTr="00C5225C">
        <w:trPr>
          <w:trHeight w:val="192"/>
          <w:jc w:val="center"/>
        </w:trPr>
        <w:tc>
          <w:tcPr>
            <w:tcW w:w="1694" w:type="pct"/>
            <w:vAlign w:val="center"/>
          </w:tcPr>
          <w:p w14:paraId="7549CD63" w14:textId="77777777" w:rsidR="004250EC" w:rsidRPr="004250EC" w:rsidRDefault="004250EC" w:rsidP="004250EC">
            <w:pPr>
              <w:jc w:val="center"/>
              <w:rPr>
                <w:rFonts w:ascii="StobiSerif Regular" w:hAnsi="StobiSerif Regular" w:cs="Arial"/>
                <w:b/>
                <w:bCs/>
                <w:lang w:val="ru-RU"/>
              </w:rPr>
            </w:pPr>
            <w:r w:rsidRPr="004250EC">
              <w:rPr>
                <w:rFonts w:ascii="StobiSerif Regular" w:hAnsi="StobiSerif Regular" w:cs="Arial"/>
                <w:b/>
                <w:bCs/>
                <w:sz w:val="22"/>
                <w:szCs w:val="22"/>
                <w:lang w:val="ru-RU"/>
              </w:rPr>
              <w:t>Својство</w:t>
            </w:r>
          </w:p>
        </w:tc>
        <w:tc>
          <w:tcPr>
            <w:tcW w:w="1272" w:type="pct"/>
            <w:vAlign w:val="center"/>
          </w:tcPr>
          <w:p w14:paraId="2B59553D" w14:textId="77777777" w:rsidR="004250EC" w:rsidRPr="004250EC" w:rsidRDefault="004250EC" w:rsidP="004250EC">
            <w:pPr>
              <w:jc w:val="center"/>
              <w:rPr>
                <w:rFonts w:ascii="StobiSerif Regular" w:hAnsi="StobiSerif Regular" w:cs="Arial"/>
                <w:b/>
                <w:bCs/>
                <w:lang w:val="ru-RU"/>
              </w:rPr>
            </w:pPr>
            <w:r w:rsidRPr="004250EC">
              <w:rPr>
                <w:rFonts w:ascii="StobiSerif Regular" w:hAnsi="StobiSerif Regular" w:cs="Arial"/>
                <w:b/>
                <w:bCs/>
                <w:sz w:val="22"/>
                <w:szCs w:val="22"/>
                <w:lang w:val="ru-RU"/>
              </w:rPr>
              <w:t>Метода на испитување</w:t>
            </w:r>
          </w:p>
        </w:tc>
        <w:tc>
          <w:tcPr>
            <w:tcW w:w="918" w:type="pct"/>
            <w:vAlign w:val="center"/>
          </w:tcPr>
          <w:p w14:paraId="1D27CBD2" w14:textId="77777777" w:rsidR="004250EC" w:rsidRPr="004250EC" w:rsidRDefault="004250EC" w:rsidP="004250EC">
            <w:pPr>
              <w:jc w:val="center"/>
              <w:rPr>
                <w:rFonts w:ascii="StobiSerif Regular" w:hAnsi="StobiSerif Regular" w:cs="Arial"/>
                <w:b/>
                <w:bCs/>
                <w:lang w:val="ru-RU"/>
              </w:rPr>
            </w:pPr>
            <w:r w:rsidRPr="004250EC">
              <w:rPr>
                <w:rFonts w:ascii="StobiSerif Regular" w:hAnsi="StobiSerif Regular" w:cs="Arial"/>
                <w:b/>
                <w:bCs/>
                <w:sz w:val="22"/>
                <w:szCs w:val="22"/>
                <w:lang w:val="ru-RU"/>
              </w:rPr>
              <w:t>Барање</w:t>
            </w:r>
          </w:p>
        </w:tc>
        <w:tc>
          <w:tcPr>
            <w:tcW w:w="1116" w:type="pct"/>
            <w:vAlign w:val="center"/>
          </w:tcPr>
          <w:p w14:paraId="1AC2F5C8" w14:textId="77777777" w:rsidR="004250EC" w:rsidRPr="004250EC" w:rsidRDefault="004250EC" w:rsidP="004250EC">
            <w:pPr>
              <w:jc w:val="center"/>
              <w:rPr>
                <w:rFonts w:ascii="StobiSerif Regular" w:hAnsi="StobiSerif Regular" w:cs="Arial"/>
                <w:b/>
                <w:bCs/>
                <w:lang w:val="ru-RU"/>
              </w:rPr>
            </w:pPr>
            <w:r w:rsidRPr="004250EC">
              <w:rPr>
                <w:rFonts w:ascii="StobiSerif Regular" w:hAnsi="StobiSerif Regular" w:cs="Arial"/>
                <w:b/>
                <w:bCs/>
                <w:sz w:val="22"/>
                <w:szCs w:val="22"/>
                <w:lang w:val="ru-RU"/>
              </w:rPr>
              <w:t>Дозволено отстапување</w:t>
            </w:r>
          </w:p>
        </w:tc>
      </w:tr>
      <w:tr w:rsidR="004250EC" w:rsidRPr="004250EC" w14:paraId="7C598C17" w14:textId="77777777" w:rsidTr="00C5225C">
        <w:trPr>
          <w:trHeight w:val="589"/>
          <w:jc w:val="center"/>
        </w:trPr>
        <w:tc>
          <w:tcPr>
            <w:tcW w:w="1694" w:type="pct"/>
            <w:vAlign w:val="center"/>
          </w:tcPr>
          <w:p w14:paraId="0EDC62B2"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Боја-темно сина:</w:t>
            </w:r>
            <w:r w:rsidRPr="004250EC">
              <w:rPr>
                <w:rFonts w:ascii="StobiSerif Regular" w:hAnsi="StobiSerif Regular" w:cs="Arial"/>
                <w:sz w:val="22"/>
                <w:szCs w:val="22"/>
                <w:lang w:val="ru-RU"/>
              </w:rPr>
              <w:br/>
              <w:t>(визуелно)</w:t>
            </w:r>
          </w:p>
        </w:tc>
        <w:tc>
          <w:tcPr>
            <w:tcW w:w="1272" w:type="pct"/>
            <w:vAlign w:val="center"/>
          </w:tcPr>
          <w:p w14:paraId="37C2FF3C"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Визуелно</w:t>
            </w:r>
          </w:p>
        </w:tc>
        <w:tc>
          <w:tcPr>
            <w:tcW w:w="918" w:type="pct"/>
            <w:vAlign w:val="center"/>
          </w:tcPr>
          <w:p w14:paraId="4EC67FF5" w14:textId="77777777" w:rsidR="004250EC" w:rsidRPr="004250EC" w:rsidRDefault="004250EC" w:rsidP="004250EC">
            <w:pPr>
              <w:jc w:val="center"/>
              <w:rPr>
                <w:rFonts w:ascii="StobiSerif Regular" w:hAnsi="StobiSerif Regular" w:cs="Arial"/>
                <w:lang w:val="mk-MK"/>
              </w:rPr>
            </w:pPr>
            <w:r w:rsidRPr="004250EC">
              <w:rPr>
                <w:rFonts w:ascii="StobiSerif Regular" w:hAnsi="StobiSerif Regular" w:cs="Arial"/>
                <w:sz w:val="22"/>
                <w:szCs w:val="22"/>
                <w:lang w:val="ru-RU"/>
              </w:rPr>
              <w:t xml:space="preserve">PANTONE </w:t>
            </w:r>
            <w:r w:rsidRPr="004250EC">
              <w:rPr>
                <w:rFonts w:ascii="StobiSerif Regular" w:hAnsi="StobiSerif Regular" w:cs="Arial"/>
                <w:sz w:val="22"/>
                <w:szCs w:val="22"/>
                <w:lang w:val="ru-RU"/>
              </w:rPr>
              <w:br/>
              <w:t>19- 4013 ТР</w:t>
            </w:r>
          </w:p>
        </w:tc>
        <w:tc>
          <w:tcPr>
            <w:tcW w:w="1116" w:type="pct"/>
            <w:vAlign w:val="center"/>
          </w:tcPr>
          <w:p w14:paraId="3027A7B5"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w:t>
            </w:r>
          </w:p>
        </w:tc>
      </w:tr>
      <w:tr w:rsidR="004250EC" w:rsidRPr="004250EC" w14:paraId="5135CF85" w14:textId="77777777" w:rsidTr="00C5225C">
        <w:trPr>
          <w:trHeight w:val="589"/>
          <w:jc w:val="center"/>
        </w:trPr>
        <w:tc>
          <w:tcPr>
            <w:tcW w:w="1694" w:type="pct"/>
            <w:vAlign w:val="center"/>
          </w:tcPr>
          <w:p w14:paraId="1260372F"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Преплетка:</w:t>
            </w:r>
          </w:p>
        </w:tc>
        <w:tc>
          <w:tcPr>
            <w:tcW w:w="1272" w:type="pct"/>
            <w:vAlign w:val="center"/>
          </w:tcPr>
          <w:p w14:paraId="1031BE0D" w14:textId="77777777" w:rsidR="004250EC" w:rsidRPr="004250EC" w:rsidRDefault="004250EC" w:rsidP="004250EC">
            <w:pPr>
              <w:jc w:val="center"/>
              <w:rPr>
                <w:rFonts w:ascii="StobiSerif Regular" w:hAnsi="StobiSerif Regular" w:cs="Arial"/>
                <w:color w:val="FF0000"/>
                <w:lang w:val="ru-RU"/>
              </w:rPr>
            </w:pPr>
            <w:r w:rsidRPr="004250EC">
              <w:rPr>
                <w:rFonts w:ascii="StobiSerif Regular" w:hAnsi="StobiSerif Regular" w:cs="Arial"/>
                <w:sz w:val="22"/>
                <w:szCs w:val="22"/>
                <w:lang w:val="ru-RU"/>
              </w:rPr>
              <w:t>ISO 3572</w:t>
            </w:r>
          </w:p>
        </w:tc>
        <w:tc>
          <w:tcPr>
            <w:tcW w:w="918" w:type="pct"/>
            <w:vAlign w:val="center"/>
          </w:tcPr>
          <w:p w14:paraId="5F54A022"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Платно</w:t>
            </w:r>
          </w:p>
        </w:tc>
        <w:tc>
          <w:tcPr>
            <w:tcW w:w="1116" w:type="pct"/>
            <w:vAlign w:val="center"/>
          </w:tcPr>
          <w:p w14:paraId="4C902705"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w:t>
            </w:r>
          </w:p>
        </w:tc>
      </w:tr>
      <w:tr w:rsidR="004250EC" w:rsidRPr="004250EC" w14:paraId="5CAA49F8" w14:textId="77777777" w:rsidTr="00C5225C">
        <w:trPr>
          <w:trHeight w:val="570"/>
          <w:jc w:val="center"/>
        </w:trPr>
        <w:tc>
          <w:tcPr>
            <w:tcW w:w="1694" w:type="pct"/>
            <w:vAlign w:val="center"/>
          </w:tcPr>
          <w:p w14:paraId="1866FFF4"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 xml:space="preserve">Површинска маса: </w:t>
            </w:r>
          </w:p>
        </w:tc>
        <w:tc>
          <w:tcPr>
            <w:tcW w:w="1272" w:type="pct"/>
            <w:vAlign w:val="center"/>
          </w:tcPr>
          <w:p w14:paraId="4275F6ED"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12127</w:t>
            </w:r>
          </w:p>
        </w:tc>
        <w:tc>
          <w:tcPr>
            <w:tcW w:w="918" w:type="pct"/>
            <w:vAlign w:val="center"/>
          </w:tcPr>
          <w:p w14:paraId="428EC048"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200 g/m²</w:t>
            </w:r>
          </w:p>
        </w:tc>
        <w:tc>
          <w:tcPr>
            <w:tcW w:w="1116" w:type="pct"/>
            <w:vAlign w:val="center"/>
          </w:tcPr>
          <w:p w14:paraId="7973705B"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±5 %</w:t>
            </w:r>
          </w:p>
        </w:tc>
      </w:tr>
      <w:tr w:rsidR="004250EC" w:rsidRPr="004250EC" w14:paraId="670B7198" w14:textId="77777777" w:rsidTr="00C5225C">
        <w:trPr>
          <w:trHeight w:val="454"/>
          <w:jc w:val="center"/>
        </w:trPr>
        <w:tc>
          <w:tcPr>
            <w:tcW w:w="1694" w:type="pct"/>
            <w:vAlign w:val="center"/>
          </w:tcPr>
          <w:p w14:paraId="0BE49320"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 xml:space="preserve">Конструкција </w:t>
            </w:r>
            <w:r w:rsidRPr="004250EC">
              <w:rPr>
                <w:rFonts w:ascii="StobiSerif Regular" w:hAnsi="StobiSerif Regular" w:cs="Arial"/>
                <w:sz w:val="22"/>
                <w:szCs w:val="22"/>
                <w:lang w:val="ru-RU"/>
              </w:rPr>
              <w:br/>
              <w:t>(густина на ткаење):</w:t>
            </w:r>
            <w:r w:rsidRPr="004250EC">
              <w:rPr>
                <w:rFonts w:ascii="StobiSerif Regular" w:hAnsi="StobiSerif Regular" w:cs="Arial"/>
                <w:sz w:val="22"/>
                <w:szCs w:val="22"/>
                <w:lang w:val="ru-RU"/>
              </w:rPr>
              <w:br/>
              <w:t xml:space="preserve">- основа </w:t>
            </w:r>
            <w:r w:rsidRPr="004250EC">
              <w:rPr>
                <w:rFonts w:ascii="StobiSerif Regular" w:hAnsi="StobiSerif Regular" w:cs="Arial"/>
                <w:sz w:val="22"/>
                <w:szCs w:val="22"/>
                <w:lang w:val="ru-RU"/>
              </w:rPr>
              <w:br/>
              <w:t>- јаток</w:t>
            </w:r>
          </w:p>
        </w:tc>
        <w:tc>
          <w:tcPr>
            <w:tcW w:w="1272" w:type="pct"/>
            <w:vAlign w:val="center"/>
          </w:tcPr>
          <w:p w14:paraId="5AECF8E8"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1049-2</w:t>
            </w:r>
          </w:p>
        </w:tc>
        <w:tc>
          <w:tcPr>
            <w:tcW w:w="918" w:type="pct"/>
            <w:vAlign w:val="center"/>
          </w:tcPr>
          <w:p w14:paraId="5015C4A8" w14:textId="77777777" w:rsidR="004250EC" w:rsidRPr="004250EC" w:rsidRDefault="004250EC" w:rsidP="004250EC">
            <w:pPr>
              <w:jc w:val="center"/>
              <w:rPr>
                <w:rFonts w:ascii="StobiSerif Regular" w:hAnsi="StobiSerif Regular" w:cs="Arial"/>
                <w:lang w:val="ru-RU"/>
              </w:rPr>
            </w:pPr>
          </w:p>
          <w:p w14:paraId="6E263BD8"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21 жици/cm</w:t>
            </w:r>
            <w:r w:rsidRPr="004250EC">
              <w:rPr>
                <w:rFonts w:ascii="StobiSerif Regular" w:hAnsi="StobiSerif Regular" w:cs="Arial"/>
                <w:sz w:val="22"/>
                <w:szCs w:val="22"/>
                <w:lang w:val="ru-RU"/>
              </w:rPr>
              <w:br/>
              <w:t>19 жици/cm</w:t>
            </w:r>
          </w:p>
        </w:tc>
        <w:tc>
          <w:tcPr>
            <w:tcW w:w="1116" w:type="pct"/>
            <w:vAlign w:val="center"/>
          </w:tcPr>
          <w:p w14:paraId="4BD2AD00" w14:textId="77777777" w:rsidR="004250EC" w:rsidRPr="004250EC" w:rsidRDefault="004250EC" w:rsidP="004250EC">
            <w:pPr>
              <w:jc w:val="center"/>
              <w:rPr>
                <w:rFonts w:ascii="StobiSerif Regular" w:hAnsi="StobiSerif Regular" w:cs="Arial"/>
                <w:lang w:val="ru-RU"/>
              </w:rPr>
            </w:pPr>
          </w:p>
          <w:p w14:paraId="6C43C99D"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±5 %</w:t>
            </w:r>
          </w:p>
          <w:p w14:paraId="7F9A8C75"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±5 %</w:t>
            </w:r>
          </w:p>
        </w:tc>
      </w:tr>
      <w:tr w:rsidR="004250EC" w:rsidRPr="004250EC" w14:paraId="06234B66" w14:textId="77777777" w:rsidTr="00C5225C">
        <w:trPr>
          <w:trHeight w:val="192"/>
          <w:jc w:val="center"/>
        </w:trPr>
        <w:tc>
          <w:tcPr>
            <w:tcW w:w="1694" w:type="pct"/>
            <w:vAlign w:val="center"/>
          </w:tcPr>
          <w:p w14:paraId="3D11AF42"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Квантитативна хемиска анализа (суровински состав):</w:t>
            </w:r>
          </w:p>
          <w:p w14:paraId="6A7D450D"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волна / полиестер</w:t>
            </w:r>
          </w:p>
        </w:tc>
        <w:tc>
          <w:tcPr>
            <w:tcW w:w="1272" w:type="pct"/>
            <w:vAlign w:val="center"/>
          </w:tcPr>
          <w:p w14:paraId="62CEE7E6"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ISO 1833</w:t>
            </w:r>
          </w:p>
        </w:tc>
        <w:tc>
          <w:tcPr>
            <w:tcW w:w="918" w:type="pct"/>
            <w:vAlign w:val="center"/>
          </w:tcPr>
          <w:p w14:paraId="36A35D23"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65% / 35%</w:t>
            </w:r>
          </w:p>
        </w:tc>
        <w:tc>
          <w:tcPr>
            <w:tcW w:w="1116" w:type="pct"/>
            <w:vAlign w:val="center"/>
          </w:tcPr>
          <w:p w14:paraId="3438E7D9"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±3 %</w:t>
            </w:r>
          </w:p>
        </w:tc>
      </w:tr>
      <w:tr w:rsidR="004250EC" w:rsidRPr="004250EC" w14:paraId="382AB651" w14:textId="77777777" w:rsidTr="00C5225C">
        <w:trPr>
          <w:trHeight w:val="765"/>
          <w:jc w:val="center"/>
        </w:trPr>
        <w:tc>
          <w:tcPr>
            <w:tcW w:w="1694" w:type="pct"/>
            <w:vAlign w:val="center"/>
          </w:tcPr>
          <w:p w14:paraId="13103A2F"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Должинска маса (финост) на преѓа од ткаенина</w:t>
            </w:r>
          </w:p>
          <w:p w14:paraId="7094E467" w14:textId="77777777" w:rsidR="004250EC" w:rsidRPr="004250EC" w:rsidRDefault="004250EC" w:rsidP="004250EC">
            <w:pPr>
              <w:rPr>
                <w:rFonts w:ascii="StobiSerif Regular" w:hAnsi="StobiSerif Regular" w:cs="Arial"/>
                <w:lang w:val="en-US"/>
              </w:rPr>
            </w:pPr>
            <w:r w:rsidRPr="004250EC">
              <w:rPr>
                <w:rFonts w:ascii="StobiSerif Regular" w:hAnsi="StobiSerif Regular" w:cs="Arial"/>
                <w:sz w:val="22"/>
                <w:szCs w:val="22"/>
                <w:lang w:val="ru-RU"/>
              </w:rPr>
              <w:t>-основа</w:t>
            </w:r>
          </w:p>
          <w:p w14:paraId="1B0B40A0"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en-US"/>
              </w:rPr>
              <w:t>-</w:t>
            </w:r>
            <w:r w:rsidRPr="004250EC">
              <w:rPr>
                <w:rFonts w:ascii="StobiSerif Regular" w:hAnsi="StobiSerif Regular" w:cs="Arial"/>
                <w:sz w:val="22"/>
                <w:szCs w:val="22"/>
                <w:lang w:val="ru-RU"/>
              </w:rPr>
              <w:t>јаток</w:t>
            </w:r>
          </w:p>
        </w:tc>
        <w:tc>
          <w:tcPr>
            <w:tcW w:w="1272" w:type="pct"/>
            <w:vAlign w:val="center"/>
          </w:tcPr>
          <w:p w14:paraId="19BB01AF"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ISO 7211-5</w:t>
            </w:r>
          </w:p>
        </w:tc>
        <w:tc>
          <w:tcPr>
            <w:tcW w:w="918" w:type="pct"/>
            <w:vAlign w:val="center"/>
          </w:tcPr>
          <w:p w14:paraId="363C5BF5" w14:textId="77777777" w:rsidR="004250EC" w:rsidRPr="004250EC" w:rsidRDefault="004250EC" w:rsidP="004250EC">
            <w:pPr>
              <w:jc w:val="center"/>
              <w:rPr>
                <w:rFonts w:ascii="StobiSerif Regular" w:hAnsi="StobiSerif Regular" w:cs="Arial"/>
                <w:lang w:val="en-US"/>
              </w:rPr>
            </w:pPr>
            <w:r w:rsidRPr="004250EC">
              <w:rPr>
                <w:rFonts w:ascii="StobiSerif Regular" w:hAnsi="StobiSerif Regular" w:cs="Arial"/>
                <w:sz w:val="22"/>
                <w:szCs w:val="22"/>
                <w:lang w:val="ru-RU"/>
              </w:rPr>
              <w:t xml:space="preserve">Nm 44/2 </w:t>
            </w:r>
          </w:p>
          <w:p w14:paraId="44A0A77C"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 xml:space="preserve"> Nm 44/2</w:t>
            </w:r>
          </w:p>
        </w:tc>
        <w:tc>
          <w:tcPr>
            <w:tcW w:w="1116" w:type="pct"/>
            <w:vAlign w:val="center"/>
          </w:tcPr>
          <w:p w14:paraId="624625F3"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±5 %</w:t>
            </w:r>
          </w:p>
        </w:tc>
      </w:tr>
      <w:tr w:rsidR="004250EC" w:rsidRPr="004250EC" w14:paraId="6F4FC5D2" w14:textId="77777777" w:rsidTr="00C5225C">
        <w:trPr>
          <w:trHeight w:val="765"/>
          <w:jc w:val="center"/>
        </w:trPr>
        <w:tc>
          <w:tcPr>
            <w:tcW w:w="1694" w:type="pct"/>
            <w:vAlign w:val="center"/>
          </w:tcPr>
          <w:p w14:paraId="59A10F80"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 xml:space="preserve">Впреденост на преѓа од ткаенина : </w:t>
            </w:r>
          </w:p>
          <w:p w14:paraId="12DC85AF" w14:textId="77777777" w:rsidR="004250EC" w:rsidRPr="004250EC" w:rsidRDefault="004250EC" w:rsidP="004250EC">
            <w:pPr>
              <w:rPr>
                <w:rFonts w:ascii="StobiSerif Regular" w:hAnsi="StobiSerif Regular" w:cs="Arial"/>
                <w:lang w:val="en-US"/>
              </w:rPr>
            </w:pPr>
            <w:r w:rsidRPr="004250EC">
              <w:rPr>
                <w:rFonts w:ascii="StobiSerif Regular" w:hAnsi="StobiSerif Regular" w:cs="Arial"/>
                <w:sz w:val="22"/>
                <w:szCs w:val="22"/>
                <w:lang w:val="ru-RU"/>
              </w:rPr>
              <w:t>-на предење</w:t>
            </w:r>
          </w:p>
          <w:p w14:paraId="3101386E"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en-US"/>
              </w:rPr>
              <w:t>-</w:t>
            </w:r>
            <w:r w:rsidRPr="004250EC">
              <w:rPr>
                <w:rFonts w:ascii="StobiSerif Regular" w:hAnsi="StobiSerif Regular" w:cs="Arial"/>
                <w:sz w:val="22"/>
                <w:szCs w:val="22"/>
                <w:lang w:val="ru-RU"/>
              </w:rPr>
              <w:t>кончање</w:t>
            </w:r>
          </w:p>
        </w:tc>
        <w:tc>
          <w:tcPr>
            <w:tcW w:w="1272" w:type="pct"/>
            <w:vAlign w:val="center"/>
          </w:tcPr>
          <w:p w14:paraId="16DEB419" w14:textId="77777777" w:rsidR="004250EC" w:rsidRPr="004250EC" w:rsidRDefault="004250EC" w:rsidP="004250EC">
            <w:pPr>
              <w:jc w:val="center"/>
              <w:rPr>
                <w:rFonts w:ascii="StobiSerif Regular" w:hAnsi="StobiSerif Regular" w:cs="Arial"/>
                <w:lang w:val="en-US"/>
              </w:rPr>
            </w:pPr>
            <w:r w:rsidRPr="004250EC">
              <w:rPr>
                <w:rFonts w:ascii="StobiSerif Regular" w:hAnsi="StobiSerif Regular" w:cs="Arial"/>
                <w:sz w:val="22"/>
                <w:szCs w:val="22"/>
                <w:lang w:val="ru-RU"/>
              </w:rPr>
              <w:t>ISO 7211-</w:t>
            </w:r>
            <w:r w:rsidRPr="004250EC">
              <w:rPr>
                <w:rFonts w:ascii="StobiSerif Regular" w:hAnsi="StobiSerif Regular" w:cs="Arial"/>
                <w:sz w:val="22"/>
                <w:szCs w:val="22"/>
                <w:lang w:val="en-US"/>
              </w:rPr>
              <w:t>4</w:t>
            </w:r>
          </w:p>
        </w:tc>
        <w:tc>
          <w:tcPr>
            <w:tcW w:w="918" w:type="pct"/>
            <w:vAlign w:val="center"/>
          </w:tcPr>
          <w:p w14:paraId="78AFD847" w14:textId="77777777" w:rsidR="004250EC" w:rsidRPr="004250EC" w:rsidRDefault="004250EC" w:rsidP="004250EC">
            <w:pPr>
              <w:jc w:val="center"/>
              <w:rPr>
                <w:rFonts w:ascii="StobiSerif Regular" w:hAnsi="StobiSerif Regular" w:cs="Arial"/>
                <w:lang w:val="en-US"/>
              </w:rPr>
            </w:pPr>
            <w:r w:rsidRPr="004250EC">
              <w:rPr>
                <w:rFonts w:ascii="StobiSerif Regular" w:hAnsi="StobiSerif Regular" w:cs="Arial"/>
                <w:sz w:val="22"/>
                <w:szCs w:val="22"/>
                <w:lang w:val="ru-RU"/>
              </w:rPr>
              <w:t>Z 530 z/m</w:t>
            </w:r>
          </w:p>
          <w:p w14:paraId="0D091AA6"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S530 z/m</w:t>
            </w:r>
          </w:p>
          <w:p w14:paraId="315019B6" w14:textId="77777777" w:rsidR="004250EC" w:rsidRPr="004250EC" w:rsidRDefault="004250EC" w:rsidP="004250EC">
            <w:pPr>
              <w:jc w:val="center"/>
              <w:rPr>
                <w:rFonts w:ascii="StobiSerif Regular" w:hAnsi="StobiSerif Regular" w:cs="Arial"/>
                <w:lang w:val="ru-RU"/>
              </w:rPr>
            </w:pPr>
          </w:p>
        </w:tc>
        <w:tc>
          <w:tcPr>
            <w:tcW w:w="1116" w:type="pct"/>
            <w:vAlign w:val="center"/>
          </w:tcPr>
          <w:p w14:paraId="68F738ED"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±5 %</w:t>
            </w:r>
          </w:p>
        </w:tc>
      </w:tr>
      <w:tr w:rsidR="004250EC" w:rsidRPr="004250EC" w14:paraId="0E8F9C2B" w14:textId="77777777" w:rsidTr="00C5225C">
        <w:trPr>
          <w:trHeight w:val="192"/>
          <w:jc w:val="center"/>
        </w:trPr>
        <w:tc>
          <w:tcPr>
            <w:tcW w:w="1694" w:type="pct"/>
            <w:vAlign w:val="center"/>
          </w:tcPr>
          <w:p w14:paraId="6264EE71"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Прекидна јачина:</w:t>
            </w:r>
            <w:r w:rsidRPr="004250EC">
              <w:rPr>
                <w:rFonts w:ascii="StobiSerif Regular" w:hAnsi="StobiSerif Regular" w:cs="Arial"/>
                <w:sz w:val="22"/>
                <w:szCs w:val="22"/>
                <w:lang w:val="ru-RU"/>
              </w:rPr>
              <w:br/>
              <w:t xml:space="preserve">- основа </w:t>
            </w:r>
            <w:r w:rsidRPr="004250EC">
              <w:rPr>
                <w:rFonts w:ascii="StobiSerif Regular" w:hAnsi="StobiSerif Regular" w:cs="Arial"/>
                <w:sz w:val="22"/>
                <w:szCs w:val="22"/>
                <w:lang w:val="ru-RU"/>
              </w:rPr>
              <w:br/>
              <w:t>- јаток</w:t>
            </w:r>
          </w:p>
        </w:tc>
        <w:tc>
          <w:tcPr>
            <w:tcW w:w="1272" w:type="pct"/>
            <w:vAlign w:val="center"/>
          </w:tcPr>
          <w:p w14:paraId="551C4748"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ISO 13934-1</w:t>
            </w:r>
          </w:p>
        </w:tc>
        <w:tc>
          <w:tcPr>
            <w:tcW w:w="918" w:type="pct"/>
            <w:vAlign w:val="center"/>
          </w:tcPr>
          <w:p w14:paraId="38E77404"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46 dN</w:t>
            </w:r>
          </w:p>
          <w:p w14:paraId="225A95A5"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44 dN</w:t>
            </w:r>
          </w:p>
        </w:tc>
        <w:tc>
          <w:tcPr>
            <w:tcW w:w="1116" w:type="pct"/>
            <w:vAlign w:val="center"/>
          </w:tcPr>
          <w:p w14:paraId="082BACC4"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минимум</w:t>
            </w:r>
          </w:p>
        </w:tc>
      </w:tr>
      <w:tr w:rsidR="004250EC" w:rsidRPr="004250EC" w14:paraId="0EC27331" w14:textId="77777777" w:rsidTr="00C5225C">
        <w:trPr>
          <w:trHeight w:val="192"/>
          <w:jc w:val="center"/>
        </w:trPr>
        <w:tc>
          <w:tcPr>
            <w:tcW w:w="1694" w:type="pct"/>
            <w:vAlign w:val="center"/>
          </w:tcPr>
          <w:p w14:paraId="3666E39B" w14:textId="77777777" w:rsidR="004250EC" w:rsidRPr="004250EC" w:rsidRDefault="005D03EB" w:rsidP="004250EC">
            <w:pPr>
              <w:rPr>
                <w:rFonts w:ascii="StobiSerif Regular" w:hAnsi="StobiSerif Regular" w:cs="Arial"/>
                <w:lang w:val="ru-RU"/>
              </w:rPr>
            </w:pPr>
            <w:r>
              <w:rPr>
                <w:rFonts w:ascii="StobiSerif Regular" w:hAnsi="StobiSerif Regular" w:cs="Arial"/>
                <w:sz w:val="22"/>
                <w:szCs w:val="22"/>
                <w:lang w:val="ru-RU"/>
              </w:rPr>
              <w:t>Прекидно</w:t>
            </w:r>
            <w:r w:rsidR="004250EC" w:rsidRPr="004250EC">
              <w:rPr>
                <w:rFonts w:ascii="StobiSerif Regular" w:hAnsi="StobiSerif Regular" w:cs="Arial"/>
                <w:sz w:val="22"/>
                <w:szCs w:val="22"/>
                <w:lang w:val="ru-RU"/>
              </w:rPr>
              <w:t xml:space="preserve"> издолжување:</w:t>
            </w:r>
            <w:r w:rsidR="004250EC" w:rsidRPr="004250EC">
              <w:rPr>
                <w:rFonts w:ascii="StobiSerif Regular" w:hAnsi="StobiSerif Regular" w:cs="Arial"/>
                <w:sz w:val="22"/>
                <w:szCs w:val="22"/>
                <w:lang w:val="ru-RU"/>
              </w:rPr>
              <w:br/>
              <w:t xml:space="preserve">- основа </w:t>
            </w:r>
            <w:r w:rsidR="004250EC" w:rsidRPr="004250EC">
              <w:rPr>
                <w:rFonts w:ascii="StobiSerif Regular" w:hAnsi="StobiSerif Regular" w:cs="Arial"/>
                <w:sz w:val="22"/>
                <w:szCs w:val="22"/>
                <w:lang w:val="ru-RU"/>
              </w:rPr>
              <w:br/>
              <w:t>- јаток</w:t>
            </w:r>
          </w:p>
        </w:tc>
        <w:tc>
          <w:tcPr>
            <w:tcW w:w="1272" w:type="pct"/>
            <w:vAlign w:val="center"/>
          </w:tcPr>
          <w:p w14:paraId="24367DD0"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ISO 13934-1</w:t>
            </w:r>
          </w:p>
        </w:tc>
        <w:tc>
          <w:tcPr>
            <w:tcW w:w="918" w:type="pct"/>
            <w:vAlign w:val="center"/>
          </w:tcPr>
          <w:p w14:paraId="5985597F"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35 %</w:t>
            </w:r>
          </w:p>
          <w:p w14:paraId="6BC73B2B"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25 %</w:t>
            </w:r>
          </w:p>
        </w:tc>
        <w:tc>
          <w:tcPr>
            <w:tcW w:w="1116" w:type="pct"/>
            <w:vAlign w:val="center"/>
          </w:tcPr>
          <w:p w14:paraId="5535DF40"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минимум</w:t>
            </w:r>
          </w:p>
        </w:tc>
      </w:tr>
      <w:tr w:rsidR="004250EC" w:rsidRPr="004250EC" w14:paraId="48ED6951" w14:textId="77777777" w:rsidTr="00C5225C">
        <w:trPr>
          <w:trHeight w:val="545"/>
          <w:jc w:val="center"/>
        </w:trPr>
        <w:tc>
          <w:tcPr>
            <w:tcW w:w="1694" w:type="pct"/>
            <w:vAlign w:val="center"/>
          </w:tcPr>
          <w:p w14:paraId="54C9E994"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Промена на димензии при перење на 30 ºС:</w:t>
            </w:r>
          </w:p>
          <w:p w14:paraId="6112B73E"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 xml:space="preserve">- основа </w:t>
            </w:r>
          </w:p>
          <w:p w14:paraId="260CB59E"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-јаток</w:t>
            </w:r>
          </w:p>
        </w:tc>
        <w:tc>
          <w:tcPr>
            <w:tcW w:w="1272" w:type="pct"/>
            <w:vAlign w:val="center"/>
          </w:tcPr>
          <w:p w14:paraId="50A03E0C"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ISO 5077</w:t>
            </w:r>
          </w:p>
        </w:tc>
        <w:tc>
          <w:tcPr>
            <w:tcW w:w="918" w:type="pct"/>
            <w:vAlign w:val="center"/>
          </w:tcPr>
          <w:p w14:paraId="2E792F6C"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 xml:space="preserve">± 1,0% </w:t>
            </w:r>
          </w:p>
          <w:p w14:paraId="7A1D0CA3"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 1,0%</w:t>
            </w:r>
          </w:p>
        </w:tc>
        <w:tc>
          <w:tcPr>
            <w:tcW w:w="1116" w:type="pct"/>
            <w:vAlign w:val="center"/>
          </w:tcPr>
          <w:p w14:paraId="477AB137"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максимум</w:t>
            </w:r>
          </w:p>
        </w:tc>
      </w:tr>
      <w:tr w:rsidR="004250EC" w:rsidRPr="004250EC" w14:paraId="07E031E2" w14:textId="77777777" w:rsidTr="00C5225C">
        <w:trPr>
          <w:trHeight w:val="390"/>
          <w:jc w:val="center"/>
        </w:trPr>
        <w:tc>
          <w:tcPr>
            <w:tcW w:w="1694" w:type="pct"/>
            <w:vAlign w:val="center"/>
          </w:tcPr>
          <w:p w14:paraId="56EE1633"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 xml:space="preserve">Отпорност на абење </w:t>
            </w:r>
          </w:p>
        </w:tc>
        <w:tc>
          <w:tcPr>
            <w:tcW w:w="1272" w:type="pct"/>
            <w:vAlign w:val="center"/>
          </w:tcPr>
          <w:p w14:paraId="06D69133"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ISO 12947-2</w:t>
            </w:r>
          </w:p>
        </w:tc>
        <w:tc>
          <w:tcPr>
            <w:tcW w:w="918" w:type="pct"/>
            <w:vAlign w:val="center"/>
          </w:tcPr>
          <w:p w14:paraId="708D0FDD"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30000 циклуси</w:t>
            </w:r>
          </w:p>
        </w:tc>
        <w:tc>
          <w:tcPr>
            <w:tcW w:w="1116" w:type="pct"/>
            <w:vAlign w:val="center"/>
          </w:tcPr>
          <w:p w14:paraId="6EA69648"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минимум</w:t>
            </w:r>
          </w:p>
        </w:tc>
      </w:tr>
      <w:tr w:rsidR="004250EC" w:rsidRPr="004250EC" w14:paraId="1674F19E" w14:textId="77777777" w:rsidTr="00C5225C">
        <w:trPr>
          <w:trHeight w:val="390"/>
          <w:jc w:val="center"/>
        </w:trPr>
        <w:tc>
          <w:tcPr>
            <w:tcW w:w="1694" w:type="pct"/>
            <w:vAlign w:val="center"/>
          </w:tcPr>
          <w:p w14:paraId="3EE669F7"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Отпорност на пилинг:</w:t>
            </w:r>
          </w:p>
        </w:tc>
        <w:tc>
          <w:tcPr>
            <w:tcW w:w="1272" w:type="pct"/>
            <w:vAlign w:val="center"/>
          </w:tcPr>
          <w:p w14:paraId="287C11C8"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ISO 12945-2</w:t>
            </w:r>
          </w:p>
        </w:tc>
        <w:tc>
          <w:tcPr>
            <w:tcW w:w="918" w:type="pct"/>
            <w:vAlign w:val="center"/>
          </w:tcPr>
          <w:p w14:paraId="3AC2F275"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оцена: 4</w:t>
            </w:r>
          </w:p>
        </w:tc>
        <w:tc>
          <w:tcPr>
            <w:tcW w:w="1116" w:type="pct"/>
            <w:vAlign w:val="center"/>
          </w:tcPr>
          <w:p w14:paraId="63DC534F"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минимум</w:t>
            </w:r>
          </w:p>
        </w:tc>
      </w:tr>
      <w:tr w:rsidR="004250EC" w:rsidRPr="004250EC" w14:paraId="0F436A7A" w14:textId="77777777" w:rsidTr="00C5225C">
        <w:trPr>
          <w:trHeight w:val="192"/>
          <w:jc w:val="center"/>
        </w:trPr>
        <w:tc>
          <w:tcPr>
            <w:tcW w:w="1694" w:type="pct"/>
            <w:vAlign w:val="center"/>
          </w:tcPr>
          <w:p w14:paraId="1F65EDCD"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Агол на опорав</w:t>
            </w:r>
            <w:r w:rsidR="005D03EB">
              <w:rPr>
                <w:rFonts w:ascii="StobiSerif Regular" w:hAnsi="StobiSerif Regular" w:cs="Arial"/>
                <w:sz w:val="22"/>
                <w:szCs w:val="22"/>
                <w:lang w:val="ru-RU"/>
              </w:rPr>
              <w:t>ување</w:t>
            </w:r>
            <w:r w:rsidRPr="004250EC">
              <w:rPr>
                <w:rFonts w:ascii="StobiSerif Regular" w:hAnsi="StobiSerif Regular" w:cs="Arial"/>
                <w:sz w:val="22"/>
                <w:szCs w:val="22"/>
                <w:lang w:val="ru-RU"/>
              </w:rPr>
              <w:t xml:space="preserve"> после 5 мин.</w:t>
            </w:r>
          </w:p>
          <w:p w14:paraId="24609C2E"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 основа / јаток</w:t>
            </w:r>
          </w:p>
        </w:tc>
        <w:tc>
          <w:tcPr>
            <w:tcW w:w="1272" w:type="pct"/>
            <w:vAlign w:val="center"/>
          </w:tcPr>
          <w:p w14:paraId="295447DC"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en-US"/>
              </w:rPr>
              <w:t xml:space="preserve">MKC </w:t>
            </w:r>
            <w:r w:rsidRPr="004250EC">
              <w:rPr>
                <w:rFonts w:ascii="StobiSerif Regular" w:hAnsi="StobiSerif Regular" w:cs="Arial"/>
                <w:sz w:val="22"/>
                <w:szCs w:val="22"/>
                <w:lang w:val="ru-RU"/>
              </w:rPr>
              <w:t>EN 22313</w:t>
            </w:r>
          </w:p>
        </w:tc>
        <w:tc>
          <w:tcPr>
            <w:tcW w:w="918" w:type="pct"/>
            <w:vAlign w:val="center"/>
          </w:tcPr>
          <w:p w14:paraId="215590C6"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135º/135º</w:t>
            </w:r>
          </w:p>
        </w:tc>
        <w:tc>
          <w:tcPr>
            <w:tcW w:w="1116" w:type="pct"/>
            <w:vAlign w:val="center"/>
          </w:tcPr>
          <w:p w14:paraId="6A9FCB34"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минимум</w:t>
            </w:r>
          </w:p>
        </w:tc>
      </w:tr>
      <w:tr w:rsidR="004250EC" w:rsidRPr="004250EC" w14:paraId="340A22B5" w14:textId="77777777" w:rsidTr="00C5225C">
        <w:trPr>
          <w:trHeight w:val="192"/>
          <w:jc w:val="center"/>
        </w:trPr>
        <w:tc>
          <w:tcPr>
            <w:tcW w:w="1694" w:type="pct"/>
            <w:vAlign w:val="center"/>
          </w:tcPr>
          <w:p w14:paraId="285882F8"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lastRenderedPageBreak/>
              <w:t>Постојаност на боја на триење:</w:t>
            </w:r>
            <w:r w:rsidRPr="004250EC">
              <w:rPr>
                <w:rFonts w:ascii="StobiSerif Regular" w:hAnsi="StobiSerif Regular" w:cs="Arial"/>
                <w:sz w:val="22"/>
                <w:szCs w:val="22"/>
                <w:lang w:val="ru-RU"/>
              </w:rPr>
              <w:br/>
              <w:t>- суво / мокро</w:t>
            </w:r>
          </w:p>
        </w:tc>
        <w:tc>
          <w:tcPr>
            <w:tcW w:w="1272" w:type="pct"/>
            <w:vAlign w:val="center"/>
          </w:tcPr>
          <w:p w14:paraId="66A523DB"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ISO 105-X12</w:t>
            </w:r>
          </w:p>
        </w:tc>
        <w:tc>
          <w:tcPr>
            <w:tcW w:w="918" w:type="pct"/>
            <w:vAlign w:val="center"/>
          </w:tcPr>
          <w:p w14:paraId="685D7880"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4 / 3-4</w:t>
            </w:r>
          </w:p>
        </w:tc>
        <w:tc>
          <w:tcPr>
            <w:tcW w:w="1116" w:type="pct"/>
            <w:vAlign w:val="center"/>
          </w:tcPr>
          <w:p w14:paraId="64E4AE93"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минимум</w:t>
            </w:r>
          </w:p>
        </w:tc>
      </w:tr>
      <w:tr w:rsidR="004250EC" w:rsidRPr="004250EC" w14:paraId="4306FE17" w14:textId="77777777" w:rsidTr="00C5225C">
        <w:trPr>
          <w:trHeight w:val="545"/>
          <w:jc w:val="center"/>
        </w:trPr>
        <w:tc>
          <w:tcPr>
            <w:tcW w:w="1694" w:type="pct"/>
            <w:vAlign w:val="center"/>
          </w:tcPr>
          <w:p w14:paraId="03E2436A"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Постојаност на боја на перење на 30 ºС:</w:t>
            </w:r>
          </w:p>
        </w:tc>
        <w:tc>
          <w:tcPr>
            <w:tcW w:w="1272" w:type="pct"/>
            <w:vAlign w:val="center"/>
          </w:tcPr>
          <w:p w14:paraId="1A40DBD4"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ISO 105-С10</w:t>
            </w:r>
          </w:p>
        </w:tc>
        <w:tc>
          <w:tcPr>
            <w:tcW w:w="918" w:type="pct"/>
            <w:vAlign w:val="center"/>
          </w:tcPr>
          <w:p w14:paraId="453E0ED6"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4 / 4</w:t>
            </w:r>
          </w:p>
        </w:tc>
        <w:tc>
          <w:tcPr>
            <w:tcW w:w="1116" w:type="pct"/>
            <w:vAlign w:val="center"/>
          </w:tcPr>
          <w:p w14:paraId="78CBF1C5"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минимум</w:t>
            </w:r>
          </w:p>
        </w:tc>
      </w:tr>
      <w:tr w:rsidR="004250EC" w:rsidRPr="004250EC" w14:paraId="38848A5B" w14:textId="77777777" w:rsidTr="00C5225C">
        <w:trPr>
          <w:trHeight w:val="545"/>
          <w:jc w:val="center"/>
        </w:trPr>
        <w:tc>
          <w:tcPr>
            <w:tcW w:w="1694" w:type="pct"/>
            <w:vAlign w:val="center"/>
          </w:tcPr>
          <w:p w14:paraId="7E4E8501"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Постојаност на боја на пот (кисел/алкален):</w:t>
            </w:r>
          </w:p>
        </w:tc>
        <w:tc>
          <w:tcPr>
            <w:tcW w:w="1272" w:type="pct"/>
            <w:vAlign w:val="center"/>
          </w:tcPr>
          <w:p w14:paraId="25517099"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ISO 105-Е04</w:t>
            </w:r>
          </w:p>
        </w:tc>
        <w:tc>
          <w:tcPr>
            <w:tcW w:w="918" w:type="pct"/>
            <w:vAlign w:val="center"/>
          </w:tcPr>
          <w:p w14:paraId="40597386"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4 / 4</w:t>
            </w:r>
          </w:p>
        </w:tc>
        <w:tc>
          <w:tcPr>
            <w:tcW w:w="1116" w:type="pct"/>
            <w:vAlign w:val="center"/>
          </w:tcPr>
          <w:p w14:paraId="42B1C2A2"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минимум</w:t>
            </w:r>
          </w:p>
        </w:tc>
      </w:tr>
      <w:tr w:rsidR="004250EC" w:rsidRPr="004250EC" w14:paraId="7FF22D43" w14:textId="77777777" w:rsidTr="00C5225C">
        <w:trPr>
          <w:trHeight w:val="192"/>
          <w:jc w:val="center"/>
        </w:trPr>
        <w:tc>
          <w:tcPr>
            <w:tcW w:w="1694" w:type="pct"/>
            <w:vAlign w:val="center"/>
          </w:tcPr>
          <w:p w14:paraId="4FBCA62A"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Постојаност на боја на суво чистење со перхлоретилен (промена/премин):</w:t>
            </w:r>
          </w:p>
        </w:tc>
        <w:tc>
          <w:tcPr>
            <w:tcW w:w="1272" w:type="pct"/>
            <w:vAlign w:val="center"/>
          </w:tcPr>
          <w:p w14:paraId="133F82AF"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ISO 105-D01</w:t>
            </w:r>
          </w:p>
        </w:tc>
        <w:tc>
          <w:tcPr>
            <w:tcW w:w="918" w:type="pct"/>
            <w:vAlign w:val="center"/>
          </w:tcPr>
          <w:p w14:paraId="06853CDC"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4 / 4</w:t>
            </w:r>
          </w:p>
        </w:tc>
        <w:tc>
          <w:tcPr>
            <w:tcW w:w="1116" w:type="pct"/>
            <w:vAlign w:val="center"/>
          </w:tcPr>
          <w:p w14:paraId="407C69C3"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минимум</w:t>
            </w:r>
          </w:p>
        </w:tc>
      </w:tr>
      <w:tr w:rsidR="004250EC" w:rsidRPr="004250EC" w14:paraId="6B87454C" w14:textId="77777777" w:rsidTr="00C5225C">
        <w:trPr>
          <w:trHeight w:val="545"/>
          <w:jc w:val="center"/>
        </w:trPr>
        <w:tc>
          <w:tcPr>
            <w:tcW w:w="1694" w:type="pct"/>
            <w:vAlign w:val="center"/>
          </w:tcPr>
          <w:p w14:paraId="08BF51DD"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Постојаност на боја на влажно пеглање(промена/премин):</w:t>
            </w:r>
          </w:p>
        </w:tc>
        <w:tc>
          <w:tcPr>
            <w:tcW w:w="1272" w:type="pct"/>
            <w:vAlign w:val="center"/>
          </w:tcPr>
          <w:p w14:paraId="2EB43BC4"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ISO 105-Х11</w:t>
            </w:r>
          </w:p>
        </w:tc>
        <w:tc>
          <w:tcPr>
            <w:tcW w:w="918" w:type="pct"/>
            <w:vAlign w:val="center"/>
          </w:tcPr>
          <w:p w14:paraId="536595AF"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4 / 4</w:t>
            </w:r>
          </w:p>
        </w:tc>
        <w:tc>
          <w:tcPr>
            <w:tcW w:w="1116" w:type="pct"/>
            <w:vAlign w:val="center"/>
          </w:tcPr>
          <w:p w14:paraId="7B2C3F59"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минимум</w:t>
            </w:r>
          </w:p>
        </w:tc>
      </w:tr>
      <w:tr w:rsidR="004250EC" w:rsidRPr="004250EC" w14:paraId="05EE2D6E" w14:textId="77777777" w:rsidTr="00C5225C">
        <w:trPr>
          <w:trHeight w:val="192"/>
          <w:jc w:val="center"/>
        </w:trPr>
        <w:tc>
          <w:tcPr>
            <w:tcW w:w="1694" w:type="pct"/>
            <w:vAlign w:val="center"/>
          </w:tcPr>
          <w:p w14:paraId="3F7A5A23"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Постојаност на боја на светло:</w:t>
            </w:r>
          </w:p>
        </w:tc>
        <w:tc>
          <w:tcPr>
            <w:tcW w:w="1272" w:type="pct"/>
            <w:vAlign w:val="center"/>
          </w:tcPr>
          <w:p w14:paraId="53E0CF59"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ISO 105-В02</w:t>
            </w:r>
          </w:p>
        </w:tc>
        <w:tc>
          <w:tcPr>
            <w:tcW w:w="918" w:type="pct"/>
            <w:vAlign w:val="center"/>
          </w:tcPr>
          <w:p w14:paraId="727F72FA"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5</w:t>
            </w:r>
          </w:p>
        </w:tc>
        <w:tc>
          <w:tcPr>
            <w:tcW w:w="1116" w:type="pct"/>
            <w:vAlign w:val="center"/>
          </w:tcPr>
          <w:p w14:paraId="1E6AE55F"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минимум</w:t>
            </w:r>
          </w:p>
        </w:tc>
      </w:tr>
    </w:tbl>
    <w:p w14:paraId="1D51861E" w14:textId="77777777" w:rsidR="004250EC" w:rsidRPr="004250EC" w:rsidRDefault="004250EC" w:rsidP="004250EC">
      <w:pPr>
        <w:tabs>
          <w:tab w:val="left" w:pos="1134"/>
        </w:tabs>
        <w:suppressAutoHyphens w:val="0"/>
        <w:spacing w:after="120" w:line="276" w:lineRule="auto"/>
        <w:jc w:val="both"/>
        <w:rPr>
          <w:rFonts w:ascii="StobiSerif Regular" w:hAnsi="StobiSerif Regular"/>
          <w:color w:val="000000"/>
          <w:sz w:val="22"/>
          <w:szCs w:val="22"/>
          <w:lang w:val="mk-MK"/>
        </w:rPr>
      </w:pPr>
      <w:r w:rsidRPr="004250EC">
        <w:rPr>
          <w:rFonts w:ascii="StobiSerif Regular" w:hAnsi="StobiSerif Regular"/>
          <w:b/>
          <w:bCs/>
          <w:sz w:val="22"/>
          <w:szCs w:val="22"/>
          <w:lang w:val="mk-MK"/>
        </w:rPr>
        <w:t>Напомена:</w:t>
      </w:r>
      <w:r w:rsidRPr="004250EC">
        <w:rPr>
          <w:rFonts w:ascii="StobiSerif Regular" w:hAnsi="StobiSerif Regular"/>
          <w:sz w:val="22"/>
          <w:szCs w:val="22"/>
          <w:lang w:val="mk-MK"/>
        </w:rPr>
        <w:tab/>
      </w:r>
      <w:r w:rsidRPr="004250EC">
        <w:rPr>
          <w:rFonts w:ascii="StobiSerif Regular" w:hAnsi="StobiSerif Regular" w:cs="StobiSerif Regular"/>
          <w:color w:val="000000"/>
          <w:sz w:val="22"/>
          <w:szCs w:val="22"/>
          <w:lang w:val="mk-MK"/>
        </w:rPr>
        <w:t>Својствата се испитуваат според наведениот стандард или со негов еквивалент.</w:t>
      </w:r>
    </w:p>
    <w:p w14:paraId="5B92E65E" w14:textId="77777777" w:rsidR="004250EC" w:rsidRPr="004250EC" w:rsidRDefault="004250EC" w:rsidP="004250EC">
      <w:pPr>
        <w:spacing w:before="120"/>
        <w:jc w:val="both"/>
        <w:rPr>
          <w:rFonts w:ascii="StobiSerif Regular" w:hAnsi="StobiSerif Regular"/>
          <w:color w:val="000000"/>
          <w:sz w:val="22"/>
          <w:szCs w:val="22"/>
          <w:lang w:val="mk-MK"/>
        </w:rPr>
      </w:pPr>
    </w:p>
    <w:p w14:paraId="2D9C8A34" w14:textId="77777777" w:rsidR="004250EC" w:rsidRPr="004250EC" w:rsidRDefault="004250EC" w:rsidP="004250EC">
      <w:pPr>
        <w:suppressAutoHyphens w:val="0"/>
        <w:spacing w:after="120" w:line="276" w:lineRule="auto"/>
        <w:jc w:val="both"/>
        <w:rPr>
          <w:rFonts w:ascii="StobiSerif Regular" w:eastAsia="Calibri" w:hAnsi="StobiSerif Regular" w:cs="StobiSerif Regular"/>
          <w:b/>
          <w:bCs/>
          <w:color w:val="000000"/>
          <w:sz w:val="22"/>
          <w:szCs w:val="22"/>
          <w:lang w:val="mk-MK"/>
        </w:rPr>
      </w:pPr>
      <w:r w:rsidRPr="004250EC">
        <w:rPr>
          <w:rFonts w:ascii="StobiSerif Regular" w:eastAsia="Calibri" w:hAnsi="StobiSerif Regular" w:cs="StobiSerif Regular"/>
          <w:b/>
          <w:bCs/>
          <w:color w:val="000000"/>
          <w:sz w:val="22"/>
          <w:szCs w:val="22"/>
          <w:lang w:val="mk-MK"/>
        </w:rPr>
        <w:t>3.3.2</w:t>
      </w:r>
      <w:r w:rsidRPr="004250EC">
        <w:rPr>
          <w:rFonts w:ascii="StobiSerif Regular" w:eastAsia="Calibri" w:hAnsi="StobiSerif Regular" w:cs="StobiSerif Regular"/>
          <w:b/>
          <w:bCs/>
          <w:color w:val="000000"/>
          <w:sz w:val="22"/>
          <w:szCs w:val="22"/>
          <w:lang w:val="mk-MK"/>
        </w:rPr>
        <w:tab/>
        <w:t>Технички карактеристики на помошен вграден материјал</w:t>
      </w:r>
      <w:r w:rsidRPr="004250EC">
        <w:rPr>
          <w:rFonts w:ascii="StobiSerif Regular" w:eastAsia="Calibri" w:hAnsi="StobiSerif Regular" w:cs="Calibri"/>
          <w:b/>
          <w:bCs/>
          <w:color w:val="000000"/>
          <w:sz w:val="22"/>
          <w:szCs w:val="22"/>
          <w:lang w:val="mk-MK"/>
        </w:rPr>
        <w:t>-</w:t>
      </w:r>
      <w:r w:rsidRPr="004250EC">
        <w:rPr>
          <w:rFonts w:ascii="StobiSerif Regular" w:eastAsia="Calibri" w:hAnsi="StobiSerif Regular" w:cs="StobiSerif Regular"/>
          <w:b/>
          <w:bCs/>
          <w:color w:val="000000"/>
          <w:sz w:val="22"/>
          <w:szCs w:val="22"/>
          <w:lang w:val="mk-MK"/>
        </w:rPr>
        <w:t>црна постава</w:t>
      </w:r>
    </w:p>
    <w:p w14:paraId="696EAF80" w14:textId="77777777" w:rsidR="004250EC" w:rsidRPr="004250EC" w:rsidRDefault="004250EC" w:rsidP="004250EC">
      <w:pPr>
        <w:tabs>
          <w:tab w:val="left" w:pos="720"/>
          <w:tab w:val="left" w:pos="3060"/>
        </w:tabs>
        <w:jc w:val="both"/>
        <w:rPr>
          <w:rFonts w:ascii="StobiSerif Regular" w:hAnsi="StobiSerif Regular" w:cs="StobiSerif Regular"/>
          <w:color w:val="000000"/>
          <w:sz w:val="22"/>
          <w:szCs w:val="22"/>
          <w:lang w:val="mk-MK"/>
        </w:rPr>
      </w:pPr>
      <w:r w:rsidRPr="004250EC">
        <w:rPr>
          <w:rFonts w:ascii="StobiSerif Regular" w:hAnsi="StobiSerif Regular" w:cs="StobiSerif Regular"/>
          <w:color w:val="000000"/>
          <w:sz w:val="22"/>
          <w:szCs w:val="22"/>
          <w:lang w:val="mk-MK"/>
        </w:rPr>
        <w:t>Техничките карактеристики на помошниот вграден материјал-црна постава- се наведени во Табелата бр.</w:t>
      </w:r>
      <w:r w:rsidR="005F67C9">
        <w:rPr>
          <w:rFonts w:ascii="StobiSerif Regular" w:hAnsi="StobiSerif Regular" w:cs="StobiSerif Regular"/>
          <w:color w:val="000000"/>
          <w:sz w:val="22"/>
          <w:szCs w:val="22"/>
          <w:lang w:val="mk-MK"/>
        </w:rPr>
        <w:t xml:space="preserve"> </w:t>
      </w:r>
      <w:r w:rsidR="005D03EB">
        <w:rPr>
          <w:rFonts w:ascii="StobiSerif Regular" w:hAnsi="StobiSerif Regular" w:cs="StobiSerif Regular"/>
          <w:color w:val="000000"/>
          <w:sz w:val="22"/>
          <w:szCs w:val="22"/>
          <w:lang w:val="mk-MK"/>
        </w:rPr>
        <w:t>29</w:t>
      </w:r>
      <w:r w:rsidRPr="004250EC">
        <w:rPr>
          <w:rFonts w:ascii="StobiSerif Regular" w:hAnsi="StobiSerif Regular" w:cs="StobiSerif Regular"/>
          <w:color w:val="000000"/>
          <w:sz w:val="22"/>
          <w:szCs w:val="22"/>
          <w:lang w:val="mk-MK"/>
        </w:rPr>
        <w:t xml:space="preserve"> – г.</w:t>
      </w:r>
    </w:p>
    <w:p w14:paraId="564FADB2" w14:textId="77777777" w:rsidR="004250EC" w:rsidRPr="004250EC" w:rsidRDefault="004250EC" w:rsidP="004250EC">
      <w:pPr>
        <w:tabs>
          <w:tab w:val="left" w:pos="720"/>
          <w:tab w:val="left" w:pos="3060"/>
        </w:tabs>
        <w:jc w:val="both"/>
        <w:rPr>
          <w:rFonts w:ascii="StobiSerif Regular" w:hAnsi="StobiSerif Regular" w:cs="StobiSerif Regular"/>
          <w:color w:val="000000"/>
          <w:sz w:val="22"/>
          <w:szCs w:val="22"/>
          <w:lang w:val="mk-MK"/>
        </w:rPr>
      </w:pPr>
    </w:p>
    <w:p w14:paraId="49C76A98" w14:textId="77777777" w:rsidR="004250EC" w:rsidRPr="004250EC" w:rsidRDefault="004250EC" w:rsidP="004250EC">
      <w:pPr>
        <w:tabs>
          <w:tab w:val="left" w:pos="720"/>
          <w:tab w:val="left" w:pos="3060"/>
        </w:tabs>
        <w:spacing w:after="120"/>
        <w:jc w:val="both"/>
        <w:rPr>
          <w:rFonts w:ascii="StobiSerif Regular" w:hAnsi="StobiSerif Regular" w:cs="StobiSerif Regular"/>
          <w:color w:val="000000"/>
          <w:sz w:val="22"/>
          <w:szCs w:val="22"/>
          <w:lang w:val="mk-MK"/>
        </w:rPr>
      </w:pPr>
      <w:r w:rsidRPr="004250EC">
        <w:rPr>
          <w:rFonts w:ascii="StobiSerif Regular" w:hAnsi="StobiSerif Regular" w:cs="StobiSerif Regular"/>
          <w:color w:val="000000"/>
          <w:sz w:val="22"/>
          <w:szCs w:val="22"/>
          <w:lang w:val="mk-MK"/>
        </w:rPr>
        <w:t>Табела бр.</w:t>
      </w:r>
      <w:r w:rsidR="005F67C9">
        <w:rPr>
          <w:rFonts w:ascii="StobiSerif Regular" w:hAnsi="StobiSerif Regular" w:cs="StobiSerif Regular"/>
          <w:color w:val="000000"/>
          <w:sz w:val="22"/>
          <w:szCs w:val="22"/>
          <w:lang w:val="mk-MK"/>
        </w:rPr>
        <w:t xml:space="preserve"> </w:t>
      </w:r>
      <w:r w:rsidR="005D03EB">
        <w:rPr>
          <w:rFonts w:ascii="StobiSerif Regular" w:hAnsi="StobiSerif Regular" w:cs="StobiSerif Regular"/>
          <w:color w:val="000000"/>
          <w:sz w:val="22"/>
          <w:szCs w:val="22"/>
          <w:lang w:val="mk-MK"/>
        </w:rPr>
        <w:t xml:space="preserve">29 </w:t>
      </w:r>
      <w:r w:rsidRPr="004250EC">
        <w:rPr>
          <w:rFonts w:ascii="StobiSerif Regular" w:hAnsi="StobiSerif Regular" w:cs="StobiSerif Regular"/>
          <w:color w:val="000000"/>
          <w:sz w:val="22"/>
          <w:szCs w:val="22"/>
          <w:lang w:val="mk-MK"/>
        </w:rPr>
        <w:t>- г</w:t>
      </w:r>
    </w:p>
    <w:tbl>
      <w:tblPr>
        <w:tblW w:w="54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04"/>
        <w:gridCol w:w="3103"/>
        <w:gridCol w:w="1919"/>
        <w:gridCol w:w="1938"/>
      </w:tblGrid>
      <w:tr w:rsidR="004250EC" w:rsidRPr="004250EC" w14:paraId="1E5421C1" w14:textId="77777777" w:rsidTr="00C5225C">
        <w:trPr>
          <w:trHeight w:val="192"/>
          <w:jc w:val="center"/>
        </w:trPr>
        <w:tc>
          <w:tcPr>
            <w:tcW w:w="1609" w:type="pct"/>
            <w:vAlign w:val="center"/>
          </w:tcPr>
          <w:p w14:paraId="02511666" w14:textId="77777777" w:rsidR="004250EC" w:rsidRPr="004250EC" w:rsidRDefault="004250EC" w:rsidP="004250EC">
            <w:pPr>
              <w:jc w:val="center"/>
              <w:rPr>
                <w:rFonts w:ascii="StobiSerif Regular" w:hAnsi="StobiSerif Regular" w:cs="Arial"/>
                <w:b/>
                <w:bCs/>
                <w:lang w:val="en-US"/>
              </w:rPr>
            </w:pPr>
            <w:r w:rsidRPr="004250EC">
              <w:rPr>
                <w:rFonts w:ascii="StobiSerif Regular" w:hAnsi="StobiSerif Regular" w:cs="Arial"/>
                <w:b/>
                <w:bCs/>
                <w:sz w:val="22"/>
                <w:szCs w:val="22"/>
                <w:lang w:val="ru-RU"/>
              </w:rPr>
              <w:t>Својство</w:t>
            </w:r>
          </w:p>
        </w:tc>
        <w:tc>
          <w:tcPr>
            <w:tcW w:w="1511" w:type="pct"/>
            <w:vAlign w:val="center"/>
          </w:tcPr>
          <w:p w14:paraId="7BD4FDF9" w14:textId="77777777" w:rsidR="004250EC" w:rsidRPr="004250EC" w:rsidRDefault="004250EC" w:rsidP="004250EC">
            <w:pPr>
              <w:jc w:val="center"/>
              <w:rPr>
                <w:rFonts w:ascii="StobiSerif Regular" w:hAnsi="StobiSerif Regular" w:cs="Arial"/>
                <w:b/>
                <w:bCs/>
                <w:lang w:val="ru-RU"/>
              </w:rPr>
            </w:pPr>
            <w:r w:rsidRPr="004250EC">
              <w:rPr>
                <w:rFonts w:ascii="StobiSerif Regular" w:hAnsi="StobiSerif Regular" w:cs="Arial"/>
                <w:b/>
                <w:bCs/>
                <w:sz w:val="22"/>
                <w:szCs w:val="22"/>
                <w:lang w:val="ru-RU"/>
              </w:rPr>
              <w:t>Метода на испитување</w:t>
            </w:r>
          </w:p>
        </w:tc>
        <w:tc>
          <w:tcPr>
            <w:tcW w:w="935" w:type="pct"/>
            <w:vAlign w:val="center"/>
          </w:tcPr>
          <w:p w14:paraId="35203F22" w14:textId="77777777" w:rsidR="004250EC" w:rsidRPr="004250EC" w:rsidRDefault="004250EC" w:rsidP="004250EC">
            <w:pPr>
              <w:jc w:val="center"/>
              <w:rPr>
                <w:rFonts w:ascii="StobiSerif Regular" w:hAnsi="StobiSerif Regular" w:cs="Arial"/>
                <w:b/>
                <w:bCs/>
                <w:lang w:val="ru-RU"/>
              </w:rPr>
            </w:pPr>
            <w:r w:rsidRPr="004250EC">
              <w:rPr>
                <w:rFonts w:ascii="StobiSerif Regular" w:hAnsi="StobiSerif Regular" w:cs="Arial"/>
                <w:b/>
                <w:bCs/>
                <w:sz w:val="22"/>
                <w:szCs w:val="22"/>
                <w:lang w:val="ru-RU"/>
              </w:rPr>
              <w:t>Барање</w:t>
            </w:r>
          </w:p>
        </w:tc>
        <w:tc>
          <w:tcPr>
            <w:tcW w:w="944" w:type="pct"/>
            <w:vAlign w:val="center"/>
          </w:tcPr>
          <w:p w14:paraId="3122C7B4" w14:textId="77777777" w:rsidR="004250EC" w:rsidRPr="004250EC" w:rsidRDefault="004250EC" w:rsidP="004250EC">
            <w:pPr>
              <w:jc w:val="center"/>
              <w:rPr>
                <w:rFonts w:ascii="StobiSerif Regular" w:hAnsi="StobiSerif Regular" w:cs="Arial"/>
                <w:b/>
                <w:bCs/>
                <w:lang w:val="ru-RU"/>
              </w:rPr>
            </w:pPr>
            <w:r w:rsidRPr="004250EC">
              <w:rPr>
                <w:rFonts w:ascii="StobiSerif Regular" w:hAnsi="StobiSerif Regular" w:cs="Arial"/>
                <w:b/>
                <w:bCs/>
                <w:sz w:val="22"/>
                <w:szCs w:val="22"/>
                <w:lang w:val="ru-RU"/>
              </w:rPr>
              <w:t>Дозволено отстапување</w:t>
            </w:r>
          </w:p>
        </w:tc>
      </w:tr>
      <w:tr w:rsidR="004250EC" w:rsidRPr="004250EC" w14:paraId="0118706B" w14:textId="77777777" w:rsidTr="00C5225C">
        <w:trPr>
          <w:trHeight w:val="589"/>
          <w:jc w:val="center"/>
        </w:trPr>
        <w:tc>
          <w:tcPr>
            <w:tcW w:w="1609" w:type="pct"/>
          </w:tcPr>
          <w:p w14:paraId="1C9FA908"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Квантитативна хемиска анализа (суровински состав):</w:t>
            </w:r>
          </w:p>
        </w:tc>
        <w:tc>
          <w:tcPr>
            <w:tcW w:w="1511" w:type="pct"/>
          </w:tcPr>
          <w:p w14:paraId="3424490F" w14:textId="77777777" w:rsidR="004250EC" w:rsidRPr="004250EC" w:rsidRDefault="004250EC" w:rsidP="004250EC">
            <w:pPr>
              <w:jc w:val="center"/>
              <w:rPr>
                <w:rFonts w:ascii="StobiSerif Regular" w:hAnsi="StobiSerif Regular" w:cs="Arial"/>
                <w:lang w:val="ru-RU"/>
              </w:rPr>
            </w:pPr>
          </w:p>
          <w:p w14:paraId="6F13A448"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ISO 1833</w:t>
            </w:r>
          </w:p>
        </w:tc>
        <w:tc>
          <w:tcPr>
            <w:tcW w:w="935" w:type="pct"/>
          </w:tcPr>
          <w:p w14:paraId="5F924435" w14:textId="77777777" w:rsidR="004250EC" w:rsidRPr="004250EC" w:rsidRDefault="004250EC" w:rsidP="004250EC">
            <w:pPr>
              <w:jc w:val="center"/>
              <w:rPr>
                <w:rFonts w:ascii="StobiSerif Regular" w:hAnsi="StobiSerif Regular" w:cs="Arial"/>
                <w:lang w:val="ru-RU"/>
              </w:rPr>
            </w:pPr>
          </w:p>
          <w:p w14:paraId="094F8E62"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100%  полиестер</w:t>
            </w:r>
          </w:p>
        </w:tc>
        <w:tc>
          <w:tcPr>
            <w:tcW w:w="944" w:type="pct"/>
          </w:tcPr>
          <w:p w14:paraId="4C15F302" w14:textId="77777777" w:rsidR="004250EC" w:rsidRPr="004250EC" w:rsidRDefault="004250EC" w:rsidP="004250EC">
            <w:pPr>
              <w:jc w:val="center"/>
              <w:rPr>
                <w:rFonts w:ascii="StobiSerif Regular" w:hAnsi="StobiSerif Regular" w:cs="Arial"/>
                <w:lang w:val="mk-MK"/>
              </w:rPr>
            </w:pPr>
            <w:r w:rsidRPr="004250EC">
              <w:rPr>
                <w:rFonts w:ascii="StobiSerif Regular" w:hAnsi="StobiSerif Regular" w:cs="Arial"/>
                <w:sz w:val="22"/>
                <w:szCs w:val="22"/>
                <w:lang w:val="ru-RU"/>
              </w:rPr>
              <w:t>/</w:t>
            </w:r>
          </w:p>
        </w:tc>
      </w:tr>
      <w:tr w:rsidR="004250EC" w:rsidRPr="004250EC" w14:paraId="79644CE7" w14:textId="77777777" w:rsidTr="00C5225C">
        <w:trPr>
          <w:trHeight w:val="263"/>
          <w:jc w:val="center"/>
        </w:trPr>
        <w:tc>
          <w:tcPr>
            <w:tcW w:w="1609" w:type="pct"/>
            <w:vAlign w:val="center"/>
          </w:tcPr>
          <w:p w14:paraId="219D606F"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Површинска маса:</w:t>
            </w:r>
          </w:p>
        </w:tc>
        <w:tc>
          <w:tcPr>
            <w:tcW w:w="1511" w:type="pct"/>
            <w:vAlign w:val="center"/>
          </w:tcPr>
          <w:p w14:paraId="2D895892" w14:textId="77777777" w:rsidR="004250EC" w:rsidRPr="004250EC" w:rsidRDefault="004250EC" w:rsidP="004250EC">
            <w:pPr>
              <w:jc w:val="center"/>
              <w:rPr>
                <w:rFonts w:ascii="StobiSerif Regular" w:hAnsi="StobiSerif Regular" w:cs="Arial"/>
                <w:lang w:val="en-US"/>
              </w:rPr>
            </w:pPr>
            <w:r w:rsidRPr="004250EC">
              <w:rPr>
                <w:rFonts w:ascii="StobiSerif Regular" w:hAnsi="StobiSerif Regular" w:cs="Arial"/>
                <w:sz w:val="22"/>
                <w:szCs w:val="22"/>
                <w:lang w:val="ru-RU"/>
              </w:rPr>
              <w:t>MKC EN 12127</w:t>
            </w:r>
          </w:p>
        </w:tc>
        <w:tc>
          <w:tcPr>
            <w:tcW w:w="935" w:type="pct"/>
            <w:vAlign w:val="center"/>
          </w:tcPr>
          <w:p w14:paraId="09179AA4" w14:textId="77777777" w:rsidR="004250EC" w:rsidRPr="004250EC" w:rsidRDefault="004250EC" w:rsidP="004250EC">
            <w:pPr>
              <w:jc w:val="center"/>
              <w:rPr>
                <w:rFonts w:ascii="StobiSerif Regular" w:hAnsi="StobiSerif Regular" w:cs="Arial"/>
                <w:color w:val="000080"/>
                <w:lang w:val="en-US"/>
              </w:rPr>
            </w:pPr>
            <w:r w:rsidRPr="004250EC">
              <w:rPr>
                <w:rFonts w:ascii="StobiSerif Regular" w:hAnsi="StobiSerif Regular" w:cs="Arial"/>
                <w:sz w:val="22"/>
                <w:szCs w:val="22"/>
                <w:lang w:val="ru-RU"/>
              </w:rPr>
              <w:t>70</w:t>
            </w:r>
            <w:r w:rsidRPr="004250EC">
              <w:rPr>
                <w:rFonts w:ascii="StobiSerif Regular" w:hAnsi="StobiSerif Regular" w:cs="Arial"/>
                <w:sz w:val="22"/>
                <w:szCs w:val="22"/>
                <w:lang w:val="en-US"/>
              </w:rPr>
              <w:t>g/m²</w:t>
            </w:r>
          </w:p>
        </w:tc>
        <w:tc>
          <w:tcPr>
            <w:tcW w:w="944" w:type="pct"/>
            <w:vAlign w:val="center"/>
          </w:tcPr>
          <w:p w14:paraId="69944D3F"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 xml:space="preserve">±10 </w:t>
            </w:r>
            <w:r w:rsidRPr="004250EC">
              <w:rPr>
                <w:rFonts w:ascii="StobiSerif Regular" w:hAnsi="StobiSerif Regular" w:cs="Arial"/>
                <w:sz w:val="22"/>
                <w:szCs w:val="22"/>
                <w:lang w:val="en-US"/>
              </w:rPr>
              <w:t>%</w:t>
            </w:r>
          </w:p>
        </w:tc>
      </w:tr>
    </w:tbl>
    <w:p w14:paraId="17E7285D" w14:textId="77777777" w:rsidR="004250EC" w:rsidRPr="004250EC" w:rsidRDefault="004250EC" w:rsidP="004250EC">
      <w:pPr>
        <w:tabs>
          <w:tab w:val="left" w:pos="1134"/>
        </w:tabs>
        <w:suppressAutoHyphens w:val="0"/>
        <w:spacing w:after="120" w:line="276" w:lineRule="auto"/>
        <w:jc w:val="both"/>
        <w:rPr>
          <w:rFonts w:ascii="StobiSerif Regular" w:hAnsi="StobiSerif Regular"/>
          <w:color w:val="000000"/>
          <w:sz w:val="22"/>
          <w:szCs w:val="22"/>
          <w:lang w:val="en-US"/>
        </w:rPr>
      </w:pPr>
      <w:r w:rsidRPr="004250EC">
        <w:rPr>
          <w:rFonts w:ascii="StobiSerif Regular" w:hAnsi="StobiSerif Regular"/>
          <w:b/>
          <w:bCs/>
          <w:sz w:val="22"/>
          <w:szCs w:val="22"/>
          <w:lang w:val="mk-MK"/>
        </w:rPr>
        <w:t>Напомена:</w:t>
      </w:r>
      <w:r w:rsidRPr="004250EC">
        <w:rPr>
          <w:rFonts w:ascii="StobiSerif Regular" w:hAnsi="StobiSerif Regular"/>
          <w:sz w:val="22"/>
          <w:szCs w:val="22"/>
          <w:lang w:val="mk-MK"/>
        </w:rPr>
        <w:tab/>
      </w:r>
      <w:r w:rsidRPr="004250EC">
        <w:rPr>
          <w:rFonts w:ascii="StobiSerif Regular" w:hAnsi="StobiSerif Regular" w:cs="StobiSerif Regular"/>
          <w:color w:val="000000"/>
          <w:sz w:val="22"/>
          <w:szCs w:val="22"/>
          <w:lang w:val="mk-MK"/>
        </w:rPr>
        <w:t>Својствата се испитуваат според наведениот стандард или со негов еквивалент.</w:t>
      </w:r>
    </w:p>
    <w:p w14:paraId="1A0447BC" w14:textId="77777777" w:rsidR="004250EC" w:rsidRPr="004250EC" w:rsidRDefault="004250EC" w:rsidP="004250EC">
      <w:pPr>
        <w:suppressAutoHyphens w:val="0"/>
        <w:spacing w:after="120" w:line="276" w:lineRule="auto"/>
        <w:jc w:val="both"/>
        <w:rPr>
          <w:rFonts w:ascii="StobiSerif Regular" w:eastAsia="Calibri" w:hAnsi="StobiSerif Regular" w:cs="StobiSerif Regular"/>
          <w:b/>
          <w:bCs/>
          <w:color w:val="000000"/>
          <w:sz w:val="22"/>
          <w:szCs w:val="22"/>
          <w:lang w:val="mk-MK"/>
        </w:rPr>
      </w:pPr>
    </w:p>
    <w:p w14:paraId="3140C9DE" w14:textId="77777777" w:rsidR="004250EC" w:rsidRPr="004250EC" w:rsidRDefault="004250EC" w:rsidP="004250EC">
      <w:pPr>
        <w:suppressAutoHyphens w:val="0"/>
        <w:spacing w:after="120" w:line="276" w:lineRule="auto"/>
        <w:jc w:val="both"/>
        <w:rPr>
          <w:rFonts w:ascii="StobiSerif Regular" w:eastAsia="Calibri" w:hAnsi="StobiSerif Regular" w:cs="StobiSerif Regular"/>
          <w:b/>
          <w:bCs/>
          <w:color w:val="000000"/>
          <w:sz w:val="22"/>
          <w:szCs w:val="22"/>
          <w:lang w:val="mk-MK"/>
        </w:rPr>
      </w:pPr>
      <w:r w:rsidRPr="004250EC">
        <w:rPr>
          <w:rFonts w:ascii="StobiSerif Regular" w:eastAsia="Calibri" w:hAnsi="StobiSerif Regular" w:cs="StobiSerif Regular"/>
          <w:b/>
          <w:bCs/>
          <w:color w:val="000000"/>
          <w:sz w:val="22"/>
          <w:szCs w:val="22"/>
          <w:lang w:val="mk-MK"/>
        </w:rPr>
        <w:t>3.3.3</w:t>
      </w:r>
      <w:r w:rsidRPr="004250EC">
        <w:rPr>
          <w:rFonts w:ascii="StobiSerif Regular" w:eastAsia="Calibri" w:hAnsi="StobiSerif Regular" w:cs="StobiSerif Regular"/>
          <w:b/>
          <w:bCs/>
          <w:color w:val="000000"/>
          <w:sz w:val="22"/>
          <w:szCs w:val="22"/>
          <w:lang w:val="mk-MK"/>
        </w:rPr>
        <w:tab/>
        <w:t>Технички карактеристики на помошен вгра</w:t>
      </w:r>
      <w:r w:rsidR="005D03EB">
        <w:rPr>
          <w:rFonts w:ascii="StobiSerif Regular" w:eastAsia="Calibri" w:hAnsi="StobiSerif Regular" w:cs="StobiSerif Regular"/>
          <w:b/>
          <w:bCs/>
          <w:color w:val="000000"/>
          <w:sz w:val="22"/>
          <w:szCs w:val="22"/>
          <w:lang w:val="mk-MK"/>
        </w:rPr>
        <w:t xml:space="preserve">ден материјал - </w:t>
      </w:r>
      <w:r w:rsidRPr="004250EC">
        <w:rPr>
          <w:rFonts w:ascii="StobiSerif Regular" w:eastAsia="Calibri" w:hAnsi="StobiSerif Regular" w:cs="StobiSerif Regular"/>
          <w:b/>
          <w:bCs/>
          <w:color w:val="000000"/>
          <w:sz w:val="22"/>
          <w:szCs w:val="22"/>
          <w:lang w:val="mk-MK"/>
        </w:rPr>
        <w:t>конец за шиење</w:t>
      </w:r>
    </w:p>
    <w:p w14:paraId="1D8D29EF" w14:textId="77777777" w:rsidR="004250EC" w:rsidRPr="004250EC" w:rsidRDefault="004250EC" w:rsidP="004250EC">
      <w:pPr>
        <w:tabs>
          <w:tab w:val="left" w:pos="720"/>
          <w:tab w:val="left" w:pos="3060"/>
        </w:tabs>
        <w:jc w:val="both"/>
        <w:rPr>
          <w:rFonts w:ascii="StobiSerif Regular" w:hAnsi="StobiSerif Regular" w:cs="StobiSerif Regular"/>
          <w:color w:val="000000"/>
          <w:sz w:val="22"/>
          <w:szCs w:val="22"/>
          <w:lang w:val="mk-MK"/>
        </w:rPr>
      </w:pPr>
      <w:r w:rsidRPr="004250EC">
        <w:rPr>
          <w:rFonts w:ascii="StobiSerif Regular" w:hAnsi="StobiSerif Regular" w:cs="StobiSerif Regular"/>
          <w:color w:val="000000"/>
          <w:sz w:val="22"/>
          <w:szCs w:val="22"/>
          <w:lang w:val="mk-MK"/>
        </w:rPr>
        <w:t xml:space="preserve">Техничките карактеристики </w:t>
      </w:r>
      <w:r w:rsidR="005D03EB">
        <w:rPr>
          <w:rFonts w:ascii="StobiSerif Regular" w:hAnsi="StobiSerif Regular" w:cs="StobiSerif Regular"/>
          <w:color w:val="000000"/>
          <w:sz w:val="22"/>
          <w:szCs w:val="22"/>
          <w:lang w:val="mk-MK"/>
        </w:rPr>
        <w:t xml:space="preserve">на помошниот вграден материјал - </w:t>
      </w:r>
      <w:r w:rsidRPr="004250EC">
        <w:rPr>
          <w:rFonts w:ascii="StobiSerif Regular" w:hAnsi="StobiSerif Regular" w:cs="StobiSerif Regular"/>
          <w:color w:val="000000"/>
          <w:sz w:val="22"/>
          <w:szCs w:val="22"/>
          <w:lang w:val="mk-MK"/>
        </w:rPr>
        <w:t xml:space="preserve">конец за шиење во боја на ткаенината се наведени во Табелата бр. </w:t>
      </w:r>
      <w:r w:rsidR="005D03EB">
        <w:rPr>
          <w:rFonts w:ascii="StobiSerif Regular" w:hAnsi="StobiSerif Regular" w:cs="StobiSerif Regular"/>
          <w:color w:val="000000"/>
          <w:sz w:val="22"/>
          <w:szCs w:val="22"/>
          <w:lang w:val="mk-MK"/>
        </w:rPr>
        <w:t>29</w:t>
      </w:r>
      <w:r w:rsidRPr="004250EC">
        <w:rPr>
          <w:rFonts w:ascii="StobiSerif Regular" w:hAnsi="StobiSerif Regular" w:cs="StobiSerif Regular"/>
          <w:color w:val="000000"/>
          <w:sz w:val="22"/>
          <w:szCs w:val="22"/>
          <w:lang w:val="mk-MK"/>
        </w:rPr>
        <w:t xml:space="preserve"> – д.</w:t>
      </w:r>
    </w:p>
    <w:p w14:paraId="4B8E78F6" w14:textId="77777777" w:rsidR="004250EC" w:rsidRPr="004250EC" w:rsidRDefault="004250EC" w:rsidP="004250EC">
      <w:pPr>
        <w:tabs>
          <w:tab w:val="left" w:pos="720"/>
          <w:tab w:val="left" w:pos="3060"/>
        </w:tabs>
        <w:jc w:val="both"/>
        <w:rPr>
          <w:rFonts w:ascii="StobiSerif Regular" w:hAnsi="StobiSerif Regular" w:cs="StobiSerif Regular"/>
          <w:color w:val="000000"/>
          <w:sz w:val="22"/>
          <w:szCs w:val="22"/>
          <w:lang w:val="mk-MK"/>
        </w:rPr>
      </w:pPr>
    </w:p>
    <w:p w14:paraId="33C3459E" w14:textId="77777777" w:rsidR="00F02647" w:rsidRDefault="00F02647" w:rsidP="004250EC">
      <w:pPr>
        <w:tabs>
          <w:tab w:val="left" w:pos="720"/>
          <w:tab w:val="left" w:pos="3060"/>
        </w:tabs>
        <w:spacing w:after="120"/>
        <w:jc w:val="both"/>
        <w:rPr>
          <w:rFonts w:ascii="StobiSerif Regular" w:hAnsi="StobiSerif Regular" w:cs="StobiSerif Regular"/>
          <w:color w:val="000000"/>
          <w:sz w:val="22"/>
          <w:szCs w:val="22"/>
          <w:lang w:val="mk-MK"/>
        </w:rPr>
      </w:pPr>
    </w:p>
    <w:p w14:paraId="66E89A83" w14:textId="77777777" w:rsidR="00CE6BFD" w:rsidRDefault="00CE6BFD" w:rsidP="004250EC">
      <w:pPr>
        <w:tabs>
          <w:tab w:val="left" w:pos="720"/>
          <w:tab w:val="left" w:pos="3060"/>
        </w:tabs>
        <w:spacing w:after="120"/>
        <w:jc w:val="both"/>
        <w:rPr>
          <w:rFonts w:ascii="StobiSerif Regular" w:hAnsi="StobiSerif Regular" w:cs="StobiSerif Regular"/>
          <w:color w:val="000000"/>
          <w:sz w:val="22"/>
          <w:szCs w:val="22"/>
          <w:lang w:val="mk-MK"/>
        </w:rPr>
      </w:pPr>
    </w:p>
    <w:p w14:paraId="366A7085" w14:textId="77777777" w:rsidR="00CE6BFD" w:rsidRDefault="00CE6BFD" w:rsidP="004250EC">
      <w:pPr>
        <w:tabs>
          <w:tab w:val="left" w:pos="720"/>
          <w:tab w:val="left" w:pos="3060"/>
        </w:tabs>
        <w:spacing w:after="120"/>
        <w:jc w:val="both"/>
        <w:rPr>
          <w:rFonts w:ascii="StobiSerif Regular" w:hAnsi="StobiSerif Regular" w:cs="StobiSerif Regular"/>
          <w:color w:val="000000"/>
          <w:sz w:val="22"/>
          <w:szCs w:val="22"/>
          <w:lang w:val="mk-MK"/>
        </w:rPr>
      </w:pPr>
    </w:p>
    <w:p w14:paraId="6552867A" w14:textId="2C6B698C" w:rsidR="004250EC" w:rsidRPr="004250EC" w:rsidRDefault="00CE6BFD" w:rsidP="004250EC">
      <w:pPr>
        <w:tabs>
          <w:tab w:val="left" w:pos="720"/>
          <w:tab w:val="left" w:pos="3060"/>
        </w:tabs>
        <w:spacing w:after="120"/>
        <w:jc w:val="both"/>
        <w:rPr>
          <w:rFonts w:ascii="StobiSerif Regular" w:hAnsi="StobiSerif Regular" w:cs="StobiSerif Regular"/>
          <w:color w:val="000000"/>
          <w:sz w:val="22"/>
          <w:szCs w:val="22"/>
          <w:lang w:val="mk-MK"/>
        </w:rPr>
      </w:pPr>
      <w:r>
        <w:rPr>
          <w:rFonts w:ascii="StobiSerif Regular" w:hAnsi="StobiSerif Regular" w:cs="StobiSerif Regular"/>
          <w:color w:val="000000"/>
          <w:sz w:val="22"/>
          <w:szCs w:val="22"/>
          <w:lang w:val="mk-MK"/>
        </w:rPr>
        <w:lastRenderedPageBreak/>
        <w:t xml:space="preserve"> </w:t>
      </w:r>
      <w:r w:rsidR="004250EC" w:rsidRPr="004250EC">
        <w:rPr>
          <w:rFonts w:ascii="StobiSerif Regular" w:hAnsi="StobiSerif Regular" w:cs="StobiSerif Regular"/>
          <w:color w:val="000000"/>
          <w:sz w:val="22"/>
          <w:szCs w:val="22"/>
          <w:lang w:val="mk-MK"/>
        </w:rPr>
        <w:t xml:space="preserve">Табела бр. </w:t>
      </w:r>
      <w:r w:rsidR="005D03EB">
        <w:rPr>
          <w:rFonts w:ascii="StobiSerif Regular" w:hAnsi="StobiSerif Regular" w:cs="StobiSerif Regular"/>
          <w:color w:val="000000"/>
          <w:sz w:val="22"/>
          <w:szCs w:val="22"/>
          <w:lang w:val="mk-MK"/>
        </w:rPr>
        <w:t>29</w:t>
      </w:r>
      <w:r w:rsidR="004250EC" w:rsidRPr="004250EC">
        <w:rPr>
          <w:rFonts w:ascii="StobiSerif Regular" w:hAnsi="StobiSerif Regular" w:cs="StobiSerif Regular"/>
          <w:color w:val="000000"/>
          <w:sz w:val="22"/>
          <w:szCs w:val="22"/>
          <w:lang w:val="mk-MK"/>
        </w:rPr>
        <w:t xml:space="preserve"> - д</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36"/>
        <w:gridCol w:w="3020"/>
        <w:gridCol w:w="1932"/>
        <w:gridCol w:w="1662"/>
      </w:tblGrid>
      <w:tr w:rsidR="004250EC" w:rsidRPr="004250EC" w14:paraId="4269C0A7" w14:textId="77777777" w:rsidTr="00C5225C">
        <w:trPr>
          <w:trHeight w:val="192"/>
        </w:trPr>
        <w:tc>
          <w:tcPr>
            <w:tcW w:w="1463" w:type="pct"/>
            <w:vAlign w:val="center"/>
          </w:tcPr>
          <w:p w14:paraId="29FDEC7C" w14:textId="77777777" w:rsidR="004250EC" w:rsidRPr="004250EC" w:rsidRDefault="004250EC" w:rsidP="004250EC">
            <w:pPr>
              <w:jc w:val="center"/>
              <w:rPr>
                <w:rFonts w:ascii="StobiSerif Regular" w:hAnsi="StobiSerif Regular" w:cs="StobiSerif Regular"/>
                <w:b/>
                <w:bCs/>
                <w:lang w:val="ru-RU"/>
              </w:rPr>
            </w:pPr>
            <w:r w:rsidRPr="004250EC">
              <w:rPr>
                <w:rFonts w:ascii="StobiSerif Regular" w:hAnsi="StobiSerif Regular" w:cs="StobiSerif Regular"/>
                <w:b/>
                <w:bCs/>
                <w:sz w:val="22"/>
                <w:szCs w:val="22"/>
                <w:lang w:val="ru-RU"/>
              </w:rPr>
              <w:t>Својство</w:t>
            </w:r>
          </w:p>
        </w:tc>
        <w:tc>
          <w:tcPr>
            <w:tcW w:w="1615" w:type="pct"/>
            <w:vAlign w:val="center"/>
          </w:tcPr>
          <w:p w14:paraId="0D6615AF" w14:textId="77777777" w:rsidR="004250EC" w:rsidRPr="004250EC" w:rsidRDefault="004250EC" w:rsidP="004250EC">
            <w:pPr>
              <w:jc w:val="center"/>
              <w:rPr>
                <w:rFonts w:ascii="StobiSerif Regular" w:hAnsi="StobiSerif Regular" w:cs="StobiSerif Regular"/>
                <w:b/>
                <w:bCs/>
                <w:lang w:val="ru-RU"/>
              </w:rPr>
            </w:pPr>
            <w:r w:rsidRPr="004250EC">
              <w:rPr>
                <w:rFonts w:ascii="StobiSerif Regular" w:hAnsi="StobiSerif Regular" w:cs="StobiSerif Regular"/>
                <w:b/>
                <w:bCs/>
                <w:sz w:val="22"/>
                <w:szCs w:val="22"/>
                <w:lang w:val="ru-RU"/>
              </w:rPr>
              <w:t>Метода на испитување</w:t>
            </w:r>
          </w:p>
        </w:tc>
        <w:tc>
          <w:tcPr>
            <w:tcW w:w="1033" w:type="pct"/>
            <w:vAlign w:val="center"/>
          </w:tcPr>
          <w:p w14:paraId="205A9CBD" w14:textId="77777777" w:rsidR="004250EC" w:rsidRPr="004250EC" w:rsidRDefault="004250EC" w:rsidP="004250EC">
            <w:pPr>
              <w:jc w:val="center"/>
              <w:rPr>
                <w:rFonts w:ascii="StobiSerif Regular" w:hAnsi="StobiSerif Regular" w:cs="StobiSerif Regular"/>
                <w:b/>
                <w:bCs/>
                <w:lang w:val="ru-RU"/>
              </w:rPr>
            </w:pPr>
            <w:r w:rsidRPr="004250EC">
              <w:rPr>
                <w:rFonts w:ascii="StobiSerif Regular" w:hAnsi="StobiSerif Regular" w:cs="StobiSerif Regular"/>
                <w:b/>
                <w:bCs/>
                <w:sz w:val="22"/>
                <w:szCs w:val="22"/>
                <w:lang w:val="ru-RU"/>
              </w:rPr>
              <w:t>Барање</w:t>
            </w:r>
          </w:p>
        </w:tc>
        <w:tc>
          <w:tcPr>
            <w:tcW w:w="890" w:type="pct"/>
            <w:vAlign w:val="center"/>
          </w:tcPr>
          <w:p w14:paraId="4F3BC10C" w14:textId="77777777" w:rsidR="004250EC" w:rsidRPr="004250EC" w:rsidRDefault="004250EC" w:rsidP="004250EC">
            <w:pPr>
              <w:jc w:val="center"/>
              <w:rPr>
                <w:rFonts w:ascii="StobiSerif Regular" w:hAnsi="StobiSerif Regular" w:cs="StobiSerif Regular"/>
                <w:b/>
                <w:bCs/>
                <w:lang w:val="ru-RU"/>
              </w:rPr>
            </w:pPr>
            <w:r w:rsidRPr="004250EC">
              <w:rPr>
                <w:rFonts w:ascii="StobiSerif Regular" w:hAnsi="StobiSerif Regular" w:cs="StobiSerif Regular"/>
                <w:b/>
                <w:bCs/>
                <w:sz w:val="22"/>
                <w:szCs w:val="22"/>
                <w:lang w:val="ru-RU"/>
              </w:rPr>
              <w:t>Дозволено отстапување</w:t>
            </w:r>
          </w:p>
        </w:tc>
      </w:tr>
      <w:tr w:rsidR="004250EC" w:rsidRPr="004250EC" w14:paraId="24733BBC" w14:textId="77777777" w:rsidTr="00C5225C">
        <w:trPr>
          <w:trHeight w:val="589"/>
        </w:trPr>
        <w:tc>
          <w:tcPr>
            <w:tcW w:w="1463" w:type="pct"/>
          </w:tcPr>
          <w:p w14:paraId="6E109198" w14:textId="77777777" w:rsidR="004250EC" w:rsidRPr="004250EC" w:rsidRDefault="004250EC" w:rsidP="004250EC">
            <w:pPr>
              <w:rPr>
                <w:rFonts w:ascii="StobiSerif Regular" w:hAnsi="StobiSerif Regular" w:cs="StobiSerif Regular"/>
                <w:lang w:val="ru-RU"/>
              </w:rPr>
            </w:pPr>
          </w:p>
          <w:p w14:paraId="0CAE66A3" w14:textId="77777777" w:rsidR="004250EC" w:rsidRPr="004250EC" w:rsidRDefault="004250EC" w:rsidP="004250EC">
            <w:pPr>
              <w:rPr>
                <w:rFonts w:ascii="StobiSerif Regular" w:hAnsi="StobiSerif Regular" w:cs="StobiSerif Regular"/>
                <w:lang w:val="ru-RU"/>
              </w:rPr>
            </w:pPr>
            <w:r w:rsidRPr="004250EC">
              <w:rPr>
                <w:rFonts w:ascii="StobiSerif Regular" w:hAnsi="StobiSerif Regular" w:cs="StobiSerif Regular"/>
                <w:sz w:val="22"/>
                <w:szCs w:val="22"/>
                <w:lang w:val="ru-RU"/>
              </w:rPr>
              <w:t xml:space="preserve">Квантитативна хемиска анализа (суровински состав): </w:t>
            </w:r>
          </w:p>
        </w:tc>
        <w:tc>
          <w:tcPr>
            <w:tcW w:w="1615" w:type="pct"/>
          </w:tcPr>
          <w:p w14:paraId="19A43CC8" w14:textId="77777777" w:rsidR="004250EC" w:rsidRPr="004250EC" w:rsidRDefault="004250EC" w:rsidP="004250EC">
            <w:pPr>
              <w:jc w:val="center"/>
              <w:rPr>
                <w:rFonts w:ascii="StobiSerif Regular" w:hAnsi="StobiSerif Regular" w:cs="StobiSerif Regular"/>
                <w:lang w:val="ru-RU"/>
              </w:rPr>
            </w:pPr>
          </w:p>
          <w:p w14:paraId="4CBC75A9" w14:textId="77777777" w:rsidR="004250EC" w:rsidRPr="004250EC" w:rsidRDefault="004250EC" w:rsidP="004250EC">
            <w:pPr>
              <w:jc w:val="center"/>
              <w:rPr>
                <w:rFonts w:ascii="StobiSerif Regular" w:hAnsi="StobiSerif Regular" w:cs="StobiSerif Regular"/>
                <w:lang w:val="ru-RU"/>
              </w:rPr>
            </w:pPr>
            <w:r w:rsidRPr="004250EC">
              <w:rPr>
                <w:rFonts w:ascii="StobiSerif Regular" w:hAnsi="StobiSerif Regular" w:cs="StobiSerif Regular"/>
                <w:sz w:val="22"/>
                <w:szCs w:val="22"/>
                <w:lang w:val="ru-RU"/>
              </w:rPr>
              <w:t>MKC EN ISO 1833</w:t>
            </w:r>
          </w:p>
        </w:tc>
        <w:tc>
          <w:tcPr>
            <w:tcW w:w="1033" w:type="pct"/>
          </w:tcPr>
          <w:p w14:paraId="74FAA64A" w14:textId="77777777" w:rsidR="004250EC" w:rsidRPr="004250EC" w:rsidRDefault="004250EC" w:rsidP="004250EC">
            <w:pPr>
              <w:jc w:val="center"/>
              <w:rPr>
                <w:rFonts w:ascii="StobiSerif Regular" w:hAnsi="StobiSerif Regular" w:cs="StobiSerif Regular"/>
                <w:lang w:val="ru-RU"/>
              </w:rPr>
            </w:pPr>
          </w:p>
          <w:p w14:paraId="4ECA532D" w14:textId="77777777" w:rsidR="004250EC" w:rsidRPr="004250EC" w:rsidRDefault="004250EC" w:rsidP="004250EC">
            <w:pPr>
              <w:jc w:val="center"/>
              <w:rPr>
                <w:rFonts w:ascii="StobiSerif Regular" w:hAnsi="StobiSerif Regular" w:cs="StobiSerif Regular"/>
                <w:lang w:val="ru-RU"/>
              </w:rPr>
            </w:pPr>
            <w:r w:rsidRPr="004250EC">
              <w:rPr>
                <w:rFonts w:ascii="StobiSerif Regular" w:hAnsi="StobiSerif Regular" w:cs="StobiSerif Regular"/>
                <w:sz w:val="22"/>
                <w:szCs w:val="22"/>
                <w:lang w:val="ru-RU"/>
              </w:rPr>
              <w:t>100% полиестер</w:t>
            </w:r>
          </w:p>
          <w:p w14:paraId="42E5CD93" w14:textId="77777777" w:rsidR="004250EC" w:rsidRPr="004250EC" w:rsidRDefault="004250EC" w:rsidP="004250EC">
            <w:pPr>
              <w:jc w:val="center"/>
              <w:rPr>
                <w:rFonts w:ascii="StobiSerif Regular" w:hAnsi="StobiSerif Regular" w:cs="StobiSerif Regular"/>
                <w:lang w:val="ru-RU"/>
              </w:rPr>
            </w:pPr>
          </w:p>
        </w:tc>
        <w:tc>
          <w:tcPr>
            <w:tcW w:w="890" w:type="pct"/>
          </w:tcPr>
          <w:p w14:paraId="050C4D48" w14:textId="77777777" w:rsidR="004250EC" w:rsidRPr="004250EC" w:rsidRDefault="004250EC" w:rsidP="004250EC">
            <w:pPr>
              <w:jc w:val="center"/>
              <w:rPr>
                <w:rFonts w:ascii="StobiSerif Regular" w:hAnsi="StobiSerif Regular" w:cs="StobiSerif Regular"/>
                <w:lang w:val="ru-RU"/>
              </w:rPr>
            </w:pPr>
          </w:p>
          <w:p w14:paraId="43FD8492" w14:textId="77777777" w:rsidR="004250EC" w:rsidRPr="004250EC" w:rsidRDefault="004250EC" w:rsidP="004250EC">
            <w:pPr>
              <w:jc w:val="center"/>
              <w:rPr>
                <w:rFonts w:ascii="StobiSerif Regular" w:hAnsi="StobiSerif Regular" w:cs="StobiSerif Regular"/>
                <w:lang w:val="en-US"/>
              </w:rPr>
            </w:pPr>
            <w:r w:rsidRPr="004250EC">
              <w:rPr>
                <w:rFonts w:ascii="StobiSerif Regular" w:hAnsi="StobiSerif Regular" w:cs="StobiSerif Regular"/>
                <w:sz w:val="22"/>
                <w:szCs w:val="22"/>
                <w:lang w:val="ru-RU"/>
              </w:rPr>
              <w:t>/</w:t>
            </w:r>
          </w:p>
          <w:p w14:paraId="6FD39E77" w14:textId="77777777" w:rsidR="004250EC" w:rsidRPr="004250EC" w:rsidRDefault="004250EC" w:rsidP="004250EC">
            <w:pPr>
              <w:jc w:val="center"/>
              <w:rPr>
                <w:rFonts w:ascii="StobiSerif Regular" w:hAnsi="StobiSerif Regular" w:cs="StobiSerif Regular"/>
                <w:lang w:val="ru-RU"/>
              </w:rPr>
            </w:pPr>
          </w:p>
        </w:tc>
      </w:tr>
    </w:tbl>
    <w:p w14:paraId="73C7628D" w14:textId="77777777" w:rsidR="004250EC" w:rsidRPr="004250EC" w:rsidRDefault="004250EC" w:rsidP="004250EC">
      <w:pPr>
        <w:tabs>
          <w:tab w:val="left" w:pos="1134"/>
        </w:tabs>
        <w:suppressAutoHyphens w:val="0"/>
        <w:spacing w:after="120" w:line="276" w:lineRule="auto"/>
        <w:jc w:val="both"/>
        <w:rPr>
          <w:rFonts w:ascii="StobiSerif Regular" w:hAnsi="StobiSerif Regular"/>
          <w:color w:val="000000"/>
          <w:sz w:val="22"/>
          <w:szCs w:val="22"/>
          <w:lang w:val="mk-MK"/>
        </w:rPr>
      </w:pPr>
      <w:r w:rsidRPr="004250EC">
        <w:rPr>
          <w:rFonts w:ascii="StobiSerif Regular" w:hAnsi="StobiSerif Regular"/>
          <w:b/>
          <w:bCs/>
          <w:sz w:val="22"/>
          <w:szCs w:val="22"/>
          <w:lang w:val="mk-MK"/>
        </w:rPr>
        <w:t>Напомена:</w:t>
      </w:r>
      <w:r w:rsidRPr="004250EC">
        <w:rPr>
          <w:rFonts w:ascii="StobiSerif Regular" w:hAnsi="StobiSerif Regular"/>
          <w:sz w:val="22"/>
          <w:szCs w:val="22"/>
          <w:lang w:val="mk-MK"/>
        </w:rPr>
        <w:tab/>
      </w:r>
      <w:r w:rsidRPr="004250EC">
        <w:rPr>
          <w:rFonts w:ascii="StobiSerif Regular" w:hAnsi="StobiSerif Regular" w:cs="StobiSerif Regular"/>
          <w:color w:val="000000"/>
          <w:sz w:val="22"/>
          <w:szCs w:val="22"/>
          <w:lang w:val="mk-MK"/>
        </w:rPr>
        <w:t>Својствата се испитуваат според наведениот стандард или со негов еквивалент.</w:t>
      </w:r>
    </w:p>
    <w:p w14:paraId="431CB176" w14:textId="77777777" w:rsidR="004250EC" w:rsidRPr="004250EC" w:rsidRDefault="004250EC" w:rsidP="004250EC">
      <w:pPr>
        <w:tabs>
          <w:tab w:val="left" w:pos="720"/>
          <w:tab w:val="left" w:pos="3060"/>
        </w:tabs>
        <w:jc w:val="both"/>
        <w:rPr>
          <w:rFonts w:ascii="StobiSerif Regular" w:hAnsi="StobiSerif Regular" w:cs="StobiSerif Regular"/>
          <w:b/>
          <w:bCs/>
          <w:color w:val="000000"/>
          <w:sz w:val="22"/>
          <w:szCs w:val="22"/>
          <w:lang w:val="mk-MK"/>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0"/>
      </w:tblGrid>
      <w:tr w:rsidR="004250EC" w:rsidRPr="004250EC" w14:paraId="6A86EABD" w14:textId="77777777" w:rsidTr="00C5225C">
        <w:trPr>
          <w:trHeight w:val="589"/>
        </w:trPr>
        <w:tc>
          <w:tcPr>
            <w:tcW w:w="5000" w:type="pct"/>
            <w:tcBorders>
              <w:top w:val="single" w:sz="4" w:space="0" w:color="auto"/>
              <w:left w:val="single" w:sz="4" w:space="0" w:color="auto"/>
              <w:bottom w:val="single" w:sz="4" w:space="0" w:color="auto"/>
              <w:right w:val="single" w:sz="4" w:space="0" w:color="auto"/>
            </w:tcBorders>
            <w:vAlign w:val="center"/>
          </w:tcPr>
          <w:p w14:paraId="3ED0C79F" w14:textId="77777777" w:rsidR="004250EC" w:rsidRPr="004250EC" w:rsidRDefault="004250EC" w:rsidP="004250EC">
            <w:pPr>
              <w:tabs>
                <w:tab w:val="left" w:pos="720"/>
              </w:tabs>
              <w:suppressAutoHyphens w:val="0"/>
              <w:spacing w:line="276" w:lineRule="auto"/>
              <w:jc w:val="center"/>
              <w:rPr>
                <w:rFonts w:ascii="StobiSerif Regular" w:eastAsia="Calibri" w:hAnsi="StobiSerif Regular" w:cs="StobiSerif Regular"/>
                <w:b/>
                <w:bCs/>
                <w:lang w:val="ru-RU"/>
              </w:rPr>
            </w:pPr>
            <w:bookmarkStart w:id="22" w:name="_Hlk63677877"/>
            <w:r w:rsidRPr="004250EC">
              <w:rPr>
                <w:rFonts w:ascii="StobiSerif Regular" w:eastAsia="Calibri" w:hAnsi="StobiSerif Regular" w:cs="StobiSerif Regular"/>
                <w:b/>
                <w:bCs/>
                <w:sz w:val="22"/>
                <w:szCs w:val="22"/>
                <w:lang w:val="ru-RU"/>
              </w:rPr>
              <w:t>Симболи за одржување на готов производ</w:t>
            </w:r>
          </w:p>
        </w:tc>
      </w:tr>
      <w:tr w:rsidR="004250EC" w:rsidRPr="004250EC" w14:paraId="6B5AEA03" w14:textId="77777777" w:rsidTr="00C5225C">
        <w:trPr>
          <w:trHeight w:val="589"/>
        </w:trPr>
        <w:tc>
          <w:tcPr>
            <w:tcW w:w="5000" w:type="pct"/>
            <w:tcBorders>
              <w:top w:val="single" w:sz="4" w:space="0" w:color="auto"/>
              <w:left w:val="single" w:sz="4" w:space="0" w:color="auto"/>
              <w:bottom w:val="single" w:sz="4" w:space="0" w:color="auto"/>
              <w:right w:val="single" w:sz="4" w:space="0" w:color="auto"/>
            </w:tcBorders>
            <w:vAlign w:val="center"/>
          </w:tcPr>
          <w:p w14:paraId="54E8358B" w14:textId="77777777" w:rsidR="004250EC" w:rsidRPr="004250EC" w:rsidRDefault="004250EC" w:rsidP="004250EC">
            <w:pPr>
              <w:tabs>
                <w:tab w:val="left" w:pos="720"/>
              </w:tabs>
              <w:suppressAutoHyphens w:val="0"/>
              <w:spacing w:line="276" w:lineRule="auto"/>
              <w:jc w:val="center"/>
              <w:rPr>
                <w:rFonts w:ascii="StobiSerif Regular" w:eastAsia="Calibri" w:hAnsi="StobiSerif Regular" w:cs="StobiSerif Regular"/>
                <w:b/>
                <w:bCs/>
                <w:lang w:val="ru-RU"/>
              </w:rPr>
            </w:pPr>
            <w:r>
              <w:rPr>
                <w:rFonts w:ascii="StobiSerif Regular" w:eastAsia="Calibri" w:hAnsi="StobiSerif Regular" w:cs="StobiSerif Regular"/>
                <w:b/>
                <w:bCs/>
                <w:noProof/>
                <w:sz w:val="22"/>
                <w:szCs w:val="22"/>
                <w:lang w:eastAsia="en-GB"/>
              </w:rPr>
              <w:drawing>
                <wp:inline distT="0" distB="0" distL="0" distR="0" wp14:anchorId="41415B80" wp14:editId="0360188B">
                  <wp:extent cx="478155" cy="478155"/>
                  <wp:effectExtent l="0" t="0" r="0" b="0"/>
                  <wp:docPr id="13" name="Picture 13" descr="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4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8155" cy="478155"/>
                          </a:xfrm>
                          <a:prstGeom prst="rect">
                            <a:avLst/>
                          </a:prstGeom>
                          <a:noFill/>
                          <a:ln>
                            <a:noFill/>
                          </a:ln>
                        </pic:spPr>
                      </pic:pic>
                    </a:graphicData>
                  </a:graphic>
                </wp:inline>
              </w:drawing>
            </w:r>
            <w:r>
              <w:rPr>
                <w:rFonts w:ascii="StobiSerif Regular" w:eastAsia="Calibri" w:hAnsi="StobiSerif Regular" w:cs="StobiSerif Regular"/>
                <w:b/>
                <w:bCs/>
                <w:noProof/>
                <w:sz w:val="22"/>
                <w:szCs w:val="22"/>
                <w:lang w:eastAsia="en-GB"/>
              </w:rPr>
              <w:drawing>
                <wp:inline distT="0" distB="0" distL="0" distR="0" wp14:anchorId="189A3436" wp14:editId="6ED1B96E">
                  <wp:extent cx="436245" cy="436245"/>
                  <wp:effectExtent l="0" t="0" r="1905" b="1905"/>
                  <wp:docPr id="12" name="Picture 12" descr="zehli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zehlit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6245" cy="436245"/>
                          </a:xfrm>
                          <a:prstGeom prst="rect">
                            <a:avLst/>
                          </a:prstGeom>
                          <a:noFill/>
                          <a:ln>
                            <a:noFill/>
                          </a:ln>
                        </pic:spPr>
                      </pic:pic>
                    </a:graphicData>
                  </a:graphic>
                </wp:inline>
              </w:drawing>
            </w:r>
            <w:r>
              <w:rPr>
                <w:rFonts w:ascii="StobiSerif Regular" w:eastAsia="Calibri" w:hAnsi="StobiSerif Regular" w:cs="StobiSerif Regular"/>
                <w:b/>
                <w:bCs/>
                <w:noProof/>
                <w:sz w:val="22"/>
                <w:szCs w:val="22"/>
                <w:lang w:eastAsia="en-GB"/>
              </w:rPr>
              <w:drawing>
                <wp:inline distT="0" distB="0" distL="0" distR="0" wp14:anchorId="7EC3AB8A" wp14:editId="3398D3A1">
                  <wp:extent cx="381635" cy="381635"/>
                  <wp:effectExtent l="0" t="0" r="0" b="0"/>
                  <wp:docPr id="11" name="Picture 11"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1635" cy="381635"/>
                          </a:xfrm>
                          <a:prstGeom prst="rect">
                            <a:avLst/>
                          </a:prstGeom>
                          <a:noFill/>
                          <a:ln>
                            <a:noFill/>
                          </a:ln>
                        </pic:spPr>
                      </pic:pic>
                    </a:graphicData>
                  </a:graphic>
                </wp:inline>
              </w:drawing>
            </w:r>
            <w:r>
              <w:rPr>
                <w:rFonts w:ascii="StobiSerif Regular" w:eastAsia="Calibri" w:hAnsi="StobiSerif Regular" w:cs="StobiSerif Regular"/>
                <w:b/>
                <w:bCs/>
                <w:noProof/>
                <w:sz w:val="22"/>
                <w:szCs w:val="22"/>
                <w:lang w:eastAsia="en-GB"/>
              </w:rPr>
              <w:drawing>
                <wp:inline distT="0" distB="0" distL="0" distR="0" wp14:anchorId="08FBA321" wp14:editId="38ADE216">
                  <wp:extent cx="399415" cy="399415"/>
                  <wp:effectExtent l="0" t="0" r="635" b="635"/>
                  <wp:docPr id="10" name="Picture 10" descr="bele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beleni"/>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9415" cy="399415"/>
                          </a:xfrm>
                          <a:prstGeom prst="rect">
                            <a:avLst/>
                          </a:prstGeom>
                          <a:noFill/>
                          <a:ln>
                            <a:noFill/>
                          </a:ln>
                        </pic:spPr>
                      </pic:pic>
                    </a:graphicData>
                  </a:graphic>
                </wp:inline>
              </w:drawing>
            </w:r>
            <w:r>
              <w:rPr>
                <w:rFonts w:ascii="StobiSerif Regular" w:eastAsia="Calibri" w:hAnsi="StobiSerif Regular" w:cs="StobiSerif Regular"/>
                <w:b/>
                <w:bCs/>
                <w:noProof/>
                <w:sz w:val="22"/>
                <w:szCs w:val="22"/>
                <w:lang w:eastAsia="en-GB"/>
              </w:rPr>
              <w:drawing>
                <wp:inline distT="0" distB="0" distL="0" distR="0" wp14:anchorId="01C72935" wp14:editId="5084871B">
                  <wp:extent cx="429895" cy="429895"/>
                  <wp:effectExtent l="0" t="0" r="8255" b="8255"/>
                  <wp:docPr id="9" name="Picture 9" descr="chemicke-ciste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hemicke-cisten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9895" cy="429895"/>
                          </a:xfrm>
                          <a:prstGeom prst="rect">
                            <a:avLst/>
                          </a:prstGeom>
                          <a:noFill/>
                          <a:ln>
                            <a:noFill/>
                          </a:ln>
                        </pic:spPr>
                      </pic:pic>
                    </a:graphicData>
                  </a:graphic>
                </wp:inline>
              </w:drawing>
            </w:r>
          </w:p>
        </w:tc>
      </w:tr>
      <w:bookmarkEnd w:id="22"/>
    </w:tbl>
    <w:p w14:paraId="19D07119" w14:textId="77777777" w:rsidR="004250EC" w:rsidRDefault="004250EC" w:rsidP="004250EC">
      <w:pPr>
        <w:tabs>
          <w:tab w:val="left" w:pos="720"/>
          <w:tab w:val="left" w:pos="3060"/>
        </w:tabs>
        <w:jc w:val="both"/>
        <w:rPr>
          <w:rFonts w:ascii="StobiSerif Regular" w:hAnsi="StobiSerif Regular" w:cs="Calibri"/>
          <w:b/>
          <w:bCs/>
          <w:color w:val="000000"/>
          <w:sz w:val="22"/>
          <w:szCs w:val="22"/>
          <w:lang w:val="mk-MK"/>
        </w:rPr>
      </w:pPr>
    </w:p>
    <w:p w14:paraId="6C8F973C" w14:textId="77777777" w:rsidR="005D03EB" w:rsidRDefault="005D03EB" w:rsidP="004250EC">
      <w:pPr>
        <w:tabs>
          <w:tab w:val="left" w:pos="720"/>
          <w:tab w:val="left" w:pos="3060"/>
        </w:tabs>
        <w:jc w:val="both"/>
        <w:rPr>
          <w:rFonts w:ascii="StobiSerif Regular" w:hAnsi="StobiSerif Regular" w:cs="Calibri"/>
          <w:b/>
          <w:bCs/>
          <w:color w:val="000000"/>
          <w:sz w:val="22"/>
          <w:szCs w:val="22"/>
          <w:lang w:val="mk-MK"/>
        </w:rPr>
      </w:pPr>
    </w:p>
    <w:p w14:paraId="5BA9B9C1" w14:textId="77777777" w:rsidR="005D03EB" w:rsidRPr="004250EC" w:rsidRDefault="005D03EB" w:rsidP="004250EC">
      <w:pPr>
        <w:tabs>
          <w:tab w:val="left" w:pos="720"/>
          <w:tab w:val="left" w:pos="3060"/>
        </w:tabs>
        <w:jc w:val="both"/>
        <w:rPr>
          <w:rFonts w:ascii="StobiSerif Regular" w:hAnsi="StobiSerif Regular" w:cs="Calibri"/>
          <w:b/>
          <w:bCs/>
          <w:color w:val="000000"/>
          <w:sz w:val="22"/>
          <w:szCs w:val="22"/>
          <w:lang w:val="mk-MK"/>
        </w:rPr>
      </w:pPr>
    </w:p>
    <w:p w14:paraId="1947FCC1" w14:textId="77777777" w:rsidR="004250EC" w:rsidRPr="004250EC" w:rsidRDefault="004250EC" w:rsidP="00292D47">
      <w:pPr>
        <w:numPr>
          <w:ilvl w:val="1"/>
          <w:numId w:val="15"/>
        </w:numPr>
        <w:tabs>
          <w:tab w:val="left" w:pos="720"/>
          <w:tab w:val="left" w:pos="3060"/>
        </w:tabs>
        <w:suppressAutoHyphens w:val="0"/>
        <w:spacing w:after="200" w:line="276" w:lineRule="auto"/>
        <w:ind w:hanging="2430"/>
        <w:rPr>
          <w:rFonts w:ascii="StobiSerif Regular" w:eastAsia="Calibri" w:hAnsi="StobiSerif Regular" w:cs="StobiSerif Regular"/>
          <w:b/>
          <w:bCs/>
          <w:color w:val="000000"/>
          <w:sz w:val="22"/>
          <w:szCs w:val="22"/>
          <w:lang w:val="mk-MK"/>
        </w:rPr>
      </w:pPr>
      <w:r w:rsidRPr="004250EC">
        <w:rPr>
          <w:rFonts w:ascii="StobiSerif Regular" w:eastAsia="Calibri" w:hAnsi="StobiSerif Regular" w:cs="StobiSerif Regular"/>
          <w:b/>
          <w:bCs/>
          <w:color w:val="000000"/>
          <w:sz w:val="22"/>
          <w:szCs w:val="22"/>
          <w:lang w:val="mk-MK"/>
        </w:rPr>
        <w:t>Крој на здолниште летно</w:t>
      </w:r>
    </w:p>
    <w:p w14:paraId="79B83135" w14:textId="77777777" w:rsidR="004250EC" w:rsidRPr="004250EC" w:rsidRDefault="004250EC" w:rsidP="004250EC">
      <w:pPr>
        <w:autoSpaceDN w:val="0"/>
        <w:spacing w:line="276" w:lineRule="auto"/>
        <w:jc w:val="both"/>
        <w:textAlignment w:val="baseline"/>
        <w:rPr>
          <w:rFonts w:ascii="StobiSerif Regular" w:hAnsi="StobiSerif Regular" w:cs="Arial"/>
          <w:kern w:val="3"/>
          <w:sz w:val="22"/>
          <w:szCs w:val="22"/>
        </w:rPr>
      </w:pPr>
      <w:r w:rsidRPr="004250EC">
        <w:rPr>
          <w:rFonts w:ascii="StobiSerif Regular" w:hAnsi="StobiSerif Regular" w:cs="Arial"/>
          <w:kern w:val="3"/>
          <w:sz w:val="22"/>
          <w:szCs w:val="22"/>
          <w:lang w:val="mk-MK"/>
        </w:rPr>
        <w:t>Здолништето летно го има следниот крој</w:t>
      </w:r>
      <w:r w:rsidRPr="004250EC">
        <w:rPr>
          <w:rFonts w:ascii="StobiSerif Regular" w:hAnsi="StobiSerif Regular" w:cs="Arial"/>
          <w:kern w:val="3"/>
          <w:sz w:val="22"/>
          <w:szCs w:val="22"/>
          <w:lang w:val="en-US"/>
        </w:rPr>
        <w:t xml:space="preserve">: </w:t>
      </w:r>
      <w:r w:rsidRPr="004250EC">
        <w:rPr>
          <w:rFonts w:ascii="StobiSerif Regular" w:hAnsi="StobiSerif Regular" w:cs="Arial"/>
          <w:kern w:val="3"/>
          <w:sz w:val="22"/>
          <w:szCs w:val="22"/>
          <w:lang w:val="mk-MK"/>
        </w:rPr>
        <w:t xml:space="preserve">се изработува од темно сина ткаенина. Кројот е рамен, со должина до колена и благо покачен струк. Предниот дел е изработен од едно парче, а задниот од две споени по средина. На предната страна од двете страни има по два ушитоци, а на задната по еден. Закопчувањето е на средината од задната страна со скриен црн пластичен патент-затворач (со должина од </w:t>
      </w:r>
      <w:r w:rsidR="00EF6909" w:rsidRPr="004250EC">
        <w:rPr>
          <w:rFonts w:ascii="StobiSerif Regular" w:hAnsi="StobiSerif Regular" w:cs="Arial"/>
          <w:kern w:val="3"/>
          <w:sz w:val="22"/>
          <w:szCs w:val="22"/>
          <w:lang w:val="mk-MK"/>
        </w:rPr>
        <w:t>18</w:t>
      </w:r>
      <w:r w:rsidR="00EF6909">
        <w:rPr>
          <w:rFonts w:ascii="StobiSerif Regular" w:hAnsi="StobiSerif Regular" w:cs="Arial"/>
          <w:kern w:val="3"/>
          <w:sz w:val="22"/>
          <w:szCs w:val="22"/>
        </w:rPr>
        <w:t>cm</w:t>
      </w:r>
      <w:r w:rsidR="00EF6909" w:rsidRPr="004250EC">
        <w:rPr>
          <w:rFonts w:ascii="StobiSerif Regular" w:hAnsi="StobiSerif Regular" w:cs="Arial"/>
          <w:kern w:val="3"/>
          <w:sz w:val="22"/>
          <w:szCs w:val="22"/>
          <w:lang w:val="mk-MK"/>
        </w:rPr>
        <w:t xml:space="preserve"> </w:t>
      </w:r>
      <w:r w:rsidRPr="004250EC">
        <w:rPr>
          <w:rFonts w:ascii="StobiSerif Regular" w:hAnsi="StobiSerif Regular" w:cs="Arial"/>
          <w:kern w:val="3"/>
          <w:sz w:val="22"/>
          <w:szCs w:val="22"/>
          <w:lang w:val="ru-RU"/>
        </w:rPr>
        <w:t xml:space="preserve">(±5%)) – под коланот и пластично црно копче ø 14,5-15,5 mm на коланот. На долниот дел, од средината на задната страна, има шлиц со преклоп (должина од </w:t>
      </w:r>
      <w:r w:rsidR="00EF6909" w:rsidRPr="004250EC">
        <w:rPr>
          <w:rFonts w:ascii="StobiSerif Regular" w:hAnsi="StobiSerif Regular" w:cs="Arial"/>
          <w:kern w:val="3"/>
          <w:sz w:val="22"/>
          <w:szCs w:val="22"/>
          <w:lang w:val="ru-RU"/>
        </w:rPr>
        <w:t>20</w:t>
      </w:r>
      <w:r w:rsidR="00EF6909">
        <w:rPr>
          <w:rFonts w:ascii="StobiSerif Regular" w:hAnsi="StobiSerif Regular" w:cs="Arial"/>
          <w:kern w:val="3"/>
          <w:sz w:val="22"/>
          <w:szCs w:val="22"/>
        </w:rPr>
        <w:t>cm</w:t>
      </w:r>
      <w:r w:rsidR="00EF6909" w:rsidRPr="004250EC">
        <w:rPr>
          <w:rFonts w:ascii="StobiSerif Regular" w:hAnsi="StobiSerif Regular" w:cs="Arial"/>
          <w:kern w:val="3"/>
          <w:sz w:val="22"/>
          <w:szCs w:val="22"/>
          <w:lang w:val="ru-RU"/>
        </w:rPr>
        <w:t xml:space="preserve"> </w:t>
      </w:r>
      <w:r w:rsidRPr="004250EC">
        <w:rPr>
          <w:rFonts w:ascii="StobiSerif Regular" w:hAnsi="StobiSerif Regular" w:cs="Arial"/>
          <w:kern w:val="3"/>
          <w:sz w:val="22"/>
          <w:szCs w:val="22"/>
          <w:lang w:val="ru-RU"/>
        </w:rPr>
        <w:t>(±5%) и длабочина 3,3-3,</w:t>
      </w:r>
      <w:r w:rsidR="00EF6909" w:rsidRPr="004250EC">
        <w:rPr>
          <w:rFonts w:ascii="StobiSerif Regular" w:hAnsi="StobiSerif Regular" w:cs="Arial"/>
          <w:kern w:val="3"/>
          <w:sz w:val="22"/>
          <w:szCs w:val="22"/>
          <w:lang w:val="ru-RU"/>
        </w:rPr>
        <w:t>6</w:t>
      </w:r>
      <w:r w:rsidR="00EF6909">
        <w:rPr>
          <w:rFonts w:ascii="StobiSerif Regular" w:hAnsi="StobiSerif Regular" w:cs="Arial"/>
          <w:kern w:val="3"/>
          <w:sz w:val="22"/>
          <w:szCs w:val="22"/>
        </w:rPr>
        <w:t>cm</w:t>
      </w:r>
      <w:r w:rsidRPr="004250EC">
        <w:rPr>
          <w:rFonts w:ascii="StobiSerif Regular" w:hAnsi="StobiSerif Regular" w:cs="Arial"/>
          <w:kern w:val="3"/>
          <w:sz w:val="22"/>
          <w:szCs w:val="22"/>
          <w:lang w:val="ru-RU"/>
        </w:rPr>
        <w:t xml:space="preserve">). Здолништето е поставено. На коланот (широк </w:t>
      </w:r>
      <w:r w:rsidR="00EF6909" w:rsidRPr="004250EC">
        <w:rPr>
          <w:rFonts w:ascii="StobiSerif Regular" w:hAnsi="StobiSerif Regular" w:cs="Arial"/>
          <w:kern w:val="3"/>
          <w:sz w:val="22"/>
          <w:szCs w:val="22"/>
          <w:lang w:val="ru-RU"/>
        </w:rPr>
        <w:t>4</w:t>
      </w:r>
      <w:r w:rsidR="00EF6909">
        <w:rPr>
          <w:rFonts w:ascii="StobiSerif Regular" w:hAnsi="StobiSerif Regular" w:cs="Arial"/>
          <w:kern w:val="3"/>
          <w:sz w:val="22"/>
          <w:szCs w:val="22"/>
        </w:rPr>
        <w:t>cm</w:t>
      </w:r>
      <w:r w:rsidRPr="004250EC">
        <w:rPr>
          <w:rFonts w:ascii="StobiSerif Regular" w:hAnsi="StobiSerif Regular" w:cs="Arial"/>
          <w:kern w:val="3"/>
          <w:sz w:val="22"/>
          <w:szCs w:val="22"/>
          <w:lang w:val="ru-RU"/>
        </w:rPr>
        <w:t>(±3%)), од основниот матерјиал по обемот, се сошиени 6 гајки за вметнување на ремен, со ширина од 1сm (±3 %)</w:t>
      </w:r>
      <w:r w:rsidR="005D03EB">
        <w:rPr>
          <w:rFonts w:ascii="StobiSerif Regular" w:hAnsi="StobiSerif Regular" w:cs="Arial"/>
          <w:kern w:val="3"/>
          <w:sz w:val="22"/>
          <w:szCs w:val="22"/>
          <w:lang w:val="ru-RU"/>
        </w:rPr>
        <w:t xml:space="preserve"> и</w:t>
      </w:r>
      <w:r w:rsidRPr="004250EC">
        <w:rPr>
          <w:rFonts w:ascii="StobiSerif Regular" w:hAnsi="StobiSerif Regular" w:cs="Arial"/>
          <w:kern w:val="3"/>
          <w:sz w:val="22"/>
          <w:szCs w:val="22"/>
          <w:lang w:val="ru-RU"/>
        </w:rPr>
        <w:t xml:space="preserve"> должина од 5сm (±3 %). Во коланот е вметната леплива меѓу-постава. Густина</w:t>
      </w:r>
      <w:r w:rsidR="005D03EB">
        <w:rPr>
          <w:rFonts w:ascii="StobiSerif Regular" w:hAnsi="StobiSerif Regular" w:cs="Arial"/>
          <w:kern w:val="3"/>
          <w:sz w:val="22"/>
          <w:szCs w:val="22"/>
          <w:lang w:val="ru-RU"/>
        </w:rPr>
        <w:t>та</w:t>
      </w:r>
      <w:r w:rsidRPr="004250EC">
        <w:rPr>
          <w:rFonts w:ascii="StobiSerif Regular" w:hAnsi="StobiSerif Regular" w:cs="Arial"/>
          <w:kern w:val="3"/>
          <w:sz w:val="22"/>
          <w:szCs w:val="22"/>
          <w:lang w:val="ru-RU"/>
        </w:rPr>
        <w:t xml:space="preserve"> на убоди кај шавовите е 4-5/cm, a на штеповите 3-4/cm. Конецот за шиење е во боја на основна ткаенина полиестерски. На задната страна од здолништето, под коланот, е сошиена трајна текстилна етикета со податоци за големински бро</w:t>
      </w:r>
      <w:r w:rsidR="005D03EB">
        <w:rPr>
          <w:rFonts w:ascii="StobiSerif Regular" w:hAnsi="StobiSerif Regular" w:cs="Arial"/>
          <w:kern w:val="3"/>
          <w:sz w:val="22"/>
          <w:szCs w:val="22"/>
          <w:lang w:val="ru-RU"/>
        </w:rPr>
        <w:t>ј, су</w:t>
      </w:r>
      <w:r w:rsidRPr="004250EC">
        <w:rPr>
          <w:rFonts w:ascii="StobiSerif Regular" w:hAnsi="StobiSerif Regular" w:cs="Arial"/>
          <w:kern w:val="3"/>
          <w:sz w:val="22"/>
          <w:szCs w:val="22"/>
          <w:lang w:val="ru-RU"/>
        </w:rPr>
        <w:t>ровински состав, симболи за одржување и име на производителот.</w:t>
      </w:r>
    </w:p>
    <w:p w14:paraId="2A44A7D4" w14:textId="77777777" w:rsidR="004250EC" w:rsidRPr="004250EC" w:rsidRDefault="004250EC" w:rsidP="004250EC">
      <w:pPr>
        <w:autoSpaceDN w:val="0"/>
        <w:spacing w:after="200" w:line="276" w:lineRule="auto"/>
        <w:jc w:val="both"/>
        <w:textAlignment w:val="baseline"/>
        <w:rPr>
          <w:rFonts w:ascii="StobiSerif Regular" w:hAnsi="StobiSerif Regular" w:cs="Arial"/>
          <w:b/>
          <w:kern w:val="3"/>
          <w:sz w:val="22"/>
          <w:szCs w:val="22"/>
          <w:lang w:val="mk-MK"/>
        </w:rPr>
      </w:pPr>
    </w:p>
    <w:p w14:paraId="26E7474F" w14:textId="77777777" w:rsidR="004250EC" w:rsidRDefault="004250EC" w:rsidP="004250EC">
      <w:pPr>
        <w:autoSpaceDN w:val="0"/>
        <w:spacing w:after="200" w:line="276" w:lineRule="auto"/>
        <w:jc w:val="both"/>
        <w:textAlignment w:val="baseline"/>
        <w:rPr>
          <w:rFonts w:ascii="StobiSerif Regular" w:hAnsi="StobiSerif Regular" w:cs="Arial"/>
          <w:kern w:val="3"/>
          <w:sz w:val="22"/>
          <w:szCs w:val="22"/>
          <w:lang w:val="en-US"/>
        </w:rPr>
      </w:pPr>
      <w:r w:rsidRPr="004250EC">
        <w:rPr>
          <w:rFonts w:ascii="StobiSerif Regular" w:hAnsi="StobiSerif Regular" w:cs="Arial"/>
          <w:b/>
          <w:kern w:val="3"/>
          <w:sz w:val="22"/>
          <w:szCs w:val="22"/>
          <w:lang w:val="mk-MK"/>
        </w:rPr>
        <w:t>Напомена</w:t>
      </w:r>
      <w:r w:rsidRPr="004250EC">
        <w:rPr>
          <w:rFonts w:ascii="StobiSerif Regular" w:hAnsi="StobiSerif Regular" w:cs="Arial"/>
          <w:b/>
          <w:kern w:val="3"/>
          <w:sz w:val="22"/>
          <w:szCs w:val="22"/>
          <w:lang w:val="en-US"/>
        </w:rPr>
        <w:t>:</w:t>
      </w:r>
      <w:r w:rsidR="005D03EB">
        <w:rPr>
          <w:rFonts w:ascii="StobiSerif Regular" w:hAnsi="StobiSerif Regular" w:cs="Arial"/>
          <w:kern w:val="3"/>
          <w:sz w:val="22"/>
          <w:szCs w:val="22"/>
          <w:lang w:val="mk-MK"/>
        </w:rPr>
        <w:t xml:space="preserve"> Д</w:t>
      </w:r>
      <w:r w:rsidRPr="004250EC">
        <w:rPr>
          <w:rFonts w:ascii="StobiSerif Regular" w:hAnsi="StobiSerif Regular" w:cs="Arial"/>
          <w:kern w:val="3"/>
          <w:sz w:val="22"/>
          <w:szCs w:val="22"/>
          <w:lang w:val="mk-MK"/>
        </w:rPr>
        <w:t xml:space="preserve">озволеното отстапување за мерките за кои е дефинирана фиксна вредност изнесува </w:t>
      </w:r>
      <w:r w:rsidRPr="004250EC">
        <w:rPr>
          <w:rFonts w:ascii="StobiSerif Regular" w:hAnsi="StobiSerif Regular" w:cs="Arial"/>
          <w:kern w:val="3"/>
          <w:sz w:val="22"/>
          <w:szCs w:val="22"/>
          <w:lang w:val="ru-RU"/>
        </w:rPr>
        <w:t xml:space="preserve">±5 </w:t>
      </w:r>
      <w:r w:rsidRPr="004250EC">
        <w:rPr>
          <w:rFonts w:ascii="StobiSerif Regular" w:hAnsi="StobiSerif Regular" w:cs="Arial"/>
          <w:kern w:val="3"/>
          <w:sz w:val="22"/>
          <w:szCs w:val="22"/>
          <w:lang w:val="en-US"/>
        </w:rPr>
        <w:t>%</w:t>
      </w:r>
    </w:p>
    <w:p w14:paraId="11A76CA1" w14:textId="77777777" w:rsidR="00F02647" w:rsidRPr="004250EC" w:rsidRDefault="00F02647" w:rsidP="004250EC">
      <w:pPr>
        <w:autoSpaceDN w:val="0"/>
        <w:spacing w:after="200" w:line="276" w:lineRule="auto"/>
        <w:jc w:val="both"/>
        <w:textAlignment w:val="baseline"/>
        <w:rPr>
          <w:rFonts w:ascii="StobiSerif Regular" w:hAnsi="StobiSerif Regular" w:cs="Arial"/>
          <w:kern w:val="3"/>
          <w:sz w:val="22"/>
          <w:szCs w:val="22"/>
        </w:rPr>
      </w:pPr>
    </w:p>
    <w:p w14:paraId="5EFF288A" w14:textId="77777777" w:rsidR="004250EC" w:rsidRPr="004250EC" w:rsidRDefault="004250EC" w:rsidP="00292D47">
      <w:pPr>
        <w:numPr>
          <w:ilvl w:val="1"/>
          <w:numId w:val="15"/>
        </w:numPr>
        <w:tabs>
          <w:tab w:val="left" w:pos="720"/>
          <w:tab w:val="left" w:pos="3060"/>
        </w:tabs>
        <w:ind w:left="0" w:firstLine="0"/>
        <w:jc w:val="both"/>
        <w:rPr>
          <w:rFonts w:ascii="StobiSerif Regular" w:hAnsi="StobiSerif Regular"/>
          <w:b/>
          <w:bCs/>
          <w:color w:val="000000"/>
          <w:sz w:val="22"/>
          <w:szCs w:val="22"/>
          <w:lang w:val="mk-MK"/>
        </w:rPr>
      </w:pPr>
      <w:r w:rsidRPr="004250EC">
        <w:rPr>
          <w:rFonts w:ascii="StobiSerif Regular" w:hAnsi="StobiSerif Regular" w:cs="StobiSerif Regular"/>
          <w:b/>
          <w:bCs/>
          <w:color w:val="000000"/>
          <w:sz w:val="22"/>
          <w:szCs w:val="22"/>
          <w:lang w:val="ru-RU"/>
        </w:rPr>
        <w:t>Мерки за</w:t>
      </w:r>
      <w:r w:rsidRPr="004250EC">
        <w:rPr>
          <w:rFonts w:ascii="StobiSerif Regular" w:hAnsi="StobiSerif Regular" w:cs="StobiSerif Regular"/>
          <w:b/>
          <w:bCs/>
          <w:color w:val="000000"/>
          <w:sz w:val="22"/>
          <w:szCs w:val="22"/>
          <w:lang w:val="mk-MK"/>
        </w:rPr>
        <w:t xml:space="preserve"> здолниште (зимско и летно)</w:t>
      </w:r>
    </w:p>
    <w:p w14:paraId="7DC31DFB" w14:textId="77777777" w:rsidR="004250EC" w:rsidRPr="004250EC" w:rsidRDefault="004250EC" w:rsidP="004250EC">
      <w:pPr>
        <w:tabs>
          <w:tab w:val="left" w:pos="720"/>
        </w:tabs>
        <w:spacing w:after="240"/>
        <w:rPr>
          <w:rFonts w:ascii="StobiSerif Regular" w:hAnsi="StobiSerif Regular" w:cs="StobiSerif Regular"/>
          <w:color w:val="000000"/>
          <w:sz w:val="22"/>
          <w:szCs w:val="22"/>
          <w:lang w:val="mk-MK"/>
        </w:rPr>
      </w:pPr>
      <w:r w:rsidRPr="004250EC">
        <w:rPr>
          <w:rFonts w:ascii="StobiSerif Regular" w:hAnsi="StobiSerif Regular" w:cs="StobiSerif Regular"/>
          <w:color w:val="000000"/>
          <w:sz w:val="22"/>
          <w:szCs w:val="22"/>
          <w:lang w:val="mk-MK"/>
        </w:rPr>
        <w:t xml:space="preserve">Мерките за здолништето (зимско и летно) се наведени во Табелата бр. </w:t>
      </w:r>
      <w:r w:rsidR="005D03EB">
        <w:rPr>
          <w:rFonts w:ascii="StobiSerif Regular" w:hAnsi="StobiSerif Regular" w:cs="StobiSerif Regular"/>
          <w:color w:val="000000"/>
          <w:sz w:val="22"/>
          <w:szCs w:val="22"/>
          <w:lang w:val="mk-MK"/>
        </w:rPr>
        <w:t>30</w:t>
      </w:r>
      <w:r w:rsidRPr="004250EC">
        <w:rPr>
          <w:rFonts w:ascii="StobiSerif Regular" w:hAnsi="StobiSerif Regular" w:cs="StobiSerif Regular"/>
          <w:sz w:val="22"/>
          <w:szCs w:val="22"/>
          <w:lang w:val="mk-MK"/>
        </w:rPr>
        <w:t>.</w:t>
      </w:r>
    </w:p>
    <w:p w14:paraId="41621CF2" w14:textId="77777777" w:rsidR="004250EC" w:rsidRPr="004250EC" w:rsidRDefault="004250EC" w:rsidP="004250EC">
      <w:pPr>
        <w:tabs>
          <w:tab w:val="left" w:pos="720"/>
          <w:tab w:val="left" w:pos="1980"/>
          <w:tab w:val="left" w:pos="3060"/>
        </w:tabs>
        <w:spacing w:after="120"/>
        <w:jc w:val="both"/>
        <w:rPr>
          <w:rFonts w:ascii="StobiSerif Regular" w:hAnsi="StobiSerif Regular" w:cs="StobiSerif Regular"/>
          <w:color w:val="000000"/>
          <w:sz w:val="22"/>
          <w:szCs w:val="22"/>
          <w:lang w:val="mk-MK"/>
        </w:rPr>
      </w:pPr>
      <w:r w:rsidRPr="004250EC">
        <w:rPr>
          <w:rFonts w:ascii="StobiSerif Regular" w:hAnsi="StobiSerif Regular" w:cs="StobiSerif Regular"/>
          <w:color w:val="000000"/>
          <w:sz w:val="22"/>
          <w:szCs w:val="22"/>
          <w:lang w:val="mk-MK"/>
        </w:rPr>
        <w:t xml:space="preserve">Табела бр. </w:t>
      </w:r>
      <w:r w:rsidR="005D03EB">
        <w:rPr>
          <w:rFonts w:ascii="StobiSerif Regular" w:hAnsi="StobiSerif Regular" w:cs="StobiSerif Regular"/>
          <w:color w:val="000000"/>
          <w:sz w:val="22"/>
          <w:szCs w:val="22"/>
          <w:lang w:val="mk-MK"/>
        </w:rPr>
        <w:t>30</w:t>
      </w:r>
    </w:p>
    <w:tbl>
      <w:tblPr>
        <w:tblW w:w="9465" w:type="dxa"/>
        <w:jc w:val="center"/>
        <w:tblLayout w:type="fixed"/>
        <w:tblCellMar>
          <w:left w:w="10" w:type="dxa"/>
          <w:right w:w="10" w:type="dxa"/>
        </w:tblCellMar>
        <w:tblLook w:val="04A0" w:firstRow="1" w:lastRow="0" w:firstColumn="1" w:lastColumn="0" w:noHBand="0" w:noVBand="1"/>
      </w:tblPr>
      <w:tblGrid>
        <w:gridCol w:w="2229"/>
        <w:gridCol w:w="747"/>
        <w:gridCol w:w="748"/>
        <w:gridCol w:w="747"/>
        <w:gridCol w:w="748"/>
        <w:gridCol w:w="747"/>
        <w:gridCol w:w="748"/>
        <w:gridCol w:w="747"/>
        <w:gridCol w:w="748"/>
        <w:gridCol w:w="1202"/>
        <w:gridCol w:w="54"/>
      </w:tblGrid>
      <w:tr w:rsidR="004250EC" w:rsidRPr="004250EC" w14:paraId="6E738940" w14:textId="77777777" w:rsidTr="00C5225C">
        <w:trPr>
          <w:trHeight w:val="360"/>
          <w:jc w:val="center"/>
        </w:trPr>
        <w:tc>
          <w:tcPr>
            <w:tcW w:w="9465" w:type="dxa"/>
            <w:gridSpan w:val="11"/>
            <w:tcBorders>
              <w:top w:val="single" w:sz="4" w:space="0" w:color="000000"/>
              <w:left w:val="single" w:sz="4" w:space="0" w:color="000000"/>
              <w:bottom w:val="single" w:sz="6" w:space="0" w:color="000000"/>
              <w:right w:val="single" w:sz="4" w:space="0" w:color="000000"/>
            </w:tcBorders>
            <w:tcMar>
              <w:top w:w="0" w:type="dxa"/>
              <w:left w:w="70" w:type="dxa"/>
              <w:bottom w:w="0" w:type="dxa"/>
              <w:right w:w="70" w:type="dxa"/>
            </w:tcMar>
            <w:vAlign w:val="center"/>
            <w:hideMark/>
          </w:tcPr>
          <w:p w14:paraId="6BFD4601"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b/>
                <w:bCs/>
                <w:kern w:val="3"/>
                <w:sz w:val="22"/>
                <w:szCs w:val="22"/>
                <w:lang w:val="mk-MK"/>
              </w:rPr>
              <w:t>Мерките за среден нормален стас се изразени во сантиметри и важат за готов производ</w:t>
            </w:r>
          </w:p>
        </w:tc>
      </w:tr>
      <w:tr w:rsidR="004250EC" w:rsidRPr="004250EC" w14:paraId="1802FBB0" w14:textId="77777777" w:rsidTr="00C5225C">
        <w:trPr>
          <w:cantSplit/>
          <w:trHeight w:val="210"/>
          <w:jc w:val="center"/>
        </w:trPr>
        <w:tc>
          <w:tcPr>
            <w:tcW w:w="2229" w:type="dxa"/>
            <w:vMerge w:val="restart"/>
            <w:tcBorders>
              <w:top w:val="single" w:sz="4" w:space="0" w:color="000000"/>
              <w:left w:val="single" w:sz="4" w:space="0" w:color="000000"/>
              <w:bottom w:val="single" w:sz="6" w:space="0" w:color="000000"/>
              <w:right w:val="nil"/>
            </w:tcBorders>
            <w:tcMar>
              <w:top w:w="0" w:type="dxa"/>
              <w:left w:w="70" w:type="dxa"/>
              <w:bottom w:w="0" w:type="dxa"/>
              <w:right w:w="70" w:type="dxa"/>
            </w:tcMar>
            <w:hideMark/>
          </w:tcPr>
          <w:p w14:paraId="616543E0" w14:textId="77777777" w:rsidR="004250EC" w:rsidRPr="004250EC" w:rsidRDefault="004250EC" w:rsidP="004250EC">
            <w:pPr>
              <w:autoSpaceDN w:val="0"/>
              <w:spacing w:line="276" w:lineRule="auto"/>
              <w:textAlignment w:val="baseline"/>
              <w:rPr>
                <w:rFonts w:ascii="StobiSerif Regular" w:hAnsi="StobiSerif Regular" w:cs="Arial"/>
                <w:kern w:val="3"/>
              </w:rPr>
            </w:pPr>
            <w:r w:rsidRPr="004250EC">
              <w:rPr>
                <w:rFonts w:ascii="StobiSerif Regular" w:hAnsi="StobiSerif Regular" w:cs="Arial"/>
                <w:kern w:val="3"/>
                <w:sz w:val="22"/>
                <w:szCs w:val="22"/>
                <w:lang w:val="mk-MK"/>
              </w:rPr>
              <w:t xml:space="preserve">ОЗНАКА И </w:t>
            </w:r>
            <w:r w:rsidRPr="004250EC">
              <w:rPr>
                <w:rFonts w:ascii="StobiSerif Regular" w:hAnsi="StobiSerif Regular" w:cs="Arial"/>
                <w:kern w:val="3"/>
                <w:sz w:val="22"/>
                <w:szCs w:val="22"/>
              </w:rPr>
              <w:t>ОПИС НА МЕРКАТА</w:t>
            </w:r>
          </w:p>
        </w:tc>
        <w:tc>
          <w:tcPr>
            <w:tcW w:w="7236" w:type="dxa"/>
            <w:gridSpan w:val="10"/>
            <w:tcBorders>
              <w:top w:val="single" w:sz="4" w:space="0" w:color="000000"/>
              <w:left w:val="single" w:sz="4" w:space="0" w:color="000000"/>
              <w:bottom w:val="single" w:sz="2" w:space="0" w:color="000000"/>
              <w:right w:val="single" w:sz="4" w:space="0" w:color="000000"/>
            </w:tcBorders>
            <w:tcMar>
              <w:top w:w="0" w:type="dxa"/>
              <w:left w:w="70" w:type="dxa"/>
              <w:bottom w:w="0" w:type="dxa"/>
              <w:right w:w="70" w:type="dxa"/>
            </w:tcMar>
            <w:hideMark/>
          </w:tcPr>
          <w:p w14:paraId="04E9CA4F"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ГОЛЕМИНИ</w:t>
            </w:r>
          </w:p>
        </w:tc>
      </w:tr>
      <w:tr w:rsidR="004250EC" w:rsidRPr="004250EC" w14:paraId="4937C6BB" w14:textId="77777777" w:rsidTr="00C5225C">
        <w:trPr>
          <w:cantSplit/>
          <w:trHeight w:val="610"/>
          <w:jc w:val="center"/>
        </w:trPr>
        <w:tc>
          <w:tcPr>
            <w:tcW w:w="2229" w:type="dxa"/>
            <w:vMerge/>
            <w:tcBorders>
              <w:top w:val="single" w:sz="4" w:space="0" w:color="000000"/>
              <w:left w:val="single" w:sz="4" w:space="0" w:color="000000"/>
              <w:bottom w:val="single" w:sz="6" w:space="0" w:color="000000"/>
              <w:right w:val="nil"/>
            </w:tcBorders>
            <w:vAlign w:val="center"/>
            <w:hideMark/>
          </w:tcPr>
          <w:p w14:paraId="457E5140" w14:textId="77777777" w:rsidR="004250EC" w:rsidRPr="004250EC" w:rsidRDefault="004250EC" w:rsidP="004250EC">
            <w:pPr>
              <w:suppressAutoHyphens w:val="0"/>
              <w:rPr>
                <w:rFonts w:ascii="StobiSerif Regular" w:hAnsi="StobiSerif Regular" w:cs="Arial"/>
                <w:kern w:val="3"/>
              </w:rPr>
            </w:pPr>
          </w:p>
        </w:tc>
        <w:tc>
          <w:tcPr>
            <w:tcW w:w="747" w:type="dxa"/>
            <w:tcBorders>
              <w:top w:val="single" w:sz="2" w:space="0" w:color="000000"/>
              <w:left w:val="single" w:sz="4" w:space="0" w:color="000000"/>
              <w:bottom w:val="single" w:sz="6" w:space="0" w:color="000000"/>
              <w:right w:val="nil"/>
            </w:tcBorders>
            <w:tcMar>
              <w:top w:w="0" w:type="dxa"/>
              <w:left w:w="70" w:type="dxa"/>
              <w:bottom w:w="0" w:type="dxa"/>
              <w:right w:w="70" w:type="dxa"/>
            </w:tcMar>
            <w:vAlign w:val="center"/>
            <w:hideMark/>
          </w:tcPr>
          <w:p w14:paraId="19FFD493" w14:textId="77777777" w:rsidR="004250EC" w:rsidRPr="004250EC" w:rsidRDefault="004250EC" w:rsidP="004250EC">
            <w:pPr>
              <w:autoSpaceDN w:val="0"/>
              <w:spacing w:line="276" w:lineRule="auto"/>
              <w:jc w:val="center"/>
              <w:textAlignment w:val="baseline"/>
              <w:rPr>
                <w:rFonts w:ascii="StobiSerif Regular" w:hAnsi="StobiSerif Regular" w:cs="Arial"/>
                <w:b/>
                <w:bCs/>
                <w:kern w:val="3"/>
                <w:lang w:val="mk-MK"/>
              </w:rPr>
            </w:pPr>
            <w:r w:rsidRPr="004250EC">
              <w:rPr>
                <w:rFonts w:ascii="StobiSerif Regular" w:hAnsi="StobiSerif Regular" w:cs="Arial"/>
                <w:b/>
                <w:bCs/>
                <w:kern w:val="3"/>
                <w:sz w:val="22"/>
                <w:szCs w:val="22"/>
                <w:lang w:val="mk-MK"/>
              </w:rPr>
              <w:t>34</w:t>
            </w:r>
          </w:p>
        </w:tc>
        <w:tc>
          <w:tcPr>
            <w:tcW w:w="748" w:type="dxa"/>
            <w:tcBorders>
              <w:top w:val="single" w:sz="2" w:space="0" w:color="000000"/>
              <w:left w:val="single" w:sz="6" w:space="0" w:color="000000"/>
              <w:bottom w:val="single" w:sz="6" w:space="0" w:color="000000"/>
              <w:right w:val="nil"/>
            </w:tcBorders>
            <w:tcMar>
              <w:top w:w="0" w:type="dxa"/>
              <w:left w:w="70" w:type="dxa"/>
              <w:bottom w:w="0" w:type="dxa"/>
              <w:right w:w="70" w:type="dxa"/>
            </w:tcMar>
            <w:vAlign w:val="center"/>
            <w:hideMark/>
          </w:tcPr>
          <w:p w14:paraId="068ADA75" w14:textId="77777777" w:rsidR="004250EC" w:rsidRPr="004250EC" w:rsidRDefault="004250EC" w:rsidP="004250EC">
            <w:pPr>
              <w:autoSpaceDN w:val="0"/>
              <w:spacing w:line="276" w:lineRule="auto"/>
              <w:jc w:val="center"/>
              <w:textAlignment w:val="baseline"/>
              <w:rPr>
                <w:rFonts w:ascii="StobiSerif Regular" w:hAnsi="StobiSerif Regular" w:cs="Arial"/>
                <w:b/>
                <w:bCs/>
                <w:kern w:val="3"/>
                <w:lang w:val="mk-MK"/>
              </w:rPr>
            </w:pPr>
            <w:r w:rsidRPr="004250EC">
              <w:rPr>
                <w:rFonts w:ascii="StobiSerif Regular" w:hAnsi="StobiSerif Regular" w:cs="Arial"/>
                <w:b/>
                <w:bCs/>
                <w:kern w:val="3"/>
                <w:sz w:val="22"/>
                <w:szCs w:val="22"/>
                <w:lang w:val="mk-MK"/>
              </w:rPr>
              <w:t>36</w:t>
            </w:r>
          </w:p>
        </w:tc>
        <w:tc>
          <w:tcPr>
            <w:tcW w:w="747" w:type="dxa"/>
            <w:tcBorders>
              <w:top w:val="single" w:sz="2" w:space="0" w:color="000000"/>
              <w:left w:val="single" w:sz="6" w:space="0" w:color="000000"/>
              <w:bottom w:val="single" w:sz="6" w:space="0" w:color="000000"/>
              <w:right w:val="nil"/>
            </w:tcBorders>
            <w:tcMar>
              <w:top w:w="0" w:type="dxa"/>
              <w:left w:w="70" w:type="dxa"/>
              <w:bottom w:w="0" w:type="dxa"/>
              <w:right w:w="70" w:type="dxa"/>
            </w:tcMar>
            <w:vAlign w:val="center"/>
            <w:hideMark/>
          </w:tcPr>
          <w:p w14:paraId="17EB5FD2" w14:textId="77777777" w:rsidR="004250EC" w:rsidRPr="004250EC" w:rsidRDefault="004250EC" w:rsidP="004250EC">
            <w:pPr>
              <w:autoSpaceDN w:val="0"/>
              <w:spacing w:line="276" w:lineRule="auto"/>
              <w:jc w:val="center"/>
              <w:textAlignment w:val="baseline"/>
              <w:rPr>
                <w:rFonts w:ascii="StobiSerif Regular" w:hAnsi="StobiSerif Regular" w:cs="Arial"/>
                <w:b/>
                <w:bCs/>
                <w:kern w:val="3"/>
                <w:lang w:val="mk-MK"/>
              </w:rPr>
            </w:pPr>
            <w:r w:rsidRPr="004250EC">
              <w:rPr>
                <w:rFonts w:ascii="StobiSerif Regular" w:hAnsi="StobiSerif Regular" w:cs="Arial"/>
                <w:b/>
                <w:bCs/>
                <w:kern w:val="3"/>
                <w:sz w:val="22"/>
                <w:szCs w:val="22"/>
                <w:lang w:val="mk-MK"/>
              </w:rPr>
              <w:t>38</w:t>
            </w:r>
          </w:p>
        </w:tc>
        <w:tc>
          <w:tcPr>
            <w:tcW w:w="748" w:type="dxa"/>
            <w:tcBorders>
              <w:top w:val="single" w:sz="2" w:space="0" w:color="000000"/>
              <w:left w:val="single" w:sz="6" w:space="0" w:color="000000"/>
              <w:bottom w:val="single" w:sz="6" w:space="0" w:color="000000"/>
              <w:right w:val="nil"/>
            </w:tcBorders>
            <w:tcMar>
              <w:top w:w="0" w:type="dxa"/>
              <w:left w:w="70" w:type="dxa"/>
              <w:bottom w:w="0" w:type="dxa"/>
              <w:right w:w="70" w:type="dxa"/>
            </w:tcMar>
            <w:vAlign w:val="center"/>
            <w:hideMark/>
          </w:tcPr>
          <w:p w14:paraId="3BC7C04C" w14:textId="77777777" w:rsidR="004250EC" w:rsidRPr="004250EC" w:rsidRDefault="004250EC" w:rsidP="004250EC">
            <w:pPr>
              <w:autoSpaceDN w:val="0"/>
              <w:spacing w:line="276" w:lineRule="auto"/>
              <w:jc w:val="center"/>
              <w:textAlignment w:val="baseline"/>
              <w:rPr>
                <w:rFonts w:ascii="StobiSerif Regular" w:hAnsi="StobiSerif Regular" w:cs="Arial"/>
                <w:b/>
                <w:bCs/>
                <w:kern w:val="3"/>
                <w:lang w:val="mk-MK"/>
              </w:rPr>
            </w:pPr>
            <w:r w:rsidRPr="004250EC">
              <w:rPr>
                <w:rFonts w:ascii="StobiSerif Regular" w:hAnsi="StobiSerif Regular" w:cs="Arial"/>
                <w:b/>
                <w:bCs/>
                <w:kern w:val="3"/>
                <w:sz w:val="22"/>
                <w:szCs w:val="22"/>
                <w:lang w:val="mk-MK"/>
              </w:rPr>
              <w:t>40</w:t>
            </w:r>
          </w:p>
        </w:tc>
        <w:tc>
          <w:tcPr>
            <w:tcW w:w="747" w:type="dxa"/>
            <w:tcBorders>
              <w:top w:val="single" w:sz="2" w:space="0" w:color="000000"/>
              <w:left w:val="single" w:sz="6" w:space="0" w:color="000000"/>
              <w:bottom w:val="single" w:sz="6" w:space="0" w:color="000000"/>
              <w:right w:val="nil"/>
            </w:tcBorders>
            <w:tcMar>
              <w:top w:w="0" w:type="dxa"/>
              <w:left w:w="70" w:type="dxa"/>
              <w:bottom w:w="0" w:type="dxa"/>
              <w:right w:w="70" w:type="dxa"/>
            </w:tcMar>
            <w:vAlign w:val="center"/>
            <w:hideMark/>
          </w:tcPr>
          <w:p w14:paraId="7929089C" w14:textId="77777777" w:rsidR="004250EC" w:rsidRPr="004250EC" w:rsidRDefault="004250EC" w:rsidP="004250EC">
            <w:pPr>
              <w:autoSpaceDN w:val="0"/>
              <w:spacing w:line="276" w:lineRule="auto"/>
              <w:jc w:val="center"/>
              <w:textAlignment w:val="baseline"/>
              <w:rPr>
                <w:rFonts w:ascii="StobiSerif Regular" w:hAnsi="StobiSerif Regular" w:cs="Arial"/>
                <w:b/>
                <w:bCs/>
                <w:kern w:val="3"/>
                <w:lang w:val="mk-MK"/>
              </w:rPr>
            </w:pPr>
            <w:r w:rsidRPr="004250EC">
              <w:rPr>
                <w:rFonts w:ascii="StobiSerif Regular" w:hAnsi="StobiSerif Regular" w:cs="Arial"/>
                <w:b/>
                <w:bCs/>
                <w:kern w:val="3"/>
                <w:sz w:val="22"/>
                <w:szCs w:val="22"/>
                <w:lang w:val="mk-MK"/>
              </w:rPr>
              <w:t>42</w:t>
            </w:r>
          </w:p>
        </w:tc>
        <w:tc>
          <w:tcPr>
            <w:tcW w:w="748" w:type="dxa"/>
            <w:tcBorders>
              <w:top w:val="single" w:sz="2" w:space="0" w:color="000000"/>
              <w:left w:val="single" w:sz="6" w:space="0" w:color="000000"/>
              <w:bottom w:val="single" w:sz="6" w:space="0" w:color="000000"/>
              <w:right w:val="nil"/>
            </w:tcBorders>
            <w:tcMar>
              <w:top w:w="0" w:type="dxa"/>
              <w:left w:w="70" w:type="dxa"/>
              <w:bottom w:w="0" w:type="dxa"/>
              <w:right w:w="70" w:type="dxa"/>
            </w:tcMar>
            <w:vAlign w:val="center"/>
            <w:hideMark/>
          </w:tcPr>
          <w:p w14:paraId="363C432E" w14:textId="77777777" w:rsidR="004250EC" w:rsidRPr="004250EC" w:rsidRDefault="004250EC" w:rsidP="004250EC">
            <w:pPr>
              <w:autoSpaceDN w:val="0"/>
              <w:spacing w:line="276" w:lineRule="auto"/>
              <w:jc w:val="center"/>
              <w:textAlignment w:val="baseline"/>
              <w:rPr>
                <w:rFonts w:ascii="StobiSerif Regular" w:hAnsi="StobiSerif Regular" w:cs="Arial"/>
                <w:b/>
                <w:bCs/>
                <w:kern w:val="3"/>
                <w:lang w:val="mk-MK"/>
              </w:rPr>
            </w:pPr>
            <w:r w:rsidRPr="004250EC">
              <w:rPr>
                <w:rFonts w:ascii="StobiSerif Regular" w:hAnsi="StobiSerif Regular" w:cs="Arial"/>
                <w:b/>
                <w:bCs/>
                <w:kern w:val="3"/>
                <w:sz w:val="22"/>
                <w:szCs w:val="22"/>
                <w:lang w:val="mk-MK"/>
              </w:rPr>
              <w:t>44</w:t>
            </w:r>
          </w:p>
        </w:tc>
        <w:tc>
          <w:tcPr>
            <w:tcW w:w="747" w:type="dxa"/>
            <w:tcBorders>
              <w:top w:val="single" w:sz="2" w:space="0" w:color="000000"/>
              <w:left w:val="single" w:sz="6" w:space="0" w:color="000000"/>
              <w:bottom w:val="single" w:sz="6" w:space="0" w:color="000000"/>
              <w:right w:val="nil"/>
            </w:tcBorders>
            <w:tcMar>
              <w:top w:w="0" w:type="dxa"/>
              <w:left w:w="70" w:type="dxa"/>
              <w:bottom w:w="0" w:type="dxa"/>
              <w:right w:w="70" w:type="dxa"/>
            </w:tcMar>
            <w:vAlign w:val="center"/>
            <w:hideMark/>
          </w:tcPr>
          <w:p w14:paraId="40EA14F3" w14:textId="77777777" w:rsidR="004250EC" w:rsidRPr="004250EC" w:rsidRDefault="004250EC" w:rsidP="004250EC">
            <w:pPr>
              <w:autoSpaceDN w:val="0"/>
              <w:spacing w:line="276" w:lineRule="auto"/>
              <w:jc w:val="center"/>
              <w:textAlignment w:val="baseline"/>
              <w:rPr>
                <w:rFonts w:ascii="StobiSerif Regular" w:hAnsi="StobiSerif Regular" w:cs="Arial"/>
                <w:b/>
                <w:bCs/>
                <w:kern w:val="3"/>
                <w:lang w:val="mk-MK"/>
              </w:rPr>
            </w:pPr>
            <w:r w:rsidRPr="004250EC">
              <w:rPr>
                <w:rFonts w:ascii="StobiSerif Regular" w:hAnsi="StobiSerif Regular" w:cs="Arial"/>
                <w:b/>
                <w:bCs/>
                <w:kern w:val="3"/>
                <w:sz w:val="22"/>
                <w:szCs w:val="22"/>
                <w:lang w:val="mk-MK"/>
              </w:rPr>
              <w:t>46</w:t>
            </w:r>
          </w:p>
        </w:tc>
        <w:tc>
          <w:tcPr>
            <w:tcW w:w="748" w:type="dxa"/>
            <w:tcBorders>
              <w:top w:val="single" w:sz="2" w:space="0" w:color="000000"/>
              <w:left w:val="single" w:sz="6" w:space="0" w:color="000000"/>
              <w:bottom w:val="single" w:sz="6" w:space="0" w:color="000000"/>
              <w:right w:val="nil"/>
            </w:tcBorders>
            <w:tcMar>
              <w:top w:w="0" w:type="dxa"/>
              <w:left w:w="70" w:type="dxa"/>
              <w:bottom w:w="0" w:type="dxa"/>
              <w:right w:w="70" w:type="dxa"/>
            </w:tcMar>
            <w:vAlign w:val="center"/>
            <w:hideMark/>
          </w:tcPr>
          <w:p w14:paraId="6F3294ED" w14:textId="77777777" w:rsidR="004250EC" w:rsidRPr="004250EC" w:rsidRDefault="004250EC" w:rsidP="004250EC">
            <w:pPr>
              <w:autoSpaceDN w:val="0"/>
              <w:spacing w:line="276" w:lineRule="auto"/>
              <w:jc w:val="center"/>
              <w:textAlignment w:val="baseline"/>
              <w:rPr>
                <w:rFonts w:ascii="StobiSerif Regular" w:hAnsi="StobiSerif Regular" w:cs="Arial"/>
                <w:b/>
                <w:bCs/>
                <w:kern w:val="3"/>
                <w:lang w:val="mk-MK"/>
              </w:rPr>
            </w:pPr>
            <w:r w:rsidRPr="004250EC">
              <w:rPr>
                <w:rFonts w:ascii="StobiSerif Regular" w:hAnsi="StobiSerif Regular" w:cs="Arial"/>
                <w:b/>
                <w:bCs/>
                <w:kern w:val="3"/>
                <w:sz w:val="22"/>
                <w:szCs w:val="22"/>
                <w:lang w:val="mk-MK"/>
              </w:rPr>
              <w:t>48</w:t>
            </w:r>
          </w:p>
        </w:tc>
        <w:tc>
          <w:tcPr>
            <w:tcW w:w="1202" w:type="dxa"/>
            <w:tcBorders>
              <w:top w:val="single" w:sz="2" w:space="0" w:color="000000"/>
              <w:left w:val="single" w:sz="6" w:space="0" w:color="000000"/>
              <w:bottom w:val="single" w:sz="6" w:space="0" w:color="000000"/>
              <w:right w:val="nil"/>
            </w:tcBorders>
            <w:tcMar>
              <w:top w:w="0" w:type="dxa"/>
              <w:left w:w="70" w:type="dxa"/>
              <w:bottom w:w="0" w:type="dxa"/>
              <w:right w:w="70" w:type="dxa"/>
            </w:tcMar>
            <w:hideMark/>
          </w:tcPr>
          <w:p w14:paraId="02884276" w14:textId="77777777" w:rsidR="004250EC" w:rsidRPr="004250EC" w:rsidRDefault="004250EC" w:rsidP="004250EC">
            <w:pPr>
              <w:autoSpaceDN w:val="0"/>
              <w:spacing w:line="276" w:lineRule="auto"/>
              <w:jc w:val="center"/>
              <w:textAlignment w:val="baseline"/>
              <w:rPr>
                <w:rFonts w:ascii="StobiSerif Regular" w:hAnsi="StobiSerif Regular" w:cs="Arial"/>
                <w:b/>
                <w:bCs/>
                <w:kern w:val="3"/>
                <w:lang w:val="mk-MK"/>
              </w:rPr>
            </w:pPr>
            <w:r w:rsidRPr="004250EC">
              <w:rPr>
                <w:rFonts w:ascii="StobiSerif Regular" w:hAnsi="StobiSerif Regular" w:cs="Arial"/>
                <w:b/>
                <w:bCs/>
                <w:kern w:val="3"/>
                <w:sz w:val="22"/>
                <w:szCs w:val="22"/>
                <w:lang w:val="mk-MK"/>
              </w:rPr>
              <w:t>Дозволено отстапување</w:t>
            </w:r>
          </w:p>
        </w:tc>
        <w:tc>
          <w:tcPr>
            <w:tcW w:w="54" w:type="dxa"/>
            <w:tcBorders>
              <w:top w:val="nil"/>
              <w:left w:val="single" w:sz="4" w:space="0" w:color="000000"/>
              <w:bottom w:val="nil"/>
              <w:right w:val="nil"/>
            </w:tcBorders>
            <w:tcMar>
              <w:top w:w="0" w:type="dxa"/>
              <w:left w:w="0" w:type="dxa"/>
              <w:bottom w:w="0" w:type="dxa"/>
              <w:right w:w="0" w:type="dxa"/>
            </w:tcMar>
          </w:tcPr>
          <w:p w14:paraId="406A4DCF" w14:textId="77777777" w:rsidR="004250EC" w:rsidRPr="004250EC" w:rsidRDefault="004250EC" w:rsidP="004250EC">
            <w:pPr>
              <w:autoSpaceDN w:val="0"/>
              <w:snapToGrid w:val="0"/>
              <w:spacing w:after="200" w:line="276" w:lineRule="auto"/>
              <w:textAlignment w:val="baseline"/>
              <w:rPr>
                <w:rFonts w:ascii="StobiSerif Regular" w:hAnsi="StobiSerif Regular" w:cs="Arial"/>
                <w:kern w:val="3"/>
                <w:lang w:val="mk-MK"/>
              </w:rPr>
            </w:pPr>
          </w:p>
        </w:tc>
      </w:tr>
      <w:tr w:rsidR="004250EC" w:rsidRPr="004250EC" w14:paraId="795CE5B8" w14:textId="77777777" w:rsidTr="00C5225C">
        <w:trPr>
          <w:trHeight w:val="510"/>
          <w:jc w:val="center"/>
        </w:trPr>
        <w:tc>
          <w:tcPr>
            <w:tcW w:w="2229" w:type="dxa"/>
            <w:tcBorders>
              <w:top w:val="single" w:sz="6" w:space="0" w:color="000000"/>
              <w:left w:val="single" w:sz="4" w:space="0" w:color="000000"/>
              <w:bottom w:val="single" w:sz="6" w:space="0" w:color="000000"/>
              <w:right w:val="nil"/>
            </w:tcBorders>
            <w:tcMar>
              <w:top w:w="0" w:type="dxa"/>
              <w:left w:w="70" w:type="dxa"/>
              <w:bottom w:w="0" w:type="dxa"/>
              <w:right w:w="70" w:type="dxa"/>
            </w:tcMar>
            <w:hideMark/>
          </w:tcPr>
          <w:p w14:paraId="7BCFDE2E" w14:textId="77777777" w:rsidR="004250EC" w:rsidRPr="004250EC" w:rsidRDefault="004250EC" w:rsidP="004250EC">
            <w:pPr>
              <w:autoSpaceDN w:val="0"/>
              <w:spacing w:line="276" w:lineRule="auto"/>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Обем на струк во закопчана состојба</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708B7A47"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68</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31DEE177"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72</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4E7C6CD1"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76</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16677EEC"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80</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1B7CD3EA"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84</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1EDA89FB"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88</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40EC3115"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92</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4023D6BC"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98</w:t>
            </w:r>
          </w:p>
        </w:tc>
        <w:tc>
          <w:tcPr>
            <w:tcW w:w="1202"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39F1B78C"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kern w:val="3"/>
                <w:sz w:val="22"/>
                <w:szCs w:val="22"/>
              </w:rPr>
              <w:t>± 1</w:t>
            </w:r>
            <w:r w:rsidRPr="004250EC">
              <w:rPr>
                <w:rFonts w:ascii="StobiSerif Regular" w:hAnsi="StobiSerif Regular" w:cs="Arial"/>
                <w:kern w:val="3"/>
                <w:sz w:val="22"/>
                <w:szCs w:val="22"/>
                <w:lang w:val="mk-MK"/>
              </w:rPr>
              <w:t>,0 cm</w:t>
            </w:r>
          </w:p>
        </w:tc>
        <w:tc>
          <w:tcPr>
            <w:tcW w:w="54" w:type="dxa"/>
            <w:tcBorders>
              <w:top w:val="nil"/>
              <w:left w:val="single" w:sz="4" w:space="0" w:color="000000"/>
              <w:bottom w:val="nil"/>
              <w:right w:val="nil"/>
            </w:tcBorders>
            <w:tcMar>
              <w:top w:w="0" w:type="dxa"/>
              <w:left w:w="0" w:type="dxa"/>
              <w:bottom w:w="0" w:type="dxa"/>
              <w:right w:w="0" w:type="dxa"/>
            </w:tcMar>
          </w:tcPr>
          <w:p w14:paraId="091B5A1E" w14:textId="77777777" w:rsidR="004250EC" w:rsidRPr="004250EC" w:rsidRDefault="004250EC" w:rsidP="004250EC">
            <w:pPr>
              <w:autoSpaceDN w:val="0"/>
              <w:snapToGrid w:val="0"/>
              <w:spacing w:after="200" w:line="276" w:lineRule="auto"/>
              <w:textAlignment w:val="baseline"/>
              <w:rPr>
                <w:rFonts w:ascii="StobiSerif Regular" w:hAnsi="StobiSerif Regular" w:cs="Arial"/>
                <w:kern w:val="3"/>
              </w:rPr>
            </w:pPr>
          </w:p>
        </w:tc>
      </w:tr>
      <w:tr w:rsidR="004250EC" w:rsidRPr="004250EC" w14:paraId="5A498FC3" w14:textId="77777777" w:rsidTr="00C5225C">
        <w:trPr>
          <w:trHeight w:val="510"/>
          <w:jc w:val="center"/>
        </w:trPr>
        <w:tc>
          <w:tcPr>
            <w:tcW w:w="2229" w:type="dxa"/>
            <w:tcBorders>
              <w:top w:val="single" w:sz="6" w:space="0" w:color="000000"/>
              <w:left w:val="single" w:sz="4" w:space="0" w:color="000000"/>
              <w:bottom w:val="single" w:sz="6" w:space="0" w:color="000000"/>
              <w:right w:val="nil"/>
            </w:tcBorders>
            <w:tcMar>
              <w:top w:w="0" w:type="dxa"/>
              <w:left w:w="70" w:type="dxa"/>
              <w:bottom w:w="0" w:type="dxa"/>
              <w:right w:w="70" w:type="dxa"/>
            </w:tcMar>
            <w:hideMark/>
          </w:tcPr>
          <w:p w14:paraId="7BE5C637" w14:textId="77777777" w:rsidR="004250EC" w:rsidRPr="004250EC" w:rsidRDefault="004250EC" w:rsidP="004250EC">
            <w:pPr>
              <w:autoSpaceDN w:val="0"/>
              <w:spacing w:line="276" w:lineRule="auto"/>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Обем на висината на колковите</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38F22E48"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90</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3DE65533"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94</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485F6596"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98</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0EC90017"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102</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5015289A"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106</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56C38944"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110</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2675D012"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114</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10BBF844"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118</w:t>
            </w:r>
          </w:p>
        </w:tc>
        <w:tc>
          <w:tcPr>
            <w:tcW w:w="1202"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16300540"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kern w:val="3"/>
                <w:sz w:val="22"/>
                <w:szCs w:val="22"/>
              </w:rPr>
              <w:t>± 1</w:t>
            </w:r>
            <w:r w:rsidRPr="004250EC">
              <w:rPr>
                <w:rFonts w:ascii="StobiSerif Regular" w:hAnsi="StobiSerif Regular" w:cs="Arial"/>
                <w:kern w:val="3"/>
                <w:sz w:val="22"/>
                <w:szCs w:val="22"/>
                <w:lang w:val="mk-MK"/>
              </w:rPr>
              <w:t>,0 cm</w:t>
            </w:r>
          </w:p>
        </w:tc>
        <w:tc>
          <w:tcPr>
            <w:tcW w:w="54" w:type="dxa"/>
            <w:tcBorders>
              <w:top w:val="nil"/>
              <w:left w:val="single" w:sz="4" w:space="0" w:color="000000"/>
              <w:bottom w:val="nil"/>
              <w:right w:val="nil"/>
            </w:tcBorders>
            <w:tcMar>
              <w:top w:w="0" w:type="dxa"/>
              <w:left w:w="0" w:type="dxa"/>
              <w:bottom w:w="0" w:type="dxa"/>
              <w:right w:w="0" w:type="dxa"/>
            </w:tcMar>
          </w:tcPr>
          <w:p w14:paraId="4B4612BC" w14:textId="77777777" w:rsidR="004250EC" w:rsidRPr="004250EC" w:rsidRDefault="004250EC" w:rsidP="004250EC">
            <w:pPr>
              <w:autoSpaceDN w:val="0"/>
              <w:snapToGrid w:val="0"/>
              <w:spacing w:after="200" w:line="276" w:lineRule="auto"/>
              <w:textAlignment w:val="baseline"/>
              <w:rPr>
                <w:rFonts w:ascii="StobiSerif Regular" w:hAnsi="StobiSerif Regular" w:cs="Arial"/>
                <w:kern w:val="3"/>
              </w:rPr>
            </w:pPr>
          </w:p>
        </w:tc>
      </w:tr>
      <w:tr w:rsidR="004250EC" w:rsidRPr="004250EC" w14:paraId="392FD7AD" w14:textId="77777777" w:rsidTr="00C5225C">
        <w:trPr>
          <w:trHeight w:val="510"/>
          <w:jc w:val="center"/>
        </w:trPr>
        <w:tc>
          <w:tcPr>
            <w:tcW w:w="2229" w:type="dxa"/>
            <w:tcBorders>
              <w:top w:val="single" w:sz="6" w:space="0" w:color="000000"/>
              <w:left w:val="single" w:sz="4" w:space="0" w:color="000000"/>
              <w:bottom w:val="single" w:sz="6" w:space="0" w:color="000000"/>
              <w:right w:val="nil"/>
            </w:tcBorders>
            <w:tcMar>
              <w:top w:w="0" w:type="dxa"/>
              <w:left w:w="70" w:type="dxa"/>
              <w:bottom w:w="0" w:type="dxa"/>
              <w:right w:w="70" w:type="dxa"/>
            </w:tcMar>
            <w:hideMark/>
          </w:tcPr>
          <w:p w14:paraId="531D0108" w14:textId="77777777" w:rsidR="004250EC" w:rsidRPr="004250EC" w:rsidRDefault="004250EC" w:rsidP="004250EC">
            <w:pPr>
              <w:autoSpaceDN w:val="0"/>
              <w:spacing w:line="276" w:lineRule="auto"/>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Должина без коланот</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1ABD7DE7"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60</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7293D344"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60</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2C1CDB6E"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63</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6A1ACB06"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63</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20EB8AA3"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66</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07324072"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66</w:t>
            </w:r>
          </w:p>
        </w:tc>
        <w:tc>
          <w:tcPr>
            <w:tcW w:w="747"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2DDF15DB"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70</w:t>
            </w:r>
          </w:p>
        </w:tc>
        <w:tc>
          <w:tcPr>
            <w:tcW w:w="748"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62562E20" w14:textId="77777777" w:rsidR="004250EC" w:rsidRPr="004250EC" w:rsidRDefault="004250EC" w:rsidP="004250EC">
            <w:pPr>
              <w:autoSpaceDN w:val="0"/>
              <w:spacing w:line="276" w:lineRule="auto"/>
              <w:jc w:val="center"/>
              <w:textAlignment w:val="baseline"/>
              <w:rPr>
                <w:rFonts w:ascii="StobiSerif Regular" w:hAnsi="StobiSerif Regular" w:cs="Arial"/>
                <w:kern w:val="3"/>
                <w:lang w:val="mk-MK"/>
              </w:rPr>
            </w:pPr>
            <w:r w:rsidRPr="004250EC">
              <w:rPr>
                <w:rFonts w:ascii="StobiSerif Regular" w:hAnsi="StobiSerif Regular" w:cs="Arial"/>
                <w:kern w:val="3"/>
                <w:sz w:val="22"/>
                <w:szCs w:val="22"/>
                <w:lang w:val="mk-MK"/>
              </w:rPr>
              <w:t>70</w:t>
            </w:r>
          </w:p>
        </w:tc>
        <w:tc>
          <w:tcPr>
            <w:tcW w:w="1202"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1F346AFA" w14:textId="77777777" w:rsidR="004250EC" w:rsidRPr="004250EC" w:rsidRDefault="004250EC" w:rsidP="004250EC">
            <w:pPr>
              <w:autoSpaceDN w:val="0"/>
              <w:spacing w:line="276" w:lineRule="auto"/>
              <w:jc w:val="center"/>
              <w:textAlignment w:val="baseline"/>
              <w:rPr>
                <w:rFonts w:ascii="StobiSerif Regular" w:hAnsi="StobiSerif Regular" w:cs="Arial"/>
                <w:kern w:val="3"/>
              </w:rPr>
            </w:pPr>
            <w:r w:rsidRPr="004250EC">
              <w:rPr>
                <w:rFonts w:ascii="StobiSerif Regular" w:hAnsi="StobiSerif Regular" w:cs="Arial"/>
                <w:kern w:val="3"/>
                <w:sz w:val="22"/>
                <w:szCs w:val="22"/>
              </w:rPr>
              <w:t>± 1</w:t>
            </w:r>
            <w:r w:rsidRPr="004250EC">
              <w:rPr>
                <w:rFonts w:ascii="StobiSerif Regular" w:hAnsi="StobiSerif Regular" w:cs="Arial"/>
                <w:kern w:val="3"/>
                <w:sz w:val="22"/>
                <w:szCs w:val="22"/>
                <w:lang w:val="mk-MK"/>
              </w:rPr>
              <w:t>,0 cm</w:t>
            </w:r>
          </w:p>
        </w:tc>
        <w:tc>
          <w:tcPr>
            <w:tcW w:w="54" w:type="dxa"/>
            <w:tcBorders>
              <w:top w:val="nil"/>
              <w:left w:val="single" w:sz="4" w:space="0" w:color="000000"/>
              <w:bottom w:val="nil"/>
              <w:right w:val="nil"/>
            </w:tcBorders>
            <w:tcMar>
              <w:top w:w="0" w:type="dxa"/>
              <w:left w:w="0" w:type="dxa"/>
              <w:bottom w:w="0" w:type="dxa"/>
              <w:right w:w="0" w:type="dxa"/>
            </w:tcMar>
          </w:tcPr>
          <w:p w14:paraId="38F8BB22" w14:textId="77777777" w:rsidR="004250EC" w:rsidRPr="004250EC" w:rsidRDefault="004250EC" w:rsidP="004250EC">
            <w:pPr>
              <w:autoSpaceDN w:val="0"/>
              <w:snapToGrid w:val="0"/>
              <w:spacing w:after="200" w:line="276" w:lineRule="auto"/>
              <w:textAlignment w:val="baseline"/>
              <w:rPr>
                <w:rFonts w:ascii="StobiSerif Regular" w:hAnsi="StobiSerif Regular" w:cs="Arial"/>
                <w:kern w:val="3"/>
              </w:rPr>
            </w:pPr>
          </w:p>
        </w:tc>
      </w:tr>
    </w:tbl>
    <w:p w14:paraId="7B71D6E5" w14:textId="77777777" w:rsidR="004250EC" w:rsidRPr="004250EC" w:rsidRDefault="004250EC" w:rsidP="004250EC">
      <w:pPr>
        <w:suppressAutoHyphens w:val="0"/>
        <w:autoSpaceDN w:val="0"/>
        <w:spacing w:line="276" w:lineRule="auto"/>
        <w:jc w:val="both"/>
        <w:textAlignment w:val="baseline"/>
        <w:rPr>
          <w:rFonts w:ascii="StobiSerif Regular" w:eastAsia="Calibri" w:hAnsi="StobiSerif Regular" w:cs="Arial"/>
          <w:b/>
          <w:color w:val="000000"/>
          <w:kern w:val="3"/>
          <w:sz w:val="22"/>
          <w:szCs w:val="22"/>
          <w:lang w:val="mk-MK"/>
        </w:rPr>
      </w:pPr>
      <w:r w:rsidRPr="004250EC">
        <w:rPr>
          <w:rFonts w:ascii="StobiSerif Regular" w:eastAsia="Calibri" w:hAnsi="StobiSerif Regular" w:cs="Arial"/>
          <w:b/>
          <w:color w:val="000000"/>
          <w:kern w:val="3"/>
          <w:sz w:val="22"/>
          <w:szCs w:val="22"/>
          <w:lang w:val="mk-MK"/>
        </w:rPr>
        <w:t>На барање табелата со големински броеви може да биде проширена</w:t>
      </w:r>
    </w:p>
    <w:p w14:paraId="6A2F0E07" w14:textId="77777777" w:rsidR="005D03EB" w:rsidRDefault="005D03EB" w:rsidP="004250EC">
      <w:pPr>
        <w:tabs>
          <w:tab w:val="left" w:pos="720"/>
          <w:tab w:val="left" w:pos="1980"/>
          <w:tab w:val="left" w:pos="2160"/>
          <w:tab w:val="left" w:pos="3060"/>
        </w:tabs>
        <w:jc w:val="both"/>
        <w:rPr>
          <w:rFonts w:ascii="StobiSerif Regular" w:hAnsi="StobiSerif Regular" w:cs="StobiSerif Regular"/>
          <w:b/>
          <w:bCs/>
          <w:color w:val="000000"/>
          <w:sz w:val="22"/>
          <w:szCs w:val="22"/>
          <w:lang w:val="mk-MK"/>
        </w:rPr>
      </w:pPr>
    </w:p>
    <w:p w14:paraId="2A3A22D2" w14:textId="77777777" w:rsidR="005D03EB" w:rsidRDefault="005D03EB" w:rsidP="004250EC">
      <w:pPr>
        <w:tabs>
          <w:tab w:val="left" w:pos="720"/>
          <w:tab w:val="left" w:pos="1980"/>
          <w:tab w:val="left" w:pos="2160"/>
          <w:tab w:val="left" w:pos="3060"/>
        </w:tabs>
        <w:jc w:val="both"/>
        <w:rPr>
          <w:rFonts w:ascii="StobiSerif Regular" w:hAnsi="StobiSerif Regular" w:cs="StobiSerif Regular"/>
          <w:b/>
          <w:bCs/>
          <w:color w:val="000000"/>
          <w:sz w:val="22"/>
          <w:szCs w:val="22"/>
          <w:lang w:val="mk-MK"/>
        </w:rPr>
      </w:pPr>
    </w:p>
    <w:p w14:paraId="1356AAEF" w14:textId="77777777" w:rsidR="004250EC" w:rsidRPr="004250EC" w:rsidRDefault="004250EC" w:rsidP="004250EC">
      <w:pPr>
        <w:tabs>
          <w:tab w:val="left" w:pos="720"/>
          <w:tab w:val="left" w:pos="1980"/>
          <w:tab w:val="left" w:pos="2160"/>
          <w:tab w:val="left" w:pos="3060"/>
        </w:tabs>
        <w:jc w:val="both"/>
        <w:rPr>
          <w:rFonts w:ascii="StobiSerif Regular" w:hAnsi="StobiSerif Regular" w:cs="StobiSerif Regular"/>
          <w:b/>
          <w:bCs/>
          <w:color w:val="000000"/>
          <w:sz w:val="22"/>
          <w:szCs w:val="22"/>
          <w:lang w:val="mk-MK"/>
        </w:rPr>
      </w:pPr>
      <w:r w:rsidRPr="004250EC">
        <w:rPr>
          <w:rFonts w:ascii="StobiSerif Regular" w:hAnsi="StobiSerif Regular" w:cs="StobiSerif Regular"/>
          <w:b/>
          <w:bCs/>
          <w:color w:val="000000"/>
          <w:sz w:val="22"/>
          <w:szCs w:val="22"/>
          <w:lang w:val="mk-MK"/>
        </w:rPr>
        <w:t>3.6</w:t>
      </w:r>
      <w:r w:rsidRPr="004250EC">
        <w:rPr>
          <w:rFonts w:ascii="StobiSerif Regular" w:hAnsi="StobiSerif Regular" w:cs="StobiSerif Regular"/>
          <w:b/>
          <w:bCs/>
          <w:color w:val="000000"/>
          <w:sz w:val="22"/>
          <w:szCs w:val="22"/>
          <w:lang w:val="mk-MK"/>
        </w:rPr>
        <w:tab/>
        <w:t>Употреба и начин на одржување</w:t>
      </w:r>
    </w:p>
    <w:p w14:paraId="7EE841BA" w14:textId="77777777" w:rsidR="00CB4B97" w:rsidRDefault="004250EC" w:rsidP="00CB4B97">
      <w:pPr>
        <w:spacing w:before="120"/>
        <w:jc w:val="both"/>
        <w:rPr>
          <w:rFonts w:ascii="StobiSerif Regular" w:hAnsi="StobiSerif Regular" w:cs="StobiSerif Regular"/>
          <w:sz w:val="22"/>
          <w:szCs w:val="22"/>
          <w:lang w:val="mk-MK"/>
        </w:rPr>
      </w:pPr>
      <w:r w:rsidRPr="004250EC">
        <w:rPr>
          <w:rFonts w:ascii="StobiSerif Regular" w:hAnsi="StobiSerif Regular" w:cs="StobiSerif Regular"/>
          <w:sz w:val="22"/>
          <w:szCs w:val="22"/>
          <w:lang w:val="mk-MK"/>
        </w:rPr>
        <w:t>Здолништето, согласно својата намена се користи во затворени и отворени простори. Здолн</w:t>
      </w:r>
      <w:r w:rsidR="005D03EB">
        <w:rPr>
          <w:rFonts w:ascii="StobiSerif Regular" w:hAnsi="StobiSerif Regular" w:cs="StobiSerif Regular"/>
          <w:sz w:val="22"/>
          <w:szCs w:val="22"/>
          <w:lang w:val="mk-MK"/>
        </w:rPr>
        <w:t>иштата да се пакуваат така што да</w:t>
      </w:r>
      <w:r w:rsidRPr="004250EC">
        <w:rPr>
          <w:rFonts w:ascii="StobiSerif Regular" w:hAnsi="StobiSerif Regular" w:cs="StobiSerif Regular"/>
          <w:sz w:val="22"/>
          <w:szCs w:val="22"/>
          <w:lang w:val="mk-MK"/>
        </w:rPr>
        <w:t xml:space="preserve"> бидат заштитени од надворешни влијанија, прашина и влага, механички оштетувања во текот на склади</w:t>
      </w:r>
      <w:r w:rsidR="005055BB">
        <w:rPr>
          <w:rFonts w:ascii="StobiSerif Regular" w:hAnsi="StobiSerif Regular" w:cs="StobiSerif Regular"/>
          <w:sz w:val="22"/>
          <w:szCs w:val="22"/>
          <w:lang w:val="mk-MK"/>
        </w:rPr>
        <w:t>рање</w:t>
      </w:r>
      <w:r w:rsidRPr="004250EC">
        <w:rPr>
          <w:rFonts w:ascii="StobiSerif Regular" w:hAnsi="StobiSerif Regular" w:cs="StobiSerif Regular"/>
          <w:sz w:val="22"/>
          <w:szCs w:val="22"/>
          <w:lang w:val="mk-MK"/>
        </w:rPr>
        <w:t xml:space="preserve"> и транспорт. Секое здолниште се пакува во пластична кеса со податоци за: ар</w:t>
      </w:r>
      <w:r w:rsidR="00891F92">
        <w:rPr>
          <w:rFonts w:ascii="StobiSerif Regular" w:hAnsi="StobiSerif Regular" w:cs="StobiSerif Regular"/>
          <w:sz w:val="22"/>
          <w:szCs w:val="22"/>
          <w:lang w:val="mk-MK"/>
        </w:rPr>
        <w:t>т</w:t>
      </w:r>
      <w:r w:rsidRPr="004250EC">
        <w:rPr>
          <w:rFonts w:ascii="StobiSerif Regular" w:hAnsi="StobiSerif Regular" w:cs="StobiSerif Regular"/>
          <w:sz w:val="22"/>
          <w:szCs w:val="22"/>
          <w:lang w:val="mk-MK"/>
        </w:rPr>
        <w:t>икал, големински број, боја и производител.</w:t>
      </w:r>
    </w:p>
    <w:p w14:paraId="2F2E7189" w14:textId="77777777" w:rsidR="00CB4B97" w:rsidRPr="00CB4B97" w:rsidRDefault="00CB4B97" w:rsidP="00CB4B97">
      <w:pPr>
        <w:spacing w:before="120"/>
        <w:jc w:val="both"/>
        <w:rPr>
          <w:rFonts w:ascii="StobiSerif Regular" w:hAnsi="StobiSerif Regular" w:cs="StobiSerif Regular"/>
          <w:sz w:val="22"/>
          <w:szCs w:val="22"/>
          <w:lang w:val="mk-MK"/>
        </w:rPr>
      </w:pPr>
    </w:p>
    <w:p w14:paraId="23C65D14" w14:textId="77777777" w:rsidR="004250EC" w:rsidRPr="00CB4B97" w:rsidRDefault="00CB4B97" w:rsidP="00CB4B97">
      <w:pPr>
        <w:tabs>
          <w:tab w:val="left" w:pos="720"/>
          <w:tab w:val="left" w:pos="3060"/>
        </w:tabs>
        <w:rPr>
          <w:rFonts w:ascii="StobiSerif Regular" w:hAnsi="StobiSerif Regular"/>
          <w:b/>
          <w:bCs/>
          <w:color w:val="000000"/>
        </w:rPr>
      </w:pPr>
      <w:r>
        <w:rPr>
          <w:rFonts w:ascii="StobiSerif Regular" w:hAnsi="StobiSerif Regular" w:cs="StobiSerif Regular"/>
          <w:b/>
          <w:bCs/>
          <w:color w:val="000000"/>
          <w:lang w:val="mk-MK"/>
        </w:rPr>
        <w:t xml:space="preserve">3.7    </w:t>
      </w:r>
      <w:proofErr w:type="spellStart"/>
      <w:r w:rsidR="004250EC" w:rsidRPr="00CB4B97">
        <w:rPr>
          <w:rFonts w:ascii="StobiSerif Regular" w:hAnsi="StobiSerif Regular" w:cs="StobiSerif Regular"/>
          <w:b/>
          <w:bCs/>
          <w:color w:val="000000"/>
        </w:rPr>
        <w:t>Скица</w:t>
      </w:r>
      <w:proofErr w:type="spellEnd"/>
      <w:r w:rsidR="005D03EB">
        <w:rPr>
          <w:rFonts w:ascii="StobiSerif Regular" w:hAnsi="StobiSerif Regular" w:cs="StobiSerif Regular"/>
          <w:b/>
          <w:bCs/>
          <w:color w:val="000000"/>
          <w:lang w:val="mk-MK"/>
        </w:rPr>
        <w:t xml:space="preserve"> </w:t>
      </w:r>
      <w:proofErr w:type="spellStart"/>
      <w:r w:rsidR="004250EC" w:rsidRPr="00CB4B97">
        <w:rPr>
          <w:rFonts w:ascii="StobiSerif Regular" w:hAnsi="StobiSerif Regular" w:cs="StobiSerif Regular"/>
          <w:b/>
          <w:bCs/>
          <w:color w:val="000000"/>
        </w:rPr>
        <w:t>на</w:t>
      </w:r>
      <w:proofErr w:type="spellEnd"/>
      <w:r w:rsidR="005D03EB">
        <w:rPr>
          <w:rFonts w:ascii="StobiSerif Regular" w:hAnsi="StobiSerif Regular" w:cs="StobiSerif Regular"/>
          <w:b/>
          <w:bCs/>
          <w:color w:val="000000"/>
          <w:lang w:val="mk-MK"/>
        </w:rPr>
        <w:t xml:space="preserve"> </w:t>
      </w:r>
      <w:proofErr w:type="spellStart"/>
      <w:r w:rsidR="004250EC" w:rsidRPr="00CB4B97">
        <w:rPr>
          <w:rFonts w:ascii="StobiSerif Regular" w:hAnsi="StobiSerif Regular" w:cs="StobiSerif Regular"/>
          <w:b/>
          <w:bCs/>
          <w:color w:val="000000"/>
        </w:rPr>
        <w:t>здолниште</w:t>
      </w:r>
      <w:proofErr w:type="spellEnd"/>
      <w:r w:rsidR="004250EC" w:rsidRPr="00CB4B97">
        <w:rPr>
          <w:rFonts w:ascii="StobiSerif Regular" w:hAnsi="StobiSerif Regular" w:cs="StobiSerif Regular"/>
          <w:b/>
          <w:bCs/>
          <w:color w:val="000000"/>
        </w:rPr>
        <w:t xml:space="preserve"> (</w:t>
      </w:r>
      <w:proofErr w:type="spellStart"/>
      <w:r w:rsidR="004250EC" w:rsidRPr="00CB4B97">
        <w:rPr>
          <w:rFonts w:ascii="StobiSerif Regular" w:hAnsi="StobiSerif Regular" w:cs="StobiSerif Regular"/>
          <w:b/>
          <w:bCs/>
          <w:color w:val="000000"/>
        </w:rPr>
        <w:t>зимско</w:t>
      </w:r>
      <w:proofErr w:type="spellEnd"/>
      <w:r w:rsidR="004250EC" w:rsidRPr="00CB4B97">
        <w:rPr>
          <w:rFonts w:ascii="StobiSerif Regular" w:hAnsi="StobiSerif Regular" w:cs="StobiSerif Regular"/>
          <w:b/>
          <w:bCs/>
          <w:color w:val="000000"/>
        </w:rPr>
        <w:t xml:space="preserve"> и </w:t>
      </w:r>
      <w:proofErr w:type="spellStart"/>
      <w:r w:rsidR="004250EC" w:rsidRPr="00CB4B97">
        <w:rPr>
          <w:rFonts w:ascii="StobiSerif Regular" w:hAnsi="StobiSerif Regular" w:cs="StobiSerif Regular"/>
          <w:b/>
          <w:bCs/>
          <w:color w:val="000000"/>
        </w:rPr>
        <w:t>летно</w:t>
      </w:r>
      <w:proofErr w:type="spellEnd"/>
      <w:r w:rsidR="004250EC" w:rsidRPr="00CB4B97">
        <w:rPr>
          <w:rFonts w:ascii="StobiSerif Regular" w:hAnsi="StobiSerif Regular" w:cs="StobiSerif Regular"/>
          <w:b/>
          <w:bCs/>
          <w:color w:val="000000"/>
        </w:rPr>
        <w:t>)</w:t>
      </w:r>
    </w:p>
    <w:p w14:paraId="0BED869C" w14:textId="77777777" w:rsidR="004250EC" w:rsidRPr="004250EC" w:rsidRDefault="004250EC" w:rsidP="004250EC">
      <w:pPr>
        <w:spacing w:before="120"/>
        <w:jc w:val="both"/>
        <w:rPr>
          <w:rFonts w:ascii="StobiSerif Regular" w:hAnsi="StobiSerif Regular" w:cs="StobiSerif Regular"/>
          <w:sz w:val="22"/>
          <w:szCs w:val="22"/>
          <w:lang w:val="mk-MK"/>
        </w:rPr>
      </w:pPr>
      <w:r w:rsidRPr="004250EC">
        <w:rPr>
          <w:rFonts w:ascii="StobiSerif Regular" w:hAnsi="StobiSerif Regular" w:cs="StobiSerif Regular"/>
          <w:sz w:val="22"/>
          <w:szCs w:val="22"/>
          <w:lang w:val="mk-MK"/>
        </w:rPr>
        <w:t xml:space="preserve">Здолништето (зимско и летно) се изработува според скица која е дадена во </w:t>
      </w:r>
      <w:r w:rsidRPr="004250EC">
        <w:rPr>
          <w:rFonts w:ascii="StobiSerif Regular" w:hAnsi="StobiSerif Regular" w:cs="StobiSerif Regular"/>
          <w:b/>
          <w:sz w:val="22"/>
          <w:szCs w:val="22"/>
          <w:lang w:val="mk-MK"/>
        </w:rPr>
        <w:t>Прилог бр. 15</w:t>
      </w:r>
      <w:r w:rsidRPr="004250EC">
        <w:rPr>
          <w:rFonts w:ascii="StobiSerif Regular" w:hAnsi="StobiSerif Regular" w:cs="StobiSerif Regular"/>
          <w:sz w:val="22"/>
          <w:szCs w:val="22"/>
          <w:lang w:val="mk-MK"/>
        </w:rPr>
        <w:t xml:space="preserve"> и е составен дел на овој правилник.</w:t>
      </w:r>
    </w:p>
    <w:p w14:paraId="3251C6F2" w14:textId="77777777" w:rsidR="004250EC" w:rsidRPr="004250EC" w:rsidRDefault="004250EC" w:rsidP="004250EC">
      <w:pPr>
        <w:rPr>
          <w:rFonts w:ascii="StobiSerif Regular" w:hAnsi="StobiSerif Regular"/>
          <w:sz w:val="22"/>
          <w:szCs w:val="22"/>
        </w:rPr>
      </w:pPr>
    </w:p>
    <w:p w14:paraId="0649F534" w14:textId="77777777" w:rsidR="004250EC" w:rsidRPr="007C01A5" w:rsidRDefault="001F7B7E" w:rsidP="007C01A5">
      <w:pPr>
        <w:jc w:val="both"/>
        <w:rPr>
          <w:rFonts w:ascii="StobiSerif Regular" w:hAnsi="StobiSerif Regular" w:cs="StobiSerif Regular"/>
          <w:b/>
          <w:bCs/>
          <w:color w:val="000000"/>
        </w:rPr>
      </w:pPr>
      <w:r>
        <w:rPr>
          <w:rFonts w:ascii="StobiSerif Regular" w:hAnsi="StobiSerif Regular" w:cs="StobiSerif Regular"/>
          <w:b/>
          <w:bCs/>
          <w:color w:val="000000"/>
        </w:rPr>
        <w:t>4.</w:t>
      </w:r>
      <w:r>
        <w:rPr>
          <w:rFonts w:ascii="StobiSerif Regular" w:hAnsi="StobiSerif Regular" w:cs="StobiSerif Regular"/>
          <w:b/>
          <w:bCs/>
          <w:color w:val="000000"/>
        </w:rPr>
        <w:tab/>
      </w:r>
      <w:r w:rsidR="004250EC" w:rsidRPr="007C01A5">
        <w:rPr>
          <w:rFonts w:ascii="StobiSerif Regular" w:hAnsi="StobiSerif Regular" w:cs="StobiSerif Regular"/>
          <w:b/>
          <w:bCs/>
          <w:color w:val="000000"/>
          <w:lang w:val="ru-RU"/>
        </w:rPr>
        <w:t xml:space="preserve">Кошула со долги ракави </w:t>
      </w:r>
    </w:p>
    <w:p w14:paraId="5E5083B6" w14:textId="77777777" w:rsidR="004250EC" w:rsidRPr="004250EC" w:rsidRDefault="004250EC" w:rsidP="004250EC">
      <w:pPr>
        <w:jc w:val="both"/>
        <w:rPr>
          <w:rFonts w:ascii="StobiSerif Regular" w:hAnsi="StobiSerif Regular" w:cs="StobiSerif Regular"/>
          <w:b/>
          <w:bCs/>
          <w:color w:val="000000"/>
          <w:sz w:val="22"/>
          <w:szCs w:val="22"/>
          <w:lang w:val="mk-MK"/>
        </w:rPr>
      </w:pPr>
      <w:r w:rsidRPr="004250EC">
        <w:rPr>
          <w:rFonts w:ascii="StobiSerif Regular" w:hAnsi="StobiSerif Regular" w:cs="StobiSerif Regular"/>
          <w:b/>
          <w:bCs/>
          <w:color w:val="000000"/>
          <w:sz w:val="22"/>
          <w:szCs w:val="22"/>
          <w:lang w:val="mk-MK"/>
        </w:rPr>
        <w:t>4.1</w:t>
      </w:r>
      <w:r w:rsidRPr="004250EC">
        <w:rPr>
          <w:rFonts w:ascii="StobiSerif Regular" w:hAnsi="StobiSerif Regular" w:cs="StobiSerif Regular"/>
          <w:b/>
          <w:bCs/>
          <w:color w:val="000000"/>
          <w:sz w:val="22"/>
          <w:szCs w:val="22"/>
          <w:lang w:val="mk-MK"/>
        </w:rPr>
        <w:tab/>
        <w:t>Технички карактеристики на кошула со долги ракави</w:t>
      </w:r>
    </w:p>
    <w:p w14:paraId="51D9C352" w14:textId="77777777" w:rsidR="004250EC" w:rsidRPr="004250EC" w:rsidRDefault="004250EC" w:rsidP="004250EC">
      <w:pPr>
        <w:spacing w:before="120"/>
        <w:jc w:val="both"/>
        <w:rPr>
          <w:rFonts w:ascii="StobiSerif Regular" w:hAnsi="StobiSerif Regular" w:cs="StobiSerif Regular"/>
          <w:sz w:val="22"/>
          <w:szCs w:val="22"/>
          <w:lang w:val="mk-MK"/>
        </w:rPr>
      </w:pPr>
      <w:r w:rsidRPr="004250EC">
        <w:rPr>
          <w:rFonts w:ascii="StobiSerif Regular" w:hAnsi="StobiSerif Regular" w:cs="StobiSerif Regular"/>
          <w:sz w:val="22"/>
          <w:szCs w:val="22"/>
          <w:lang w:val="mk-MK"/>
        </w:rPr>
        <w:t>Техничките каракатеристики на кошулата со долги ракави се состојат од технички карактеристики на основниот материјал од кој е изработена кошулата</w:t>
      </w:r>
      <w:r w:rsidR="009934B4">
        <w:rPr>
          <w:rFonts w:ascii="StobiSerif Regular" w:hAnsi="StobiSerif Regular" w:cs="StobiSerif Regular"/>
          <w:sz w:val="22"/>
          <w:szCs w:val="22"/>
          <w:lang w:val="mk-MK"/>
        </w:rPr>
        <w:t xml:space="preserve"> со долги ракави</w:t>
      </w:r>
      <w:r w:rsidRPr="004250EC">
        <w:rPr>
          <w:rFonts w:ascii="StobiSerif Regular" w:hAnsi="StobiSerif Regular" w:cs="StobiSerif Regular"/>
          <w:sz w:val="22"/>
          <w:szCs w:val="22"/>
          <w:lang w:val="mk-MK"/>
        </w:rPr>
        <w:t xml:space="preserve">, </w:t>
      </w:r>
      <w:r w:rsidRPr="004250EC">
        <w:rPr>
          <w:rFonts w:ascii="StobiSerif Regular" w:hAnsi="StobiSerif Regular" w:cs="StobiSerif Regular"/>
          <w:sz w:val="22"/>
          <w:szCs w:val="22"/>
          <w:lang w:val="mk-MK"/>
        </w:rPr>
        <w:lastRenderedPageBreak/>
        <w:t>помошен вграден материјал-конец за шиење и помошен вграден материјал-леплива меѓупостава.</w:t>
      </w:r>
    </w:p>
    <w:p w14:paraId="2A26F157" w14:textId="77777777" w:rsidR="004250EC" w:rsidRPr="004250EC" w:rsidRDefault="004250EC" w:rsidP="004250EC">
      <w:pPr>
        <w:tabs>
          <w:tab w:val="left" w:pos="180"/>
          <w:tab w:val="left" w:pos="720"/>
        </w:tabs>
        <w:spacing w:after="240"/>
        <w:jc w:val="both"/>
        <w:rPr>
          <w:rFonts w:ascii="StobiSerif Regular" w:hAnsi="StobiSerif Regular"/>
          <w:sz w:val="22"/>
          <w:szCs w:val="22"/>
          <w:lang w:val="mk-MK"/>
        </w:rPr>
      </w:pPr>
    </w:p>
    <w:p w14:paraId="33055433" w14:textId="77777777" w:rsidR="004250EC" w:rsidRPr="004250EC" w:rsidRDefault="004250EC" w:rsidP="004250EC">
      <w:pPr>
        <w:jc w:val="both"/>
        <w:rPr>
          <w:rFonts w:ascii="StobiSerif Regular" w:hAnsi="StobiSerif Regular" w:cs="StobiSerif Regular"/>
          <w:b/>
          <w:bCs/>
          <w:color w:val="000000"/>
          <w:sz w:val="22"/>
          <w:szCs w:val="22"/>
          <w:lang w:val="mk-MK"/>
        </w:rPr>
      </w:pPr>
      <w:r w:rsidRPr="004250EC">
        <w:rPr>
          <w:rFonts w:ascii="StobiSerif Regular" w:hAnsi="StobiSerif Regular" w:cs="StobiSerif Regular"/>
          <w:b/>
          <w:bCs/>
          <w:color w:val="000000"/>
          <w:sz w:val="22"/>
          <w:szCs w:val="22"/>
          <w:lang w:val="mk-MK"/>
        </w:rPr>
        <w:t>4.1.1</w:t>
      </w:r>
      <w:r w:rsidRPr="004250EC">
        <w:rPr>
          <w:rFonts w:ascii="StobiSerif Regular" w:hAnsi="StobiSerif Regular"/>
          <w:b/>
          <w:bCs/>
          <w:color w:val="000000"/>
          <w:sz w:val="22"/>
          <w:szCs w:val="22"/>
          <w:lang w:val="mk-MK"/>
        </w:rPr>
        <w:tab/>
      </w:r>
      <w:r w:rsidRPr="004250EC">
        <w:rPr>
          <w:rFonts w:ascii="StobiSerif Regular" w:hAnsi="StobiSerif Regular" w:cs="StobiSerif Regular"/>
          <w:b/>
          <w:bCs/>
          <w:color w:val="000000"/>
          <w:sz w:val="22"/>
          <w:szCs w:val="22"/>
          <w:lang w:val="mk-MK"/>
        </w:rPr>
        <w:t>Технички карактеристики на основен матер</w:t>
      </w:r>
      <w:r w:rsidR="005D03EB">
        <w:rPr>
          <w:rFonts w:ascii="StobiSerif Regular" w:hAnsi="StobiSerif Regular" w:cs="StobiSerif Regular"/>
          <w:b/>
          <w:bCs/>
          <w:color w:val="000000"/>
          <w:sz w:val="22"/>
          <w:szCs w:val="22"/>
          <w:lang w:val="mk-MK"/>
        </w:rPr>
        <w:t xml:space="preserve">ијал од кој е изработена кошулата </w:t>
      </w:r>
      <w:r w:rsidRPr="004250EC">
        <w:rPr>
          <w:rFonts w:ascii="StobiSerif Regular" w:hAnsi="StobiSerif Regular" w:cs="StobiSerif Regular"/>
          <w:b/>
          <w:bCs/>
          <w:color w:val="000000"/>
          <w:sz w:val="22"/>
          <w:szCs w:val="22"/>
          <w:lang w:val="mk-MK"/>
        </w:rPr>
        <w:t>со долги ракави</w:t>
      </w:r>
    </w:p>
    <w:p w14:paraId="6E7BE7D7" w14:textId="77777777" w:rsidR="004250EC" w:rsidRPr="004250EC" w:rsidRDefault="004250EC" w:rsidP="004250EC">
      <w:pPr>
        <w:spacing w:before="120"/>
        <w:jc w:val="both"/>
        <w:rPr>
          <w:rFonts w:ascii="StobiSerif Regular" w:hAnsi="StobiSerif Regular" w:cs="StobiSerif Regular"/>
          <w:sz w:val="22"/>
          <w:szCs w:val="22"/>
          <w:lang w:val="mk-MK"/>
        </w:rPr>
      </w:pPr>
      <w:r w:rsidRPr="004250EC">
        <w:rPr>
          <w:rFonts w:ascii="StobiSerif Regular" w:hAnsi="StobiSerif Regular" w:cs="StobiSerif Regular"/>
          <w:sz w:val="22"/>
          <w:szCs w:val="22"/>
          <w:lang w:val="mk-MK"/>
        </w:rPr>
        <w:t xml:space="preserve">Техничките карактеристики на основниот материјал од кој е изработена ткаенината во светло сина боја и во платнена преплетка на кошулата со долги ракави се наведени во Табелата бр. </w:t>
      </w:r>
      <w:r w:rsidR="005D03EB">
        <w:rPr>
          <w:rFonts w:ascii="StobiSerif Regular" w:hAnsi="StobiSerif Regular" w:cs="StobiSerif Regular"/>
          <w:sz w:val="22"/>
          <w:szCs w:val="22"/>
          <w:lang w:val="mk-MK"/>
        </w:rPr>
        <w:t>31</w:t>
      </w:r>
      <w:r w:rsidRPr="004250EC">
        <w:rPr>
          <w:rFonts w:ascii="StobiSerif Regular" w:hAnsi="StobiSerif Regular" w:cs="StobiSerif Regular"/>
          <w:sz w:val="22"/>
          <w:szCs w:val="22"/>
          <w:lang w:val="mk-MK"/>
        </w:rPr>
        <w:t xml:space="preserve">. </w:t>
      </w:r>
    </w:p>
    <w:p w14:paraId="227A0F9B" w14:textId="77777777" w:rsidR="004250EC" w:rsidRPr="004250EC" w:rsidRDefault="004250EC" w:rsidP="004250EC">
      <w:pPr>
        <w:tabs>
          <w:tab w:val="left" w:pos="720"/>
          <w:tab w:val="left" w:pos="1980"/>
          <w:tab w:val="left" w:pos="3060"/>
        </w:tabs>
        <w:spacing w:after="120"/>
        <w:jc w:val="both"/>
        <w:rPr>
          <w:rFonts w:ascii="StobiSerif Regular" w:hAnsi="StobiSerif Regular"/>
          <w:color w:val="000000"/>
          <w:sz w:val="22"/>
          <w:szCs w:val="22"/>
          <w:lang w:val="mk-MK"/>
        </w:rPr>
      </w:pPr>
      <w:r w:rsidRPr="004250EC">
        <w:rPr>
          <w:rFonts w:ascii="StobiSerif Regular" w:hAnsi="StobiSerif Regular"/>
          <w:color w:val="000000"/>
          <w:sz w:val="22"/>
          <w:szCs w:val="22"/>
          <w:lang w:val="mk-MK"/>
        </w:rPr>
        <w:t xml:space="preserve">Табела бр. </w:t>
      </w:r>
      <w:r w:rsidR="005D03EB">
        <w:rPr>
          <w:rFonts w:ascii="StobiSerif Regular" w:hAnsi="StobiSerif Regular"/>
          <w:color w:val="000000"/>
          <w:sz w:val="22"/>
          <w:szCs w:val="22"/>
          <w:lang w:val="mk-MK"/>
        </w:rPr>
        <w:t>31</w:t>
      </w:r>
    </w:p>
    <w:tbl>
      <w:tblPr>
        <w:tblW w:w="53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49"/>
        <w:gridCol w:w="3321"/>
        <w:gridCol w:w="1858"/>
        <w:gridCol w:w="1663"/>
      </w:tblGrid>
      <w:tr w:rsidR="004250EC" w:rsidRPr="004250EC" w14:paraId="27FFECC0" w14:textId="77777777" w:rsidTr="00C5225C">
        <w:trPr>
          <w:trHeight w:val="192"/>
          <w:jc w:val="center"/>
        </w:trPr>
        <w:tc>
          <w:tcPr>
            <w:tcW w:w="1576" w:type="pct"/>
            <w:vAlign w:val="center"/>
          </w:tcPr>
          <w:p w14:paraId="3FB56162" w14:textId="77777777" w:rsidR="004250EC" w:rsidRPr="004250EC" w:rsidRDefault="004250EC" w:rsidP="004250EC">
            <w:pPr>
              <w:jc w:val="center"/>
              <w:rPr>
                <w:rFonts w:ascii="StobiSerif Regular" w:hAnsi="StobiSerif Regular" w:cs="Arial"/>
                <w:b/>
                <w:bCs/>
                <w:lang w:val="ru-RU"/>
              </w:rPr>
            </w:pPr>
            <w:bookmarkStart w:id="23" w:name="_Hlk63682988"/>
            <w:r w:rsidRPr="004250EC">
              <w:rPr>
                <w:rFonts w:ascii="StobiSerif Regular" w:hAnsi="StobiSerif Regular" w:cs="Arial"/>
                <w:b/>
                <w:bCs/>
                <w:sz w:val="22"/>
                <w:szCs w:val="22"/>
                <w:lang w:val="ru-RU"/>
              </w:rPr>
              <w:t>Својство</w:t>
            </w:r>
          </w:p>
        </w:tc>
        <w:tc>
          <w:tcPr>
            <w:tcW w:w="1662" w:type="pct"/>
            <w:vAlign w:val="center"/>
          </w:tcPr>
          <w:p w14:paraId="2C65CFA9" w14:textId="77777777" w:rsidR="004250EC" w:rsidRPr="004250EC" w:rsidRDefault="004250EC" w:rsidP="004250EC">
            <w:pPr>
              <w:jc w:val="center"/>
              <w:rPr>
                <w:rFonts w:ascii="StobiSerif Regular" w:hAnsi="StobiSerif Regular" w:cs="Arial"/>
                <w:b/>
                <w:bCs/>
                <w:lang w:val="ru-RU"/>
              </w:rPr>
            </w:pPr>
            <w:r w:rsidRPr="004250EC">
              <w:rPr>
                <w:rFonts w:ascii="StobiSerif Regular" w:hAnsi="StobiSerif Regular" w:cs="Arial"/>
                <w:b/>
                <w:bCs/>
                <w:sz w:val="22"/>
                <w:szCs w:val="22"/>
                <w:lang w:val="ru-RU"/>
              </w:rPr>
              <w:t>Метода на испитување</w:t>
            </w:r>
          </w:p>
        </w:tc>
        <w:tc>
          <w:tcPr>
            <w:tcW w:w="930" w:type="pct"/>
            <w:vAlign w:val="center"/>
          </w:tcPr>
          <w:p w14:paraId="58DC3ED0" w14:textId="77777777" w:rsidR="004250EC" w:rsidRPr="004250EC" w:rsidRDefault="004250EC" w:rsidP="004250EC">
            <w:pPr>
              <w:jc w:val="center"/>
              <w:rPr>
                <w:rFonts w:ascii="StobiSerif Regular" w:hAnsi="StobiSerif Regular" w:cs="Arial"/>
                <w:b/>
                <w:bCs/>
                <w:lang w:val="ru-RU"/>
              </w:rPr>
            </w:pPr>
            <w:r w:rsidRPr="004250EC">
              <w:rPr>
                <w:rFonts w:ascii="StobiSerif Regular" w:hAnsi="StobiSerif Regular" w:cs="Arial"/>
                <w:b/>
                <w:bCs/>
                <w:sz w:val="22"/>
                <w:szCs w:val="22"/>
                <w:lang w:val="ru-RU"/>
              </w:rPr>
              <w:t>Барање</w:t>
            </w:r>
          </w:p>
        </w:tc>
        <w:tc>
          <w:tcPr>
            <w:tcW w:w="832" w:type="pct"/>
            <w:vAlign w:val="center"/>
          </w:tcPr>
          <w:p w14:paraId="1462A927" w14:textId="77777777" w:rsidR="004250EC" w:rsidRPr="004250EC" w:rsidRDefault="004250EC" w:rsidP="004250EC">
            <w:pPr>
              <w:jc w:val="center"/>
              <w:rPr>
                <w:rFonts w:ascii="StobiSerif Regular" w:hAnsi="StobiSerif Regular" w:cs="Arial"/>
                <w:b/>
                <w:bCs/>
                <w:lang w:val="ru-RU"/>
              </w:rPr>
            </w:pPr>
            <w:r w:rsidRPr="004250EC">
              <w:rPr>
                <w:rFonts w:ascii="StobiSerif Regular" w:hAnsi="StobiSerif Regular" w:cs="Arial"/>
                <w:b/>
                <w:bCs/>
                <w:sz w:val="22"/>
                <w:szCs w:val="22"/>
                <w:lang w:val="ru-RU"/>
              </w:rPr>
              <w:t>Дозволено отстапување</w:t>
            </w:r>
          </w:p>
        </w:tc>
      </w:tr>
      <w:tr w:rsidR="004250EC" w:rsidRPr="004250EC" w14:paraId="08DC7034" w14:textId="77777777" w:rsidTr="00C5225C">
        <w:trPr>
          <w:trHeight w:val="589"/>
          <w:jc w:val="center"/>
        </w:trPr>
        <w:tc>
          <w:tcPr>
            <w:tcW w:w="1576" w:type="pct"/>
            <w:vAlign w:val="center"/>
          </w:tcPr>
          <w:p w14:paraId="202A4257"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Боја-светло сина:</w:t>
            </w:r>
            <w:r w:rsidRPr="004250EC">
              <w:rPr>
                <w:rFonts w:ascii="StobiSerif Regular" w:hAnsi="StobiSerif Regular" w:cs="Arial"/>
                <w:sz w:val="22"/>
                <w:szCs w:val="22"/>
                <w:lang w:val="ru-RU"/>
              </w:rPr>
              <w:br/>
              <w:t>(визуелно)</w:t>
            </w:r>
          </w:p>
        </w:tc>
        <w:tc>
          <w:tcPr>
            <w:tcW w:w="1662" w:type="pct"/>
            <w:vAlign w:val="center"/>
          </w:tcPr>
          <w:p w14:paraId="103FCD1D" w14:textId="77777777" w:rsidR="004250EC" w:rsidRPr="004250EC" w:rsidRDefault="000219E4" w:rsidP="004250EC">
            <w:pPr>
              <w:jc w:val="center"/>
              <w:rPr>
                <w:rFonts w:ascii="StobiSerif Regular" w:hAnsi="StobiSerif Regular" w:cs="Arial"/>
                <w:lang w:val="en-US"/>
              </w:rPr>
            </w:pPr>
            <w:r w:rsidRPr="004250EC">
              <w:rPr>
                <w:rFonts w:ascii="StobiSerif Regular" w:hAnsi="StobiSerif Regular" w:cs="Arial"/>
                <w:sz w:val="22"/>
                <w:szCs w:val="22"/>
                <w:lang w:val="ru-RU"/>
              </w:rPr>
              <w:t>В</w:t>
            </w:r>
            <w:r w:rsidR="004250EC" w:rsidRPr="004250EC">
              <w:rPr>
                <w:rFonts w:ascii="StobiSerif Regular" w:hAnsi="StobiSerif Regular" w:cs="Arial"/>
                <w:sz w:val="22"/>
                <w:szCs w:val="22"/>
                <w:lang w:val="ru-RU"/>
              </w:rPr>
              <w:t>изуелно</w:t>
            </w:r>
          </w:p>
        </w:tc>
        <w:tc>
          <w:tcPr>
            <w:tcW w:w="930" w:type="pct"/>
            <w:vAlign w:val="center"/>
          </w:tcPr>
          <w:p w14:paraId="7AAC8C47"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 xml:space="preserve">Pantone </w:t>
            </w:r>
          </w:p>
          <w:p w14:paraId="488E6938" w14:textId="77777777" w:rsidR="004250EC" w:rsidRPr="004250EC" w:rsidRDefault="004250EC" w:rsidP="004250EC">
            <w:pPr>
              <w:jc w:val="center"/>
              <w:rPr>
                <w:rFonts w:ascii="StobiSerif Regular" w:hAnsi="StobiSerif Regular" w:cs="Arial"/>
                <w:lang w:val="en-US"/>
              </w:rPr>
            </w:pPr>
            <w:r w:rsidRPr="004250EC">
              <w:rPr>
                <w:rFonts w:ascii="StobiSerif Regular" w:hAnsi="StobiSerif Regular" w:cs="Arial"/>
                <w:sz w:val="22"/>
                <w:szCs w:val="22"/>
                <w:lang w:val="ru-RU"/>
              </w:rPr>
              <w:t>15-3920 ТР</w:t>
            </w:r>
          </w:p>
        </w:tc>
        <w:tc>
          <w:tcPr>
            <w:tcW w:w="832" w:type="pct"/>
            <w:vAlign w:val="center"/>
          </w:tcPr>
          <w:p w14:paraId="1A6752B3"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w:t>
            </w:r>
          </w:p>
        </w:tc>
      </w:tr>
      <w:tr w:rsidR="004250EC" w:rsidRPr="004250EC" w14:paraId="7617C600" w14:textId="77777777" w:rsidTr="00C5225C">
        <w:trPr>
          <w:trHeight w:val="491"/>
          <w:jc w:val="center"/>
        </w:trPr>
        <w:tc>
          <w:tcPr>
            <w:tcW w:w="1576" w:type="pct"/>
            <w:vAlign w:val="center"/>
          </w:tcPr>
          <w:p w14:paraId="0BC91FD5"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Преплетка:</w:t>
            </w:r>
          </w:p>
        </w:tc>
        <w:tc>
          <w:tcPr>
            <w:tcW w:w="1662" w:type="pct"/>
            <w:vAlign w:val="center"/>
          </w:tcPr>
          <w:p w14:paraId="3DD6F6E9" w14:textId="77777777" w:rsidR="004250EC" w:rsidRPr="004250EC" w:rsidRDefault="004250EC" w:rsidP="004250EC">
            <w:pPr>
              <w:jc w:val="center"/>
              <w:rPr>
                <w:rFonts w:ascii="StobiSerif Regular" w:hAnsi="StobiSerif Regular" w:cs="Arial"/>
                <w:color w:val="FF0000"/>
                <w:lang w:val="ru-RU"/>
              </w:rPr>
            </w:pPr>
            <w:r w:rsidRPr="004250EC">
              <w:rPr>
                <w:rFonts w:ascii="StobiSerif Regular" w:hAnsi="StobiSerif Regular" w:cs="Arial"/>
                <w:sz w:val="22"/>
                <w:szCs w:val="22"/>
                <w:lang w:val="ru-RU"/>
              </w:rPr>
              <w:t>ISO 3572</w:t>
            </w:r>
          </w:p>
        </w:tc>
        <w:tc>
          <w:tcPr>
            <w:tcW w:w="930" w:type="pct"/>
            <w:vAlign w:val="center"/>
          </w:tcPr>
          <w:p w14:paraId="7ACB1BE3" w14:textId="77777777" w:rsidR="004250EC" w:rsidRPr="004250EC" w:rsidRDefault="004250EC" w:rsidP="004250EC">
            <w:pPr>
              <w:jc w:val="center"/>
              <w:rPr>
                <w:rFonts w:ascii="StobiSerif Regular" w:hAnsi="StobiSerif Regular" w:cs="Arial"/>
                <w:lang w:val="mk-MK"/>
              </w:rPr>
            </w:pPr>
            <w:r w:rsidRPr="004250EC">
              <w:rPr>
                <w:rFonts w:ascii="StobiSerif Regular" w:hAnsi="StobiSerif Regular" w:cs="Arial"/>
                <w:sz w:val="22"/>
                <w:szCs w:val="22"/>
                <w:lang w:val="mk-MK"/>
              </w:rPr>
              <w:t>оксфорд</w:t>
            </w:r>
          </w:p>
        </w:tc>
        <w:tc>
          <w:tcPr>
            <w:tcW w:w="832" w:type="pct"/>
            <w:vAlign w:val="center"/>
          </w:tcPr>
          <w:p w14:paraId="5CF9CC19"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w:t>
            </w:r>
          </w:p>
        </w:tc>
      </w:tr>
      <w:tr w:rsidR="004250EC" w:rsidRPr="004250EC" w14:paraId="003FFA91" w14:textId="77777777" w:rsidTr="00C5225C">
        <w:trPr>
          <w:trHeight w:val="457"/>
          <w:jc w:val="center"/>
        </w:trPr>
        <w:tc>
          <w:tcPr>
            <w:tcW w:w="1576" w:type="pct"/>
            <w:vAlign w:val="center"/>
          </w:tcPr>
          <w:p w14:paraId="0913F5EC"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 xml:space="preserve">Површинска маса: </w:t>
            </w:r>
          </w:p>
        </w:tc>
        <w:tc>
          <w:tcPr>
            <w:tcW w:w="1662" w:type="pct"/>
            <w:vAlign w:val="center"/>
          </w:tcPr>
          <w:p w14:paraId="5DCE2564"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12127</w:t>
            </w:r>
          </w:p>
        </w:tc>
        <w:tc>
          <w:tcPr>
            <w:tcW w:w="930" w:type="pct"/>
            <w:vAlign w:val="center"/>
          </w:tcPr>
          <w:p w14:paraId="487D522E" w14:textId="77777777" w:rsidR="004250EC" w:rsidRPr="004250EC" w:rsidRDefault="004250EC" w:rsidP="004250EC">
            <w:pPr>
              <w:jc w:val="center"/>
              <w:rPr>
                <w:rFonts w:ascii="StobiSerif Regular" w:hAnsi="StobiSerif Regular" w:cs="Arial"/>
                <w:lang w:val="en-US"/>
              </w:rPr>
            </w:pPr>
            <w:r w:rsidRPr="004250EC">
              <w:rPr>
                <w:rFonts w:ascii="StobiSerif Regular" w:hAnsi="StobiSerif Regular" w:cs="Arial"/>
                <w:sz w:val="22"/>
                <w:szCs w:val="22"/>
                <w:lang w:val="ru-RU"/>
              </w:rPr>
              <w:t>150 g/m²</w:t>
            </w:r>
          </w:p>
        </w:tc>
        <w:tc>
          <w:tcPr>
            <w:tcW w:w="832" w:type="pct"/>
            <w:vAlign w:val="center"/>
          </w:tcPr>
          <w:p w14:paraId="0AC69B49" w14:textId="77777777" w:rsidR="004250EC" w:rsidRPr="004250EC" w:rsidRDefault="004250EC" w:rsidP="004250EC">
            <w:pPr>
              <w:jc w:val="center"/>
              <w:rPr>
                <w:rFonts w:ascii="StobiSerif Regular" w:hAnsi="StobiSerif Regular" w:cs="Arial"/>
                <w:lang w:val="en-US"/>
              </w:rPr>
            </w:pPr>
            <w:r w:rsidRPr="004250EC">
              <w:rPr>
                <w:rFonts w:ascii="StobiSerif Regular" w:hAnsi="StobiSerif Regular" w:cs="Arial"/>
                <w:sz w:val="22"/>
                <w:szCs w:val="22"/>
                <w:lang w:val="ru-RU"/>
              </w:rPr>
              <w:t>±5 %</w:t>
            </w:r>
          </w:p>
        </w:tc>
      </w:tr>
      <w:tr w:rsidR="004250EC" w:rsidRPr="004250EC" w14:paraId="2267E9C2" w14:textId="77777777" w:rsidTr="00C5225C">
        <w:trPr>
          <w:trHeight w:val="192"/>
          <w:jc w:val="center"/>
        </w:trPr>
        <w:tc>
          <w:tcPr>
            <w:tcW w:w="1576" w:type="pct"/>
            <w:vAlign w:val="center"/>
          </w:tcPr>
          <w:p w14:paraId="317C453F"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Квантитативна хемиска анализа (суровински состав):</w:t>
            </w:r>
          </w:p>
        </w:tc>
        <w:tc>
          <w:tcPr>
            <w:tcW w:w="1662" w:type="pct"/>
            <w:vAlign w:val="center"/>
          </w:tcPr>
          <w:p w14:paraId="0779610D"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ISO 1833</w:t>
            </w:r>
          </w:p>
        </w:tc>
        <w:tc>
          <w:tcPr>
            <w:tcW w:w="930" w:type="pct"/>
            <w:vAlign w:val="center"/>
          </w:tcPr>
          <w:p w14:paraId="568CE572"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 xml:space="preserve">67% памук </w:t>
            </w:r>
          </w:p>
          <w:p w14:paraId="764B2951"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33% полиестер</w:t>
            </w:r>
          </w:p>
        </w:tc>
        <w:tc>
          <w:tcPr>
            <w:tcW w:w="832" w:type="pct"/>
            <w:vAlign w:val="center"/>
          </w:tcPr>
          <w:p w14:paraId="3C7CFFA3"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±10 %</w:t>
            </w:r>
          </w:p>
        </w:tc>
      </w:tr>
      <w:tr w:rsidR="004250EC" w:rsidRPr="004250EC" w14:paraId="4B1742FF" w14:textId="77777777" w:rsidTr="00C5225C">
        <w:trPr>
          <w:trHeight w:val="192"/>
          <w:jc w:val="center"/>
        </w:trPr>
        <w:tc>
          <w:tcPr>
            <w:tcW w:w="1576" w:type="pct"/>
            <w:vAlign w:val="center"/>
          </w:tcPr>
          <w:p w14:paraId="077F6D47" w14:textId="77777777" w:rsidR="004250EC" w:rsidRPr="004250EC" w:rsidRDefault="004250EC" w:rsidP="004250EC">
            <w:pPr>
              <w:rPr>
                <w:rFonts w:ascii="StobiSerif Regular" w:hAnsi="StobiSerif Regular" w:cs="Arial"/>
                <w:lang w:val="mk-MK"/>
              </w:rPr>
            </w:pPr>
            <w:r w:rsidRPr="004250EC">
              <w:rPr>
                <w:rFonts w:ascii="StobiSerif Regular" w:hAnsi="StobiSerif Regular" w:cs="Arial"/>
                <w:sz w:val="22"/>
                <w:szCs w:val="22"/>
                <w:lang w:val="ru-RU"/>
              </w:rPr>
              <w:t xml:space="preserve">Густина,(на </w:t>
            </w:r>
            <w:r w:rsidR="00EF6909" w:rsidRPr="004250EC">
              <w:rPr>
                <w:rFonts w:ascii="StobiSerif Regular" w:hAnsi="StobiSerif Regular" w:cs="Arial"/>
                <w:sz w:val="22"/>
                <w:szCs w:val="22"/>
                <w:lang w:val="ru-RU"/>
              </w:rPr>
              <w:t>10</w:t>
            </w:r>
            <w:r w:rsidR="00EF6909">
              <w:rPr>
                <w:rFonts w:ascii="StobiSerif Regular" w:hAnsi="StobiSerif Regular" w:cs="Arial"/>
                <w:sz w:val="22"/>
                <w:szCs w:val="22"/>
              </w:rPr>
              <w:t>cm</w:t>
            </w:r>
            <w:r w:rsidRPr="004250EC">
              <w:rPr>
                <w:rFonts w:ascii="StobiSerif Regular" w:hAnsi="StobiSerif Regular" w:cs="Arial"/>
                <w:sz w:val="22"/>
                <w:szCs w:val="22"/>
                <w:lang w:val="ru-RU"/>
              </w:rPr>
              <w:t>)</w:t>
            </w:r>
          </w:p>
        </w:tc>
        <w:tc>
          <w:tcPr>
            <w:tcW w:w="1662" w:type="pct"/>
            <w:vAlign w:val="center"/>
          </w:tcPr>
          <w:p w14:paraId="3E90004E"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ISO 1049-2</w:t>
            </w:r>
          </w:p>
        </w:tc>
        <w:tc>
          <w:tcPr>
            <w:tcW w:w="930" w:type="pct"/>
            <w:vAlign w:val="center"/>
          </w:tcPr>
          <w:p w14:paraId="35687D10"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основа 500</w:t>
            </w:r>
          </w:p>
          <w:p w14:paraId="0492A8A8" w14:textId="77777777" w:rsidR="004250EC" w:rsidRPr="004250EC" w:rsidRDefault="004250EC" w:rsidP="004250EC">
            <w:pPr>
              <w:jc w:val="center"/>
              <w:rPr>
                <w:rFonts w:ascii="StobiSerif Regular" w:hAnsi="StobiSerif Regular" w:cs="Arial"/>
                <w:lang w:val="en-US"/>
              </w:rPr>
            </w:pPr>
            <w:r w:rsidRPr="004250EC">
              <w:rPr>
                <w:rFonts w:ascii="StobiSerif Regular" w:hAnsi="StobiSerif Regular" w:cs="Arial"/>
                <w:sz w:val="22"/>
                <w:szCs w:val="22"/>
                <w:lang w:val="ru-RU"/>
              </w:rPr>
              <w:t>потка 220</w:t>
            </w:r>
          </w:p>
        </w:tc>
        <w:tc>
          <w:tcPr>
            <w:tcW w:w="832" w:type="pct"/>
            <w:vAlign w:val="center"/>
          </w:tcPr>
          <w:p w14:paraId="095CE058"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w:t>
            </w:r>
          </w:p>
        </w:tc>
      </w:tr>
      <w:tr w:rsidR="004250EC" w:rsidRPr="004250EC" w14:paraId="442F9162" w14:textId="77777777" w:rsidTr="00C5225C">
        <w:trPr>
          <w:trHeight w:val="192"/>
          <w:jc w:val="center"/>
        </w:trPr>
        <w:tc>
          <w:tcPr>
            <w:tcW w:w="1576" w:type="pct"/>
            <w:vAlign w:val="center"/>
          </w:tcPr>
          <w:p w14:paraId="5671FEDC" w14:textId="77777777" w:rsidR="004250EC" w:rsidRPr="004250EC" w:rsidRDefault="004250EC" w:rsidP="004250EC">
            <w:pPr>
              <w:rPr>
                <w:rFonts w:ascii="StobiSerif Regular" w:hAnsi="StobiSerif Regular" w:cs="Arial"/>
                <w:lang w:val="mk-MK"/>
              </w:rPr>
            </w:pPr>
            <w:r w:rsidRPr="004250EC">
              <w:rPr>
                <w:rFonts w:ascii="StobiSerif Regular" w:hAnsi="StobiSerif Regular" w:cs="Arial"/>
                <w:sz w:val="22"/>
                <w:szCs w:val="22"/>
                <w:lang w:val="ru-RU"/>
              </w:rPr>
              <w:t>Прекидна сила (</w:t>
            </w:r>
            <w:proofErr w:type="spellStart"/>
            <w:r w:rsidRPr="004250EC">
              <w:rPr>
                <w:rFonts w:ascii="StobiSerif Regular" w:hAnsi="StobiSerif Regular" w:cs="Arial"/>
                <w:sz w:val="22"/>
                <w:szCs w:val="22"/>
                <w:lang w:val="en-US"/>
              </w:rPr>
              <w:t>daN</w:t>
            </w:r>
            <w:proofErr w:type="spellEnd"/>
            <w:r w:rsidRPr="004250EC">
              <w:rPr>
                <w:rFonts w:ascii="StobiSerif Regular" w:hAnsi="StobiSerif Regular" w:cs="Arial"/>
                <w:sz w:val="22"/>
                <w:szCs w:val="22"/>
                <w:lang w:val="en-US"/>
              </w:rPr>
              <w:t>)</w:t>
            </w:r>
            <w:r w:rsidRPr="004250EC">
              <w:rPr>
                <w:rFonts w:ascii="StobiSerif Regular" w:hAnsi="StobiSerif Regular" w:cs="Arial"/>
                <w:sz w:val="22"/>
                <w:szCs w:val="22"/>
                <w:lang w:val="ru-RU"/>
              </w:rPr>
              <w:br/>
              <w:t xml:space="preserve">- основа </w:t>
            </w:r>
            <w:r w:rsidRPr="004250EC">
              <w:rPr>
                <w:rFonts w:ascii="StobiSerif Regular" w:hAnsi="StobiSerif Regular" w:cs="Arial"/>
                <w:sz w:val="22"/>
                <w:szCs w:val="22"/>
                <w:lang w:val="ru-RU"/>
              </w:rPr>
              <w:br/>
              <w:t>- јаток</w:t>
            </w:r>
          </w:p>
        </w:tc>
        <w:tc>
          <w:tcPr>
            <w:tcW w:w="1662" w:type="pct"/>
            <w:vAlign w:val="center"/>
          </w:tcPr>
          <w:p w14:paraId="6E4B3009"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ISO 13934-1</w:t>
            </w:r>
          </w:p>
        </w:tc>
        <w:tc>
          <w:tcPr>
            <w:tcW w:w="930" w:type="pct"/>
            <w:vAlign w:val="center"/>
          </w:tcPr>
          <w:p w14:paraId="557EBB9C"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69,4 %</w:t>
            </w:r>
          </w:p>
          <w:p w14:paraId="79F030B3" w14:textId="77777777" w:rsidR="004250EC" w:rsidRPr="004250EC" w:rsidRDefault="004250EC" w:rsidP="004250EC">
            <w:pPr>
              <w:jc w:val="center"/>
              <w:rPr>
                <w:rFonts w:ascii="StobiSerif Regular" w:hAnsi="StobiSerif Regular" w:cs="Arial"/>
                <w:lang w:val="en-US"/>
              </w:rPr>
            </w:pPr>
            <w:r w:rsidRPr="004250EC">
              <w:rPr>
                <w:rFonts w:ascii="StobiSerif Regular" w:hAnsi="StobiSerif Regular" w:cs="Arial"/>
                <w:sz w:val="22"/>
                <w:szCs w:val="22"/>
                <w:lang w:val="ru-RU"/>
              </w:rPr>
              <w:t>48,4 %</w:t>
            </w:r>
          </w:p>
        </w:tc>
        <w:tc>
          <w:tcPr>
            <w:tcW w:w="832" w:type="pct"/>
            <w:vAlign w:val="center"/>
          </w:tcPr>
          <w:p w14:paraId="0E894BDA"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w:t>
            </w:r>
          </w:p>
        </w:tc>
      </w:tr>
      <w:tr w:rsidR="004250EC" w:rsidRPr="004250EC" w14:paraId="4EB519A8" w14:textId="77777777" w:rsidTr="00C5225C">
        <w:trPr>
          <w:trHeight w:val="192"/>
          <w:jc w:val="center"/>
        </w:trPr>
        <w:tc>
          <w:tcPr>
            <w:tcW w:w="1576" w:type="pct"/>
            <w:vAlign w:val="center"/>
          </w:tcPr>
          <w:p w14:paraId="6FE9365D"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Прекидно истегнување(%)</w:t>
            </w:r>
          </w:p>
          <w:p w14:paraId="60D77EDA"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-основа</w:t>
            </w:r>
          </w:p>
          <w:p w14:paraId="462A4EC8"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-потка</w:t>
            </w:r>
          </w:p>
        </w:tc>
        <w:tc>
          <w:tcPr>
            <w:tcW w:w="1662" w:type="pct"/>
            <w:vAlign w:val="center"/>
          </w:tcPr>
          <w:p w14:paraId="601D2379"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ISO 13934-1</w:t>
            </w:r>
          </w:p>
        </w:tc>
        <w:tc>
          <w:tcPr>
            <w:tcW w:w="930" w:type="pct"/>
            <w:vAlign w:val="center"/>
          </w:tcPr>
          <w:p w14:paraId="58E6CA79"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10,1</w:t>
            </w:r>
          </w:p>
          <w:p w14:paraId="28F264EA"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15,6</w:t>
            </w:r>
          </w:p>
        </w:tc>
        <w:tc>
          <w:tcPr>
            <w:tcW w:w="832" w:type="pct"/>
            <w:vAlign w:val="center"/>
          </w:tcPr>
          <w:p w14:paraId="7616407E"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w:t>
            </w:r>
          </w:p>
        </w:tc>
      </w:tr>
      <w:tr w:rsidR="004250EC" w:rsidRPr="004250EC" w14:paraId="2F7C229A" w14:textId="77777777" w:rsidTr="00C5225C">
        <w:trPr>
          <w:trHeight w:val="454"/>
          <w:jc w:val="center"/>
        </w:trPr>
        <w:tc>
          <w:tcPr>
            <w:tcW w:w="1576" w:type="pct"/>
            <w:vAlign w:val="center"/>
          </w:tcPr>
          <w:p w14:paraId="14A633DA"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Постојаност на боја на пот (кисел/алкален):</w:t>
            </w:r>
          </w:p>
        </w:tc>
        <w:tc>
          <w:tcPr>
            <w:tcW w:w="1662" w:type="pct"/>
            <w:vAlign w:val="center"/>
          </w:tcPr>
          <w:p w14:paraId="471FE24D" w14:textId="77777777" w:rsidR="004250EC" w:rsidRPr="004250EC" w:rsidRDefault="004250EC" w:rsidP="004250EC">
            <w:pPr>
              <w:jc w:val="center"/>
              <w:rPr>
                <w:rFonts w:ascii="StobiSerif Regular" w:hAnsi="StobiSerif Regular" w:cs="Arial"/>
                <w:lang w:val="en-US"/>
              </w:rPr>
            </w:pPr>
            <w:r w:rsidRPr="004250EC">
              <w:rPr>
                <w:rFonts w:ascii="StobiSerif Regular" w:hAnsi="StobiSerif Regular" w:cs="Arial"/>
                <w:sz w:val="22"/>
                <w:szCs w:val="22"/>
                <w:lang w:val="ru-RU"/>
              </w:rPr>
              <w:t>MKC EN ISO 105-Е04</w:t>
            </w:r>
          </w:p>
        </w:tc>
        <w:tc>
          <w:tcPr>
            <w:tcW w:w="930" w:type="pct"/>
            <w:vAlign w:val="center"/>
          </w:tcPr>
          <w:p w14:paraId="2D396EFA" w14:textId="77777777" w:rsidR="004250EC" w:rsidRPr="004250EC" w:rsidRDefault="004250EC" w:rsidP="004250EC">
            <w:pPr>
              <w:jc w:val="center"/>
              <w:rPr>
                <w:rFonts w:ascii="StobiSerif Regular" w:hAnsi="StobiSerif Regular" w:cs="Arial"/>
                <w:lang w:val="mk-MK"/>
              </w:rPr>
            </w:pPr>
            <w:r w:rsidRPr="004250EC">
              <w:rPr>
                <w:rFonts w:ascii="StobiSerif Regular" w:hAnsi="StobiSerif Regular" w:cs="Arial"/>
                <w:sz w:val="22"/>
                <w:szCs w:val="22"/>
                <w:lang w:val="ru-RU"/>
              </w:rPr>
              <w:t>4 / 4</w:t>
            </w:r>
            <w:r w:rsidRPr="004250EC">
              <w:rPr>
                <w:rFonts w:ascii="StobiSerif Regular" w:hAnsi="StobiSerif Regular" w:cs="Arial"/>
                <w:sz w:val="22"/>
                <w:szCs w:val="22"/>
                <w:lang w:val="mk-MK"/>
              </w:rPr>
              <w:t>-5/4-5</w:t>
            </w:r>
          </w:p>
          <w:p w14:paraId="0F633FD8" w14:textId="77777777" w:rsidR="004250EC" w:rsidRPr="004250EC" w:rsidRDefault="004250EC" w:rsidP="004250EC">
            <w:pPr>
              <w:jc w:val="center"/>
              <w:rPr>
                <w:rFonts w:ascii="StobiSerif Regular" w:hAnsi="StobiSerif Regular" w:cs="Arial"/>
                <w:lang w:val="mk-MK"/>
              </w:rPr>
            </w:pPr>
            <w:r w:rsidRPr="004250EC">
              <w:rPr>
                <w:rFonts w:ascii="StobiSerif Regular" w:hAnsi="StobiSerif Regular" w:cs="Arial"/>
                <w:sz w:val="22"/>
                <w:szCs w:val="22"/>
                <w:lang w:val="ru-RU"/>
              </w:rPr>
              <w:t>4 / 4</w:t>
            </w:r>
            <w:r w:rsidRPr="004250EC">
              <w:rPr>
                <w:rFonts w:ascii="StobiSerif Regular" w:hAnsi="StobiSerif Regular" w:cs="Arial"/>
                <w:sz w:val="22"/>
                <w:szCs w:val="22"/>
                <w:lang w:val="mk-MK"/>
              </w:rPr>
              <w:t>-5/4-5</w:t>
            </w:r>
          </w:p>
          <w:p w14:paraId="6D94FED5" w14:textId="77777777" w:rsidR="004250EC" w:rsidRPr="004250EC" w:rsidRDefault="004250EC" w:rsidP="004250EC">
            <w:pPr>
              <w:jc w:val="center"/>
              <w:rPr>
                <w:rFonts w:ascii="StobiSerif Regular" w:hAnsi="StobiSerif Regular" w:cs="Arial"/>
                <w:lang w:val="mk-MK"/>
              </w:rPr>
            </w:pPr>
          </w:p>
        </w:tc>
        <w:tc>
          <w:tcPr>
            <w:tcW w:w="832" w:type="pct"/>
            <w:vAlign w:val="center"/>
          </w:tcPr>
          <w:p w14:paraId="08012885" w14:textId="77777777" w:rsidR="004250EC" w:rsidRPr="004250EC" w:rsidRDefault="004250EC" w:rsidP="004250EC">
            <w:pPr>
              <w:jc w:val="center"/>
              <w:rPr>
                <w:rFonts w:ascii="StobiSerif Regular" w:hAnsi="StobiSerif Regular" w:cs="Arial"/>
                <w:lang w:val="en-US"/>
              </w:rPr>
            </w:pPr>
            <w:r w:rsidRPr="004250EC">
              <w:rPr>
                <w:rFonts w:ascii="StobiSerif Regular" w:hAnsi="StobiSerif Regular" w:cs="Arial"/>
                <w:sz w:val="22"/>
                <w:szCs w:val="22"/>
                <w:lang w:val="ru-RU"/>
              </w:rPr>
              <w:t>минимум</w:t>
            </w:r>
          </w:p>
        </w:tc>
      </w:tr>
      <w:tr w:rsidR="004250EC" w:rsidRPr="004250EC" w14:paraId="0399DE1E" w14:textId="77777777" w:rsidTr="00C5225C">
        <w:trPr>
          <w:trHeight w:val="545"/>
          <w:jc w:val="center"/>
        </w:trPr>
        <w:tc>
          <w:tcPr>
            <w:tcW w:w="1576" w:type="pct"/>
            <w:vAlign w:val="center"/>
          </w:tcPr>
          <w:p w14:paraId="48482ED5"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 xml:space="preserve">Промена на димензии </w:t>
            </w:r>
            <w:r w:rsidRPr="004250EC">
              <w:rPr>
                <w:rFonts w:ascii="StobiSerif Regular" w:hAnsi="StobiSerif Regular" w:cs="Arial"/>
                <w:sz w:val="22"/>
                <w:szCs w:val="22"/>
                <w:lang w:val="mk-MK"/>
              </w:rPr>
              <w:t>при перење на 60</w:t>
            </w:r>
            <w:r w:rsidRPr="004250EC">
              <w:rPr>
                <w:rFonts w:ascii="StobiSerif Regular" w:hAnsi="StobiSerif Regular" w:cs="Arial"/>
                <w:sz w:val="22"/>
                <w:szCs w:val="22"/>
                <w:lang w:val="ru-RU"/>
              </w:rPr>
              <w:t xml:space="preserve"> ºС:</w:t>
            </w:r>
          </w:p>
          <w:p w14:paraId="143986C3" w14:textId="77777777" w:rsidR="004250EC" w:rsidRPr="004250EC" w:rsidRDefault="004250EC" w:rsidP="004250EC">
            <w:pPr>
              <w:rPr>
                <w:rFonts w:ascii="StobiSerif Regular" w:hAnsi="StobiSerif Regular" w:cs="Arial"/>
                <w:lang w:val="en-US"/>
              </w:rPr>
            </w:pPr>
            <w:r w:rsidRPr="004250EC">
              <w:rPr>
                <w:rFonts w:ascii="StobiSerif Regular" w:hAnsi="StobiSerif Regular" w:cs="Arial"/>
                <w:sz w:val="22"/>
                <w:szCs w:val="22"/>
                <w:lang w:val="ru-RU"/>
              </w:rPr>
              <w:t>- основа / јаток</w:t>
            </w:r>
          </w:p>
        </w:tc>
        <w:tc>
          <w:tcPr>
            <w:tcW w:w="1662" w:type="pct"/>
            <w:vAlign w:val="center"/>
          </w:tcPr>
          <w:p w14:paraId="7DF39119"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ISO 5077</w:t>
            </w:r>
          </w:p>
        </w:tc>
        <w:tc>
          <w:tcPr>
            <w:tcW w:w="930" w:type="pct"/>
            <w:vAlign w:val="center"/>
          </w:tcPr>
          <w:p w14:paraId="04125702"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 2,0 /± 2,0</w:t>
            </w:r>
          </w:p>
        </w:tc>
        <w:tc>
          <w:tcPr>
            <w:tcW w:w="832" w:type="pct"/>
            <w:vAlign w:val="center"/>
          </w:tcPr>
          <w:p w14:paraId="4EA0A2FF" w14:textId="77777777" w:rsidR="004250EC" w:rsidRPr="004250EC" w:rsidRDefault="004250EC" w:rsidP="004250EC">
            <w:pPr>
              <w:jc w:val="center"/>
              <w:rPr>
                <w:rFonts w:ascii="StobiSerif Regular" w:hAnsi="StobiSerif Regular" w:cs="Arial"/>
                <w:lang w:val="en-US"/>
              </w:rPr>
            </w:pPr>
            <w:r w:rsidRPr="004250EC">
              <w:rPr>
                <w:rFonts w:ascii="StobiSerif Regular" w:hAnsi="StobiSerif Regular" w:cs="Arial"/>
                <w:sz w:val="22"/>
                <w:szCs w:val="22"/>
                <w:lang w:val="en-US"/>
              </w:rPr>
              <w:t>/</w:t>
            </w:r>
          </w:p>
        </w:tc>
      </w:tr>
      <w:tr w:rsidR="004250EC" w:rsidRPr="004250EC" w14:paraId="0E441367" w14:textId="77777777" w:rsidTr="00C5225C">
        <w:trPr>
          <w:trHeight w:val="192"/>
          <w:jc w:val="center"/>
        </w:trPr>
        <w:tc>
          <w:tcPr>
            <w:tcW w:w="1576" w:type="pct"/>
            <w:vAlign w:val="center"/>
          </w:tcPr>
          <w:p w14:paraId="40EAD155"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 xml:space="preserve">Постојаност на боја на триење: - суво </w:t>
            </w:r>
            <w:r w:rsidRPr="004250EC">
              <w:rPr>
                <w:rFonts w:ascii="StobiSerif Regular" w:hAnsi="StobiSerif Regular" w:cs="Arial"/>
                <w:sz w:val="22"/>
                <w:szCs w:val="22"/>
                <w:lang w:val="ru-RU"/>
              </w:rPr>
              <w:br/>
              <w:t>- основа</w:t>
            </w:r>
          </w:p>
          <w:p w14:paraId="0B6D78B5"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-потка</w:t>
            </w:r>
          </w:p>
        </w:tc>
        <w:tc>
          <w:tcPr>
            <w:tcW w:w="1662" w:type="pct"/>
            <w:vAlign w:val="center"/>
          </w:tcPr>
          <w:p w14:paraId="01BC6E88"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ISO 105-X12</w:t>
            </w:r>
          </w:p>
        </w:tc>
        <w:tc>
          <w:tcPr>
            <w:tcW w:w="930" w:type="pct"/>
            <w:vAlign w:val="center"/>
          </w:tcPr>
          <w:p w14:paraId="34E9026B"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4-5</w:t>
            </w:r>
          </w:p>
          <w:p w14:paraId="6A0E8063" w14:textId="77777777" w:rsidR="004250EC" w:rsidRPr="004250EC" w:rsidRDefault="004250EC" w:rsidP="004250EC">
            <w:pPr>
              <w:jc w:val="center"/>
              <w:rPr>
                <w:rFonts w:ascii="StobiSerif Regular" w:hAnsi="StobiSerif Regular" w:cs="Arial"/>
                <w:lang w:val="en-US"/>
              </w:rPr>
            </w:pPr>
            <w:r w:rsidRPr="004250EC">
              <w:rPr>
                <w:rFonts w:ascii="StobiSerif Regular" w:hAnsi="StobiSerif Regular" w:cs="Arial"/>
                <w:sz w:val="22"/>
                <w:szCs w:val="22"/>
                <w:lang w:val="ru-RU"/>
              </w:rPr>
              <w:t>4-5</w:t>
            </w:r>
          </w:p>
        </w:tc>
        <w:tc>
          <w:tcPr>
            <w:tcW w:w="832" w:type="pct"/>
            <w:vAlign w:val="center"/>
          </w:tcPr>
          <w:p w14:paraId="49604BAD"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минимум</w:t>
            </w:r>
          </w:p>
        </w:tc>
      </w:tr>
      <w:tr w:rsidR="004250EC" w:rsidRPr="004250EC" w14:paraId="337D71A5" w14:textId="77777777" w:rsidTr="00C5225C">
        <w:trPr>
          <w:trHeight w:val="192"/>
          <w:jc w:val="center"/>
        </w:trPr>
        <w:tc>
          <w:tcPr>
            <w:tcW w:w="1576" w:type="pct"/>
            <w:vAlign w:val="center"/>
          </w:tcPr>
          <w:p w14:paraId="64A90AF1"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lastRenderedPageBreak/>
              <w:t>Постојаност на боја на триење: - влажно</w:t>
            </w:r>
            <w:r w:rsidRPr="004250EC">
              <w:rPr>
                <w:rFonts w:ascii="StobiSerif Regular" w:hAnsi="StobiSerif Regular" w:cs="Arial"/>
                <w:sz w:val="22"/>
                <w:szCs w:val="22"/>
                <w:lang w:val="ru-RU"/>
              </w:rPr>
              <w:br/>
              <w:t>- основа</w:t>
            </w:r>
          </w:p>
          <w:p w14:paraId="4415A60E"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-потка</w:t>
            </w:r>
          </w:p>
        </w:tc>
        <w:tc>
          <w:tcPr>
            <w:tcW w:w="1662" w:type="pct"/>
            <w:vAlign w:val="center"/>
          </w:tcPr>
          <w:p w14:paraId="0D902D26"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ISO 105-X124</w:t>
            </w:r>
          </w:p>
        </w:tc>
        <w:tc>
          <w:tcPr>
            <w:tcW w:w="930" w:type="pct"/>
            <w:vAlign w:val="center"/>
          </w:tcPr>
          <w:p w14:paraId="6F20B7E9"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4-5</w:t>
            </w:r>
          </w:p>
          <w:p w14:paraId="553C4CD2"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4-5</w:t>
            </w:r>
          </w:p>
        </w:tc>
        <w:tc>
          <w:tcPr>
            <w:tcW w:w="832" w:type="pct"/>
            <w:vAlign w:val="center"/>
          </w:tcPr>
          <w:p w14:paraId="055BF2C7"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минимум</w:t>
            </w:r>
          </w:p>
        </w:tc>
      </w:tr>
      <w:tr w:rsidR="004250EC" w:rsidRPr="004250EC" w14:paraId="120076D4" w14:textId="77777777" w:rsidTr="00C5225C">
        <w:trPr>
          <w:trHeight w:val="545"/>
          <w:jc w:val="center"/>
        </w:trPr>
        <w:tc>
          <w:tcPr>
            <w:tcW w:w="1576" w:type="pct"/>
            <w:vAlign w:val="center"/>
          </w:tcPr>
          <w:p w14:paraId="6E7D8701"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 xml:space="preserve">Постојаност на боја на перење на </w:t>
            </w:r>
            <w:r w:rsidRPr="004250EC">
              <w:rPr>
                <w:rFonts w:ascii="StobiSerif Regular" w:hAnsi="StobiSerif Regular" w:cs="Arial"/>
                <w:sz w:val="22"/>
                <w:szCs w:val="22"/>
                <w:lang w:val="mk-MK"/>
              </w:rPr>
              <w:t>60</w:t>
            </w:r>
            <w:r w:rsidRPr="004250EC">
              <w:rPr>
                <w:rFonts w:ascii="StobiSerif Regular" w:hAnsi="StobiSerif Regular" w:cs="Arial"/>
                <w:sz w:val="22"/>
                <w:szCs w:val="22"/>
                <w:lang w:val="ru-RU"/>
              </w:rPr>
              <w:t xml:space="preserve"> ºС:</w:t>
            </w:r>
          </w:p>
        </w:tc>
        <w:tc>
          <w:tcPr>
            <w:tcW w:w="1662" w:type="pct"/>
            <w:vAlign w:val="center"/>
          </w:tcPr>
          <w:p w14:paraId="60B116D1"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ISO 105-С10</w:t>
            </w:r>
          </w:p>
        </w:tc>
        <w:tc>
          <w:tcPr>
            <w:tcW w:w="930" w:type="pct"/>
            <w:vAlign w:val="center"/>
          </w:tcPr>
          <w:p w14:paraId="04C527AC" w14:textId="77777777" w:rsidR="004250EC" w:rsidRPr="004250EC" w:rsidRDefault="004250EC" w:rsidP="004250EC">
            <w:pPr>
              <w:jc w:val="center"/>
              <w:rPr>
                <w:rFonts w:ascii="StobiSerif Regular" w:hAnsi="StobiSerif Regular" w:cs="Arial"/>
                <w:lang w:val="en-US"/>
              </w:rPr>
            </w:pPr>
            <w:r w:rsidRPr="004250EC">
              <w:rPr>
                <w:rFonts w:ascii="StobiSerif Regular" w:hAnsi="StobiSerif Regular" w:cs="Arial"/>
                <w:sz w:val="22"/>
                <w:szCs w:val="22"/>
                <w:lang w:val="ru-RU"/>
              </w:rPr>
              <w:t>3-4/4-5/4-5</w:t>
            </w:r>
          </w:p>
        </w:tc>
        <w:tc>
          <w:tcPr>
            <w:tcW w:w="832" w:type="pct"/>
            <w:vAlign w:val="center"/>
          </w:tcPr>
          <w:p w14:paraId="1A8F9980"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минимум</w:t>
            </w:r>
          </w:p>
        </w:tc>
      </w:tr>
      <w:tr w:rsidR="004250EC" w:rsidRPr="004250EC" w14:paraId="60424659" w14:textId="77777777" w:rsidTr="00C5225C">
        <w:trPr>
          <w:trHeight w:val="545"/>
          <w:jc w:val="center"/>
        </w:trPr>
        <w:tc>
          <w:tcPr>
            <w:tcW w:w="1576" w:type="pct"/>
            <w:vAlign w:val="center"/>
          </w:tcPr>
          <w:p w14:paraId="36DB66C0"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Хемиско чистење</w:t>
            </w:r>
          </w:p>
        </w:tc>
        <w:tc>
          <w:tcPr>
            <w:tcW w:w="1662" w:type="pct"/>
            <w:vAlign w:val="center"/>
          </w:tcPr>
          <w:p w14:paraId="1A01B562" w14:textId="77777777" w:rsidR="004250EC" w:rsidRPr="004250EC" w:rsidRDefault="004250EC" w:rsidP="004250EC">
            <w:pPr>
              <w:jc w:val="center"/>
              <w:rPr>
                <w:rFonts w:ascii="StobiSerif Regular" w:hAnsi="StobiSerif Regular" w:cs="Arial"/>
                <w:lang w:val="en-US"/>
              </w:rPr>
            </w:pPr>
            <w:r w:rsidRPr="004250EC">
              <w:rPr>
                <w:rFonts w:ascii="StobiSerif Regular" w:hAnsi="StobiSerif Regular" w:cs="Arial"/>
                <w:sz w:val="22"/>
                <w:szCs w:val="22"/>
                <w:lang w:val="ru-RU"/>
              </w:rPr>
              <w:t>MKC EN ISO 105-С10</w:t>
            </w:r>
          </w:p>
        </w:tc>
        <w:tc>
          <w:tcPr>
            <w:tcW w:w="930" w:type="pct"/>
            <w:vAlign w:val="center"/>
          </w:tcPr>
          <w:p w14:paraId="4E983E14" w14:textId="77777777" w:rsidR="004250EC" w:rsidRPr="004250EC" w:rsidRDefault="004250EC" w:rsidP="004250EC">
            <w:pPr>
              <w:jc w:val="center"/>
              <w:rPr>
                <w:rFonts w:ascii="StobiSerif Regular" w:hAnsi="StobiSerif Regular" w:cs="Arial"/>
                <w:lang w:val="en-US"/>
              </w:rPr>
            </w:pPr>
            <w:r w:rsidRPr="004250EC">
              <w:rPr>
                <w:rFonts w:ascii="StobiSerif Regular" w:hAnsi="StobiSerif Regular" w:cs="Arial"/>
                <w:sz w:val="22"/>
                <w:szCs w:val="22"/>
                <w:lang w:val="mk-MK"/>
              </w:rPr>
              <w:t>4-5/5</w:t>
            </w:r>
          </w:p>
        </w:tc>
        <w:tc>
          <w:tcPr>
            <w:tcW w:w="832" w:type="pct"/>
            <w:vAlign w:val="center"/>
          </w:tcPr>
          <w:p w14:paraId="41925810" w14:textId="77777777" w:rsidR="004250EC" w:rsidRPr="004250EC" w:rsidRDefault="004250EC" w:rsidP="004250EC">
            <w:pPr>
              <w:jc w:val="center"/>
              <w:rPr>
                <w:rFonts w:ascii="StobiSerif Regular" w:hAnsi="StobiSerif Regular" w:cs="Arial"/>
                <w:lang w:val="mk-MK"/>
              </w:rPr>
            </w:pPr>
            <w:r w:rsidRPr="004250EC">
              <w:rPr>
                <w:rFonts w:ascii="StobiSerif Regular" w:hAnsi="StobiSerif Regular" w:cs="Arial"/>
                <w:sz w:val="22"/>
                <w:szCs w:val="22"/>
                <w:lang w:val="mk-MK"/>
              </w:rPr>
              <w:t>минимум</w:t>
            </w:r>
          </w:p>
          <w:p w14:paraId="26492CA4" w14:textId="77777777" w:rsidR="004250EC" w:rsidRPr="004250EC" w:rsidRDefault="004250EC" w:rsidP="004250EC">
            <w:pPr>
              <w:jc w:val="center"/>
              <w:rPr>
                <w:rFonts w:ascii="StobiSerif Regular" w:hAnsi="StobiSerif Regular" w:cs="Arial"/>
                <w:lang w:val="mk-MK"/>
              </w:rPr>
            </w:pPr>
          </w:p>
        </w:tc>
      </w:tr>
      <w:tr w:rsidR="004250EC" w:rsidRPr="004250EC" w14:paraId="1500A4C2" w14:textId="77777777" w:rsidTr="00C5225C">
        <w:trPr>
          <w:trHeight w:val="545"/>
          <w:jc w:val="center"/>
        </w:trPr>
        <w:tc>
          <w:tcPr>
            <w:tcW w:w="1576" w:type="pct"/>
            <w:vAlign w:val="center"/>
          </w:tcPr>
          <w:p w14:paraId="6991BC11"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 xml:space="preserve">Пеглање на 150 ºС </w:t>
            </w:r>
          </w:p>
          <w:p w14:paraId="16E8BC0F"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-суво</w:t>
            </w:r>
          </w:p>
          <w:p w14:paraId="798343CB"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-влажно</w:t>
            </w:r>
          </w:p>
          <w:p w14:paraId="3BCCB35D"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-мокро</w:t>
            </w:r>
          </w:p>
        </w:tc>
        <w:tc>
          <w:tcPr>
            <w:tcW w:w="1662" w:type="pct"/>
            <w:vAlign w:val="center"/>
          </w:tcPr>
          <w:p w14:paraId="3709D0ED"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ISO 105-Х124</w:t>
            </w:r>
          </w:p>
        </w:tc>
        <w:tc>
          <w:tcPr>
            <w:tcW w:w="930" w:type="pct"/>
            <w:vAlign w:val="center"/>
          </w:tcPr>
          <w:p w14:paraId="0EA0DB48" w14:textId="77777777" w:rsidR="004250EC" w:rsidRPr="004250EC" w:rsidRDefault="004250EC" w:rsidP="004250EC">
            <w:pPr>
              <w:jc w:val="center"/>
              <w:rPr>
                <w:rFonts w:ascii="StobiSerif Regular" w:hAnsi="StobiSerif Regular" w:cs="Arial"/>
                <w:lang w:val="mk-MK"/>
              </w:rPr>
            </w:pPr>
            <w:r w:rsidRPr="004250EC">
              <w:rPr>
                <w:rFonts w:ascii="StobiSerif Regular" w:hAnsi="StobiSerif Regular" w:cs="Arial"/>
                <w:sz w:val="22"/>
                <w:szCs w:val="22"/>
                <w:lang w:val="mk-MK"/>
              </w:rPr>
              <w:t>4-5/4</w:t>
            </w:r>
          </w:p>
          <w:p w14:paraId="4C092210" w14:textId="77777777" w:rsidR="004250EC" w:rsidRPr="004250EC" w:rsidRDefault="004250EC" w:rsidP="004250EC">
            <w:pPr>
              <w:jc w:val="center"/>
              <w:rPr>
                <w:rFonts w:ascii="StobiSerif Regular" w:hAnsi="StobiSerif Regular" w:cs="Arial"/>
                <w:lang w:val="mk-MK"/>
              </w:rPr>
            </w:pPr>
            <w:r w:rsidRPr="004250EC">
              <w:rPr>
                <w:rFonts w:ascii="StobiSerif Regular" w:hAnsi="StobiSerif Regular" w:cs="Arial"/>
                <w:sz w:val="22"/>
                <w:szCs w:val="22"/>
                <w:lang w:val="mk-MK"/>
              </w:rPr>
              <w:t>4/4/4-5</w:t>
            </w:r>
          </w:p>
          <w:p w14:paraId="156C8F8A" w14:textId="77777777" w:rsidR="004250EC" w:rsidRPr="004250EC" w:rsidRDefault="004250EC" w:rsidP="004250EC">
            <w:pPr>
              <w:jc w:val="center"/>
              <w:rPr>
                <w:rFonts w:ascii="StobiSerif Regular" w:hAnsi="StobiSerif Regular" w:cs="Arial"/>
                <w:lang w:val="mk-MK"/>
              </w:rPr>
            </w:pPr>
            <w:r w:rsidRPr="004250EC">
              <w:rPr>
                <w:rFonts w:ascii="StobiSerif Regular" w:hAnsi="StobiSerif Regular" w:cs="Arial"/>
                <w:sz w:val="22"/>
                <w:szCs w:val="22"/>
                <w:lang w:val="mk-MK"/>
              </w:rPr>
              <w:t>4/4/4</w:t>
            </w:r>
          </w:p>
        </w:tc>
        <w:tc>
          <w:tcPr>
            <w:tcW w:w="832" w:type="pct"/>
            <w:vAlign w:val="center"/>
          </w:tcPr>
          <w:p w14:paraId="00CB5ECE" w14:textId="77777777" w:rsidR="004250EC" w:rsidRPr="004250EC" w:rsidRDefault="004250EC" w:rsidP="004250EC">
            <w:pPr>
              <w:jc w:val="center"/>
              <w:rPr>
                <w:rFonts w:ascii="StobiSerif Regular" w:hAnsi="StobiSerif Regular" w:cs="Arial"/>
                <w:lang w:val="mk-MK"/>
              </w:rPr>
            </w:pPr>
            <w:r w:rsidRPr="004250EC">
              <w:rPr>
                <w:rFonts w:ascii="StobiSerif Regular" w:hAnsi="StobiSerif Regular" w:cs="Arial"/>
                <w:sz w:val="22"/>
                <w:szCs w:val="22"/>
                <w:lang w:val="mk-MK"/>
              </w:rPr>
              <w:t>минимум</w:t>
            </w:r>
          </w:p>
        </w:tc>
      </w:tr>
      <w:tr w:rsidR="004250EC" w:rsidRPr="004250EC" w14:paraId="1F9E0E2B" w14:textId="77777777" w:rsidTr="00C5225C">
        <w:trPr>
          <w:trHeight w:val="545"/>
          <w:jc w:val="center"/>
        </w:trPr>
        <w:tc>
          <w:tcPr>
            <w:tcW w:w="1576" w:type="pct"/>
            <w:vAlign w:val="center"/>
          </w:tcPr>
          <w:p w14:paraId="54BD687D" w14:textId="77777777" w:rsidR="004250EC" w:rsidRPr="004250EC" w:rsidRDefault="004250EC" w:rsidP="004250EC">
            <w:pPr>
              <w:rPr>
                <w:rFonts w:ascii="StobiSerif Regular" w:hAnsi="StobiSerif Regular" w:cs="Arial"/>
                <w:lang w:val="mk-MK"/>
              </w:rPr>
            </w:pPr>
            <w:r w:rsidRPr="004250EC">
              <w:rPr>
                <w:rFonts w:ascii="StobiSerif Regular" w:hAnsi="StobiSerif Regular" w:cs="Arial"/>
                <w:sz w:val="22"/>
                <w:szCs w:val="22"/>
                <w:lang w:val="en-US"/>
              </w:rPr>
              <w:t xml:space="preserve">PH </w:t>
            </w:r>
            <w:r w:rsidRPr="004250EC">
              <w:rPr>
                <w:rFonts w:ascii="StobiSerif Regular" w:hAnsi="StobiSerif Regular" w:cs="Arial"/>
                <w:sz w:val="22"/>
                <w:szCs w:val="22"/>
                <w:lang w:val="mk-MK"/>
              </w:rPr>
              <w:t>вредност воден екстракт</w:t>
            </w:r>
          </w:p>
        </w:tc>
        <w:tc>
          <w:tcPr>
            <w:tcW w:w="1662" w:type="pct"/>
            <w:vAlign w:val="center"/>
          </w:tcPr>
          <w:p w14:paraId="015E69BB"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ISO 3071</w:t>
            </w:r>
          </w:p>
        </w:tc>
        <w:tc>
          <w:tcPr>
            <w:tcW w:w="930" w:type="pct"/>
            <w:vAlign w:val="center"/>
          </w:tcPr>
          <w:p w14:paraId="1E0ACC5B" w14:textId="77777777" w:rsidR="004250EC" w:rsidRPr="004250EC" w:rsidRDefault="004250EC" w:rsidP="004250EC">
            <w:pPr>
              <w:jc w:val="center"/>
              <w:rPr>
                <w:rFonts w:ascii="StobiSerif Regular" w:hAnsi="StobiSerif Regular" w:cs="Arial"/>
                <w:lang w:val="mk-MK"/>
              </w:rPr>
            </w:pPr>
            <w:r w:rsidRPr="004250EC">
              <w:rPr>
                <w:rFonts w:ascii="StobiSerif Regular" w:hAnsi="StobiSerif Regular" w:cs="Arial"/>
                <w:sz w:val="22"/>
                <w:szCs w:val="22"/>
                <w:lang w:val="mk-MK"/>
              </w:rPr>
              <w:t>6,8</w:t>
            </w:r>
          </w:p>
        </w:tc>
        <w:tc>
          <w:tcPr>
            <w:tcW w:w="832" w:type="pct"/>
            <w:vAlign w:val="center"/>
          </w:tcPr>
          <w:p w14:paraId="1F4E72FD" w14:textId="77777777" w:rsidR="004250EC" w:rsidRPr="004250EC" w:rsidRDefault="004250EC" w:rsidP="004250EC">
            <w:pPr>
              <w:jc w:val="center"/>
              <w:rPr>
                <w:rFonts w:ascii="StobiSerif Regular" w:hAnsi="StobiSerif Regular" w:cs="Arial"/>
                <w:lang w:val="mk-MK"/>
              </w:rPr>
            </w:pPr>
          </w:p>
        </w:tc>
      </w:tr>
      <w:tr w:rsidR="004250EC" w:rsidRPr="004250EC" w14:paraId="553B9A13" w14:textId="77777777" w:rsidTr="00C5225C">
        <w:trPr>
          <w:trHeight w:val="545"/>
          <w:jc w:val="center"/>
        </w:trPr>
        <w:tc>
          <w:tcPr>
            <w:tcW w:w="1576" w:type="pct"/>
            <w:vAlign w:val="center"/>
          </w:tcPr>
          <w:p w14:paraId="0D9256F0"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mk-MK"/>
              </w:rPr>
              <w:t>Промена на димензии при перење на 60</w:t>
            </w:r>
            <w:r w:rsidRPr="004250EC">
              <w:rPr>
                <w:rFonts w:ascii="StobiSerif Regular" w:hAnsi="StobiSerif Regular" w:cs="Arial"/>
                <w:sz w:val="22"/>
                <w:szCs w:val="22"/>
                <w:lang w:val="ru-RU"/>
              </w:rPr>
              <w:t xml:space="preserve"> ºС </w:t>
            </w:r>
          </w:p>
          <w:p w14:paraId="421DDFB6"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 xml:space="preserve">-по должина </w:t>
            </w:r>
          </w:p>
          <w:p w14:paraId="0F1C12E3" w14:textId="77777777" w:rsidR="004250EC" w:rsidRPr="004250EC" w:rsidRDefault="004250EC" w:rsidP="004250EC">
            <w:pPr>
              <w:rPr>
                <w:rFonts w:ascii="StobiSerif Regular" w:hAnsi="StobiSerif Regular" w:cs="Arial"/>
                <w:lang w:val="mk-MK"/>
              </w:rPr>
            </w:pPr>
            <w:r w:rsidRPr="004250EC">
              <w:rPr>
                <w:rFonts w:ascii="StobiSerif Regular" w:hAnsi="StobiSerif Regular" w:cs="Arial"/>
                <w:sz w:val="22"/>
                <w:szCs w:val="22"/>
                <w:lang w:val="ru-RU"/>
              </w:rPr>
              <w:t xml:space="preserve">-по ширина </w:t>
            </w:r>
          </w:p>
        </w:tc>
        <w:tc>
          <w:tcPr>
            <w:tcW w:w="1662" w:type="pct"/>
            <w:vAlign w:val="center"/>
          </w:tcPr>
          <w:p w14:paraId="430D4E74"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ISO 105</w:t>
            </w:r>
          </w:p>
        </w:tc>
        <w:tc>
          <w:tcPr>
            <w:tcW w:w="930" w:type="pct"/>
            <w:vAlign w:val="center"/>
          </w:tcPr>
          <w:p w14:paraId="7087969F" w14:textId="77777777" w:rsidR="004250EC" w:rsidRPr="004250EC" w:rsidRDefault="004250EC" w:rsidP="004250EC">
            <w:pPr>
              <w:jc w:val="center"/>
              <w:rPr>
                <w:rFonts w:ascii="StobiSerif Regular" w:hAnsi="StobiSerif Regular" w:cs="Arial"/>
                <w:lang w:val="mk-MK"/>
              </w:rPr>
            </w:pPr>
            <w:r w:rsidRPr="004250EC">
              <w:rPr>
                <w:rFonts w:ascii="StobiSerif Regular" w:hAnsi="StobiSerif Regular" w:cs="Arial"/>
                <w:sz w:val="22"/>
                <w:szCs w:val="22"/>
                <w:lang w:val="mk-MK"/>
              </w:rPr>
              <w:t>-1,5%</w:t>
            </w:r>
          </w:p>
          <w:p w14:paraId="1CAA53D7" w14:textId="77777777" w:rsidR="004250EC" w:rsidRPr="004250EC" w:rsidRDefault="004250EC" w:rsidP="004250EC">
            <w:pPr>
              <w:jc w:val="center"/>
              <w:rPr>
                <w:rFonts w:ascii="StobiSerif Regular" w:hAnsi="StobiSerif Regular" w:cs="Arial"/>
                <w:lang w:val="mk-MK"/>
              </w:rPr>
            </w:pPr>
            <w:r w:rsidRPr="004250EC">
              <w:rPr>
                <w:rFonts w:ascii="StobiSerif Regular" w:hAnsi="StobiSerif Regular" w:cs="Arial"/>
                <w:sz w:val="22"/>
                <w:szCs w:val="22"/>
                <w:lang w:val="mk-MK"/>
              </w:rPr>
              <w:t>-2,0%</w:t>
            </w:r>
          </w:p>
        </w:tc>
        <w:tc>
          <w:tcPr>
            <w:tcW w:w="832" w:type="pct"/>
            <w:vAlign w:val="center"/>
          </w:tcPr>
          <w:p w14:paraId="4D5F1F2B" w14:textId="77777777" w:rsidR="004250EC" w:rsidRPr="004250EC" w:rsidRDefault="004250EC" w:rsidP="004250EC">
            <w:pPr>
              <w:jc w:val="center"/>
              <w:rPr>
                <w:rFonts w:ascii="StobiSerif Regular" w:hAnsi="StobiSerif Regular" w:cs="Arial"/>
                <w:lang w:val="mk-MK"/>
              </w:rPr>
            </w:pPr>
            <w:r w:rsidRPr="004250EC">
              <w:rPr>
                <w:rFonts w:ascii="StobiSerif Regular" w:hAnsi="StobiSerif Regular" w:cs="Arial"/>
                <w:sz w:val="22"/>
                <w:szCs w:val="22"/>
                <w:lang w:val="mk-MK"/>
              </w:rPr>
              <w:t>максимум</w:t>
            </w:r>
          </w:p>
        </w:tc>
      </w:tr>
    </w:tbl>
    <w:bookmarkEnd w:id="23"/>
    <w:p w14:paraId="6A92A27E" w14:textId="77777777" w:rsidR="004250EC" w:rsidRPr="004250EC" w:rsidRDefault="004250EC" w:rsidP="004250EC">
      <w:pPr>
        <w:tabs>
          <w:tab w:val="left" w:pos="1134"/>
        </w:tabs>
        <w:suppressAutoHyphens w:val="0"/>
        <w:spacing w:after="120" w:line="276" w:lineRule="auto"/>
        <w:jc w:val="both"/>
        <w:rPr>
          <w:rFonts w:ascii="StobiSerif Regular" w:hAnsi="StobiSerif Regular"/>
          <w:color w:val="000000"/>
          <w:sz w:val="22"/>
          <w:szCs w:val="22"/>
          <w:lang w:val="mk-MK"/>
        </w:rPr>
      </w:pPr>
      <w:r w:rsidRPr="004250EC">
        <w:rPr>
          <w:rFonts w:ascii="StobiSerif Regular" w:hAnsi="StobiSerif Regular"/>
          <w:b/>
          <w:bCs/>
          <w:sz w:val="22"/>
          <w:szCs w:val="22"/>
          <w:lang w:val="mk-MK"/>
        </w:rPr>
        <w:t>Напомена:</w:t>
      </w:r>
      <w:r w:rsidRPr="004250EC">
        <w:rPr>
          <w:rFonts w:ascii="StobiSerif Regular" w:hAnsi="StobiSerif Regular"/>
          <w:sz w:val="22"/>
          <w:szCs w:val="22"/>
          <w:lang w:val="mk-MK"/>
        </w:rPr>
        <w:tab/>
      </w:r>
      <w:r w:rsidRPr="004250EC">
        <w:rPr>
          <w:rFonts w:ascii="StobiSerif Regular" w:hAnsi="StobiSerif Regular" w:cs="StobiSerif Regular"/>
          <w:color w:val="000000"/>
          <w:sz w:val="22"/>
          <w:szCs w:val="22"/>
          <w:lang w:val="mk-MK"/>
        </w:rPr>
        <w:t>Својствата се испитуваат според наведениот стандард или со негов еквивалент.</w:t>
      </w:r>
    </w:p>
    <w:p w14:paraId="1670A294" w14:textId="77777777" w:rsidR="004250EC" w:rsidRPr="004250EC" w:rsidRDefault="004250EC" w:rsidP="004250EC">
      <w:pPr>
        <w:tabs>
          <w:tab w:val="left" w:pos="720"/>
          <w:tab w:val="left" w:pos="1980"/>
          <w:tab w:val="left" w:pos="3060"/>
        </w:tabs>
        <w:jc w:val="both"/>
        <w:rPr>
          <w:rFonts w:ascii="StobiSerif Regular" w:hAnsi="StobiSerif Regular" w:cs="StobiSerif Regular"/>
          <w:b/>
          <w:bCs/>
          <w:color w:val="000000"/>
          <w:sz w:val="22"/>
          <w:szCs w:val="22"/>
          <w:lang w:val="mk-MK"/>
        </w:rPr>
      </w:pPr>
    </w:p>
    <w:p w14:paraId="7A19C355" w14:textId="77777777" w:rsidR="004250EC" w:rsidRPr="004250EC" w:rsidRDefault="004250EC" w:rsidP="004250EC">
      <w:pPr>
        <w:tabs>
          <w:tab w:val="left" w:pos="720"/>
          <w:tab w:val="left" w:pos="1980"/>
          <w:tab w:val="left" w:pos="3060"/>
        </w:tabs>
        <w:jc w:val="both"/>
        <w:rPr>
          <w:rFonts w:ascii="StobiSerif Regular" w:hAnsi="StobiSerif Regular" w:cs="StobiSerif Regular"/>
          <w:b/>
          <w:bCs/>
          <w:color w:val="000000"/>
          <w:sz w:val="22"/>
          <w:szCs w:val="22"/>
          <w:lang w:val="mk-MK"/>
        </w:rPr>
      </w:pPr>
      <w:r w:rsidRPr="004250EC">
        <w:rPr>
          <w:rFonts w:ascii="StobiSerif Regular" w:hAnsi="StobiSerif Regular" w:cs="StobiSerif Regular"/>
          <w:b/>
          <w:bCs/>
          <w:color w:val="000000"/>
          <w:sz w:val="22"/>
          <w:szCs w:val="22"/>
          <w:lang w:val="mk-MK"/>
        </w:rPr>
        <w:t>4.1.2</w:t>
      </w:r>
      <w:r w:rsidRPr="004250EC">
        <w:rPr>
          <w:rFonts w:ascii="StobiSerif Regular" w:hAnsi="StobiSerif Regular" w:cs="StobiSerif Regular"/>
          <w:b/>
          <w:bCs/>
          <w:color w:val="000000"/>
          <w:sz w:val="22"/>
          <w:szCs w:val="22"/>
          <w:lang w:val="mk-MK"/>
        </w:rPr>
        <w:tab/>
        <w:t>Технички карактеристики на помошен вграден материјал-конец за шиење</w:t>
      </w:r>
    </w:p>
    <w:p w14:paraId="49677D3A" w14:textId="77777777" w:rsidR="004250EC" w:rsidRPr="004250EC" w:rsidRDefault="004250EC" w:rsidP="004250EC">
      <w:pPr>
        <w:tabs>
          <w:tab w:val="left" w:pos="720"/>
          <w:tab w:val="left" w:pos="1980"/>
          <w:tab w:val="left" w:pos="3060"/>
        </w:tabs>
        <w:spacing w:before="120"/>
        <w:jc w:val="both"/>
        <w:rPr>
          <w:rFonts w:ascii="StobiSerif Regular" w:hAnsi="StobiSerif Regular"/>
          <w:color w:val="000000"/>
          <w:sz w:val="22"/>
          <w:szCs w:val="22"/>
          <w:lang w:val="mk-MK"/>
        </w:rPr>
      </w:pPr>
      <w:r w:rsidRPr="004250EC">
        <w:rPr>
          <w:rFonts w:ascii="StobiSerif Regular" w:hAnsi="StobiSerif Regular"/>
          <w:color w:val="000000"/>
          <w:sz w:val="22"/>
          <w:szCs w:val="22"/>
          <w:lang w:val="mk-MK"/>
        </w:rPr>
        <w:t>Техничките карактеристики</w:t>
      </w:r>
      <w:r w:rsidRPr="004250EC">
        <w:rPr>
          <w:rFonts w:ascii="StobiSerif Regular" w:hAnsi="StobiSerif Regular" w:cs="StobiSerif Regular"/>
          <w:color w:val="000000"/>
          <w:sz w:val="22"/>
          <w:szCs w:val="22"/>
          <w:lang w:val="mk-MK"/>
        </w:rPr>
        <w:t xml:space="preserve"> на п</w:t>
      </w:r>
      <w:r w:rsidRPr="004250EC">
        <w:rPr>
          <w:rFonts w:ascii="StobiSerif Regular" w:hAnsi="StobiSerif Regular" w:cs="StobiSerif Regular"/>
          <w:sz w:val="22"/>
          <w:szCs w:val="22"/>
          <w:lang w:val="mk-MK"/>
        </w:rPr>
        <w:t>омошниот вграден материјал</w:t>
      </w:r>
      <w:r w:rsidRPr="004250EC">
        <w:rPr>
          <w:rFonts w:ascii="StobiSerif Regular" w:hAnsi="StobiSerif Regular" w:cs="Calibri"/>
          <w:sz w:val="22"/>
          <w:szCs w:val="22"/>
          <w:lang w:val="mk-MK"/>
        </w:rPr>
        <w:t>-</w:t>
      </w:r>
      <w:r w:rsidRPr="004250EC">
        <w:rPr>
          <w:rFonts w:ascii="StobiSerif Regular" w:hAnsi="StobiSerif Regular" w:cs="StobiSerif Regular"/>
          <w:sz w:val="22"/>
          <w:szCs w:val="22"/>
          <w:lang w:val="mk-MK"/>
        </w:rPr>
        <w:t>конец за шиење во боја на основниот материјал</w:t>
      </w:r>
      <w:r w:rsidRPr="004250EC">
        <w:rPr>
          <w:rFonts w:ascii="StobiSerif Regular" w:hAnsi="StobiSerif Regular" w:cs="StobiSerif Regular"/>
          <w:color w:val="000000"/>
          <w:sz w:val="22"/>
          <w:szCs w:val="22"/>
          <w:lang w:val="mk-MK"/>
        </w:rPr>
        <w:t xml:space="preserve"> за кошулата со долги ракави </w:t>
      </w:r>
      <w:r w:rsidRPr="004250EC">
        <w:rPr>
          <w:rFonts w:ascii="StobiSerif Regular" w:hAnsi="StobiSerif Regular"/>
          <w:color w:val="000000"/>
          <w:sz w:val="22"/>
          <w:szCs w:val="22"/>
          <w:lang w:val="mk-MK"/>
        </w:rPr>
        <w:t xml:space="preserve">се наведени во Табелата бр. </w:t>
      </w:r>
      <w:r w:rsidR="005D03EB">
        <w:rPr>
          <w:rFonts w:ascii="StobiSerif Regular" w:hAnsi="StobiSerif Regular"/>
          <w:color w:val="000000"/>
          <w:sz w:val="22"/>
          <w:szCs w:val="22"/>
          <w:lang w:val="mk-MK"/>
        </w:rPr>
        <w:t>31</w:t>
      </w:r>
      <w:r w:rsidRPr="004250EC">
        <w:rPr>
          <w:rFonts w:ascii="StobiSerif Regular" w:hAnsi="StobiSerif Regular"/>
          <w:color w:val="000000"/>
          <w:sz w:val="22"/>
          <w:szCs w:val="22"/>
          <w:lang w:val="mk-MK"/>
        </w:rPr>
        <w:t xml:space="preserve">-а. </w:t>
      </w:r>
    </w:p>
    <w:p w14:paraId="223C02E6" w14:textId="77777777" w:rsidR="004250EC" w:rsidRPr="004250EC" w:rsidRDefault="004250EC" w:rsidP="004250EC">
      <w:pPr>
        <w:tabs>
          <w:tab w:val="left" w:pos="720"/>
          <w:tab w:val="left" w:pos="1980"/>
          <w:tab w:val="left" w:pos="3060"/>
        </w:tabs>
        <w:jc w:val="both"/>
        <w:rPr>
          <w:rFonts w:ascii="StobiSerif Regular" w:hAnsi="StobiSerif Regular" w:cs="StobiSerif Regular"/>
          <w:b/>
          <w:bCs/>
          <w:color w:val="000000"/>
          <w:sz w:val="22"/>
          <w:szCs w:val="22"/>
          <w:lang w:val="mk-MK"/>
        </w:rPr>
      </w:pPr>
    </w:p>
    <w:p w14:paraId="7347E973" w14:textId="77777777" w:rsidR="004250EC" w:rsidRPr="004250EC" w:rsidRDefault="004250EC" w:rsidP="004250EC">
      <w:pPr>
        <w:tabs>
          <w:tab w:val="left" w:pos="720"/>
          <w:tab w:val="left" w:pos="1980"/>
          <w:tab w:val="left" w:pos="3060"/>
        </w:tabs>
        <w:spacing w:after="120"/>
        <w:jc w:val="both"/>
        <w:rPr>
          <w:rFonts w:ascii="StobiSerif Regular" w:hAnsi="StobiSerif Regular" w:cs="StobiSerif Regular"/>
          <w:color w:val="000000"/>
          <w:sz w:val="22"/>
          <w:szCs w:val="22"/>
          <w:lang w:val="mk-MK"/>
        </w:rPr>
      </w:pPr>
      <w:r w:rsidRPr="004250EC">
        <w:rPr>
          <w:rFonts w:ascii="StobiSerif Regular" w:hAnsi="StobiSerif Regular" w:cs="StobiSerif Regular"/>
          <w:color w:val="000000"/>
          <w:sz w:val="22"/>
          <w:szCs w:val="22"/>
          <w:lang w:val="mk-MK"/>
        </w:rPr>
        <w:t xml:space="preserve">Табела бр. </w:t>
      </w:r>
      <w:r w:rsidR="005D03EB">
        <w:rPr>
          <w:rFonts w:ascii="StobiSerif Regular" w:hAnsi="StobiSerif Regular" w:cs="StobiSerif Regular"/>
          <w:color w:val="000000"/>
          <w:sz w:val="22"/>
          <w:szCs w:val="22"/>
          <w:lang w:val="mk-MK"/>
        </w:rPr>
        <w:t>31</w:t>
      </w:r>
      <w:r w:rsidRPr="004250EC">
        <w:rPr>
          <w:rFonts w:ascii="StobiSerif Regular" w:hAnsi="StobiSerif Regular" w:cs="StobiSerif Regular"/>
          <w:color w:val="000000"/>
          <w:sz w:val="22"/>
          <w:szCs w:val="22"/>
          <w:lang w:val="mk-MK"/>
        </w:rPr>
        <w:t>-а</w:t>
      </w:r>
    </w:p>
    <w:tbl>
      <w:tblPr>
        <w:tblW w:w="5338"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3"/>
        <w:gridCol w:w="3231"/>
        <w:gridCol w:w="1826"/>
        <w:gridCol w:w="1912"/>
      </w:tblGrid>
      <w:tr w:rsidR="004250EC" w:rsidRPr="004250EC" w14:paraId="496A9918" w14:textId="77777777" w:rsidTr="00C5225C">
        <w:trPr>
          <w:trHeight w:val="192"/>
        </w:trPr>
        <w:tc>
          <w:tcPr>
            <w:tcW w:w="1514" w:type="pct"/>
            <w:vAlign w:val="center"/>
          </w:tcPr>
          <w:p w14:paraId="28D3CDF3" w14:textId="77777777" w:rsidR="004250EC" w:rsidRPr="004250EC" w:rsidRDefault="004250EC" w:rsidP="004250EC">
            <w:pPr>
              <w:jc w:val="center"/>
              <w:rPr>
                <w:rFonts w:ascii="StobiSerif Regular" w:hAnsi="StobiSerif Regular" w:cs="Arial"/>
                <w:b/>
                <w:bCs/>
                <w:lang w:val="ru-RU"/>
              </w:rPr>
            </w:pPr>
            <w:r w:rsidRPr="004250EC">
              <w:rPr>
                <w:rFonts w:ascii="StobiSerif Regular" w:hAnsi="StobiSerif Regular" w:cs="Arial"/>
                <w:b/>
                <w:bCs/>
                <w:sz w:val="22"/>
                <w:szCs w:val="22"/>
                <w:lang w:val="ru-RU"/>
              </w:rPr>
              <w:t>Својство</w:t>
            </w:r>
          </w:p>
        </w:tc>
        <w:tc>
          <w:tcPr>
            <w:tcW w:w="1623" w:type="pct"/>
            <w:vAlign w:val="center"/>
          </w:tcPr>
          <w:p w14:paraId="6090AFC7" w14:textId="77777777" w:rsidR="004250EC" w:rsidRPr="004250EC" w:rsidRDefault="004250EC" w:rsidP="004250EC">
            <w:pPr>
              <w:jc w:val="center"/>
              <w:rPr>
                <w:rFonts w:ascii="StobiSerif Regular" w:hAnsi="StobiSerif Regular" w:cs="Arial"/>
                <w:b/>
                <w:bCs/>
                <w:lang w:val="ru-RU"/>
              </w:rPr>
            </w:pPr>
            <w:r w:rsidRPr="004250EC">
              <w:rPr>
                <w:rFonts w:ascii="StobiSerif Regular" w:hAnsi="StobiSerif Regular" w:cs="Arial"/>
                <w:b/>
                <w:bCs/>
                <w:sz w:val="22"/>
                <w:szCs w:val="22"/>
                <w:lang w:val="ru-RU"/>
              </w:rPr>
              <w:t>Метода на испитување</w:t>
            </w:r>
          </w:p>
        </w:tc>
        <w:tc>
          <w:tcPr>
            <w:tcW w:w="901" w:type="pct"/>
            <w:vAlign w:val="center"/>
          </w:tcPr>
          <w:p w14:paraId="29B45098" w14:textId="77777777" w:rsidR="004250EC" w:rsidRPr="004250EC" w:rsidRDefault="004250EC" w:rsidP="004250EC">
            <w:pPr>
              <w:jc w:val="center"/>
              <w:rPr>
                <w:rFonts w:ascii="StobiSerif Regular" w:hAnsi="StobiSerif Regular" w:cs="Arial"/>
                <w:b/>
                <w:bCs/>
                <w:lang w:val="ru-RU"/>
              </w:rPr>
            </w:pPr>
            <w:r w:rsidRPr="004250EC">
              <w:rPr>
                <w:rFonts w:ascii="StobiSerif Regular" w:hAnsi="StobiSerif Regular" w:cs="Arial"/>
                <w:b/>
                <w:bCs/>
                <w:sz w:val="22"/>
                <w:szCs w:val="22"/>
                <w:lang w:val="ru-RU"/>
              </w:rPr>
              <w:t>Барање</w:t>
            </w:r>
          </w:p>
        </w:tc>
        <w:tc>
          <w:tcPr>
            <w:tcW w:w="962" w:type="pct"/>
            <w:vAlign w:val="center"/>
          </w:tcPr>
          <w:p w14:paraId="05848EE5" w14:textId="77777777" w:rsidR="004250EC" w:rsidRPr="004250EC" w:rsidRDefault="004250EC" w:rsidP="004250EC">
            <w:pPr>
              <w:jc w:val="center"/>
              <w:rPr>
                <w:rFonts w:ascii="StobiSerif Regular" w:hAnsi="StobiSerif Regular" w:cs="Arial"/>
                <w:b/>
                <w:bCs/>
                <w:lang w:val="ru-RU"/>
              </w:rPr>
            </w:pPr>
            <w:r w:rsidRPr="004250EC">
              <w:rPr>
                <w:rFonts w:ascii="StobiSerif Regular" w:hAnsi="StobiSerif Regular" w:cs="Arial"/>
                <w:b/>
                <w:bCs/>
                <w:sz w:val="22"/>
                <w:szCs w:val="22"/>
                <w:lang w:val="ru-RU"/>
              </w:rPr>
              <w:t>Дозволено отстапување</w:t>
            </w:r>
          </w:p>
        </w:tc>
      </w:tr>
      <w:tr w:rsidR="004250EC" w:rsidRPr="004250EC" w14:paraId="39793C47" w14:textId="77777777" w:rsidTr="00C5225C">
        <w:trPr>
          <w:trHeight w:val="589"/>
        </w:trPr>
        <w:tc>
          <w:tcPr>
            <w:tcW w:w="1514" w:type="pct"/>
          </w:tcPr>
          <w:p w14:paraId="19800683" w14:textId="77777777" w:rsidR="004250EC" w:rsidRPr="004250EC" w:rsidRDefault="004250EC" w:rsidP="004250EC">
            <w:pPr>
              <w:rPr>
                <w:rFonts w:ascii="StobiSerif Regular" w:hAnsi="StobiSerif Regular" w:cs="Arial"/>
                <w:lang w:val="en-US"/>
              </w:rPr>
            </w:pPr>
            <w:r w:rsidRPr="004250EC">
              <w:rPr>
                <w:rFonts w:ascii="StobiSerif Regular" w:hAnsi="StobiSerif Regular" w:cs="Arial"/>
                <w:sz w:val="22"/>
                <w:szCs w:val="22"/>
                <w:lang w:val="ru-RU"/>
              </w:rPr>
              <w:t>Квантитативна хемиска анализа (суровински состав):</w:t>
            </w:r>
          </w:p>
        </w:tc>
        <w:tc>
          <w:tcPr>
            <w:tcW w:w="1623" w:type="pct"/>
            <w:vAlign w:val="center"/>
          </w:tcPr>
          <w:p w14:paraId="5F868C6E" w14:textId="77777777" w:rsidR="004250EC" w:rsidRPr="004250EC" w:rsidRDefault="004250EC" w:rsidP="004250EC">
            <w:pPr>
              <w:jc w:val="center"/>
              <w:rPr>
                <w:rFonts w:ascii="StobiSerif Regular" w:hAnsi="StobiSerif Regular" w:cs="Arial"/>
                <w:lang w:val="en-US"/>
              </w:rPr>
            </w:pPr>
            <w:r w:rsidRPr="004250EC">
              <w:rPr>
                <w:rFonts w:ascii="StobiSerif Regular" w:hAnsi="StobiSerif Regular" w:cs="Arial"/>
                <w:sz w:val="22"/>
                <w:szCs w:val="22"/>
                <w:lang w:val="ru-RU"/>
              </w:rPr>
              <w:t>MKC EN ISO 1833</w:t>
            </w:r>
          </w:p>
        </w:tc>
        <w:tc>
          <w:tcPr>
            <w:tcW w:w="901" w:type="pct"/>
            <w:vAlign w:val="center"/>
          </w:tcPr>
          <w:p w14:paraId="47C644AF" w14:textId="77777777" w:rsidR="004250EC" w:rsidRPr="004250EC" w:rsidRDefault="004250EC" w:rsidP="004250EC">
            <w:pPr>
              <w:jc w:val="center"/>
              <w:rPr>
                <w:rFonts w:ascii="StobiSerif Regular" w:hAnsi="StobiSerif Regular" w:cs="Arial"/>
                <w:lang w:val="mk-MK"/>
              </w:rPr>
            </w:pPr>
            <w:r w:rsidRPr="004250EC">
              <w:rPr>
                <w:rFonts w:ascii="StobiSerif Regular" w:hAnsi="StobiSerif Regular" w:cs="Arial"/>
                <w:sz w:val="22"/>
                <w:szCs w:val="22"/>
                <w:lang w:val="ru-RU"/>
              </w:rPr>
              <w:t>100%</w:t>
            </w:r>
            <w:r w:rsidRPr="004250EC">
              <w:rPr>
                <w:rFonts w:ascii="StobiSerif Regular" w:hAnsi="StobiSerif Regular" w:cs="Arial"/>
                <w:sz w:val="22"/>
                <w:szCs w:val="22"/>
                <w:lang w:val="mk-MK"/>
              </w:rPr>
              <w:t>полиестер</w:t>
            </w:r>
          </w:p>
        </w:tc>
        <w:tc>
          <w:tcPr>
            <w:tcW w:w="962" w:type="pct"/>
            <w:vAlign w:val="center"/>
          </w:tcPr>
          <w:p w14:paraId="1C45B68F" w14:textId="77777777" w:rsidR="004250EC" w:rsidRPr="004250EC" w:rsidRDefault="004250EC" w:rsidP="004250EC">
            <w:pPr>
              <w:jc w:val="center"/>
              <w:rPr>
                <w:rFonts w:ascii="StobiSerif Regular" w:hAnsi="StobiSerif Regular" w:cs="Arial"/>
                <w:lang w:val="en-US"/>
              </w:rPr>
            </w:pPr>
            <w:r w:rsidRPr="004250EC">
              <w:rPr>
                <w:rFonts w:ascii="StobiSerif Regular" w:hAnsi="StobiSerif Regular" w:cs="Arial"/>
                <w:sz w:val="22"/>
                <w:szCs w:val="22"/>
                <w:lang w:val="ru-RU"/>
              </w:rPr>
              <w:t>/</w:t>
            </w:r>
          </w:p>
        </w:tc>
      </w:tr>
    </w:tbl>
    <w:p w14:paraId="7B0A4FB3" w14:textId="77777777" w:rsidR="004250EC" w:rsidRPr="004250EC" w:rsidRDefault="004250EC" w:rsidP="004250EC">
      <w:pPr>
        <w:tabs>
          <w:tab w:val="left" w:pos="1134"/>
        </w:tabs>
        <w:suppressAutoHyphens w:val="0"/>
        <w:spacing w:after="120" w:line="276" w:lineRule="auto"/>
        <w:jc w:val="both"/>
        <w:rPr>
          <w:rFonts w:ascii="StobiSerif Regular" w:hAnsi="StobiSerif Regular"/>
          <w:color w:val="000000"/>
          <w:sz w:val="22"/>
          <w:szCs w:val="22"/>
          <w:lang w:val="mk-MK"/>
        </w:rPr>
      </w:pPr>
      <w:r w:rsidRPr="004250EC">
        <w:rPr>
          <w:rFonts w:ascii="StobiSerif Regular" w:hAnsi="StobiSerif Regular"/>
          <w:b/>
          <w:bCs/>
          <w:sz w:val="22"/>
          <w:szCs w:val="22"/>
          <w:lang w:val="mk-MK"/>
        </w:rPr>
        <w:t>Напомена:</w:t>
      </w:r>
      <w:r w:rsidRPr="004250EC">
        <w:rPr>
          <w:rFonts w:ascii="StobiSerif Regular" w:hAnsi="StobiSerif Regular"/>
          <w:sz w:val="22"/>
          <w:szCs w:val="22"/>
          <w:lang w:val="mk-MK"/>
        </w:rPr>
        <w:tab/>
      </w:r>
      <w:r w:rsidRPr="004250EC">
        <w:rPr>
          <w:rFonts w:ascii="StobiSerif Regular" w:hAnsi="StobiSerif Regular" w:cs="StobiSerif Regular"/>
          <w:color w:val="000000"/>
          <w:sz w:val="22"/>
          <w:szCs w:val="22"/>
          <w:lang w:val="mk-MK"/>
        </w:rPr>
        <w:t>Својствата се испитуваат според наведениот стандард или со негов еквивалент.</w:t>
      </w:r>
    </w:p>
    <w:p w14:paraId="55A0730C" w14:textId="77777777" w:rsidR="004250EC" w:rsidRPr="004250EC" w:rsidRDefault="004250EC" w:rsidP="004250EC">
      <w:pPr>
        <w:tabs>
          <w:tab w:val="left" w:pos="709"/>
          <w:tab w:val="left" w:pos="1980"/>
          <w:tab w:val="left" w:pos="3060"/>
        </w:tabs>
        <w:jc w:val="both"/>
        <w:rPr>
          <w:rFonts w:ascii="StobiSerif Regular" w:hAnsi="StobiSerif Regular" w:cs="StobiSerif Regular"/>
          <w:b/>
          <w:bCs/>
          <w:color w:val="000000"/>
          <w:sz w:val="22"/>
          <w:szCs w:val="22"/>
          <w:lang w:val="mk-MK"/>
        </w:rPr>
      </w:pPr>
    </w:p>
    <w:p w14:paraId="076A784B" w14:textId="77777777" w:rsidR="004250EC" w:rsidRPr="004250EC" w:rsidRDefault="004250EC" w:rsidP="004250EC">
      <w:pPr>
        <w:tabs>
          <w:tab w:val="left" w:pos="709"/>
          <w:tab w:val="left" w:pos="1980"/>
          <w:tab w:val="left" w:pos="3060"/>
        </w:tabs>
        <w:jc w:val="both"/>
        <w:rPr>
          <w:rFonts w:ascii="StobiSerif Regular" w:hAnsi="StobiSerif Regular" w:cs="StobiSerif Regular"/>
          <w:b/>
          <w:bCs/>
          <w:color w:val="000000"/>
          <w:sz w:val="22"/>
          <w:szCs w:val="22"/>
          <w:lang w:val="mk-MK"/>
        </w:rPr>
      </w:pPr>
      <w:r w:rsidRPr="004250EC">
        <w:rPr>
          <w:rFonts w:ascii="StobiSerif Regular" w:hAnsi="StobiSerif Regular" w:cs="StobiSerif Regular"/>
          <w:b/>
          <w:bCs/>
          <w:color w:val="000000"/>
          <w:sz w:val="22"/>
          <w:szCs w:val="22"/>
          <w:lang w:val="mk-MK"/>
        </w:rPr>
        <w:t>4.1.3</w:t>
      </w:r>
      <w:r w:rsidRPr="004250EC">
        <w:rPr>
          <w:rFonts w:ascii="StobiSerif Regular" w:hAnsi="StobiSerif Regular" w:cs="StobiSerif Regular"/>
          <w:b/>
          <w:bCs/>
          <w:color w:val="000000"/>
          <w:sz w:val="22"/>
          <w:szCs w:val="22"/>
          <w:lang w:val="mk-MK"/>
        </w:rPr>
        <w:tab/>
        <w:t>Технички карактеристики на помошен вграден материјал-леплива меѓупостава</w:t>
      </w:r>
    </w:p>
    <w:p w14:paraId="1A957C10" w14:textId="77777777" w:rsidR="00F02647" w:rsidRPr="007C01A5" w:rsidRDefault="004250EC" w:rsidP="00CB4B97">
      <w:pPr>
        <w:tabs>
          <w:tab w:val="left" w:pos="720"/>
          <w:tab w:val="left" w:pos="1980"/>
          <w:tab w:val="left" w:pos="3060"/>
        </w:tabs>
        <w:spacing w:before="120"/>
        <w:jc w:val="both"/>
        <w:rPr>
          <w:rFonts w:ascii="StobiSerif Regular" w:hAnsi="StobiSerif Regular"/>
          <w:color w:val="000000"/>
          <w:sz w:val="22"/>
          <w:szCs w:val="22"/>
        </w:rPr>
      </w:pPr>
      <w:r w:rsidRPr="004250EC">
        <w:rPr>
          <w:rFonts w:ascii="StobiSerif Regular" w:hAnsi="StobiSerif Regular"/>
          <w:color w:val="000000"/>
          <w:sz w:val="22"/>
          <w:szCs w:val="22"/>
          <w:lang w:val="mk-MK"/>
        </w:rPr>
        <w:t xml:space="preserve">Техничките карактеристики на помошниот вграден материјал-леплива меѓупостава за кошулата со долги ракави се наведени во Табелата бр. </w:t>
      </w:r>
      <w:r w:rsidR="005D03EB">
        <w:rPr>
          <w:rFonts w:ascii="StobiSerif Regular" w:hAnsi="StobiSerif Regular"/>
          <w:color w:val="000000"/>
          <w:sz w:val="22"/>
          <w:szCs w:val="22"/>
          <w:lang w:val="mk-MK"/>
        </w:rPr>
        <w:t>31</w:t>
      </w:r>
      <w:r w:rsidRPr="004250EC">
        <w:rPr>
          <w:rFonts w:ascii="StobiSerif Regular" w:hAnsi="StobiSerif Regular"/>
          <w:color w:val="000000"/>
          <w:sz w:val="22"/>
          <w:szCs w:val="22"/>
          <w:lang w:val="mk-MK"/>
        </w:rPr>
        <w:t>-б</w:t>
      </w:r>
      <w:r w:rsidR="003B6DDD">
        <w:rPr>
          <w:rFonts w:ascii="StobiSerif Regular" w:hAnsi="StobiSerif Regular"/>
          <w:color w:val="000000"/>
          <w:sz w:val="22"/>
          <w:szCs w:val="22"/>
        </w:rPr>
        <w:t>.</w:t>
      </w:r>
    </w:p>
    <w:p w14:paraId="7C20C399" w14:textId="77777777" w:rsidR="00CE6BFD" w:rsidRDefault="00CE6BFD" w:rsidP="004250EC">
      <w:pPr>
        <w:tabs>
          <w:tab w:val="left" w:pos="720"/>
          <w:tab w:val="left" w:pos="1980"/>
          <w:tab w:val="left" w:pos="3060"/>
        </w:tabs>
        <w:spacing w:after="120"/>
        <w:jc w:val="both"/>
        <w:rPr>
          <w:rFonts w:ascii="StobiSerif Regular" w:hAnsi="StobiSerif Regular" w:cs="StobiSerif Regular"/>
          <w:color w:val="000000"/>
          <w:sz w:val="22"/>
          <w:szCs w:val="22"/>
          <w:lang w:val="mk-MK"/>
        </w:rPr>
      </w:pPr>
    </w:p>
    <w:p w14:paraId="6DB8939A" w14:textId="2FBCE16C" w:rsidR="004250EC" w:rsidRPr="004250EC" w:rsidRDefault="004250EC" w:rsidP="004250EC">
      <w:pPr>
        <w:tabs>
          <w:tab w:val="left" w:pos="720"/>
          <w:tab w:val="left" w:pos="1980"/>
          <w:tab w:val="left" w:pos="3060"/>
        </w:tabs>
        <w:spacing w:after="120"/>
        <w:jc w:val="both"/>
        <w:rPr>
          <w:rFonts w:ascii="StobiSerif Regular" w:hAnsi="StobiSerif Regular"/>
          <w:color w:val="000000"/>
          <w:sz w:val="22"/>
          <w:szCs w:val="22"/>
          <w:lang w:val="mk-MK"/>
        </w:rPr>
      </w:pPr>
      <w:r w:rsidRPr="004250EC">
        <w:rPr>
          <w:rFonts w:ascii="StobiSerif Regular" w:hAnsi="StobiSerif Regular" w:cs="StobiSerif Regular"/>
          <w:color w:val="000000"/>
          <w:sz w:val="22"/>
          <w:szCs w:val="22"/>
          <w:lang w:val="mk-MK"/>
        </w:rPr>
        <w:lastRenderedPageBreak/>
        <w:t xml:space="preserve">Табела бр. </w:t>
      </w:r>
      <w:r w:rsidR="005D03EB">
        <w:rPr>
          <w:rFonts w:ascii="StobiSerif Regular" w:hAnsi="StobiSerif Regular" w:cs="StobiSerif Regular"/>
          <w:color w:val="000000"/>
          <w:sz w:val="22"/>
          <w:szCs w:val="22"/>
          <w:lang w:val="mk-MK"/>
        </w:rPr>
        <w:t>31</w:t>
      </w:r>
      <w:r w:rsidRPr="004250EC">
        <w:rPr>
          <w:rFonts w:ascii="StobiSerif Regular" w:hAnsi="StobiSerif Regular"/>
          <w:color w:val="000000"/>
          <w:sz w:val="22"/>
          <w:szCs w:val="22"/>
          <w:lang w:val="mk-MK"/>
        </w:rPr>
        <w:t>-б</w:t>
      </w:r>
    </w:p>
    <w:tbl>
      <w:tblPr>
        <w:tblW w:w="5338"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59"/>
        <w:gridCol w:w="2905"/>
        <w:gridCol w:w="1799"/>
        <w:gridCol w:w="1919"/>
      </w:tblGrid>
      <w:tr w:rsidR="004250EC" w:rsidRPr="004250EC" w14:paraId="20D8A3C8" w14:textId="77777777" w:rsidTr="00C5225C">
        <w:trPr>
          <w:trHeight w:val="192"/>
        </w:trPr>
        <w:tc>
          <w:tcPr>
            <w:tcW w:w="1683" w:type="pct"/>
            <w:vAlign w:val="center"/>
          </w:tcPr>
          <w:p w14:paraId="5D037CF2" w14:textId="77777777" w:rsidR="004250EC" w:rsidRPr="004250EC" w:rsidRDefault="004250EC" w:rsidP="004250EC">
            <w:pPr>
              <w:jc w:val="center"/>
              <w:rPr>
                <w:rFonts w:ascii="StobiSerif Regular" w:hAnsi="StobiSerif Regular" w:cs="Arial"/>
                <w:b/>
                <w:bCs/>
                <w:lang w:val="ru-RU"/>
              </w:rPr>
            </w:pPr>
            <w:bookmarkStart w:id="24" w:name="_Hlk63683072"/>
            <w:r w:rsidRPr="004250EC">
              <w:rPr>
                <w:rFonts w:ascii="StobiSerif Regular" w:hAnsi="StobiSerif Regular" w:cs="Arial"/>
                <w:b/>
                <w:bCs/>
                <w:sz w:val="22"/>
                <w:szCs w:val="22"/>
                <w:lang w:val="ru-RU"/>
              </w:rPr>
              <w:t>Својство</w:t>
            </w:r>
          </w:p>
        </w:tc>
        <w:tc>
          <w:tcPr>
            <w:tcW w:w="1455" w:type="pct"/>
            <w:vAlign w:val="center"/>
          </w:tcPr>
          <w:p w14:paraId="69DD2F72" w14:textId="77777777" w:rsidR="004250EC" w:rsidRPr="004250EC" w:rsidRDefault="004250EC" w:rsidP="004250EC">
            <w:pPr>
              <w:jc w:val="center"/>
              <w:rPr>
                <w:rFonts w:ascii="StobiSerif Regular" w:hAnsi="StobiSerif Regular" w:cs="Arial"/>
                <w:b/>
                <w:bCs/>
                <w:lang w:val="ru-RU"/>
              </w:rPr>
            </w:pPr>
            <w:r w:rsidRPr="004250EC">
              <w:rPr>
                <w:rFonts w:ascii="StobiSerif Regular" w:hAnsi="StobiSerif Regular" w:cs="Arial"/>
                <w:b/>
                <w:bCs/>
                <w:sz w:val="22"/>
                <w:szCs w:val="22"/>
                <w:lang w:val="ru-RU"/>
              </w:rPr>
              <w:t>Метода на испитување</w:t>
            </w:r>
          </w:p>
        </w:tc>
        <w:tc>
          <w:tcPr>
            <w:tcW w:w="901" w:type="pct"/>
            <w:vAlign w:val="center"/>
          </w:tcPr>
          <w:p w14:paraId="657218F4" w14:textId="77777777" w:rsidR="004250EC" w:rsidRPr="004250EC" w:rsidRDefault="004250EC" w:rsidP="004250EC">
            <w:pPr>
              <w:jc w:val="center"/>
              <w:rPr>
                <w:rFonts w:ascii="StobiSerif Regular" w:hAnsi="StobiSerif Regular" w:cs="Arial"/>
                <w:b/>
                <w:bCs/>
                <w:lang w:val="ru-RU"/>
              </w:rPr>
            </w:pPr>
            <w:r w:rsidRPr="004250EC">
              <w:rPr>
                <w:rFonts w:ascii="StobiSerif Regular" w:hAnsi="StobiSerif Regular" w:cs="Arial"/>
                <w:b/>
                <w:bCs/>
                <w:sz w:val="22"/>
                <w:szCs w:val="22"/>
                <w:lang w:val="ru-RU"/>
              </w:rPr>
              <w:t>Барање</w:t>
            </w:r>
          </w:p>
        </w:tc>
        <w:tc>
          <w:tcPr>
            <w:tcW w:w="962" w:type="pct"/>
            <w:vAlign w:val="center"/>
          </w:tcPr>
          <w:p w14:paraId="65344219" w14:textId="77777777" w:rsidR="004250EC" w:rsidRPr="004250EC" w:rsidRDefault="004250EC" w:rsidP="004250EC">
            <w:pPr>
              <w:jc w:val="center"/>
              <w:rPr>
                <w:rFonts w:ascii="StobiSerif Regular" w:hAnsi="StobiSerif Regular" w:cs="Arial"/>
                <w:b/>
                <w:bCs/>
                <w:lang w:val="ru-RU"/>
              </w:rPr>
            </w:pPr>
            <w:r w:rsidRPr="004250EC">
              <w:rPr>
                <w:rFonts w:ascii="StobiSerif Regular" w:hAnsi="StobiSerif Regular" w:cs="Arial"/>
                <w:b/>
                <w:bCs/>
                <w:sz w:val="22"/>
                <w:szCs w:val="22"/>
                <w:lang w:val="ru-RU"/>
              </w:rPr>
              <w:t>Дозволено отстапување</w:t>
            </w:r>
          </w:p>
        </w:tc>
      </w:tr>
      <w:tr w:rsidR="004250EC" w:rsidRPr="004250EC" w14:paraId="6A32040B" w14:textId="77777777" w:rsidTr="00C5225C">
        <w:trPr>
          <w:trHeight w:val="890"/>
        </w:trPr>
        <w:tc>
          <w:tcPr>
            <w:tcW w:w="1683" w:type="pct"/>
            <w:vAlign w:val="center"/>
          </w:tcPr>
          <w:p w14:paraId="320FFC4F"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Квантитативна хемиска анализа (суровински состав):</w:t>
            </w:r>
          </w:p>
          <w:p w14:paraId="2A4F3592" w14:textId="77777777" w:rsidR="004250EC" w:rsidRPr="004250EC" w:rsidRDefault="004250EC" w:rsidP="004250EC">
            <w:pPr>
              <w:rPr>
                <w:rFonts w:ascii="StobiSerif Regular" w:hAnsi="StobiSerif Regular" w:cs="Arial"/>
                <w:lang w:val="en-US"/>
              </w:rPr>
            </w:pPr>
            <w:r w:rsidRPr="004250EC">
              <w:rPr>
                <w:rFonts w:ascii="StobiSerif Regular" w:hAnsi="StobiSerif Regular" w:cs="Arial"/>
                <w:sz w:val="22"/>
                <w:szCs w:val="22"/>
                <w:lang w:val="ru-RU"/>
              </w:rPr>
              <w:t xml:space="preserve">памук </w:t>
            </w:r>
          </w:p>
        </w:tc>
        <w:tc>
          <w:tcPr>
            <w:tcW w:w="1455" w:type="pct"/>
            <w:vAlign w:val="center"/>
          </w:tcPr>
          <w:p w14:paraId="3BC6F7D5" w14:textId="77777777" w:rsidR="004250EC" w:rsidRPr="004250EC" w:rsidRDefault="004250EC" w:rsidP="004250EC">
            <w:pPr>
              <w:jc w:val="center"/>
              <w:rPr>
                <w:rFonts w:ascii="StobiSerif Regular" w:hAnsi="StobiSerif Regular" w:cs="Arial"/>
                <w:lang w:val="en-US"/>
              </w:rPr>
            </w:pPr>
            <w:r w:rsidRPr="004250EC">
              <w:rPr>
                <w:rFonts w:ascii="StobiSerif Regular" w:hAnsi="StobiSerif Regular" w:cs="Arial"/>
                <w:sz w:val="22"/>
                <w:szCs w:val="22"/>
                <w:lang w:val="ru-RU"/>
              </w:rPr>
              <w:t>MKC EN ISO 1833</w:t>
            </w:r>
          </w:p>
        </w:tc>
        <w:tc>
          <w:tcPr>
            <w:tcW w:w="901" w:type="pct"/>
            <w:vAlign w:val="center"/>
          </w:tcPr>
          <w:p w14:paraId="5B1E7F64" w14:textId="77777777" w:rsidR="004250EC" w:rsidRPr="004250EC" w:rsidRDefault="004250EC" w:rsidP="004250EC">
            <w:pPr>
              <w:jc w:val="center"/>
              <w:rPr>
                <w:rFonts w:ascii="StobiSerif Regular" w:hAnsi="StobiSerif Regular" w:cs="Arial"/>
                <w:lang w:val="en-US"/>
              </w:rPr>
            </w:pPr>
            <w:r w:rsidRPr="004250EC">
              <w:rPr>
                <w:rFonts w:ascii="StobiSerif Regular" w:hAnsi="StobiSerif Regular" w:cs="Arial"/>
                <w:sz w:val="22"/>
                <w:szCs w:val="22"/>
                <w:lang w:val="ru-RU"/>
              </w:rPr>
              <w:t>100%</w:t>
            </w:r>
          </w:p>
        </w:tc>
        <w:tc>
          <w:tcPr>
            <w:tcW w:w="962" w:type="pct"/>
            <w:vAlign w:val="center"/>
          </w:tcPr>
          <w:p w14:paraId="3C0A1770" w14:textId="77777777" w:rsidR="004250EC" w:rsidRPr="004250EC" w:rsidRDefault="004250EC" w:rsidP="004250EC">
            <w:pPr>
              <w:jc w:val="center"/>
              <w:rPr>
                <w:rFonts w:ascii="StobiSerif Regular" w:hAnsi="StobiSerif Regular" w:cs="Arial"/>
                <w:lang w:val="en-US"/>
              </w:rPr>
            </w:pPr>
            <w:r w:rsidRPr="004250EC">
              <w:rPr>
                <w:rFonts w:ascii="StobiSerif Regular" w:hAnsi="StobiSerif Regular" w:cs="Arial"/>
                <w:sz w:val="22"/>
                <w:szCs w:val="22"/>
                <w:lang w:val="ru-RU"/>
              </w:rPr>
              <w:t>/</w:t>
            </w:r>
          </w:p>
        </w:tc>
      </w:tr>
      <w:tr w:rsidR="004250EC" w:rsidRPr="004250EC" w14:paraId="17558BD9" w14:textId="77777777" w:rsidTr="00C5225C">
        <w:trPr>
          <w:trHeight w:val="589"/>
        </w:trPr>
        <w:tc>
          <w:tcPr>
            <w:tcW w:w="1683" w:type="pct"/>
            <w:vAlign w:val="center"/>
          </w:tcPr>
          <w:p w14:paraId="1BD20A77"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 xml:space="preserve">Површинска маса: </w:t>
            </w:r>
          </w:p>
        </w:tc>
        <w:tc>
          <w:tcPr>
            <w:tcW w:w="1455" w:type="pct"/>
            <w:vAlign w:val="center"/>
          </w:tcPr>
          <w:p w14:paraId="63E8435B"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12127</w:t>
            </w:r>
          </w:p>
        </w:tc>
        <w:tc>
          <w:tcPr>
            <w:tcW w:w="901" w:type="pct"/>
            <w:vAlign w:val="center"/>
          </w:tcPr>
          <w:p w14:paraId="606CE8E0"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145 g/m2</w:t>
            </w:r>
          </w:p>
        </w:tc>
        <w:tc>
          <w:tcPr>
            <w:tcW w:w="962" w:type="pct"/>
            <w:vAlign w:val="center"/>
          </w:tcPr>
          <w:p w14:paraId="4D2ECC04" w14:textId="77777777" w:rsidR="004250EC" w:rsidRPr="004250EC" w:rsidRDefault="004250EC" w:rsidP="004250EC">
            <w:pPr>
              <w:jc w:val="center"/>
              <w:rPr>
                <w:rFonts w:ascii="StobiSerif Regular" w:hAnsi="StobiSerif Regular" w:cs="Arial"/>
                <w:lang w:val="en-US"/>
              </w:rPr>
            </w:pPr>
            <w:r w:rsidRPr="004250EC">
              <w:rPr>
                <w:rFonts w:ascii="StobiSerif Regular" w:hAnsi="StobiSerif Regular" w:cs="Arial"/>
                <w:sz w:val="22"/>
                <w:szCs w:val="22"/>
                <w:lang w:val="ru-RU"/>
              </w:rPr>
              <w:t>±10 %</w:t>
            </w:r>
          </w:p>
        </w:tc>
      </w:tr>
    </w:tbl>
    <w:bookmarkEnd w:id="24"/>
    <w:p w14:paraId="47E2C7DE" w14:textId="77777777" w:rsidR="004250EC" w:rsidRPr="004250EC" w:rsidRDefault="004250EC" w:rsidP="004250EC">
      <w:pPr>
        <w:tabs>
          <w:tab w:val="left" w:pos="1134"/>
        </w:tabs>
        <w:suppressAutoHyphens w:val="0"/>
        <w:spacing w:after="120" w:line="276" w:lineRule="auto"/>
        <w:jc w:val="both"/>
        <w:rPr>
          <w:rFonts w:ascii="StobiSerif Regular" w:hAnsi="StobiSerif Regular"/>
          <w:color w:val="000000"/>
          <w:sz w:val="22"/>
          <w:szCs w:val="22"/>
          <w:lang w:val="mk-MK"/>
        </w:rPr>
      </w:pPr>
      <w:r w:rsidRPr="004250EC">
        <w:rPr>
          <w:rFonts w:ascii="StobiSerif Regular" w:hAnsi="StobiSerif Regular"/>
          <w:b/>
          <w:bCs/>
          <w:sz w:val="22"/>
          <w:szCs w:val="22"/>
          <w:lang w:val="mk-MK"/>
        </w:rPr>
        <w:t>Напомена:</w:t>
      </w:r>
      <w:r w:rsidRPr="004250EC">
        <w:rPr>
          <w:rFonts w:ascii="StobiSerif Regular" w:hAnsi="StobiSerif Regular"/>
          <w:sz w:val="22"/>
          <w:szCs w:val="22"/>
          <w:lang w:val="mk-MK"/>
        </w:rPr>
        <w:tab/>
      </w:r>
      <w:r w:rsidRPr="004250EC">
        <w:rPr>
          <w:rFonts w:ascii="StobiSerif Regular" w:hAnsi="StobiSerif Regular" w:cs="StobiSerif Regular"/>
          <w:color w:val="000000"/>
          <w:sz w:val="22"/>
          <w:szCs w:val="22"/>
          <w:lang w:val="mk-MK"/>
        </w:rPr>
        <w:t>Својствата се испитуваат според наведениот стандард или со негов еквивалент.</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0"/>
      </w:tblGrid>
      <w:tr w:rsidR="004250EC" w:rsidRPr="004250EC" w14:paraId="29E636BD" w14:textId="77777777" w:rsidTr="00C5225C">
        <w:trPr>
          <w:trHeight w:val="589"/>
        </w:trPr>
        <w:tc>
          <w:tcPr>
            <w:tcW w:w="5000" w:type="pct"/>
            <w:tcBorders>
              <w:top w:val="single" w:sz="4" w:space="0" w:color="auto"/>
              <w:left w:val="single" w:sz="4" w:space="0" w:color="auto"/>
              <w:bottom w:val="single" w:sz="4" w:space="0" w:color="auto"/>
              <w:right w:val="single" w:sz="4" w:space="0" w:color="auto"/>
            </w:tcBorders>
            <w:vAlign w:val="center"/>
          </w:tcPr>
          <w:p w14:paraId="621A66CA" w14:textId="77777777" w:rsidR="004250EC" w:rsidRPr="004250EC" w:rsidRDefault="004250EC" w:rsidP="004250EC">
            <w:pPr>
              <w:tabs>
                <w:tab w:val="left" w:pos="720"/>
              </w:tabs>
              <w:suppressAutoHyphens w:val="0"/>
              <w:spacing w:line="276" w:lineRule="auto"/>
              <w:jc w:val="center"/>
              <w:rPr>
                <w:rFonts w:ascii="StobiSerif Regular" w:eastAsia="Calibri" w:hAnsi="StobiSerif Regular" w:cs="Arial"/>
                <w:b/>
                <w:bCs/>
                <w:lang w:val="ru-RU"/>
              </w:rPr>
            </w:pPr>
            <w:r w:rsidRPr="004250EC">
              <w:rPr>
                <w:rFonts w:ascii="StobiSerif Regular" w:eastAsia="Calibri" w:hAnsi="StobiSerif Regular" w:cs="Arial"/>
                <w:b/>
                <w:bCs/>
                <w:sz w:val="22"/>
                <w:szCs w:val="22"/>
                <w:lang w:val="ru-RU"/>
              </w:rPr>
              <w:t>Симболи за одржување на готов производ</w:t>
            </w:r>
          </w:p>
        </w:tc>
      </w:tr>
      <w:tr w:rsidR="004250EC" w:rsidRPr="004250EC" w14:paraId="3A66ABBE" w14:textId="77777777" w:rsidTr="00C5225C">
        <w:trPr>
          <w:trHeight w:val="589"/>
        </w:trPr>
        <w:tc>
          <w:tcPr>
            <w:tcW w:w="5000" w:type="pct"/>
            <w:tcBorders>
              <w:top w:val="single" w:sz="4" w:space="0" w:color="auto"/>
              <w:left w:val="single" w:sz="4" w:space="0" w:color="auto"/>
              <w:bottom w:val="single" w:sz="4" w:space="0" w:color="auto"/>
              <w:right w:val="single" w:sz="4" w:space="0" w:color="auto"/>
            </w:tcBorders>
            <w:vAlign w:val="center"/>
          </w:tcPr>
          <w:p w14:paraId="7FCEC4F3" w14:textId="77777777" w:rsidR="004250EC" w:rsidRPr="004250EC" w:rsidRDefault="004250EC" w:rsidP="004250EC">
            <w:pPr>
              <w:tabs>
                <w:tab w:val="left" w:pos="720"/>
              </w:tabs>
              <w:suppressAutoHyphens w:val="0"/>
              <w:spacing w:line="276" w:lineRule="auto"/>
              <w:jc w:val="center"/>
              <w:rPr>
                <w:rFonts w:ascii="StobiSerif Regular" w:eastAsia="Calibri" w:hAnsi="StobiSerif Regular" w:cs="Arial"/>
                <w:b/>
                <w:bCs/>
                <w:lang w:val="ru-RU"/>
              </w:rPr>
            </w:pPr>
            <w:r>
              <w:rPr>
                <w:rFonts w:ascii="StobiSerif Regular" w:eastAsia="Calibri" w:hAnsi="StobiSerif Regular" w:cs="Arial"/>
                <w:b/>
                <w:bCs/>
                <w:noProof/>
                <w:sz w:val="22"/>
                <w:szCs w:val="22"/>
                <w:lang w:eastAsia="en-GB"/>
              </w:rPr>
              <w:drawing>
                <wp:inline distT="0" distB="0" distL="0" distR="0" wp14:anchorId="07400123" wp14:editId="3D785C87">
                  <wp:extent cx="4469130" cy="369570"/>
                  <wp:effectExtent l="0" t="0" r="7620" b="0"/>
                  <wp:docPr id="8" name="Picture 8" descr="Sca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an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469130" cy="369570"/>
                          </a:xfrm>
                          <a:prstGeom prst="rect">
                            <a:avLst/>
                          </a:prstGeom>
                          <a:noFill/>
                          <a:ln>
                            <a:noFill/>
                          </a:ln>
                        </pic:spPr>
                      </pic:pic>
                    </a:graphicData>
                  </a:graphic>
                </wp:inline>
              </w:drawing>
            </w:r>
          </w:p>
        </w:tc>
      </w:tr>
    </w:tbl>
    <w:p w14:paraId="0FD76F78" w14:textId="77777777" w:rsidR="004250EC" w:rsidRPr="004250EC" w:rsidRDefault="004250EC" w:rsidP="004250EC">
      <w:pPr>
        <w:tabs>
          <w:tab w:val="left" w:pos="720"/>
          <w:tab w:val="left" w:pos="3060"/>
        </w:tabs>
        <w:jc w:val="both"/>
        <w:rPr>
          <w:rFonts w:ascii="StobiSerif Regular" w:hAnsi="StobiSerif Regular" w:cs="StobiSerif Regular"/>
          <w:b/>
          <w:bCs/>
          <w:color w:val="000000"/>
          <w:sz w:val="22"/>
          <w:szCs w:val="22"/>
          <w:lang w:val="en-US"/>
        </w:rPr>
      </w:pPr>
    </w:p>
    <w:p w14:paraId="56DC0118" w14:textId="77777777" w:rsidR="004250EC" w:rsidRPr="004250EC" w:rsidRDefault="004250EC" w:rsidP="004250EC">
      <w:pPr>
        <w:tabs>
          <w:tab w:val="left" w:pos="720"/>
          <w:tab w:val="left" w:pos="1980"/>
          <w:tab w:val="left" w:pos="3060"/>
        </w:tabs>
        <w:jc w:val="both"/>
        <w:rPr>
          <w:rFonts w:ascii="StobiSerif Regular" w:hAnsi="StobiSerif Regular" w:cs="StobiSerif Regular"/>
          <w:b/>
          <w:bCs/>
          <w:color w:val="000000"/>
          <w:sz w:val="22"/>
          <w:szCs w:val="22"/>
          <w:lang w:val="mk-MK"/>
        </w:rPr>
      </w:pPr>
      <w:r w:rsidRPr="004250EC">
        <w:rPr>
          <w:rFonts w:ascii="StobiSerif Regular" w:hAnsi="StobiSerif Regular" w:cs="StobiSerif Regular"/>
          <w:b/>
          <w:bCs/>
          <w:color w:val="000000"/>
          <w:sz w:val="22"/>
          <w:szCs w:val="22"/>
          <w:lang w:val="mk-MK"/>
        </w:rPr>
        <w:t>4.2</w:t>
      </w:r>
      <w:r w:rsidRPr="004250EC">
        <w:rPr>
          <w:rFonts w:ascii="StobiSerif Regular" w:hAnsi="StobiSerif Regular" w:cs="StobiSerif Regular"/>
          <w:b/>
          <w:bCs/>
          <w:color w:val="000000"/>
          <w:sz w:val="22"/>
          <w:szCs w:val="22"/>
          <w:lang w:val="mk-MK"/>
        </w:rPr>
        <w:tab/>
        <w:t xml:space="preserve">Крој на кошула со долги ракави </w:t>
      </w:r>
    </w:p>
    <w:p w14:paraId="5122DFE4" w14:textId="77777777" w:rsidR="004250EC" w:rsidRPr="004250EC" w:rsidRDefault="004250EC" w:rsidP="004250EC">
      <w:pPr>
        <w:spacing w:before="120" w:after="120"/>
        <w:jc w:val="both"/>
        <w:rPr>
          <w:rFonts w:ascii="StobiSerif Regular" w:eastAsia="Calibri" w:hAnsi="StobiSerif Regular" w:cs="Arial"/>
          <w:color w:val="000000"/>
          <w:sz w:val="22"/>
          <w:szCs w:val="22"/>
          <w:lang w:val="ru-RU"/>
        </w:rPr>
      </w:pPr>
      <w:bookmarkStart w:id="25" w:name="_Hlk63683116"/>
      <w:r w:rsidRPr="004250EC">
        <w:rPr>
          <w:rFonts w:ascii="StobiSerif Regular" w:eastAsia="Calibri" w:hAnsi="StobiSerif Regular" w:cs="Arial"/>
          <w:color w:val="000000"/>
          <w:sz w:val="22"/>
          <w:szCs w:val="22"/>
          <w:lang w:val="ru-RU"/>
        </w:rPr>
        <w:t>Кошулата со долги ракави го има следниот крој:</w:t>
      </w:r>
      <w:r w:rsidRPr="004250EC">
        <w:rPr>
          <w:rFonts w:ascii="StobiSerif Regular" w:eastAsia="Calibri" w:hAnsi="StobiSerif Regular" w:cs="Arial"/>
          <w:color w:val="000000"/>
          <w:sz w:val="22"/>
          <w:szCs w:val="22"/>
          <w:lang w:val="mk-MK"/>
        </w:rPr>
        <w:t xml:space="preserve"> И</w:t>
      </w:r>
      <w:r w:rsidRPr="004250EC">
        <w:rPr>
          <w:rFonts w:ascii="StobiSerif Regular" w:eastAsia="Calibri" w:hAnsi="StobiSerif Regular" w:cs="Arial"/>
          <w:sz w:val="22"/>
          <w:szCs w:val="22"/>
          <w:lang w:val="ru-RU"/>
        </w:rPr>
        <w:t>зработена е од светло сина ткаенина, класичен рамен крој, неструкирана. Кошулата е со заоблен пораб. На предната страна (во висината на градит</w:t>
      </w:r>
      <w:r w:rsidR="005D03EB">
        <w:rPr>
          <w:rFonts w:ascii="StobiSerif Regular" w:eastAsia="Calibri" w:hAnsi="StobiSerif Regular" w:cs="Arial"/>
          <w:sz w:val="22"/>
          <w:szCs w:val="22"/>
          <w:lang w:val="ru-RU"/>
        </w:rPr>
        <w:t>е), сошиени се 2 надворешни џебови</w:t>
      </w:r>
      <w:r w:rsidRPr="004250EC">
        <w:rPr>
          <w:rFonts w:ascii="StobiSerif Regular" w:eastAsia="Calibri" w:hAnsi="StobiSerif Regular" w:cs="Arial"/>
          <w:sz w:val="22"/>
          <w:szCs w:val="22"/>
          <w:lang w:val="ru-RU"/>
        </w:rPr>
        <w:t xml:space="preserve"> (13 cm х 11 cm), со капак (11,5 х 6,5 cm). На џебовите има  надолжна "О" фалта широка 3 cm. Џебот се затвара со пластично копче Ø 10 mm, сошиено на средината на поработ на џебот и илица на капакот. Во капакот е вметната леплива меѓупостава. Долните краеви на џебот и капакот се закосени. Кошула</w:t>
      </w:r>
      <w:r w:rsidR="005D03EB">
        <w:rPr>
          <w:rFonts w:ascii="StobiSerif Regular" w:eastAsia="Calibri" w:hAnsi="StobiSerif Regular" w:cs="Arial"/>
          <w:sz w:val="22"/>
          <w:szCs w:val="22"/>
          <w:lang w:val="ru-RU"/>
        </w:rPr>
        <w:t>та</w:t>
      </w:r>
      <w:r w:rsidRPr="004250EC">
        <w:rPr>
          <w:rFonts w:ascii="StobiSerif Regular" w:eastAsia="Calibri" w:hAnsi="StobiSerif Regular" w:cs="Arial"/>
          <w:sz w:val="22"/>
          <w:szCs w:val="22"/>
          <w:lang w:val="ru-RU"/>
        </w:rPr>
        <w:t xml:space="preserve"> се затвора со 7 пластични копчиња Ø 10 mm. Растојание помеѓу првото копче, сошиено на подјака и второто копче, е 6 cm. Останатите копчиња се рамномерно распоредени по </w:t>
      </w:r>
      <w:r w:rsidRPr="004250EC">
        <w:rPr>
          <w:rFonts w:ascii="StobiSerif Regular" w:eastAsia="Calibri" w:hAnsi="StobiSerif Regular" w:cs="Arial"/>
          <w:color w:val="000000"/>
          <w:sz w:val="22"/>
          <w:szCs w:val="22"/>
          <w:lang w:val="ru-RU"/>
        </w:rPr>
        <w:t xml:space="preserve">должината на кошулата. Отворите на илиците да се прилагодени на димензијата на копчето. Сите пластични  копчиња се во бојата на основниот материјал. </w:t>
      </w:r>
      <w:r w:rsidRPr="004250EC">
        <w:rPr>
          <w:rFonts w:ascii="StobiSerif Regular" w:eastAsia="Calibri" w:hAnsi="StobiSerif Regular" w:cs="Arial"/>
          <w:sz w:val="22"/>
          <w:szCs w:val="22"/>
          <w:lang w:val="ru-RU"/>
        </w:rPr>
        <w:t>Лајсната сo копчињата е подвиткана два пати и штепувана на ширина од 3 cm. Лајсната со илиците е подвиткана,</w:t>
      </w:r>
      <w:r w:rsidR="003B6DDD">
        <w:rPr>
          <w:rFonts w:ascii="StobiSerif Regular" w:eastAsia="Calibri" w:hAnsi="StobiSerif Regular" w:cs="Arial"/>
          <w:sz w:val="22"/>
          <w:szCs w:val="22"/>
        </w:rPr>
        <w:t xml:space="preserve"> </w:t>
      </w:r>
      <w:r w:rsidRPr="004250EC">
        <w:rPr>
          <w:rFonts w:ascii="StobiSerif Regular" w:eastAsia="Calibri" w:hAnsi="StobiSerif Regular" w:cs="Arial"/>
          <w:sz w:val="22"/>
          <w:szCs w:val="22"/>
          <w:lang w:val="ru-RU"/>
        </w:rPr>
        <w:t>со вметната леплива меѓупостава, штепувана од двете свои страни на 3 mm од ивиците</w:t>
      </w:r>
      <w:r w:rsidRPr="004250EC">
        <w:rPr>
          <w:rFonts w:ascii="StobiSerif Regular" w:eastAsia="Calibri" w:hAnsi="StobiSerif Regular" w:cs="Arial"/>
          <w:color w:val="000000"/>
          <w:sz w:val="22"/>
          <w:szCs w:val="22"/>
          <w:lang w:val="ru-RU"/>
        </w:rPr>
        <w:t xml:space="preserve"> и резервно копче Ø 10mm сошиено од внатрешната страна на долниот дел од лајсната. Задниот дел е едноделен, со дупла класична платка која ги спојува предниот и задниот дел од кошулата. Платката е висока 7 cm. Долгиот ракав е кроен од еден дел и се закопчува со две копчиња (за регулација) на манжета. Манжетите, со висина од 5,5 cm, на краевите имаат заоблена форма. Во манжетите е вметната леплива меѓупостава. На долниот дел на ракавот има класичен распон. Илиците да бидат квалитетно обрабени, без видливи кончиња. Шавовите се со густина од најмалку 4-5 убоди/cm, a штеповите 3-4 убоди/cm. Сите шавови и штепови да бидат рамни и зајакнати на краевите. Јаката е класична, со КЕНТ форма, прештепувана со штеп од 3 mm. Вметната леплива меѓупостава, во јаката, подјаката, еполетите и </w:t>
      </w:r>
      <w:r w:rsidR="00C804D7">
        <w:rPr>
          <w:rFonts w:ascii="StobiSerif Regular" w:eastAsia="Calibri" w:hAnsi="StobiSerif Regular" w:cs="Arial"/>
          <w:color w:val="000000"/>
          <w:sz w:val="22"/>
          <w:szCs w:val="22"/>
          <w:lang w:val="ru-RU"/>
        </w:rPr>
        <w:t>манжетите да е фиксирана така што</w:t>
      </w:r>
      <w:r w:rsidRPr="004250EC">
        <w:rPr>
          <w:rFonts w:ascii="StobiSerif Regular" w:eastAsia="Calibri" w:hAnsi="StobiSerif Regular" w:cs="Arial"/>
          <w:color w:val="000000"/>
          <w:sz w:val="22"/>
          <w:szCs w:val="22"/>
          <w:lang w:val="ru-RU"/>
        </w:rPr>
        <w:t xml:space="preserve">, во текот на одржување, </w:t>
      </w:r>
      <w:r w:rsidR="00771AE3">
        <w:rPr>
          <w:rFonts w:ascii="StobiSerif Regular" w:eastAsia="Calibri" w:hAnsi="StobiSerif Regular" w:cs="Arial"/>
          <w:color w:val="000000"/>
          <w:sz w:val="22"/>
          <w:szCs w:val="22"/>
          <w:lang w:val="mk-MK"/>
        </w:rPr>
        <w:t xml:space="preserve">да </w:t>
      </w:r>
      <w:r w:rsidRPr="004250EC">
        <w:rPr>
          <w:rFonts w:ascii="StobiSerif Regular" w:eastAsia="Calibri" w:hAnsi="StobiSerif Regular" w:cs="Arial"/>
          <w:color w:val="000000"/>
          <w:sz w:val="22"/>
          <w:szCs w:val="22"/>
          <w:lang w:val="ru-RU"/>
        </w:rPr>
        <w:t xml:space="preserve">не дојде до одлепување од ткаенината. Во јаката се вградуваат 2 слоја од лепливата </w:t>
      </w:r>
      <w:r w:rsidRPr="004250EC">
        <w:rPr>
          <w:rFonts w:ascii="StobiSerif Regular" w:eastAsia="Calibri" w:hAnsi="StobiSerif Regular" w:cs="Arial"/>
          <w:color w:val="000000"/>
          <w:sz w:val="22"/>
          <w:szCs w:val="22"/>
          <w:lang w:val="ru-RU"/>
        </w:rPr>
        <w:lastRenderedPageBreak/>
        <w:t xml:space="preserve">меѓупостава, а во подјаката, манжетите и еполетите еден слој. Подјаката е висока 3 cm. На рамената, од основен материјал, се нашиени шпицести еполети со должина 110 mm (без шпиц 90 mm) и ширина 40 mm. Еполетата е сошиена во шавот, кој ги спојува ракавот и рамото, а во делот на шпицот се закопчува со пластично копче со Ø 10 mm +/-1mm. Еполетата е зајакната со леплива меѓупостава. На левиот ракав, на 10 cm (± 5 mm) од рамото, се нашива фина чичак лента (во облик на штит) за соодветен амблем, со димензии 95 x 115 mm. Трајна текстилна етикета за големински број е сошиена во подјаката, на средината на  </w:t>
      </w:r>
      <w:r w:rsidR="00C804D7">
        <w:rPr>
          <w:rFonts w:ascii="StobiSerif Regular" w:eastAsia="Calibri" w:hAnsi="StobiSerif Regular" w:cs="Arial"/>
          <w:color w:val="000000"/>
          <w:sz w:val="22"/>
          <w:szCs w:val="22"/>
          <w:lang w:val="ru-RU"/>
        </w:rPr>
        <w:t>вратната извивка, а во страничниот</w:t>
      </w:r>
      <w:r w:rsidRPr="004250EC">
        <w:rPr>
          <w:rFonts w:ascii="StobiSerif Regular" w:eastAsia="Calibri" w:hAnsi="StobiSerif Regular" w:cs="Arial"/>
          <w:color w:val="000000"/>
          <w:sz w:val="22"/>
          <w:szCs w:val="22"/>
          <w:lang w:val="ru-RU"/>
        </w:rPr>
        <w:t xml:space="preserve"> лев шав, на висина од 10 cm од поработ, е сошиена трајна тек</w:t>
      </w:r>
      <w:r w:rsidR="00C804D7">
        <w:rPr>
          <w:rFonts w:ascii="StobiSerif Regular" w:eastAsia="Calibri" w:hAnsi="StobiSerif Regular" w:cs="Arial"/>
          <w:color w:val="000000"/>
          <w:sz w:val="22"/>
          <w:szCs w:val="22"/>
          <w:lang w:val="ru-RU"/>
        </w:rPr>
        <w:t>стилна етикета со податоци за су</w:t>
      </w:r>
      <w:r w:rsidRPr="004250EC">
        <w:rPr>
          <w:rFonts w:ascii="StobiSerif Regular" w:eastAsia="Calibri" w:hAnsi="StobiSerif Regular" w:cs="Arial"/>
          <w:color w:val="000000"/>
          <w:sz w:val="22"/>
          <w:szCs w:val="22"/>
          <w:lang w:val="ru-RU"/>
        </w:rPr>
        <w:t>ровински</w:t>
      </w:r>
      <w:r w:rsidR="00C804D7">
        <w:rPr>
          <w:rFonts w:ascii="StobiSerif Regular" w:eastAsia="Calibri" w:hAnsi="StobiSerif Regular" w:cs="Arial"/>
          <w:color w:val="000000"/>
          <w:sz w:val="22"/>
          <w:szCs w:val="22"/>
          <w:lang w:val="ru-RU"/>
        </w:rPr>
        <w:t>от</w:t>
      </w:r>
      <w:r w:rsidRPr="004250EC">
        <w:rPr>
          <w:rFonts w:ascii="StobiSerif Regular" w:eastAsia="Calibri" w:hAnsi="StobiSerif Regular" w:cs="Arial"/>
          <w:color w:val="000000"/>
          <w:sz w:val="22"/>
          <w:szCs w:val="22"/>
          <w:lang w:val="ru-RU"/>
        </w:rPr>
        <w:t xml:space="preserve"> состав, со симболите за одржување и име на производителот. </w:t>
      </w:r>
      <w:r w:rsidRPr="00076EAC">
        <w:rPr>
          <w:rFonts w:ascii="StobiSerif Regular" w:eastAsia="Calibri" w:hAnsi="StobiSerif Regular" w:cs="Arial"/>
          <w:color w:val="000000" w:themeColor="text1"/>
          <w:sz w:val="22"/>
          <w:szCs w:val="22"/>
          <w:lang w:val="ru-RU"/>
        </w:rPr>
        <w:t>Аџустажата</w:t>
      </w:r>
      <w:r w:rsidRPr="004250EC">
        <w:rPr>
          <w:rFonts w:ascii="StobiSerif Regular" w:eastAsia="Calibri" w:hAnsi="StobiSerif Regular" w:cs="Arial"/>
          <w:color w:val="000000"/>
          <w:sz w:val="22"/>
          <w:szCs w:val="22"/>
          <w:lang w:val="ru-RU"/>
        </w:rPr>
        <w:t xml:space="preserve"> се врши на граден картон, со употреба на градна хартија, шпенки, пластичен регулатор и пластичен лептир.                                                       </w:t>
      </w:r>
    </w:p>
    <w:p w14:paraId="41F4166E" w14:textId="77777777" w:rsidR="004250EC" w:rsidRPr="004250EC" w:rsidRDefault="004250EC" w:rsidP="004250EC">
      <w:pPr>
        <w:spacing w:before="120" w:after="120"/>
        <w:jc w:val="both"/>
        <w:rPr>
          <w:rFonts w:ascii="StobiSerif Regular" w:eastAsia="Calibri" w:hAnsi="StobiSerif Regular" w:cs="Arial"/>
          <w:color w:val="000000"/>
          <w:sz w:val="22"/>
          <w:szCs w:val="22"/>
          <w:lang w:val="ru-RU"/>
        </w:rPr>
      </w:pPr>
      <w:r w:rsidRPr="004250EC">
        <w:rPr>
          <w:rFonts w:ascii="StobiSerif Regular" w:eastAsia="Calibri" w:hAnsi="StobiSerif Regular" w:cs="Arial"/>
          <w:b/>
          <w:bCs/>
          <w:sz w:val="22"/>
          <w:szCs w:val="22"/>
          <w:lang w:val="mk-MK" w:eastAsia="en-US"/>
        </w:rPr>
        <w:t>Напомена</w:t>
      </w:r>
      <w:r w:rsidRPr="004250EC">
        <w:rPr>
          <w:rFonts w:ascii="StobiSerif Regular" w:eastAsia="Calibri" w:hAnsi="StobiSerif Regular" w:cs="Arial"/>
          <w:sz w:val="22"/>
          <w:szCs w:val="22"/>
          <w:lang w:val="mk-MK" w:eastAsia="en-US"/>
        </w:rPr>
        <w:t xml:space="preserve">: Дозволеното отстапување за </w:t>
      </w:r>
      <w:proofErr w:type="spellStart"/>
      <w:r w:rsidRPr="004250EC">
        <w:rPr>
          <w:rFonts w:ascii="StobiSerif Regular" w:eastAsia="Calibri" w:hAnsi="StobiSerif Regular" w:cs="Arial"/>
          <w:sz w:val="22"/>
          <w:szCs w:val="22"/>
          <w:lang w:eastAsia="en-US"/>
        </w:rPr>
        <w:t>мерките</w:t>
      </w:r>
      <w:proofErr w:type="spellEnd"/>
      <w:r w:rsidRPr="004250EC">
        <w:rPr>
          <w:rFonts w:ascii="StobiSerif Regular" w:eastAsia="Calibri" w:hAnsi="StobiSerif Regular" w:cs="Arial"/>
          <w:sz w:val="22"/>
          <w:szCs w:val="22"/>
          <w:lang w:eastAsia="en-US"/>
        </w:rPr>
        <w:t xml:space="preserve"> за </w:t>
      </w:r>
      <w:proofErr w:type="spellStart"/>
      <w:r w:rsidRPr="004250EC">
        <w:rPr>
          <w:rFonts w:ascii="StobiSerif Regular" w:eastAsia="Calibri" w:hAnsi="StobiSerif Regular" w:cs="Arial"/>
          <w:sz w:val="22"/>
          <w:szCs w:val="22"/>
          <w:lang w:eastAsia="en-US"/>
        </w:rPr>
        <w:t>кои</w:t>
      </w:r>
      <w:proofErr w:type="spellEnd"/>
      <w:r w:rsidRPr="004250EC">
        <w:rPr>
          <w:rFonts w:ascii="StobiSerif Regular" w:eastAsia="Calibri" w:hAnsi="StobiSerif Regular" w:cs="Arial"/>
          <w:sz w:val="22"/>
          <w:szCs w:val="22"/>
          <w:lang w:eastAsia="en-US"/>
        </w:rPr>
        <w:t xml:space="preserve"> е </w:t>
      </w:r>
      <w:proofErr w:type="spellStart"/>
      <w:r w:rsidRPr="004250EC">
        <w:rPr>
          <w:rFonts w:ascii="StobiSerif Regular" w:eastAsia="Calibri" w:hAnsi="StobiSerif Regular" w:cs="Arial"/>
          <w:sz w:val="22"/>
          <w:szCs w:val="22"/>
          <w:lang w:eastAsia="en-US"/>
        </w:rPr>
        <w:t>дефиниранафикснавредност</w:t>
      </w:r>
      <w:proofErr w:type="spellEnd"/>
      <w:r w:rsidRPr="004250EC">
        <w:rPr>
          <w:rFonts w:ascii="StobiSerif Regular" w:eastAsia="Calibri" w:hAnsi="StobiSerif Regular" w:cs="Arial"/>
          <w:sz w:val="22"/>
          <w:szCs w:val="22"/>
          <w:lang w:val="mk-MK" w:eastAsia="en-US"/>
        </w:rPr>
        <w:t xml:space="preserve"> изнесува ± 5%.</w:t>
      </w:r>
    </w:p>
    <w:bookmarkEnd w:id="25"/>
    <w:p w14:paraId="4C0D4351" w14:textId="77777777" w:rsidR="004250EC" w:rsidRPr="004250EC" w:rsidRDefault="004250EC" w:rsidP="004250EC">
      <w:pPr>
        <w:spacing w:before="120" w:after="120"/>
        <w:jc w:val="both"/>
        <w:rPr>
          <w:rFonts w:ascii="StobiSerif Regular" w:eastAsia="Calibri" w:hAnsi="StobiSerif Regular"/>
          <w:sz w:val="22"/>
          <w:szCs w:val="22"/>
          <w:lang w:val="mk-MK" w:eastAsia="en-US"/>
        </w:rPr>
      </w:pPr>
    </w:p>
    <w:p w14:paraId="33DC4D99" w14:textId="77777777" w:rsidR="004250EC" w:rsidRPr="004250EC" w:rsidRDefault="004250EC" w:rsidP="004250EC">
      <w:pPr>
        <w:tabs>
          <w:tab w:val="left" w:pos="720"/>
          <w:tab w:val="left" w:pos="1980"/>
          <w:tab w:val="left" w:pos="3060"/>
        </w:tabs>
        <w:jc w:val="both"/>
        <w:rPr>
          <w:rFonts w:ascii="StobiSerif Regular" w:hAnsi="StobiSerif Regular" w:cs="StobiSerif Regular"/>
          <w:b/>
          <w:bCs/>
          <w:color w:val="000000"/>
          <w:sz w:val="22"/>
          <w:szCs w:val="22"/>
          <w:lang w:val="mk-MK"/>
        </w:rPr>
      </w:pPr>
      <w:r w:rsidRPr="004250EC">
        <w:rPr>
          <w:rFonts w:ascii="StobiSerif Regular" w:hAnsi="StobiSerif Regular" w:cs="StobiSerif Regular"/>
          <w:b/>
          <w:bCs/>
          <w:color w:val="000000"/>
          <w:sz w:val="22"/>
          <w:szCs w:val="22"/>
          <w:lang w:val="mk-MK"/>
        </w:rPr>
        <w:t>4.3</w:t>
      </w:r>
      <w:r w:rsidRPr="004250EC">
        <w:rPr>
          <w:rFonts w:ascii="StobiSerif Regular" w:hAnsi="StobiSerif Regular" w:cs="StobiSerif Regular"/>
          <w:b/>
          <w:bCs/>
          <w:color w:val="000000"/>
          <w:sz w:val="22"/>
          <w:szCs w:val="22"/>
          <w:lang w:val="mk-MK"/>
        </w:rPr>
        <w:tab/>
        <w:t>Мерки за кошула со долги ракави</w:t>
      </w:r>
    </w:p>
    <w:p w14:paraId="2599B1E3" w14:textId="77777777" w:rsidR="004250EC" w:rsidRPr="004250EC" w:rsidRDefault="004250EC" w:rsidP="004250EC">
      <w:pPr>
        <w:spacing w:before="120"/>
        <w:rPr>
          <w:rFonts w:ascii="StobiSerif Regular" w:hAnsi="StobiSerif Regular" w:cs="StobiSerif Regular"/>
          <w:sz w:val="22"/>
          <w:szCs w:val="22"/>
          <w:lang w:val="mk-MK"/>
        </w:rPr>
      </w:pPr>
      <w:r w:rsidRPr="004250EC">
        <w:rPr>
          <w:rFonts w:ascii="StobiSerif Regular" w:hAnsi="StobiSerif Regular" w:cs="StobiSerif Regular"/>
          <w:sz w:val="22"/>
          <w:szCs w:val="22"/>
          <w:lang w:val="mk-MK"/>
        </w:rPr>
        <w:t xml:space="preserve">Мерките за </w:t>
      </w:r>
      <w:r w:rsidRPr="004250EC">
        <w:rPr>
          <w:rFonts w:ascii="StobiSerif Regular" w:hAnsi="StobiSerif Regular" w:cs="StobiSerif Regular"/>
          <w:sz w:val="22"/>
          <w:szCs w:val="22"/>
          <w:lang w:val="ru-RU"/>
        </w:rPr>
        <w:t>кошулата со долги ракави</w:t>
      </w:r>
      <w:r w:rsidRPr="004250EC">
        <w:rPr>
          <w:rFonts w:ascii="StobiSerif Regular" w:hAnsi="StobiSerif Regular" w:cs="StobiSerif Regular"/>
          <w:sz w:val="22"/>
          <w:szCs w:val="22"/>
          <w:lang w:val="mk-MK"/>
        </w:rPr>
        <w:t xml:space="preserve"> се наведени во Табелата бр. </w:t>
      </w:r>
      <w:r w:rsidR="00C804D7">
        <w:rPr>
          <w:rFonts w:ascii="StobiSerif Regular" w:hAnsi="StobiSerif Regular" w:cs="StobiSerif Regular"/>
          <w:sz w:val="22"/>
          <w:szCs w:val="22"/>
          <w:lang w:val="mk-MK"/>
        </w:rPr>
        <w:t>32</w:t>
      </w:r>
      <w:r w:rsidR="00771AE3">
        <w:rPr>
          <w:rFonts w:ascii="StobiSerif Regular" w:hAnsi="StobiSerif Regular" w:cs="StobiSerif Regular"/>
          <w:sz w:val="22"/>
          <w:szCs w:val="22"/>
          <w:lang w:val="mk-MK"/>
        </w:rPr>
        <w:t>.</w:t>
      </w:r>
    </w:p>
    <w:p w14:paraId="144A1A00" w14:textId="77777777" w:rsidR="004250EC" w:rsidRPr="004250EC" w:rsidRDefault="004250EC" w:rsidP="004250EC">
      <w:pPr>
        <w:tabs>
          <w:tab w:val="left" w:pos="720"/>
        </w:tabs>
        <w:rPr>
          <w:rFonts w:ascii="StobiSerif Regular" w:hAnsi="StobiSerif Regular" w:cs="StobiSerif Regular"/>
          <w:sz w:val="22"/>
          <w:szCs w:val="22"/>
          <w:lang w:val="mk-MK"/>
        </w:rPr>
      </w:pPr>
    </w:p>
    <w:p w14:paraId="79D41EE1" w14:textId="77777777" w:rsidR="004250EC" w:rsidRPr="004250EC" w:rsidRDefault="004250EC" w:rsidP="004250EC">
      <w:pPr>
        <w:tabs>
          <w:tab w:val="left" w:pos="720"/>
          <w:tab w:val="left" w:pos="1980"/>
          <w:tab w:val="left" w:pos="3060"/>
        </w:tabs>
        <w:spacing w:after="120"/>
        <w:jc w:val="both"/>
        <w:rPr>
          <w:rFonts w:ascii="StobiSerif Regular" w:hAnsi="StobiSerif Regular" w:cs="StobiSerif Regular"/>
          <w:sz w:val="22"/>
          <w:szCs w:val="22"/>
          <w:lang w:val="mk-MK"/>
        </w:rPr>
      </w:pPr>
      <w:r w:rsidRPr="004250EC">
        <w:rPr>
          <w:rFonts w:ascii="StobiSerif Regular" w:hAnsi="StobiSerif Regular" w:cs="StobiSerif Regular"/>
          <w:sz w:val="22"/>
          <w:szCs w:val="22"/>
          <w:lang w:val="mk-MK"/>
        </w:rPr>
        <w:t xml:space="preserve">Табела бр. </w:t>
      </w:r>
      <w:r w:rsidR="00C804D7">
        <w:rPr>
          <w:rFonts w:ascii="StobiSerif Regular" w:hAnsi="StobiSerif Regular" w:cs="StobiSerif Regular"/>
          <w:sz w:val="22"/>
          <w:szCs w:val="22"/>
          <w:lang w:val="mk-MK"/>
        </w:rPr>
        <w:t>32</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66"/>
        <w:gridCol w:w="896"/>
        <w:gridCol w:w="898"/>
        <w:gridCol w:w="899"/>
        <w:gridCol w:w="896"/>
        <w:gridCol w:w="899"/>
        <w:gridCol w:w="899"/>
        <w:gridCol w:w="899"/>
        <w:gridCol w:w="898"/>
      </w:tblGrid>
      <w:tr w:rsidR="004250EC" w:rsidRPr="004250EC" w14:paraId="6DF174E1" w14:textId="77777777" w:rsidTr="00C5225C">
        <w:trPr>
          <w:trHeight w:val="560"/>
        </w:trPr>
        <w:tc>
          <w:tcPr>
            <w:tcW w:w="5000" w:type="pct"/>
            <w:gridSpan w:val="9"/>
          </w:tcPr>
          <w:p w14:paraId="59B1965F" w14:textId="77777777" w:rsidR="004250EC" w:rsidRPr="004250EC" w:rsidRDefault="004250EC" w:rsidP="004250EC">
            <w:pPr>
              <w:suppressAutoHyphens w:val="0"/>
              <w:autoSpaceDE w:val="0"/>
              <w:autoSpaceDN w:val="0"/>
              <w:adjustRightInd w:val="0"/>
              <w:jc w:val="center"/>
              <w:rPr>
                <w:rFonts w:ascii="StobiSerif Regular" w:hAnsi="StobiSerif Regular" w:cs="Arial"/>
                <w:bCs/>
                <w:spacing w:val="1"/>
                <w:lang w:val="mk-MK"/>
              </w:rPr>
            </w:pPr>
            <w:bookmarkStart w:id="26" w:name="_Hlk63683178"/>
          </w:p>
          <w:p w14:paraId="0CE2A570" w14:textId="77777777" w:rsidR="004250EC" w:rsidRPr="004250EC" w:rsidRDefault="004250EC" w:rsidP="004250EC">
            <w:pPr>
              <w:suppressAutoHyphens w:val="0"/>
              <w:autoSpaceDE w:val="0"/>
              <w:autoSpaceDN w:val="0"/>
              <w:adjustRightInd w:val="0"/>
              <w:jc w:val="center"/>
              <w:rPr>
                <w:rFonts w:ascii="StobiSerif Regular" w:hAnsi="StobiSerif Regular" w:cs="Arial"/>
                <w:b/>
                <w:bCs/>
                <w:lang w:val="mk-MK"/>
              </w:rPr>
            </w:pPr>
            <w:r w:rsidRPr="004250EC">
              <w:rPr>
                <w:rFonts w:ascii="StobiSerif Regular" w:hAnsi="StobiSerif Regular" w:cs="Arial"/>
                <w:bCs/>
                <w:spacing w:val="1"/>
                <w:sz w:val="22"/>
                <w:szCs w:val="22"/>
                <w:lang w:val="mk-MK"/>
              </w:rPr>
              <w:t>Мерките се изразени во сантиметри и важат за готов производ</w:t>
            </w:r>
          </w:p>
        </w:tc>
      </w:tr>
      <w:tr w:rsidR="004250EC" w:rsidRPr="004250EC" w14:paraId="5789F4B2" w14:textId="77777777" w:rsidTr="00C5225C">
        <w:tc>
          <w:tcPr>
            <w:tcW w:w="1158" w:type="pct"/>
          </w:tcPr>
          <w:p w14:paraId="631DC89B" w14:textId="77777777" w:rsidR="004250EC" w:rsidRPr="004250EC" w:rsidRDefault="004250EC" w:rsidP="004250EC">
            <w:pPr>
              <w:suppressAutoHyphens w:val="0"/>
              <w:autoSpaceDE w:val="0"/>
              <w:autoSpaceDN w:val="0"/>
              <w:adjustRightInd w:val="0"/>
              <w:jc w:val="center"/>
              <w:rPr>
                <w:rFonts w:ascii="StobiSerif Regular" w:hAnsi="StobiSerif Regular" w:cs="Arial"/>
                <w:b/>
                <w:bCs/>
                <w:lang w:val="mk-MK"/>
              </w:rPr>
            </w:pPr>
            <w:r w:rsidRPr="004250EC">
              <w:rPr>
                <w:rFonts w:ascii="StobiSerif Regular" w:hAnsi="StobiSerif Regular" w:cs="Arial"/>
                <w:b/>
                <w:bCs/>
                <w:sz w:val="22"/>
                <w:szCs w:val="22"/>
                <w:lang w:val="mk-MK"/>
              </w:rPr>
              <w:t>Величински број</w:t>
            </w:r>
          </w:p>
        </w:tc>
        <w:tc>
          <w:tcPr>
            <w:tcW w:w="479" w:type="pct"/>
            <w:vAlign w:val="center"/>
          </w:tcPr>
          <w:p w14:paraId="08A5DFAB" w14:textId="77777777" w:rsidR="004250EC" w:rsidRPr="004250EC" w:rsidRDefault="004250EC" w:rsidP="004250EC">
            <w:pPr>
              <w:suppressAutoHyphens w:val="0"/>
              <w:autoSpaceDE w:val="0"/>
              <w:autoSpaceDN w:val="0"/>
              <w:adjustRightInd w:val="0"/>
              <w:jc w:val="center"/>
              <w:rPr>
                <w:rFonts w:ascii="StobiSerif Regular" w:hAnsi="StobiSerif Regular" w:cs="Arial"/>
                <w:b/>
                <w:bCs/>
                <w:lang w:val="mk-MK"/>
              </w:rPr>
            </w:pPr>
            <w:r w:rsidRPr="004250EC">
              <w:rPr>
                <w:rFonts w:ascii="StobiSerif Regular" w:hAnsi="StobiSerif Regular" w:cs="Arial"/>
                <w:b/>
                <w:bCs/>
                <w:sz w:val="22"/>
                <w:szCs w:val="22"/>
                <w:lang w:val="mk-MK"/>
              </w:rPr>
              <w:t>34</w:t>
            </w:r>
          </w:p>
        </w:tc>
        <w:tc>
          <w:tcPr>
            <w:tcW w:w="480" w:type="pct"/>
            <w:vAlign w:val="center"/>
          </w:tcPr>
          <w:p w14:paraId="5E82522D" w14:textId="77777777" w:rsidR="004250EC" w:rsidRPr="004250EC" w:rsidRDefault="004250EC" w:rsidP="004250EC">
            <w:pPr>
              <w:suppressAutoHyphens w:val="0"/>
              <w:autoSpaceDE w:val="0"/>
              <w:autoSpaceDN w:val="0"/>
              <w:adjustRightInd w:val="0"/>
              <w:jc w:val="center"/>
              <w:rPr>
                <w:rFonts w:ascii="StobiSerif Regular" w:hAnsi="StobiSerif Regular" w:cs="Arial"/>
                <w:b/>
                <w:bCs/>
                <w:lang w:val="mk-MK"/>
              </w:rPr>
            </w:pPr>
            <w:r w:rsidRPr="004250EC">
              <w:rPr>
                <w:rFonts w:ascii="StobiSerif Regular" w:hAnsi="StobiSerif Regular" w:cs="Arial"/>
                <w:b/>
                <w:bCs/>
                <w:sz w:val="22"/>
                <w:szCs w:val="22"/>
                <w:lang w:val="mk-MK"/>
              </w:rPr>
              <w:t>36</w:t>
            </w:r>
          </w:p>
        </w:tc>
        <w:tc>
          <w:tcPr>
            <w:tcW w:w="481" w:type="pct"/>
            <w:vAlign w:val="center"/>
          </w:tcPr>
          <w:p w14:paraId="489764E2" w14:textId="77777777" w:rsidR="004250EC" w:rsidRPr="004250EC" w:rsidRDefault="004250EC" w:rsidP="004250EC">
            <w:pPr>
              <w:suppressAutoHyphens w:val="0"/>
              <w:autoSpaceDE w:val="0"/>
              <w:autoSpaceDN w:val="0"/>
              <w:adjustRightInd w:val="0"/>
              <w:jc w:val="center"/>
              <w:rPr>
                <w:rFonts w:ascii="StobiSerif Regular" w:hAnsi="StobiSerif Regular" w:cs="Arial"/>
                <w:b/>
                <w:bCs/>
                <w:lang w:val="mk-MK"/>
              </w:rPr>
            </w:pPr>
            <w:r w:rsidRPr="004250EC">
              <w:rPr>
                <w:rFonts w:ascii="StobiSerif Regular" w:hAnsi="StobiSerif Regular" w:cs="Arial"/>
                <w:b/>
                <w:bCs/>
                <w:sz w:val="22"/>
                <w:szCs w:val="22"/>
                <w:lang w:val="mk-MK"/>
              </w:rPr>
              <w:t>38</w:t>
            </w:r>
          </w:p>
        </w:tc>
        <w:tc>
          <w:tcPr>
            <w:tcW w:w="479" w:type="pct"/>
            <w:vAlign w:val="center"/>
          </w:tcPr>
          <w:p w14:paraId="73061873" w14:textId="77777777" w:rsidR="004250EC" w:rsidRPr="004250EC" w:rsidRDefault="004250EC" w:rsidP="004250EC">
            <w:pPr>
              <w:suppressAutoHyphens w:val="0"/>
              <w:autoSpaceDE w:val="0"/>
              <w:autoSpaceDN w:val="0"/>
              <w:adjustRightInd w:val="0"/>
              <w:jc w:val="center"/>
              <w:rPr>
                <w:rFonts w:ascii="StobiSerif Regular" w:hAnsi="StobiSerif Regular" w:cs="Arial"/>
                <w:b/>
                <w:bCs/>
                <w:lang w:val="mk-MK"/>
              </w:rPr>
            </w:pPr>
            <w:r w:rsidRPr="004250EC">
              <w:rPr>
                <w:rFonts w:ascii="StobiSerif Regular" w:hAnsi="StobiSerif Regular" w:cs="Arial"/>
                <w:b/>
                <w:bCs/>
                <w:sz w:val="22"/>
                <w:szCs w:val="22"/>
                <w:lang w:val="mk-MK"/>
              </w:rPr>
              <w:t>40</w:t>
            </w:r>
          </w:p>
        </w:tc>
        <w:tc>
          <w:tcPr>
            <w:tcW w:w="481" w:type="pct"/>
            <w:vAlign w:val="center"/>
          </w:tcPr>
          <w:p w14:paraId="4BE4F8A0" w14:textId="77777777" w:rsidR="004250EC" w:rsidRPr="004250EC" w:rsidRDefault="004250EC" w:rsidP="004250EC">
            <w:pPr>
              <w:suppressAutoHyphens w:val="0"/>
              <w:autoSpaceDE w:val="0"/>
              <w:autoSpaceDN w:val="0"/>
              <w:adjustRightInd w:val="0"/>
              <w:jc w:val="center"/>
              <w:rPr>
                <w:rFonts w:ascii="StobiSerif Regular" w:hAnsi="StobiSerif Regular" w:cs="Arial"/>
                <w:b/>
                <w:bCs/>
                <w:lang w:val="mk-MK"/>
              </w:rPr>
            </w:pPr>
            <w:r w:rsidRPr="004250EC">
              <w:rPr>
                <w:rFonts w:ascii="StobiSerif Regular" w:hAnsi="StobiSerif Regular" w:cs="Arial"/>
                <w:b/>
                <w:bCs/>
                <w:sz w:val="22"/>
                <w:szCs w:val="22"/>
                <w:lang w:val="mk-MK"/>
              </w:rPr>
              <w:t>42</w:t>
            </w:r>
          </w:p>
        </w:tc>
        <w:tc>
          <w:tcPr>
            <w:tcW w:w="481" w:type="pct"/>
            <w:vAlign w:val="center"/>
          </w:tcPr>
          <w:p w14:paraId="2A22EDEA" w14:textId="77777777" w:rsidR="004250EC" w:rsidRPr="004250EC" w:rsidRDefault="004250EC" w:rsidP="004250EC">
            <w:pPr>
              <w:suppressAutoHyphens w:val="0"/>
              <w:autoSpaceDE w:val="0"/>
              <w:autoSpaceDN w:val="0"/>
              <w:adjustRightInd w:val="0"/>
              <w:jc w:val="center"/>
              <w:rPr>
                <w:rFonts w:ascii="StobiSerif Regular" w:hAnsi="StobiSerif Regular" w:cs="Arial"/>
                <w:b/>
                <w:bCs/>
                <w:lang w:val="mk-MK"/>
              </w:rPr>
            </w:pPr>
            <w:r w:rsidRPr="004250EC">
              <w:rPr>
                <w:rFonts w:ascii="StobiSerif Regular" w:hAnsi="StobiSerif Regular" w:cs="Arial"/>
                <w:b/>
                <w:bCs/>
                <w:sz w:val="22"/>
                <w:szCs w:val="22"/>
                <w:lang w:val="mk-MK"/>
              </w:rPr>
              <w:t>44</w:t>
            </w:r>
          </w:p>
        </w:tc>
        <w:tc>
          <w:tcPr>
            <w:tcW w:w="481" w:type="pct"/>
            <w:vAlign w:val="center"/>
          </w:tcPr>
          <w:p w14:paraId="190DF10B" w14:textId="77777777" w:rsidR="004250EC" w:rsidRPr="004250EC" w:rsidRDefault="004250EC" w:rsidP="004250EC">
            <w:pPr>
              <w:suppressAutoHyphens w:val="0"/>
              <w:autoSpaceDE w:val="0"/>
              <w:autoSpaceDN w:val="0"/>
              <w:adjustRightInd w:val="0"/>
              <w:jc w:val="center"/>
              <w:rPr>
                <w:rFonts w:ascii="StobiSerif Regular" w:hAnsi="StobiSerif Regular" w:cs="Arial"/>
                <w:b/>
                <w:bCs/>
                <w:lang w:val="mk-MK"/>
              </w:rPr>
            </w:pPr>
            <w:r w:rsidRPr="004250EC">
              <w:rPr>
                <w:rFonts w:ascii="StobiSerif Regular" w:hAnsi="StobiSerif Regular" w:cs="Arial"/>
                <w:b/>
                <w:bCs/>
                <w:sz w:val="22"/>
                <w:szCs w:val="22"/>
                <w:lang w:val="mk-MK"/>
              </w:rPr>
              <w:t>46</w:t>
            </w:r>
          </w:p>
        </w:tc>
        <w:tc>
          <w:tcPr>
            <w:tcW w:w="480" w:type="pct"/>
            <w:vAlign w:val="center"/>
          </w:tcPr>
          <w:p w14:paraId="46E4EDF7" w14:textId="77777777" w:rsidR="004250EC" w:rsidRPr="004250EC" w:rsidRDefault="004250EC" w:rsidP="004250EC">
            <w:pPr>
              <w:suppressAutoHyphens w:val="0"/>
              <w:autoSpaceDE w:val="0"/>
              <w:autoSpaceDN w:val="0"/>
              <w:adjustRightInd w:val="0"/>
              <w:jc w:val="center"/>
              <w:rPr>
                <w:rFonts w:ascii="StobiSerif Regular" w:hAnsi="StobiSerif Regular" w:cs="Arial"/>
                <w:b/>
                <w:bCs/>
                <w:lang w:val="mk-MK"/>
              </w:rPr>
            </w:pPr>
            <w:r w:rsidRPr="004250EC">
              <w:rPr>
                <w:rFonts w:ascii="StobiSerif Regular" w:hAnsi="StobiSerif Regular" w:cs="Arial"/>
                <w:b/>
                <w:bCs/>
                <w:sz w:val="22"/>
                <w:szCs w:val="22"/>
                <w:lang w:val="mk-MK"/>
              </w:rPr>
              <w:t>48</w:t>
            </w:r>
          </w:p>
        </w:tc>
      </w:tr>
      <w:tr w:rsidR="004250EC" w:rsidRPr="004250EC" w14:paraId="2509F1AB" w14:textId="77777777" w:rsidTr="00C5225C">
        <w:trPr>
          <w:trHeight w:val="510"/>
        </w:trPr>
        <w:tc>
          <w:tcPr>
            <w:tcW w:w="1158" w:type="pct"/>
            <w:vAlign w:val="center"/>
          </w:tcPr>
          <w:p w14:paraId="627D33F1" w14:textId="77777777" w:rsidR="004250EC" w:rsidRPr="004250EC" w:rsidRDefault="004250EC" w:rsidP="004250EC">
            <w:pPr>
              <w:suppressAutoHyphens w:val="0"/>
              <w:autoSpaceDE w:val="0"/>
              <w:autoSpaceDN w:val="0"/>
              <w:adjustRightInd w:val="0"/>
              <w:rPr>
                <w:rFonts w:ascii="StobiSerif Regular" w:hAnsi="StobiSerif Regular" w:cs="Arial"/>
                <w:lang w:val="mk-MK"/>
              </w:rPr>
            </w:pPr>
            <w:r w:rsidRPr="004250EC">
              <w:rPr>
                <w:rFonts w:ascii="StobiSerif Regular" w:hAnsi="StobiSerif Regular" w:cs="Arial"/>
                <w:sz w:val="22"/>
                <w:szCs w:val="22"/>
                <w:lang w:val="mk-MK"/>
              </w:rPr>
              <w:t>½  обем на гради</w:t>
            </w:r>
          </w:p>
        </w:tc>
        <w:tc>
          <w:tcPr>
            <w:tcW w:w="479" w:type="pct"/>
            <w:vAlign w:val="center"/>
          </w:tcPr>
          <w:p w14:paraId="783E983D" w14:textId="77777777" w:rsidR="004250EC" w:rsidRPr="004250EC" w:rsidRDefault="004250EC" w:rsidP="004250EC">
            <w:pPr>
              <w:suppressAutoHyphens w:val="0"/>
              <w:autoSpaceDE w:val="0"/>
              <w:autoSpaceDN w:val="0"/>
              <w:adjustRightInd w:val="0"/>
              <w:jc w:val="center"/>
              <w:rPr>
                <w:rFonts w:ascii="StobiSerif Regular" w:hAnsi="StobiSerif Regular" w:cs="Arial"/>
                <w:lang w:val="en-US"/>
              </w:rPr>
            </w:pPr>
            <w:r w:rsidRPr="004250EC">
              <w:rPr>
                <w:rFonts w:ascii="StobiSerif Regular" w:hAnsi="StobiSerif Regular" w:cs="Arial"/>
                <w:sz w:val="22"/>
                <w:szCs w:val="22"/>
                <w:lang w:val="mk-MK"/>
              </w:rPr>
              <w:t>4</w:t>
            </w:r>
            <w:r w:rsidRPr="004250EC">
              <w:rPr>
                <w:rFonts w:ascii="StobiSerif Regular" w:hAnsi="StobiSerif Regular" w:cs="Arial"/>
                <w:sz w:val="22"/>
                <w:szCs w:val="22"/>
                <w:lang w:val="en-US"/>
              </w:rPr>
              <w:t>7</w:t>
            </w:r>
          </w:p>
        </w:tc>
        <w:tc>
          <w:tcPr>
            <w:tcW w:w="480" w:type="pct"/>
            <w:vAlign w:val="center"/>
          </w:tcPr>
          <w:p w14:paraId="14634763" w14:textId="77777777" w:rsidR="004250EC" w:rsidRPr="004250EC" w:rsidRDefault="004250EC" w:rsidP="004250EC">
            <w:pPr>
              <w:suppressAutoHyphens w:val="0"/>
              <w:autoSpaceDE w:val="0"/>
              <w:autoSpaceDN w:val="0"/>
              <w:adjustRightInd w:val="0"/>
              <w:jc w:val="center"/>
              <w:rPr>
                <w:rFonts w:ascii="StobiSerif Regular" w:hAnsi="StobiSerif Regular" w:cs="Arial"/>
                <w:lang w:val="en-US"/>
              </w:rPr>
            </w:pPr>
            <w:r w:rsidRPr="004250EC">
              <w:rPr>
                <w:rFonts w:ascii="StobiSerif Regular" w:hAnsi="StobiSerif Regular" w:cs="Arial"/>
                <w:sz w:val="22"/>
                <w:szCs w:val="22"/>
                <w:lang w:val="mk-MK"/>
              </w:rPr>
              <w:t>4</w:t>
            </w:r>
            <w:r w:rsidRPr="004250EC">
              <w:rPr>
                <w:rFonts w:ascii="StobiSerif Regular" w:hAnsi="StobiSerif Regular" w:cs="Arial"/>
                <w:sz w:val="22"/>
                <w:szCs w:val="22"/>
                <w:lang w:val="en-US"/>
              </w:rPr>
              <w:t>9</w:t>
            </w:r>
          </w:p>
        </w:tc>
        <w:tc>
          <w:tcPr>
            <w:tcW w:w="481" w:type="pct"/>
            <w:vAlign w:val="center"/>
          </w:tcPr>
          <w:p w14:paraId="3FB651BE" w14:textId="77777777" w:rsidR="004250EC" w:rsidRPr="004250EC" w:rsidRDefault="004250EC" w:rsidP="004250EC">
            <w:pPr>
              <w:suppressAutoHyphens w:val="0"/>
              <w:autoSpaceDE w:val="0"/>
              <w:autoSpaceDN w:val="0"/>
              <w:adjustRightInd w:val="0"/>
              <w:jc w:val="center"/>
              <w:rPr>
                <w:rFonts w:ascii="StobiSerif Regular" w:hAnsi="StobiSerif Regular" w:cs="Arial"/>
                <w:lang w:val="en-US"/>
              </w:rPr>
            </w:pPr>
            <w:r w:rsidRPr="004250EC">
              <w:rPr>
                <w:rFonts w:ascii="StobiSerif Regular" w:hAnsi="StobiSerif Regular" w:cs="Arial"/>
                <w:sz w:val="22"/>
                <w:szCs w:val="22"/>
                <w:lang w:val="en-US"/>
              </w:rPr>
              <w:t>51</w:t>
            </w:r>
          </w:p>
        </w:tc>
        <w:tc>
          <w:tcPr>
            <w:tcW w:w="479" w:type="pct"/>
            <w:vAlign w:val="center"/>
          </w:tcPr>
          <w:p w14:paraId="506AC961" w14:textId="77777777" w:rsidR="004250EC" w:rsidRPr="004250EC" w:rsidRDefault="004250EC" w:rsidP="004250EC">
            <w:pPr>
              <w:suppressAutoHyphens w:val="0"/>
              <w:autoSpaceDE w:val="0"/>
              <w:autoSpaceDN w:val="0"/>
              <w:adjustRightInd w:val="0"/>
              <w:jc w:val="center"/>
              <w:rPr>
                <w:rFonts w:ascii="StobiSerif Regular" w:hAnsi="StobiSerif Regular" w:cs="Arial"/>
                <w:lang w:val="en-US"/>
              </w:rPr>
            </w:pPr>
            <w:r w:rsidRPr="004250EC">
              <w:rPr>
                <w:rFonts w:ascii="StobiSerif Regular" w:hAnsi="StobiSerif Regular" w:cs="Arial"/>
                <w:sz w:val="22"/>
                <w:szCs w:val="22"/>
                <w:lang w:val="mk-MK"/>
              </w:rPr>
              <w:t>5</w:t>
            </w:r>
            <w:r w:rsidRPr="004250EC">
              <w:rPr>
                <w:rFonts w:ascii="StobiSerif Regular" w:hAnsi="StobiSerif Regular" w:cs="Arial"/>
                <w:sz w:val="22"/>
                <w:szCs w:val="22"/>
                <w:lang w:val="en-US"/>
              </w:rPr>
              <w:t>3</w:t>
            </w:r>
          </w:p>
        </w:tc>
        <w:tc>
          <w:tcPr>
            <w:tcW w:w="481" w:type="pct"/>
            <w:vAlign w:val="center"/>
          </w:tcPr>
          <w:p w14:paraId="2BBC6289" w14:textId="77777777" w:rsidR="004250EC" w:rsidRPr="004250EC" w:rsidRDefault="004250EC" w:rsidP="004250EC">
            <w:pPr>
              <w:suppressAutoHyphens w:val="0"/>
              <w:autoSpaceDE w:val="0"/>
              <w:autoSpaceDN w:val="0"/>
              <w:adjustRightInd w:val="0"/>
              <w:jc w:val="center"/>
              <w:rPr>
                <w:rFonts w:ascii="StobiSerif Regular" w:hAnsi="StobiSerif Regular" w:cs="Arial"/>
                <w:lang w:val="en-US"/>
              </w:rPr>
            </w:pPr>
            <w:r w:rsidRPr="004250EC">
              <w:rPr>
                <w:rFonts w:ascii="StobiSerif Regular" w:hAnsi="StobiSerif Regular" w:cs="Arial"/>
                <w:sz w:val="22"/>
                <w:szCs w:val="22"/>
                <w:lang w:val="mk-MK"/>
              </w:rPr>
              <w:t>5</w:t>
            </w:r>
            <w:r w:rsidRPr="004250EC">
              <w:rPr>
                <w:rFonts w:ascii="StobiSerif Regular" w:hAnsi="StobiSerif Regular" w:cs="Arial"/>
                <w:sz w:val="22"/>
                <w:szCs w:val="22"/>
                <w:lang w:val="en-US"/>
              </w:rPr>
              <w:t>5</w:t>
            </w:r>
          </w:p>
        </w:tc>
        <w:tc>
          <w:tcPr>
            <w:tcW w:w="481" w:type="pct"/>
            <w:vAlign w:val="center"/>
          </w:tcPr>
          <w:p w14:paraId="751CE281" w14:textId="77777777" w:rsidR="004250EC" w:rsidRPr="004250EC" w:rsidRDefault="004250EC" w:rsidP="004250EC">
            <w:pPr>
              <w:suppressAutoHyphens w:val="0"/>
              <w:autoSpaceDE w:val="0"/>
              <w:autoSpaceDN w:val="0"/>
              <w:adjustRightInd w:val="0"/>
              <w:jc w:val="center"/>
              <w:rPr>
                <w:rFonts w:ascii="StobiSerif Regular" w:hAnsi="StobiSerif Regular" w:cs="Arial"/>
                <w:lang w:val="en-US"/>
              </w:rPr>
            </w:pPr>
            <w:r w:rsidRPr="004250EC">
              <w:rPr>
                <w:rFonts w:ascii="StobiSerif Regular" w:hAnsi="StobiSerif Regular" w:cs="Arial"/>
                <w:sz w:val="22"/>
                <w:szCs w:val="22"/>
                <w:lang w:val="mk-MK"/>
              </w:rPr>
              <w:t>5</w:t>
            </w:r>
            <w:r w:rsidRPr="004250EC">
              <w:rPr>
                <w:rFonts w:ascii="StobiSerif Regular" w:hAnsi="StobiSerif Regular" w:cs="Arial"/>
                <w:sz w:val="22"/>
                <w:szCs w:val="22"/>
                <w:lang w:val="en-US"/>
              </w:rPr>
              <w:t>7</w:t>
            </w:r>
          </w:p>
        </w:tc>
        <w:tc>
          <w:tcPr>
            <w:tcW w:w="481" w:type="pct"/>
            <w:vAlign w:val="center"/>
          </w:tcPr>
          <w:p w14:paraId="702A6CAA" w14:textId="77777777" w:rsidR="004250EC" w:rsidRPr="004250EC" w:rsidRDefault="004250EC" w:rsidP="004250EC">
            <w:pPr>
              <w:suppressAutoHyphens w:val="0"/>
              <w:autoSpaceDE w:val="0"/>
              <w:autoSpaceDN w:val="0"/>
              <w:adjustRightInd w:val="0"/>
              <w:jc w:val="center"/>
              <w:rPr>
                <w:rFonts w:ascii="StobiSerif Regular" w:hAnsi="StobiSerif Regular" w:cs="Arial"/>
                <w:lang w:val="en-US"/>
              </w:rPr>
            </w:pPr>
            <w:r w:rsidRPr="004250EC">
              <w:rPr>
                <w:rFonts w:ascii="StobiSerif Regular" w:hAnsi="StobiSerif Regular" w:cs="Arial"/>
                <w:sz w:val="22"/>
                <w:szCs w:val="22"/>
                <w:lang w:val="mk-MK"/>
              </w:rPr>
              <w:t>5</w:t>
            </w:r>
            <w:r w:rsidRPr="004250EC">
              <w:rPr>
                <w:rFonts w:ascii="StobiSerif Regular" w:hAnsi="StobiSerif Regular" w:cs="Arial"/>
                <w:sz w:val="22"/>
                <w:szCs w:val="22"/>
                <w:lang w:val="en-US"/>
              </w:rPr>
              <w:t>9</w:t>
            </w:r>
          </w:p>
        </w:tc>
        <w:tc>
          <w:tcPr>
            <w:tcW w:w="480" w:type="pct"/>
            <w:vAlign w:val="center"/>
          </w:tcPr>
          <w:p w14:paraId="2697B510" w14:textId="77777777" w:rsidR="004250EC" w:rsidRPr="004250EC" w:rsidRDefault="004250EC" w:rsidP="004250EC">
            <w:pPr>
              <w:suppressAutoHyphens w:val="0"/>
              <w:autoSpaceDE w:val="0"/>
              <w:autoSpaceDN w:val="0"/>
              <w:adjustRightInd w:val="0"/>
              <w:jc w:val="center"/>
              <w:rPr>
                <w:rFonts w:ascii="StobiSerif Regular" w:hAnsi="StobiSerif Regular" w:cs="Arial"/>
                <w:lang w:val="en-US"/>
              </w:rPr>
            </w:pPr>
            <w:r w:rsidRPr="004250EC">
              <w:rPr>
                <w:rFonts w:ascii="StobiSerif Regular" w:hAnsi="StobiSerif Regular" w:cs="Arial"/>
                <w:sz w:val="22"/>
                <w:szCs w:val="22"/>
                <w:lang w:val="en-US"/>
              </w:rPr>
              <w:t>62</w:t>
            </w:r>
          </w:p>
        </w:tc>
      </w:tr>
      <w:tr w:rsidR="004250EC" w:rsidRPr="004250EC" w14:paraId="30668B1B" w14:textId="77777777" w:rsidTr="00C5225C">
        <w:trPr>
          <w:trHeight w:val="510"/>
        </w:trPr>
        <w:tc>
          <w:tcPr>
            <w:tcW w:w="1158" w:type="pct"/>
            <w:vAlign w:val="center"/>
          </w:tcPr>
          <w:p w14:paraId="0988F235" w14:textId="77777777" w:rsidR="004250EC" w:rsidRPr="004250EC" w:rsidRDefault="004250EC" w:rsidP="004250EC">
            <w:pPr>
              <w:suppressAutoHyphens w:val="0"/>
              <w:autoSpaceDE w:val="0"/>
              <w:autoSpaceDN w:val="0"/>
              <w:adjustRightInd w:val="0"/>
              <w:rPr>
                <w:rFonts w:ascii="StobiSerif Regular" w:hAnsi="StobiSerif Regular" w:cs="Arial"/>
                <w:lang w:val="mk-MK"/>
              </w:rPr>
            </w:pPr>
            <w:r w:rsidRPr="004250EC">
              <w:rPr>
                <w:rFonts w:ascii="StobiSerif Regular" w:hAnsi="StobiSerif Regular" w:cs="Arial"/>
                <w:sz w:val="22"/>
                <w:szCs w:val="22"/>
                <w:lang w:val="mk-MK"/>
              </w:rPr>
              <w:t>½  обем на колкови</w:t>
            </w:r>
          </w:p>
        </w:tc>
        <w:tc>
          <w:tcPr>
            <w:tcW w:w="479" w:type="pct"/>
            <w:vAlign w:val="center"/>
          </w:tcPr>
          <w:p w14:paraId="65C0A0DC" w14:textId="77777777" w:rsidR="004250EC" w:rsidRPr="004250EC" w:rsidRDefault="004250EC" w:rsidP="004250EC">
            <w:pPr>
              <w:suppressAutoHyphens w:val="0"/>
              <w:autoSpaceDE w:val="0"/>
              <w:autoSpaceDN w:val="0"/>
              <w:adjustRightInd w:val="0"/>
              <w:jc w:val="center"/>
              <w:rPr>
                <w:rFonts w:ascii="StobiSerif Regular" w:hAnsi="StobiSerif Regular" w:cs="Arial"/>
                <w:lang w:val="en-US"/>
              </w:rPr>
            </w:pPr>
            <w:r w:rsidRPr="004250EC">
              <w:rPr>
                <w:rFonts w:ascii="StobiSerif Regular" w:hAnsi="StobiSerif Regular" w:cs="Arial"/>
                <w:sz w:val="22"/>
                <w:szCs w:val="22"/>
                <w:lang w:val="mk-MK"/>
              </w:rPr>
              <w:t>4</w:t>
            </w:r>
            <w:r w:rsidRPr="004250EC">
              <w:rPr>
                <w:rFonts w:ascii="StobiSerif Regular" w:hAnsi="StobiSerif Regular" w:cs="Arial"/>
                <w:sz w:val="22"/>
                <w:szCs w:val="22"/>
                <w:lang w:val="en-US"/>
              </w:rPr>
              <w:t>8</w:t>
            </w:r>
          </w:p>
        </w:tc>
        <w:tc>
          <w:tcPr>
            <w:tcW w:w="480" w:type="pct"/>
            <w:vAlign w:val="center"/>
          </w:tcPr>
          <w:p w14:paraId="29E80E4F" w14:textId="77777777" w:rsidR="004250EC" w:rsidRPr="004250EC" w:rsidRDefault="004250EC" w:rsidP="004250EC">
            <w:pPr>
              <w:suppressAutoHyphens w:val="0"/>
              <w:autoSpaceDE w:val="0"/>
              <w:autoSpaceDN w:val="0"/>
              <w:adjustRightInd w:val="0"/>
              <w:jc w:val="center"/>
              <w:rPr>
                <w:rFonts w:ascii="StobiSerif Regular" w:hAnsi="StobiSerif Regular" w:cs="Arial"/>
                <w:lang w:val="en-US"/>
              </w:rPr>
            </w:pPr>
            <w:r w:rsidRPr="004250EC">
              <w:rPr>
                <w:rFonts w:ascii="StobiSerif Regular" w:hAnsi="StobiSerif Regular" w:cs="Arial"/>
                <w:sz w:val="22"/>
                <w:szCs w:val="22"/>
                <w:lang w:val="en-US"/>
              </w:rPr>
              <w:t>50</w:t>
            </w:r>
          </w:p>
        </w:tc>
        <w:tc>
          <w:tcPr>
            <w:tcW w:w="481" w:type="pct"/>
            <w:vAlign w:val="center"/>
          </w:tcPr>
          <w:p w14:paraId="4679C63D" w14:textId="77777777" w:rsidR="004250EC" w:rsidRPr="004250EC" w:rsidRDefault="004250EC" w:rsidP="004250EC">
            <w:pPr>
              <w:suppressAutoHyphens w:val="0"/>
              <w:autoSpaceDE w:val="0"/>
              <w:autoSpaceDN w:val="0"/>
              <w:adjustRightInd w:val="0"/>
              <w:jc w:val="center"/>
              <w:rPr>
                <w:rFonts w:ascii="StobiSerif Regular" w:hAnsi="StobiSerif Regular" w:cs="Arial"/>
                <w:lang w:val="en-US"/>
              </w:rPr>
            </w:pPr>
            <w:r w:rsidRPr="004250EC">
              <w:rPr>
                <w:rFonts w:ascii="StobiSerif Regular" w:hAnsi="StobiSerif Regular" w:cs="Arial"/>
                <w:sz w:val="22"/>
                <w:szCs w:val="22"/>
                <w:lang w:val="mk-MK"/>
              </w:rPr>
              <w:t>5</w:t>
            </w:r>
            <w:r w:rsidRPr="004250EC">
              <w:rPr>
                <w:rFonts w:ascii="StobiSerif Regular" w:hAnsi="StobiSerif Regular" w:cs="Arial"/>
                <w:sz w:val="22"/>
                <w:szCs w:val="22"/>
                <w:lang w:val="en-US"/>
              </w:rPr>
              <w:t>2</w:t>
            </w:r>
          </w:p>
        </w:tc>
        <w:tc>
          <w:tcPr>
            <w:tcW w:w="479" w:type="pct"/>
            <w:vAlign w:val="center"/>
          </w:tcPr>
          <w:p w14:paraId="48B6EE52" w14:textId="77777777" w:rsidR="004250EC" w:rsidRPr="004250EC" w:rsidRDefault="004250EC" w:rsidP="004250EC">
            <w:pPr>
              <w:suppressAutoHyphens w:val="0"/>
              <w:autoSpaceDE w:val="0"/>
              <w:autoSpaceDN w:val="0"/>
              <w:adjustRightInd w:val="0"/>
              <w:jc w:val="center"/>
              <w:rPr>
                <w:rFonts w:ascii="StobiSerif Regular" w:hAnsi="StobiSerif Regular" w:cs="Arial"/>
                <w:lang w:val="en-US"/>
              </w:rPr>
            </w:pPr>
            <w:r w:rsidRPr="004250EC">
              <w:rPr>
                <w:rFonts w:ascii="StobiSerif Regular" w:hAnsi="StobiSerif Regular" w:cs="Arial"/>
                <w:sz w:val="22"/>
                <w:szCs w:val="22"/>
                <w:lang w:val="mk-MK"/>
              </w:rPr>
              <w:t>5</w:t>
            </w:r>
            <w:r w:rsidRPr="004250EC">
              <w:rPr>
                <w:rFonts w:ascii="StobiSerif Regular" w:hAnsi="StobiSerif Regular" w:cs="Arial"/>
                <w:sz w:val="22"/>
                <w:szCs w:val="22"/>
                <w:lang w:val="en-US"/>
              </w:rPr>
              <w:t>4</w:t>
            </w:r>
          </w:p>
        </w:tc>
        <w:tc>
          <w:tcPr>
            <w:tcW w:w="481" w:type="pct"/>
            <w:vAlign w:val="center"/>
          </w:tcPr>
          <w:p w14:paraId="2CE1A9AA" w14:textId="77777777" w:rsidR="004250EC" w:rsidRPr="004250EC" w:rsidRDefault="004250EC" w:rsidP="004250EC">
            <w:pPr>
              <w:suppressAutoHyphens w:val="0"/>
              <w:autoSpaceDE w:val="0"/>
              <w:autoSpaceDN w:val="0"/>
              <w:adjustRightInd w:val="0"/>
              <w:jc w:val="center"/>
              <w:rPr>
                <w:rFonts w:ascii="StobiSerif Regular" w:hAnsi="StobiSerif Regular" w:cs="Arial"/>
                <w:lang w:val="en-US"/>
              </w:rPr>
            </w:pPr>
            <w:r w:rsidRPr="004250EC">
              <w:rPr>
                <w:rFonts w:ascii="StobiSerif Regular" w:hAnsi="StobiSerif Regular" w:cs="Arial"/>
                <w:sz w:val="22"/>
                <w:szCs w:val="22"/>
                <w:lang w:val="mk-MK"/>
              </w:rPr>
              <w:t>5</w:t>
            </w:r>
            <w:r w:rsidRPr="004250EC">
              <w:rPr>
                <w:rFonts w:ascii="StobiSerif Regular" w:hAnsi="StobiSerif Regular" w:cs="Arial"/>
                <w:sz w:val="22"/>
                <w:szCs w:val="22"/>
                <w:lang w:val="en-US"/>
              </w:rPr>
              <w:t>6</w:t>
            </w:r>
          </w:p>
        </w:tc>
        <w:tc>
          <w:tcPr>
            <w:tcW w:w="481" w:type="pct"/>
            <w:vAlign w:val="center"/>
          </w:tcPr>
          <w:p w14:paraId="6836AB7B" w14:textId="77777777" w:rsidR="004250EC" w:rsidRPr="004250EC" w:rsidRDefault="004250EC" w:rsidP="004250EC">
            <w:pPr>
              <w:suppressAutoHyphens w:val="0"/>
              <w:autoSpaceDE w:val="0"/>
              <w:autoSpaceDN w:val="0"/>
              <w:adjustRightInd w:val="0"/>
              <w:jc w:val="center"/>
              <w:rPr>
                <w:rFonts w:ascii="StobiSerif Regular" w:hAnsi="StobiSerif Regular" w:cs="Arial"/>
                <w:lang w:val="en-US"/>
              </w:rPr>
            </w:pPr>
            <w:r w:rsidRPr="004250EC">
              <w:rPr>
                <w:rFonts w:ascii="StobiSerif Regular" w:hAnsi="StobiSerif Regular" w:cs="Arial"/>
                <w:sz w:val="22"/>
                <w:szCs w:val="22"/>
                <w:lang w:val="mk-MK"/>
              </w:rPr>
              <w:t>5</w:t>
            </w:r>
            <w:r w:rsidRPr="004250EC">
              <w:rPr>
                <w:rFonts w:ascii="StobiSerif Regular" w:hAnsi="StobiSerif Regular" w:cs="Arial"/>
                <w:sz w:val="22"/>
                <w:szCs w:val="22"/>
                <w:lang w:val="en-US"/>
              </w:rPr>
              <w:t>8</w:t>
            </w:r>
          </w:p>
        </w:tc>
        <w:tc>
          <w:tcPr>
            <w:tcW w:w="481" w:type="pct"/>
            <w:vAlign w:val="center"/>
          </w:tcPr>
          <w:p w14:paraId="145D8DE4" w14:textId="77777777" w:rsidR="004250EC" w:rsidRPr="004250EC" w:rsidRDefault="004250EC" w:rsidP="004250EC">
            <w:pPr>
              <w:suppressAutoHyphens w:val="0"/>
              <w:autoSpaceDE w:val="0"/>
              <w:autoSpaceDN w:val="0"/>
              <w:adjustRightInd w:val="0"/>
              <w:jc w:val="center"/>
              <w:rPr>
                <w:rFonts w:ascii="StobiSerif Regular" w:hAnsi="StobiSerif Regular" w:cs="Arial"/>
                <w:lang w:val="en-US"/>
              </w:rPr>
            </w:pPr>
            <w:r w:rsidRPr="004250EC">
              <w:rPr>
                <w:rFonts w:ascii="StobiSerif Regular" w:hAnsi="StobiSerif Regular" w:cs="Arial"/>
                <w:sz w:val="22"/>
                <w:szCs w:val="22"/>
                <w:lang w:val="en-US"/>
              </w:rPr>
              <w:t>60</w:t>
            </w:r>
          </w:p>
        </w:tc>
        <w:tc>
          <w:tcPr>
            <w:tcW w:w="480" w:type="pct"/>
            <w:vAlign w:val="center"/>
          </w:tcPr>
          <w:p w14:paraId="64190F23" w14:textId="77777777" w:rsidR="004250EC" w:rsidRPr="004250EC" w:rsidRDefault="004250EC" w:rsidP="004250EC">
            <w:pPr>
              <w:suppressAutoHyphens w:val="0"/>
              <w:autoSpaceDE w:val="0"/>
              <w:autoSpaceDN w:val="0"/>
              <w:adjustRightInd w:val="0"/>
              <w:jc w:val="center"/>
              <w:rPr>
                <w:rFonts w:ascii="StobiSerif Regular" w:hAnsi="StobiSerif Regular" w:cs="Arial"/>
                <w:lang w:val="en-US"/>
              </w:rPr>
            </w:pPr>
            <w:r w:rsidRPr="004250EC">
              <w:rPr>
                <w:rFonts w:ascii="StobiSerif Regular" w:hAnsi="StobiSerif Regular" w:cs="Arial"/>
                <w:sz w:val="22"/>
                <w:szCs w:val="22"/>
                <w:lang w:val="mk-MK"/>
              </w:rPr>
              <w:t>6</w:t>
            </w:r>
            <w:r w:rsidRPr="004250EC">
              <w:rPr>
                <w:rFonts w:ascii="StobiSerif Regular" w:hAnsi="StobiSerif Regular" w:cs="Arial"/>
                <w:sz w:val="22"/>
                <w:szCs w:val="22"/>
                <w:lang w:val="en-US"/>
              </w:rPr>
              <w:t>6</w:t>
            </w:r>
          </w:p>
        </w:tc>
      </w:tr>
      <w:tr w:rsidR="004250EC" w:rsidRPr="004250EC" w14:paraId="36F2E8D7" w14:textId="77777777" w:rsidTr="00C5225C">
        <w:trPr>
          <w:trHeight w:val="510"/>
        </w:trPr>
        <w:tc>
          <w:tcPr>
            <w:tcW w:w="1158" w:type="pct"/>
            <w:vAlign w:val="center"/>
          </w:tcPr>
          <w:p w14:paraId="68F35908" w14:textId="77777777" w:rsidR="004250EC" w:rsidRPr="004250EC" w:rsidRDefault="004250EC" w:rsidP="004250EC">
            <w:pPr>
              <w:suppressAutoHyphens w:val="0"/>
              <w:autoSpaceDE w:val="0"/>
              <w:autoSpaceDN w:val="0"/>
              <w:adjustRightInd w:val="0"/>
              <w:rPr>
                <w:rFonts w:ascii="StobiSerif Regular" w:hAnsi="StobiSerif Regular" w:cs="Arial"/>
                <w:lang w:val="mk-MK"/>
              </w:rPr>
            </w:pPr>
            <w:r w:rsidRPr="004250EC">
              <w:rPr>
                <w:rFonts w:ascii="StobiSerif Regular" w:hAnsi="StobiSerif Regular" w:cs="Arial"/>
                <w:sz w:val="22"/>
                <w:szCs w:val="22"/>
                <w:lang w:val="mk-MK"/>
              </w:rPr>
              <w:t>½  обем на ракав</w:t>
            </w:r>
          </w:p>
        </w:tc>
        <w:tc>
          <w:tcPr>
            <w:tcW w:w="479" w:type="pct"/>
            <w:vAlign w:val="center"/>
          </w:tcPr>
          <w:p w14:paraId="5AAB7A05"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rPr>
            </w:pPr>
            <w:r w:rsidRPr="004250EC">
              <w:rPr>
                <w:rFonts w:ascii="StobiSerif Regular" w:hAnsi="StobiSerif Regular" w:cs="Arial"/>
                <w:sz w:val="22"/>
                <w:szCs w:val="22"/>
                <w:lang w:val="mk-MK"/>
              </w:rPr>
              <w:t>17,5</w:t>
            </w:r>
          </w:p>
        </w:tc>
        <w:tc>
          <w:tcPr>
            <w:tcW w:w="480" w:type="pct"/>
            <w:vAlign w:val="center"/>
          </w:tcPr>
          <w:p w14:paraId="7F750427"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rPr>
            </w:pPr>
            <w:r w:rsidRPr="004250EC">
              <w:rPr>
                <w:rFonts w:ascii="StobiSerif Regular" w:hAnsi="StobiSerif Regular" w:cs="Arial"/>
                <w:sz w:val="22"/>
                <w:szCs w:val="22"/>
                <w:lang w:val="mk-MK"/>
              </w:rPr>
              <w:t>18</w:t>
            </w:r>
          </w:p>
        </w:tc>
        <w:tc>
          <w:tcPr>
            <w:tcW w:w="481" w:type="pct"/>
            <w:vAlign w:val="center"/>
          </w:tcPr>
          <w:p w14:paraId="472D536A"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rPr>
            </w:pPr>
            <w:r w:rsidRPr="004250EC">
              <w:rPr>
                <w:rFonts w:ascii="StobiSerif Regular" w:hAnsi="StobiSerif Regular" w:cs="Arial"/>
                <w:sz w:val="22"/>
                <w:szCs w:val="22"/>
                <w:lang w:val="mk-MK"/>
              </w:rPr>
              <w:t>18,5</w:t>
            </w:r>
          </w:p>
        </w:tc>
        <w:tc>
          <w:tcPr>
            <w:tcW w:w="479" w:type="pct"/>
            <w:vAlign w:val="center"/>
          </w:tcPr>
          <w:p w14:paraId="30E5DE1A"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rPr>
            </w:pPr>
            <w:r w:rsidRPr="004250EC">
              <w:rPr>
                <w:rFonts w:ascii="StobiSerif Regular" w:hAnsi="StobiSerif Regular" w:cs="Arial"/>
                <w:sz w:val="22"/>
                <w:szCs w:val="22"/>
                <w:lang w:val="mk-MK"/>
              </w:rPr>
              <w:t>19</w:t>
            </w:r>
          </w:p>
        </w:tc>
        <w:tc>
          <w:tcPr>
            <w:tcW w:w="481" w:type="pct"/>
            <w:vAlign w:val="center"/>
          </w:tcPr>
          <w:p w14:paraId="7D86680E"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rPr>
            </w:pPr>
            <w:r w:rsidRPr="004250EC">
              <w:rPr>
                <w:rFonts w:ascii="StobiSerif Regular" w:hAnsi="StobiSerif Regular" w:cs="Arial"/>
                <w:sz w:val="22"/>
                <w:szCs w:val="22"/>
                <w:lang w:val="mk-MK"/>
              </w:rPr>
              <w:t>19,5</w:t>
            </w:r>
          </w:p>
        </w:tc>
        <w:tc>
          <w:tcPr>
            <w:tcW w:w="481" w:type="pct"/>
            <w:vAlign w:val="center"/>
          </w:tcPr>
          <w:p w14:paraId="2852CE68"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rPr>
            </w:pPr>
            <w:r w:rsidRPr="004250EC">
              <w:rPr>
                <w:rFonts w:ascii="StobiSerif Regular" w:hAnsi="StobiSerif Regular" w:cs="Arial"/>
                <w:sz w:val="22"/>
                <w:szCs w:val="22"/>
                <w:lang w:val="mk-MK"/>
              </w:rPr>
              <w:t>20</w:t>
            </w:r>
          </w:p>
        </w:tc>
        <w:tc>
          <w:tcPr>
            <w:tcW w:w="481" w:type="pct"/>
            <w:vAlign w:val="center"/>
          </w:tcPr>
          <w:p w14:paraId="0BC54639"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rPr>
            </w:pPr>
            <w:r w:rsidRPr="004250EC">
              <w:rPr>
                <w:rFonts w:ascii="StobiSerif Regular" w:hAnsi="StobiSerif Regular" w:cs="Arial"/>
                <w:sz w:val="22"/>
                <w:szCs w:val="22"/>
                <w:lang w:val="mk-MK"/>
              </w:rPr>
              <w:t>20,5</w:t>
            </w:r>
          </w:p>
        </w:tc>
        <w:tc>
          <w:tcPr>
            <w:tcW w:w="480" w:type="pct"/>
            <w:vAlign w:val="center"/>
          </w:tcPr>
          <w:p w14:paraId="2A23B567"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rPr>
            </w:pPr>
            <w:r w:rsidRPr="004250EC">
              <w:rPr>
                <w:rFonts w:ascii="StobiSerif Regular" w:hAnsi="StobiSerif Regular" w:cs="Arial"/>
                <w:sz w:val="22"/>
                <w:szCs w:val="22"/>
                <w:lang w:val="mk-MK"/>
              </w:rPr>
              <w:t>21</w:t>
            </w:r>
          </w:p>
        </w:tc>
      </w:tr>
      <w:tr w:rsidR="004250EC" w:rsidRPr="004250EC" w14:paraId="14D53DA2" w14:textId="77777777" w:rsidTr="00C5225C">
        <w:trPr>
          <w:trHeight w:val="510"/>
        </w:trPr>
        <w:tc>
          <w:tcPr>
            <w:tcW w:w="1158" w:type="pct"/>
            <w:vAlign w:val="center"/>
          </w:tcPr>
          <w:p w14:paraId="1FDB5154" w14:textId="77777777" w:rsidR="004250EC" w:rsidRPr="004250EC" w:rsidRDefault="004250EC" w:rsidP="004250EC">
            <w:pPr>
              <w:suppressAutoHyphens w:val="0"/>
              <w:autoSpaceDE w:val="0"/>
              <w:autoSpaceDN w:val="0"/>
              <w:adjustRightInd w:val="0"/>
              <w:rPr>
                <w:rFonts w:ascii="StobiSerif Regular" w:hAnsi="StobiSerif Regular" w:cs="Arial"/>
                <w:lang w:val="mk-MK"/>
              </w:rPr>
            </w:pPr>
            <w:r w:rsidRPr="004250EC">
              <w:rPr>
                <w:rFonts w:ascii="StobiSerif Regular" w:hAnsi="StobiSerif Regular" w:cs="Arial"/>
                <w:sz w:val="22"/>
                <w:szCs w:val="22"/>
                <w:lang w:val="mk-MK"/>
              </w:rPr>
              <w:t>Ширина на грб, долж платката</w:t>
            </w:r>
          </w:p>
        </w:tc>
        <w:tc>
          <w:tcPr>
            <w:tcW w:w="479" w:type="pct"/>
            <w:vAlign w:val="center"/>
          </w:tcPr>
          <w:p w14:paraId="3BCBD975"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rPr>
            </w:pPr>
            <w:r w:rsidRPr="004250EC">
              <w:rPr>
                <w:rFonts w:ascii="StobiSerif Regular" w:hAnsi="StobiSerif Regular" w:cs="Arial"/>
                <w:sz w:val="22"/>
                <w:szCs w:val="22"/>
                <w:lang w:val="mk-MK"/>
              </w:rPr>
              <w:t>36</w:t>
            </w:r>
          </w:p>
        </w:tc>
        <w:tc>
          <w:tcPr>
            <w:tcW w:w="480" w:type="pct"/>
            <w:vAlign w:val="center"/>
          </w:tcPr>
          <w:p w14:paraId="16624475"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rPr>
            </w:pPr>
            <w:r w:rsidRPr="004250EC">
              <w:rPr>
                <w:rFonts w:ascii="StobiSerif Regular" w:hAnsi="StobiSerif Regular" w:cs="Arial"/>
                <w:sz w:val="22"/>
                <w:szCs w:val="22"/>
                <w:lang w:val="mk-MK"/>
              </w:rPr>
              <w:t>37</w:t>
            </w:r>
          </w:p>
        </w:tc>
        <w:tc>
          <w:tcPr>
            <w:tcW w:w="481" w:type="pct"/>
            <w:vAlign w:val="center"/>
          </w:tcPr>
          <w:p w14:paraId="52E90602"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rPr>
            </w:pPr>
            <w:r w:rsidRPr="004250EC">
              <w:rPr>
                <w:rFonts w:ascii="StobiSerif Regular" w:hAnsi="StobiSerif Regular" w:cs="Arial"/>
                <w:sz w:val="22"/>
                <w:szCs w:val="22"/>
                <w:lang w:val="mk-MK"/>
              </w:rPr>
              <w:t>38</w:t>
            </w:r>
          </w:p>
        </w:tc>
        <w:tc>
          <w:tcPr>
            <w:tcW w:w="479" w:type="pct"/>
            <w:vAlign w:val="center"/>
          </w:tcPr>
          <w:p w14:paraId="50985BD5"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rPr>
            </w:pPr>
            <w:r w:rsidRPr="004250EC">
              <w:rPr>
                <w:rFonts w:ascii="StobiSerif Regular" w:hAnsi="StobiSerif Regular" w:cs="Arial"/>
                <w:sz w:val="22"/>
                <w:szCs w:val="22"/>
                <w:lang w:val="mk-MK"/>
              </w:rPr>
              <w:t>39</w:t>
            </w:r>
          </w:p>
        </w:tc>
        <w:tc>
          <w:tcPr>
            <w:tcW w:w="481" w:type="pct"/>
            <w:vAlign w:val="center"/>
          </w:tcPr>
          <w:p w14:paraId="0007E3CF"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rPr>
            </w:pPr>
            <w:r w:rsidRPr="004250EC">
              <w:rPr>
                <w:rFonts w:ascii="StobiSerif Regular" w:hAnsi="StobiSerif Regular" w:cs="Arial"/>
                <w:sz w:val="22"/>
                <w:szCs w:val="22"/>
                <w:lang w:val="mk-MK"/>
              </w:rPr>
              <w:t>40</w:t>
            </w:r>
          </w:p>
        </w:tc>
        <w:tc>
          <w:tcPr>
            <w:tcW w:w="481" w:type="pct"/>
            <w:vAlign w:val="center"/>
          </w:tcPr>
          <w:p w14:paraId="49BB1F1E"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rPr>
            </w:pPr>
            <w:r w:rsidRPr="004250EC">
              <w:rPr>
                <w:rFonts w:ascii="StobiSerif Regular" w:hAnsi="StobiSerif Regular" w:cs="Arial"/>
                <w:sz w:val="22"/>
                <w:szCs w:val="22"/>
                <w:lang w:val="mk-MK"/>
              </w:rPr>
              <w:t>41</w:t>
            </w:r>
          </w:p>
        </w:tc>
        <w:tc>
          <w:tcPr>
            <w:tcW w:w="481" w:type="pct"/>
            <w:vAlign w:val="center"/>
          </w:tcPr>
          <w:p w14:paraId="2AA58E1B"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rPr>
            </w:pPr>
            <w:r w:rsidRPr="004250EC">
              <w:rPr>
                <w:rFonts w:ascii="StobiSerif Regular" w:hAnsi="StobiSerif Regular" w:cs="Arial"/>
                <w:sz w:val="22"/>
                <w:szCs w:val="22"/>
                <w:lang w:val="mk-MK"/>
              </w:rPr>
              <w:t>42</w:t>
            </w:r>
          </w:p>
        </w:tc>
        <w:tc>
          <w:tcPr>
            <w:tcW w:w="480" w:type="pct"/>
            <w:vAlign w:val="center"/>
          </w:tcPr>
          <w:p w14:paraId="2C495882"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rPr>
            </w:pPr>
            <w:r w:rsidRPr="004250EC">
              <w:rPr>
                <w:rFonts w:ascii="StobiSerif Regular" w:hAnsi="StobiSerif Regular" w:cs="Arial"/>
                <w:sz w:val="22"/>
                <w:szCs w:val="22"/>
                <w:lang w:val="mk-MK"/>
              </w:rPr>
              <w:t>43</w:t>
            </w:r>
          </w:p>
        </w:tc>
      </w:tr>
      <w:tr w:rsidR="004250EC" w:rsidRPr="004250EC" w14:paraId="3E0D6A8B" w14:textId="77777777" w:rsidTr="00C5225C">
        <w:trPr>
          <w:trHeight w:val="510"/>
        </w:trPr>
        <w:tc>
          <w:tcPr>
            <w:tcW w:w="1158" w:type="pct"/>
            <w:vAlign w:val="center"/>
          </w:tcPr>
          <w:p w14:paraId="53AA317D" w14:textId="77777777" w:rsidR="004250EC" w:rsidRPr="004250EC" w:rsidRDefault="004250EC" w:rsidP="004250EC">
            <w:pPr>
              <w:suppressAutoHyphens w:val="0"/>
              <w:autoSpaceDE w:val="0"/>
              <w:autoSpaceDN w:val="0"/>
              <w:adjustRightInd w:val="0"/>
              <w:rPr>
                <w:rFonts w:ascii="StobiSerif Regular" w:hAnsi="StobiSerif Regular" w:cs="Arial"/>
                <w:lang w:val="mk-MK"/>
              </w:rPr>
            </w:pPr>
            <w:r w:rsidRPr="004250EC">
              <w:rPr>
                <w:rFonts w:ascii="StobiSerif Regular" w:hAnsi="StobiSerif Regular" w:cs="Arial"/>
                <w:sz w:val="22"/>
                <w:szCs w:val="22"/>
                <w:lang w:val="mk-MK"/>
              </w:rPr>
              <w:t>Должина на кошула</w:t>
            </w:r>
          </w:p>
        </w:tc>
        <w:tc>
          <w:tcPr>
            <w:tcW w:w="479" w:type="pct"/>
            <w:vAlign w:val="center"/>
          </w:tcPr>
          <w:p w14:paraId="433966BF"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rPr>
            </w:pPr>
            <w:r w:rsidRPr="004250EC">
              <w:rPr>
                <w:rFonts w:ascii="StobiSerif Regular" w:hAnsi="StobiSerif Regular" w:cs="Arial"/>
                <w:sz w:val="22"/>
                <w:szCs w:val="22"/>
                <w:lang w:val="mk-MK"/>
              </w:rPr>
              <w:t>60</w:t>
            </w:r>
          </w:p>
        </w:tc>
        <w:tc>
          <w:tcPr>
            <w:tcW w:w="480" w:type="pct"/>
            <w:vAlign w:val="center"/>
          </w:tcPr>
          <w:p w14:paraId="0C277B2A"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rPr>
            </w:pPr>
            <w:r w:rsidRPr="004250EC">
              <w:rPr>
                <w:rFonts w:ascii="StobiSerif Regular" w:hAnsi="StobiSerif Regular" w:cs="Arial"/>
                <w:sz w:val="22"/>
                <w:szCs w:val="22"/>
                <w:lang w:val="mk-MK"/>
              </w:rPr>
              <w:t>61</w:t>
            </w:r>
          </w:p>
        </w:tc>
        <w:tc>
          <w:tcPr>
            <w:tcW w:w="481" w:type="pct"/>
            <w:vAlign w:val="center"/>
          </w:tcPr>
          <w:p w14:paraId="61ACC290"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rPr>
            </w:pPr>
            <w:r w:rsidRPr="004250EC">
              <w:rPr>
                <w:rFonts w:ascii="StobiSerif Regular" w:hAnsi="StobiSerif Regular" w:cs="Arial"/>
                <w:sz w:val="22"/>
                <w:szCs w:val="22"/>
                <w:lang w:val="mk-MK"/>
              </w:rPr>
              <w:t>62</w:t>
            </w:r>
          </w:p>
        </w:tc>
        <w:tc>
          <w:tcPr>
            <w:tcW w:w="479" w:type="pct"/>
            <w:vAlign w:val="center"/>
          </w:tcPr>
          <w:p w14:paraId="3BB0F304"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rPr>
            </w:pPr>
            <w:r w:rsidRPr="004250EC">
              <w:rPr>
                <w:rFonts w:ascii="StobiSerif Regular" w:hAnsi="StobiSerif Regular" w:cs="Arial"/>
                <w:sz w:val="22"/>
                <w:szCs w:val="22"/>
                <w:lang w:val="mk-MK"/>
              </w:rPr>
              <w:t>63</w:t>
            </w:r>
          </w:p>
        </w:tc>
        <w:tc>
          <w:tcPr>
            <w:tcW w:w="481" w:type="pct"/>
            <w:vAlign w:val="center"/>
          </w:tcPr>
          <w:p w14:paraId="0E67BF17"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rPr>
            </w:pPr>
            <w:r w:rsidRPr="004250EC">
              <w:rPr>
                <w:rFonts w:ascii="StobiSerif Regular" w:hAnsi="StobiSerif Regular" w:cs="Arial"/>
                <w:sz w:val="22"/>
                <w:szCs w:val="22"/>
                <w:lang w:val="mk-MK"/>
              </w:rPr>
              <w:t>64</w:t>
            </w:r>
          </w:p>
        </w:tc>
        <w:tc>
          <w:tcPr>
            <w:tcW w:w="481" w:type="pct"/>
            <w:vAlign w:val="center"/>
          </w:tcPr>
          <w:p w14:paraId="3D1A98A4"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rPr>
            </w:pPr>
            <w:r w:rsidRPr="004250EC">
              <w:rPr>
                <w:rFonts w:ascii="StobiSerif Regular" w:hAnsi="StobiSerif Regular" w:cs="Arial"/>
                <w:sz w:val="22"/>
                <w:szCs w:val="22"/>
                <w:lang w:val="mk-MK"/>
              </w:rPr>
              <w:t>65</w:t>
            </w:r>
          </w:p>
        </w:tc>
        <w:tc>
          <w:tcPr>
            <w:tcW w:w="481" w:type="pct"/>
            <w:vAlign w:val="center"/>
          </w:tcPr>
          <w:p w14:paraId="405EA9C3"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rPr>
            </w:pPr>
            <w:r w:rsidRPr="004250EC">
              <w:rPr>
                <w:rFonts w:ascii="StobiSerif Regular" w:hAnsi="StobiSerif Regular" w:cs="Arial"/>
                <w:sz w:val="22"/>
                <w:szCs w:val="22"/>
                <w:lang w:val="mk-MK"/>
              </w:rPr>
              <w:t>66</w:t>
            </w:r>
          </w:p>
        </w:tc>
        <w:tc>
          <w:tcPr>
            <w:tcW w:w="480" w:type="pct"/>
            <w:vAlign w:val="center"/>
          </w:tcPr>
          <w:p w14:paraId="0AA3840C"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rPr>
            </w:pPr>
            <w:r w:rsidRPr="004250EC">
              <w:rPr>
                <w:rFonts w:ascii="StobiSerif Regular" w:hAnsi="StobiSerif Regular" w:cs="Arial"/>
                <w:sz w:val="22"/>
                <w:szCs w:val="22"/>
                <w:lang w:val="mk-MK"/>
              </w:rPr>
              <w:t>67</w:t>
            </w:r>
          </w:p>
        </w:tc>
      </w:tr>
      <w:tr w:rsidR="004250EC" w:rsidRPr="004250EC" w14:paraId="2853ED20" w14:textId="77777777" w:rsidTr="00C5225C">
        <w:tc>
          <w:tcPr>
            <w:tcW w:w="1158" w:type="pct"/>
            <w:vAlign w:val="center"/>
          </w:tcPr>
          <w:p w14:paraId="23BD3A74" w14:textId="77777777" w:rsidR="004250EC" w:rsidRPr="004250EC" w:rsidRDefault="004250EC" w:rsidP="004250EC">
            <w:pPr>
              <w:suppressAutoHyphens w:val="0"/>
              <w:autoSpaceDE w:val="0"/>
              <w:autoSpaceDN w:val="0"/>
              <w:adjustRightInd w:val="0"/>
              <w:rPr>
                <w:rFonts w:ascii="StobiSerif Regular" w:hAnsi="StobiSerif Regular" w:cs="Arial"/>
                <w:lang w:val="mk-MK"/>
              </w:rPr>
            </w:pPr>
            <w:r w:rsidRPr="004250EC">
              <w:rPr>
                <w:rFonts w:ascii="StobiSerif Regular" w:hAnsi="StobiSerif Regular" w:cs="Arial"/>
                <w:sz w:val="22"/>
                <w:szCs w:val="22"/>
                <w:lang w:val="mk-MK"/>
              </w:rPr>
              <w:t>Должина на ракавот (со манжетна)</w:t>
            </w:r>
          </w:p>
        </w:tc>
        <w:tc>
          <w:tcPr>
            <w:tcW w:w="479" w:type="pct"/>
            <w:vAlign w:val="center"/>
          </w:tcPr>
          <w:p w14:paraId="2D783375"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rPr>
            </w:pPr>
            <w:r w:rsidRPr="004250EC">
              <w:rPr>
                <w:rFonts w:ascii="StobiSerif Regular" w:hAnsi="StobiSerif Regular" w:cs="Arial"/>
                <w:sz w:val="22"/>
                <w:szCs w:val="22"/>
                <w:lang w:val="mk-MK"/>
              </w:rPr>
              <w:t>58</w:t>
            </w:r>
          </w:p>
        </w:tc>
        <w:tc>
          <w:tcPr>
            <w:tcW w:w="480" w:type="pct"/>
            <w:vAlign w:val="center"/>
          </w:tcPr>
          <w:p w14:paraId="775AD5A2"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rPr>
            </w:pPr>
            <w:r w:rsidRPr="004250EC">
              <w:rPr>
                <w:rFonts w:ascii="StobiSerif Regular" w:hAnsi="StobiSerif Regular" w:cs="Arial"/>
                <w:sz w:val="22"/>
                <w:szCs w:val="22"/>
                <w:lang w:val="mk-MK"/>
              </w:rPr>
              <w:t>59</w:t>
            </w:r>
          </w:p>
        </w:tc>
        <w:tc>
          <w:tcPr>
            <w:tcW w:w="481" w:type="pct"/>
            <w:vAlign w:val="center"/>
          </w:tcPr>
          <w:p w14:paraId="72C2A8A7"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rPr>
            </w:pPr>
            <w:r w:rsidRPr="004250EC">
              <w:rPr>
                <w:rFonts w:ascii="StobiSerif Regular" w:hAnsi="StobiSerif Regular" w:cs="Arial"/>
                <w:sz w:val="22"/>
                <w:szCs w:val="22"/>
                <w:lang w:val="mk-MK"/>
              </w:rPr>
              <w:t>60</w:t>
            </w:r>
          </w:p>
        </w:tc>
        <w:tc>
          <w:tcPr>
            <w:tcW w:w="479" w:type="pct"/>
            <w:vAlign w:val="center"/>
          </w:tcPr>
          <w:p w14:paraId="30CCF1CD"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rPr>
            </w:pPr>
            <w:r w:rsidRPr="004250EC">
              <w:rPr>
                <w:rFonts w:ascii="StobiSerif Regular" w:hAnsi="StobiSerif Regular" w:cs="Arial"/>
                <w:sz w:val="22"/>
                <w:szCs w:val="22"/>
                <w:lang w:val="mk-MK"/>
              </w:rPr>
              <w:t>61</w:t>
            </w:r>
          </w:p>
        </w:tc>
        <w:tc>
          <w:tcPr>
            <w:tcW w:w="481" w:type="pct"/>
            <w:vAlign w:val="center"/>
          </w:tcPr>
          <w:p w14:paraId="416504F0"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rPr>
            </w:pPr>
            <w:r w:rsidRPr="004250EC">
              <w:rPr>
                <w:rFonts w:ascii="StobiSerif Regular" w:hAnsi="StobiSerif Regular" w:cs="Arial"/>
                <w:sz w:val="22"/>
                <w:szCs w:val="22"/>
                <w:lang w:val="mk-MK"/>
              </w:rPr>
              <w:t>62</w:t>
            </w:r>
          </w:p>
        </w:tc>
        <w:tc>
          <w:tcPr>
            <w:tcW w:w="481" w:type="pct"/>
            <w:vAlign w:val="center"/>
          </w:tcPr>
          <w:p w14:paraId="5B7B3F41"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rPr>
            </w:pPr>
            <w:r w:rsidRPr="004250EC">
              <w:rPr>
                <w:rFonts w:ascii="StobiSerif Regular" w:hAnsi="StobiSerif Regular" w:cs="Arial"/>
                <w:sz w:val="22"/>
                <w:szCs w:val="22"/>
                <w:lang w:val="mk-MK"/>
              </w:rPr>
              <w:t>63</w:t>
            </w:r>
          </w:p>
        </w:tc>
        <w:tc>
          <w:tcPr>
            <w:tcW w:w="481" w:type="pct"/>
            <w:vAlign w:val="center"/>
          </w:tcPr>
          <w:p w14:paraId="2236992D"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rPr>
            </w:pPr>
            <w:r w:rsidRPr="004250EC">
              <w:rPr>
                <w:rFonts w:ascii="StobiSerif Regular" w:hAnsi="StobiSerif Regular" w:cs="Arial"/>
                <w:sz w:val="22"/>
                <w:szCs w:val="22"/>
                <w:lang w:val="mk-MK"/>
              </w:rPr>
              <w:t>64</w:t>
            </w:r>
          </w:p>
        </w:tc>
        <w:tc>
          <w:tcPr>
            <w:tcW w:w="480" w:type="pct"/>
            <w:vAlign w:val="center"/>
          </w:tcPr>
          <w:p w14:paraId="239F10CA"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rPr>
            </w:pPr>
            <w:r w:rsidRPr="004250EC">
              <w:rPr>
                <w:rFonts w:ascii="StobiSerif Regular" w:hAnsi="StobiSerif Regular" w:cs="Arial"/>
                <w:sz w:val="22"/>
                <w:szCs w:val="22"/>
                <w:lang w:val="mk-MK"/>
              </w:rPr>
              <w:t>65</w:t>
            </w:r>
          </w:p>
        </w:tc>
      </w:tr>
      <w:tr w:rsidR="004250EC" w:rsidRPr="004250EC" w14:paraId="6F9DF505" w14:textId="77777777" w:rsidTr="00C5225C">
        <w:tc>
          <w:tcPr>
            <w:tcW w:w="1158" w:type="pct"/>
            <w:vAlign w:val="center"/>
          </w:tcPr>
          <w:p w14:paraId="36BCB300" w14:textId="77777777" w:rsidR="004250EC" w:rsidRPr="004250EC" w:rsidRDefault="004250EC" w:rsidP="004250EC">
            <w:pPr>
              <w:suppressAutoHyphens w:val="0"/>
              <w:autoSpaceDE w:val="0"/>
              <w:autoSpaceDN w:val="0"/>
              <w:adjustRightInd w:val="0"/>
              <w:spacing w:before="120" w:after="120"/>
              <w:rPr>
                <w:rFonts w:ascii="StobiSerif Regular" w:hAnsi="StobiSerif Regular" w:cs="Arial"/>
                <w:lang w:val="mk-MK"/>
              </w:rPr>
            </w:pPr>
            <w:r w:rsidRPr="004250EC">
              <w:rPr>
                <w:rFonts w:ascii="StobiSerif Regular" w:hAnsi="StobiSerif Regular" w:cs="Arial"/>
                <w:sz w:val="22"/>
                <w:szCs w:val="22"/>
                <w:lang w:val="mk-MK"/>
              </w:rPr>
              <w:t>Должина на манжета</w:t>
            </w:r>
          </w:p>
        </w:tc>
        <w:tc>
          <w:tcPr>
            <w:tcW w:w="479" w:type="pct"/>
            <w:vAlign w:val="center"/>
          </w:tcPr>
          <w:p w14:paraId="002BE0B2" w14:textId="77777777" w:rsidR="004250EC" w:rsidRPr="004250EC" w:rsidRDefault="004250EC" w:rsidP="004250EC">
            <w:pPr>
              <w:suppressAutoHyphens w:val="0"/>
              <w:autoSpaceDE w:val="0"/>
              <w:autoSpaceDN w:val="0"/>
              <w:adjustRightInd w:val="0"/>
              <w:spacing w:before="120" w:after="120"/>
              <w:jc w:val="center"/>
              <w:rPr>
                <w:rFonts w:ascii="StobiSerif Regular" w:hAnsi="StobiSerif Regular" w:cs="Arial"/>
                <w:lang w:val="mk-MK"/>
              </w:rPr>
            </w:pPr>
            <w:r w:rsidRPr="004250EC">
              <w:rPr>
                <w:rFonts w:ascii="StobiSerif Regular" w:hAnsi="StobiSerif Regular" w:cs="Arial"/>
                <w:sz w:val="22"/>
                <w:szCs w:val="22"/>
                <w:lang w:val="mk-MK"/>
              </w:rPr>
              <w:t>23</w:t>
            </w:r>
          </w:p>
        </w:tc>
        <w:tc>
          <w:tcPr>
            <w:tcW w:w="480" w:type="pct"/>
            <w:vAlign w:val="center"/>
          </w:tcPr>
          <w:p w14:paraId="2E57AA0A" w14:textId="77777777" w:rsidR="004250EC" w:rsidRPr="004250EC" w:rsidRDefault="004250EC" w:rsidP="004250EC">
            <w:pPr>
              <w:suppressAutoHyphens w:val="0"/>
              <w:autoSpaceDE w:val="0"/>
              <w:autoSpaceDN w:val="0"/>
              <w:adjustRightInd w:val="0"/>
              <w:spacing w:before="120" w:after="120"/>
              <w:jc w:val="center"/>
              <w:rPr>
                <w:rFonts w:ascii="StobiSerif Regular" w:hAnsi="StobiSerif Regular" w:cs="Arial"/>
                <w:lang w:val="mk-MK"/>
              </w:rPr>
            </w:pPr>
            <w:r w:rsidRPr="004250EC">
              <w:rPr>
                <w:rFonts w:ascii="StobiSerif Regular" w:hAnsi="StobiSerif Regular" w:cs="Arial"/>
                <w:sz w:val="22"/>
                <w:szCs w:val="22"/>
                <w:lang w:val="mk-MK"/>
              </w:rPr>
              <w:t>24</w:t>
            </w:r>
          </w:p>
        </w:tc>
        <w:tc>
          <w:tcPr>
            <w:tcW w:w="481" w:type="pct"/>
            <w:vAlign w:val="center"/>
          </w:tcPr>
          <w:p w14:paraId="7422FCE6" w14:textId="77777777" w:rsidR="004250EC" w:rsidRPr="004250EC" w:rsidRDefault="004250EC" w:rsidP="004250EC">
            <w:pPr>
              <w:suppressAutoHyphens w:val="0"/>
              <w:autoSpaceDE w:val="0"/>
              <w:autoSpaceDN w:val="0"/>
              <w:adjustRightInd w:val="0"/>
              <w:spacing w:before="120" w:after="120"/>
              <w:jc w:val="center"/>
              <w:rPr>
                <w:rFonts w:ascii="StobiSerif Regular" w:hAnsi="StobiSerif Regular" w:cs="Arial"/>
                <w:lang w:val="mk-MK"/>
              </w:rPr>
            </w:pPr>
            <w:r w:rsidRPr="004250EC">
              <w:rPr>
                <w:rFonts w:ascii="StobiSerif Regular" w:hAnsi="StobiSerif Regular" w:cs="Arial"/>
                <w:sz w:val="22"/>
                <w:szCs w:val="22"/>
                <w:lang w:val="mk-MK"/>
              </w:rPr>
              <w:t>24</w:t>
            </w:r>
          </w:p>
        </w:tc>
        <w:tc>
          <w:tcPr>
            <w:tcW w:w="479" w:type="pct"/>
            <w:vAlign w:val="center"/>
          </w:tcPr>
          <w:p w14:paraId="7D4D05C7" w14:textId="77777777" w:rsidR="004250EC" w:rsidRPr="004250EC" w:rsidRDefault="004250EC" w:rsidP="004250EC">
            <w:pPr>
              <w:suppressAutoHyphens w:val="0"/>
              <w:autoSpaceDE w:val="0"/>
              <w:autoSpaceDN w:val="0"/>
              <w:adjustRightInd w:val="0"/>
              <w:spacing w:before="120" w:after="120"/>
              <w:jc w:val="center"/>
              <w:rPr>
                <w:rFonts w:ascii="StobiSerif Regular" w:hAnsi="StobiSerif Regular" w:cs="Arial"/>
                <w:lang w:val="mk-MK"/>
              </w:rPr>
            </w:pPr>
            <w:r w:rsidRPr="004250EC">
              <w:rPr>
                <w:rFonts w:ascii="StobiSerif Regular" w:hAnsi="StobiSerif Regular" w:cs="Arial"/>
                <w:sz w:val="22"/>
                <w:szCs w:val="22"/>
                <w:lang w:val="mk-MK"/>
              </w:rPr>
              <w:t>25</w:t>
            </w:r>
          </w:p>
        </w:tc>
        <w:tc>
          <w:tcPr>
            <w:tcW w:w="481" w:type="pct"/>
            <w:vAlign w:val="center"/>
          </w:tcPr>
          <w:p w14:paraId="0EE397CF" w14:textId="77777777" w:rsidR="004250EC" w:rsidRPr="004250EC" w:rsidRDefault="004250EC" w:rsidP="004250EC">
            <w:pPr>
              <w:suppressAutoHyphens w:val="0"/>
              <w:autoSpaceDE w:val="0"/>
              <w:autoSpaceDN w:val="0"/>
              <w:adjustRightInd w:val="0"/>
              <w:spacing w:before="120" w:after="120"/>
              <w:jc w:val="center"/>
              <w:rPr>
                <w:rFonts w:ascii="StobiSerif Regular" w:hAnsi="StobiSerif Regular" w:cs="Arial"/>
                <w:lang w:val="mk-MK"/>
              </w:rPr>
            </w:pPr>
            <w:r w:rsidRPr="004250EC">
              <w:rPr>
                <w:rFonts w:ascii="StobiSerif Regular" w:hAnsi="StobiSerif Regular" w:cs="Arial"/>
                <w:sz w:val="22"/>
                <w:szCs w:val="22"/>
                <w:lang w:val="mk-MK"/>
              </w:rPr>
              <w:t>25</w:t>
            </w:r>
          </w:p>
        </w:tc>
        <w:tc>
          <w:tcPr>
            <w:tcW w:w="481" w:type="pct"/>
            <w:vAlign w:val="center"/>
          </w:tcPr>
          <w:p w14:paraId="4C43A50F" w14:textId="77777777" w:rsidR="004250EC" w:rsidRPr="004250EC" w:rsidRDefault="004250EC" w:rsidP="004250EC">
            <w:pPr>
              <w:suppressAutoHyphens w:val="0"/>
              <w:autoSpaceDE w:val="0"/>
              <w:autoSpaceDN w:val="0"/>
              <w:adjustRightInd w:val="0"/>
              <w:spacing w:before="120" w:after="120"/>
              <w:jc w:val="center"/>
              <w:rPr>
                <w:rFonts w:ascii="StobiSerif Regular" w:hAnsi="StobiSerif Regular" w:cs="Arial"/>
                <w:lang w:val="mk-MK"/>
              </w:rPr>
            </w:pPr>
            <w:r w:rsidRPr="004250EC">
              <w:rPr>
                <w:rFonts w:ascii="StobiSerif Regular" w:hAnsi="StobiSerif Regular" w:cs="Arial"/>
                <w:sz w:val="22"/>
                <w:szCs w:val="22"/>
                <w:lang w:val="mk-MK"/>
              </w:rPr>
              <w:t>26</w:t>
            </w:r>
          </w:p>
        </w:tc>
        <w:tc>
          <w:tcPr>
            <w:tcW w:w="481" w:type="pct"/>
            <w:vAlign w:val="center"/>
          </w:tcPr>
          <w:p w14:paraId="5A200784" w14:textId="77777777" w:rsidR="004250EC" w:rsidRPr="004250EC" w:rsidRDefault="004250EC" w:rsidP="004250EC">
            <w:pPr>
              <w:suppressAutoHyphens w:val="0"/>
              <w:autoSpaceDE w:val="0"/>
              <w:autoSpaceDN w:val="0"/>
              <w:adjustRightInd w:val="0"/>
              <w:spacing w:before="120" w:after="120"/>
              <w:jc w:val="center"/>
              <w:rPr>
                <w:rFonts w:ascii="StobiSerif Regular" w:hAnsi="StobiSerif Regular" w:cs="Arial"/>
                <w:lang w:val="mk-MK"/>
              </w:rPr>
            </w:pPr>
            <w:r w:rsidRPr="004250EC">
              <w:rPr>
                <w:rFonts w:ascii="StobiSerif Regular" w:hAnsi="StobiSerif Regular" w:cs="Arial"/>
                <w:sz w:val="22"/>
                <w:szCs w:val="22"/>
                <w:lang w:val="mk-MK"/>
              </w:rPr>
              <w:t>26</w:t>
            </w:r>
          </w:p>
        </w:tc>
        <w:tc>
          <w:tcPr>
            <w:tcW w:w="480" w:type="pct"/>
            <w:vAlign w:val="center"/>
          </w:tcPr>
          <w:p w14:paraId="19CD2F58" w14:textId="77777777" w:rsidR="004250EC" w:rsidRPr="004250EC" w:rsidRDefault="004250EC" w:rsidP="004250EC">
            <w:pPr>
              <w:suppressAutoHyphens w:val="0"/>
              <w:autoSpaceDE w:val="0"/>
              <w:autoSpaceDN w:val="0"/>
              <w:adjustRightInd w:val="0"/>
              <w:spacing w:before="120" w:after="120"/>
              <w:jc w:val="center"/>
              <w:rPr>
                <w:rFonts w:ascii="StobiSerif Regular" w:hAnsi="StobiSerif Regular" w:cs="Arial"/>
                <w:lang w:val="mk-MK"/>
              </w:rPr>
            </w:pPr>
            <w:r w:rsidRPr="004250EC">
              <w:rPr>
                <w:rFonts w:ascii="StobiSerif Regular" w:hAnsi="StobiSerif Regular" w:cs="Arial"/>
                <w:sz w:val="22"/>
                <w:szCs w:val="22"/>
                <w:lang w:val="mk-MK"/>
              </w:rPr>
              <w:t>27</w:t>
            </w:r>
          </w:p>
        </w:tc>
      </w:tr>
      <w:tr w:rsidR="004250EC" w:rsidRPr="004250EC" w14:paraId="033A6A1B" w14:textId="77777777" w:rsidTr="00C5225C">
        <w:trPr>
          <w:trHeight w:val="385"/>
        </w:trPr>
        <w:tc>
          <w:tcPr>
            <w:tcW w:w="1158" w:type="pct"/>
            <w:vAlign w:val="center"/>
          </w:tcPr>
          <w:p w14:paraId="19CDA78C" w14:textId="77777777" w:rsidR="004250EC" w:rsidRPr="004250EC" w:rsidRDefault="004250EC" w:rsidP="004250EC">
            <w:pPr>
              <w:suppressAutoHyphens w:val="0"/>
              <w:autoSpaceDE w:val="0"/>
              <w:autoSpaceDN w:val="0"/>
              <w:adjustRightInd w:val="0"/>
              <w:rPr>
                <w:rFonts w:ascii="StobiSerif Regular" w:hAnsi="StobiSerif Regular" w:cs="Arial"/>
                <w:lang w:val="mk-MK"/>
              </w:rPr>
            </w:pPr>
            <w:r w:rsidRPr="004250EC">
              <w:rPr>
                <w:rFonts w:ascii="StobiSerif Regular" w:hAnsi="StobiSerif Regular" w:cs="Arial"/>
                <w:sz w:val="22"/>
                <w:szCs w:val="22"/>
                <w:lang w:val="mk-MK"/>
              </w:rPr>
              <w:t xml:space="preserve">Ширина на рамо  </w:t>
            </w:r>
          </w:p>
        </w:tc>
        <w:tc>
          <w:tcPr>
            <w:tcW w:w="479" w:type="pct"/>
            <w:vAlign w:val="center"/>
          </w:tcPr>
          <w:p w14:paraId="01A15A8A"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rPr>
            </w:pPr>
            <w:r w:rsidRPr="004250EC">
              <w:rPr>
                <w:rFonts w:ascii="StobiSerif Regular" w:hAnsi="StobiSerif Regular" w:cs="Arial"/>
                <w:sz w:val="22"/>
                <w:szCs w:val="22"/>
                <w:lang w:val="mk-MK"/>
              </w:rPr>
              <w:t>10,9</w:t>
            </w:r>
          </w:p>
        </w:tc>
        <w:tc>
          <w:tcPr>
            <w:tcW w:w="480" w:type="pct"/>
            <w:vAlign w:val="center"/>
          </w:tcPr>
          <w:p w14:paraId="261B07D9"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rPr>
            </w:pPr>
            <w:r w:rsidRPr="004250EC">
              <w:rPr>
                <w:rFonts w:ascii="StobiSerif Regular" w:hAnsi="StobiSerif Regular" w:cs="Arial"/>
                <w:sz w:val="22"/>
                <w:szCs w:val="22"/>
                <w:lang w:val="mk-MK"/>
              </w:rPr>
              <w:t>11,4</w:t>
            </w:r>
          </w:p>
        </w:tc>
        <w:tc>
          <w:tcPr>
            <w:tcW w:w="481" w:type="pct"/>
            <w:vAlign w:val="center"/>
          </w:tcPr>
          <w:p w14:paraId="7608CDA5"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rPr>
            </w:pPr>
            <w:r w:rsidRPr="004250EC">
              <w:rPr>
                <w:rFonts w:ascii="StobiSerif Regular" w:hAnsi="StobiSerif Regular" w:cs="Arial"/>
                <w:sz w:val="22"/>
                <w:szCs w:val="22"/>
                <w:lang w:val="mk-MK"/>
              </w:rPr>
              <w:t>11,9</w:t>
            </w:r>
          </w:p>
        </w:tc>
        <w:tc>
          <w:tcPr>
            <w:tcW w:w="479" w:type="pct"/>
            <w:vAlign w:val="center"/>
          </w:tcPr>
          <w:p w14:paraId="4AC63906"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rPr>
            </w:pPr>
            <w:r w:rsidRPr="004250EC">
              <w:rPr>
                <w:rFonts w:ascii="StobiSerif Regular" w:hAnsi="StobiSerif Regular" w:cs="Arial"/>
                <w:sz w:val="22"/>
                <w:szCs w:val="22"/>
                <w:lang w:val="mk-MK"/>
              </w:rPr>
              <w:t>12,4</w:t>
            </w:r>
          </w:p>
        </w:tc>
        <w:tc>
          <w:tcPr>
            <w:tcW w:w="481" w:type="pct"/>
            <w:vAlign w:val="center"/>
          </w:tcPr>
          <w:p w14:paraId="31868A00"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rPr>
            </w:pPr>
            <w:r w:rsidRPr="004250EC">
              <w:rPr>
                <w:rFonts w:ascii="StobiSerif Regular" w:hAnsi="StobiSerif Regular" w:cs="Arial"/>
                <w:sz w:val="22"/>
                <w:szCs w:val="22"/>
                <w:lang w:val="mk-MK"/>
              </w:rPr>
              <w:t>12,9</w:t>
            </w:r>
          </w:p>
        </w:tc>
        <w:tc>
          <w:tcPr>
            <w:tcW w:w="481" w:type="pct"/>
            <w:vAlign w:val="center"/>
          </w:tcPr>
          <w:p w14:paraId="1168EE48"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rPr>
            </w:pPr>
            <w:r w:rsidRPr="004250EC">
              <w:rPr>
                <w:rFonts w:ascii="StobiSerif Regular" w:hAnsi="StobiSerif Regular" w:cs="Arial"/>
                <w:sz w:val="22"/>
                <w:szCs w:val="22"/>
                <w:lang w:val="mk-MK"/>
              </w:rPr>
              <w:t>13,4</w:t>
            </w:r>
          </w:p>
        </w:tc>
        <w:tc>
          <w:tcPr>
            <w:tcW w:w="481" w:type="pct"/>
            <w:vAlign w:val="center"/>
          </w:tcPr>
          <w:p w14:paraId="0189F030"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rPr>
            </w:pPr>
            <w:r w:rsidRPr="004250EC">
              <w:rPr>
                <w:rFonts w:ascii="StobiSerif Regular" w:hAnsi="StobiSerif Regular" w:cs="Arial"/>
                <w:sz w:val="22"/>
                <w:szCs w:val="22"/>
                <w:lang w:val="mk-MK"/>
              </w:rPr>
              <w:t>13,9</w:t>
            </w:r>
          </w:p>
        </w:tc>
        <w:tc>
          <w:tcPr>
            <w:tcW w:w="480" w:type="pct"/>
            <w:vAlign w:val="center"/>
          </w:tcPr>
          <w:p w14:paraId="23D02579"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rPr>
            </w:pPr>
            <w:r w:rsidRPr="004250EC">
              <w:rPr>
                <w:rFonts w:ascii="StobiSerif Regular" w:hAnsi="StobiSerif Regular" w:cs="Arial"/>
                <w:sz w:val="22"/>
                <w:szCs w:val="22"/>
                <w:lang w:val="mk-MK"/>
              </w:rPr>
              <w:t>14,4</w:t>
            </w:r>
          </w:p>
        </w:tc>
      </w:tr>
      <w:tr w:rsidR="004250EC" w:rsidRPr="004250EC" w14:paraId="38665B1E" w14:textId="77777777" w:rsidTr="00C5225C">
        <w:tc>
          <w:tcPr>
            <w:tcW w:w="1158" w:type="pct"/>
            <w:vAlign w:val="center"/>
          </w:tcPr>
          <w:p w14:paraId="73052FF0" w14:textId="77777777" w:rsidR="004250EC" w:rsidRPr="004250EC" w:rsidRDefault="004250EC" w:rsidP="004250EC">
            <w:pPr>
              <w:suppressAutoHyphens w:val="0"/>
              <w:autoSpaceDE w:val="0"/>
              <w:autoSpaceDN w:val="0"/>
              <w:adjustRightInd w:val="0"/>
              <w:rPr>
                <w:rFonts w:ascii="StobiSerif Regular" w:hAnsi="StobiSerif Regular" w:cs="Arial"/>
                <w:lang w:val="mk-MK"/>
              </w:rPr>
            </w:pPr>
            <w:r w:rsidRPr="004250EC">
              <w:rPr>
                <w:rFonts w:ascii="StobiSerif Regular" w:hAnsi="StobiSerif Regular" w:cs="Arial"/>
                <w:sz w:val="22"/>
                <w:szCs w:val="22"/>
                <w:lang w:val="mk-MK"/>
              </w:rPr>
              <w:lastRenderedPageBreak/>
              <w:t xml:space="preserve">Растојание на џебот од средината на лајсната </w:t>
            </w:r>
          </w:p>
        </w:tc>
        <w:tc>
          <w:tcPr>
            <w:tcW w:w="479" w:type="pct"/>
            <w:vAlign w:val="center"/>
          </w:tcPr>
          <w:p w14:paraId="290CED22"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rPr>
            </w:pPr>
            <w:r w:rsidRPr="004250EC">
              <w:rPr>
                <w:rFonts w:ascii="StobiSerif Regular" w:hAnsi="StobiSerif Regular" w:cs="Arial"/>
                <w:sz w:val="22"/>
                <w:szCs w:val="22"/>
                <w:lang w:val="mk-MK"/>
              </w:rPr>
              <w:t>3,6</w:t>
            </w:r>
          </w:p>
        </w:tc>
        <w:tc>
          <w:tcPr>
            <w:tcW w:w="480" w:type="pct"/>
            <w:vAlign w:val="center"/>
          </w:tcPr>
          <w:p w14:paraId="6FF2098A" w14:textId="77777777" w:rsidR="004250EC" w:rsidRPr="004250EC" w:rsidRDefault="004250EC" w:rsidP="004250EC">
            <w:pPr>
              <w:jc w:val="center"/>
              <w:rPr>
                <w:rFonts w:ascii="StobiSerif Regular" w:hAnsi="StobiSerif Regular" w:cs="Arial"/>
                <w:lang w:val="mk-MK"/>
              </w:rPr>
            </w:pPr>
            <w:r w:rsidRPr="004250EC">
              <w:rPr>
                <w:rFonts w:ascii="StobiSerif Regular" w:hAnsi="StobiSerif Regular" w:cs="Arial"/>
                <w:sz w:val="22"/>
                <w:szCs w:val="22"/>
                <w:lang w:val="mk-MK"/>
              </w:rPr>
              <w:t>4,0</w:t>
            </w:r>
          </w:p>
        </w:tc>
        <w:tc>
          <w:tcPr>
            <w:tcW w:w="481" w:type="pct"/>
            <w:vAlign w:val="center"/>
          </w:tcPr>
          <w:p w14:paraId="3364EB52" w14:textId="77777777" w:rsidR="004250EC" w:rsidRPr="004250EC" w:rsidRDefault="004250EC" w:rsidP="004250EC">
            <w:pPr>
              <w:jc w:val="center"/>
              <w:rPr>
                <w:rFonts w:ascii="StobiSerif Regular" w:hAnsi="StobiSerif Regular" w:cs="Arial"/>
                <w:lang w:val="mk-MK"/>
              </w:rPr>
            </w:pPr>
            <w:r w:rsidRPr="004250EC">
              <w:rPr>
                <w:rFonts w:ascii="StobiSerif Regular" w:hAnsi="StobiSerif Regular" w:cs="Arial"/>
                <w:sz w:val="22"/>
                <w:szCs w:val="22"/>
                <w:lang w:val="mk-MK"/>
              </w:rPr>
              <w:t>4,4</w:t>
            </w:r>
          </w:p>
        </w:tc>
        <w:tc>
          <w:tcPr>
            <w:tcW w:w="479" w:type="pct"/>
            <w:vAlign w:val="center"/>
          </w:tcPr>
          <w:p w14:paraId="41A469C1" w14:textId="77777777" w:rsidR="004250EC" w:rsidRPr="004250EC" w:rsidRDefault="004250EC" w:rsidP="004250EC">
            <w:pPr>
              <w:jc w:val="center"/>
              <w:rPr>
                <w:rFonts w:ascii="StobiSerif Regular" w:hAnsi="StobiSerif Regular" w:cs="Arial"/>
                <w:lang w:val="mk-MK"/>
              </w:rPr>
            </w:pPr>
            <w:r w:rsidRPr="004250EC">
              <w:rPr>
                <w:rFonts w:ascii="StobiSerif Regular" w:hAnsi="StobiSerif Regular" w:cs="Arial"/>
                <w:sz w:val="22"/>
                <w:szCs w:val="22"/>
                <w:lang w:val="mk-MK"/>
              </w:rPr>
              <w:t>4,8</w:t>
            </w:r>
          </w:p>
        </w:tc>
        <w:tc>
          <w:tcPr>
            <w:tcW w:w="481" w:type="pct"/>
            <w:vAlign w:val="center"/>
          </w:tcPr>
          <w:p w14:paraId="5B79D718" w14:textId="77777777" w:rsidR="004250EC" w:rsidRPr="004250EC" w:rsidRDefault="004250EC" w:rsidP="004250EC">
            <w:pPr>
              <w:jc w:val="center"/>
              <w:rPr>
                <w:rFonts w:ascii="StobiSerif Regular" w:hAnsi="StobiSerif Regular" w:cs="Arial"/>
                <w:lang w:val="mk-MK"/>
              </w:rPr>
            </w:pPr>
            <w:r w:rsidRPr="004250EC">
              <w:rPr>
                <w:rFonts w:ascii="StobiSerif Regular" w:hAnsi="StobiSerif Regular" w:cs="Arial"/>
                <w:sz w:val="22"/>
                <w:szCs w:val="22"/>
                <w:lang w:val="mk-MK"/>
              </w:rPr>
              <w:t>5,2</w:t>
            </w:r>
          </w:p>
        </w:tc>
        <w:tc>
          <w:tcPr>
            <w:tcW w:w="481" w:type="pct"/>
            <w:vAlign w:val="center"/>
          </w:tcPr>
          <w:p w14:paraId="6C3DA695" w14:textId="77777777" w:rsidR="004250EC" w:rsidRPr="004250EC" w:rsidRDefault="004250EC" w:rsidP="004250EC">
            <w:pPr>
              <w:jc w:val="center"/>
              <w:rPr>
                <w:rFonts w:ascii="StobiSerif Regular" w:hAnsi="StobiSerif Regular" w:cs="Arial"/>
                <w:lang w:val="mk-MK"/>
              </w:rPr>
            </w:pPr>
            <w:r w:rsidRPr="004250EC">
              <w:rPr>
                <w:rFonts w:ascii="StobiSerif Regular" w:hAnsi="StobiSerif Regular" w:cs="Arial"/>
                <w:sz w:val="22"/>
                <w:szCs w:val="22"/>
                <w:lang w:val="mk-MK"/>
              </w:rPr>
              <w:t>5,6</w:t>
            </w:r>
          </w:p>
        </w:tc>
        <w:tc>
          <w:tcPr>
            <w:tcW w:w="481" w:type="pct"/>
            <w:vAlign w:val="center"/>
          </w:tcPr>
          <w:p w14:paraId="142C8D6E"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rPr>
            </w:pPr>
            <w:r w:rsidRPr="004250EC">
              <w:rPr>
                <w:rFonts w:ascii="StobiSerif Regular" w:hAnsi="StobiSerif Regular" w:cs="Arial"/>
                <w:sz w:val="22"/>
                <w:szCs w:val="22"/>
                <w:lang w:val="mk-MK"/>
              </w:rPr>
              <w:t>6,0</w:t>
            </w:r>
          </w:p>
        </w:tc>
        <w:tc>
          <w:tcPr>
            <w:tcW w:w="480" w:type="pct"/>
            <w:vAlign w:val="center"/>
          </w:tcPr>
          <w:p w14:paraId="0C3A6CA3"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rPr>
            </w:pPr>
            <w:r w:rsidRPr="004250EC">
              <w:rPr>
                <w:rFonts w:ascii="StobiSerif Regular" w:hAnsi="StobiSerif Regular" w:cs="Arial"/>
                <w:sz w:val="22"/>
                <w:szCs w:val="22"/>
                <w:lang w:val="mk-MK"/>
              </w:rPr>
              <w:t>6,6</w:t>
            </w:r>
          </w:p>
        </w:tc>
      </w:tr>
      <w:tr w:rsidR="004250EC" w:rsidRPr="004250EC" w14:paraId="6FC36F58" w14:textId="77777777" w:rsidTr="00C5225C">
        <w:tc>
          <w:tcPr>
            <w:tcW w:w="1158" w:type="pct"/>
            <w:vAlign w:val="center"/>
          </w:tcPr>
          <w:p w14:paraId="49C266B0" w14:textId="77777777" w:rsidR="004250EC" w:rsidRPr="004250EC" w:rsidRDefault="004250EC" w:rsidP="004250EC">
            <w:pPr>
              <w:suppressAutoHyphens w:val="0"/>
              <w:autoSpaceDE w:val="0"/>
              <w:autoSpaceDN w:val="0"/>
              <w:adjustRightInd w:val="0"/>
              <w:rPr>
                <w:rFonts w:ascii="StobiSerif Regular" w:hAnsi="StobiSerif Regular" w:cs="Arial"/>
                <w:lang w:val="mk-MK"/>
              </w:rPr>
            </w:pPr>
            <w:r w:rsidRPr="004250EC">
              <w:rPr>
                <w:rFonts w:ascii="StobiSerif Regular" w:hAnsi="StobiSerif Regular" w:cs="Arial"/>
                <w:sz w:val="22"/>
                <w:szCs w:val="22"/>
                <w:lang w:val="mk-MK"/>
              </w:rPr>
              <w:t xml:space="preserve">Растојание на џебот под највисоката кота </w:t>
            </w:r>
          </w:p>
        </w:tc>
        <w:tc>
          <w:tcPr>
            <w:tcW w:w="479" w:type="pct"/>
            <w:vAlign w:val="center"/>
          </w:tcPr>
          <w:p w14:paraId="41EA5125"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rPr>
            </w:pPr>
            <w:r w:rsidRPr="004250EC">
              <w:rPr>
                <w:rFonts w:ascii="StobiSerif Regular" w:hAnsi="StobiSerif Regular" w:cs="Arial"/>
                <w:sz w:val="22"/>
                <w:szCs w:val="22"/>
                <w:lang w:val="mk-MK"/>
              </w:rPr>
              <w:t>19,4</w:t>
            </w:r>
          </w:p>
        </w:tc>
        <w:tc>
          <w:tcPr>
            <w:tcW w:w="480" w:type="pct"/>
            <w:vAlign w:val="center"/>
          </w:tcPr>
          <w:p w14:paraId="5537BECC" w14:textId="77777777" w:rsidR="004250EC" w:rsidRPr="004250EC" w:rsidRDefault="004250EC" w:rsidP="004250EC">
            <w:pPr>
              <w:jc w:val="center"/>
              <w:rPr>
                <w:rFonts w:ascii="StobiSerif Regular" w:hAnsi="StobiSerif Regular" w:cs="Arial"/>
                <w:lang w:val="mk-MK"/>
              </w:rPr>
            </w:pPr>
            <w:r w:rsidRPr="004250EC">
              <w:rPr>
                <w:rFonts w:ascii="StobiSerif Regular" w:hAnsi="StobiSerif Regular" w:cs="Arial"/>
                <w:sz w:val="22"/>
                <w:szCs w:val="22"/>
                <w:lang w:val="mk-MK"/>
              </w:rPr>
              <w:t>19,7</w:t>
            </w:r>
          </w:p>
        </w:tc>
        <w:tc>
          <w:tcPr>
            <w:tcW w:w="481" w:type="pct"/>
            <w:vAlign w:val="center"/>
          </w:tcPr>
          <w:p w14:paraId="569F8774" w14:textId="77777777" w:rsidR="004250EC" w:rsidRPr="004250EC" w:rsidRDefault="004250EC" w:rsidP="004250EC">
            <w:pPr>
              <w:jc w:val="center"/>
              <w:rPr>
                <w:rFonts w:ascii="StobiSerif Regular" w:hAnsi="StobiSerif Regular" w:cs="Arial"/>
                <w:lang w:val="mk-MK"/>
              </w:rPr>
            </w:pPr>
            <w:r w:rsidRPr="004250EC">
              <w:rPr>
                <w:rFonts w:ascii="StobiSerif Regular" w:hAnsi="StobiSerif Regular" w:cs="Arial"/>
                <w:sz w:val="22"/>
                <w:szCs w:val="22"/>
                <w:lang w:val="mk-MK"/>
              </w:rPr>
              <w:t>20,0</w:t>
            </w:r>
          </w:p>
        </w:tc>
        <w:tc>
          <w:tcPr>
            <w:tcW w:w="479" w:type="pct"/>
            <w:vAlign w:val="center"/>
          </w:tcPr>
          <w:p w14:paraId="411C43D5" w14:textId="77777777" w:rsidR="004250EC" w:rsidRPr="004250EC" w:rsidRDefault="004250EC" w:rsidP="004250EC">
            <w:pPr>
              <w:jc w:val="center"/>
              <w:rPr>
                <w:rFonts w:ascii="StobiSerif Regular" w:hAnsi="StobiSerif Regular" w:cs="Arial"/>
                <w:lang w:val="mk-MK"/>
              </w:rPr>
            </w:pPr>
            <w:r w:rsidRPr="004250EC">
              <w:rPr>
                <w:rFonts w:ascii="StobiSerif Regular" w:hAnsi="StobiSerif Regular" w:cs="Arial"/>
                <w:sz w:val="22"/>
                <w:szCs w:val="22"/>
                <w:lang w:val="mk-MK"/>
              </w:rPr>
              <w:t>20,3</w:t>
            </w:r>
          </w:p>
        </w:tc>
        <w:tc>
          <w:tcPr>
            <w:tcW w:w="481" w:type="pct"/>
            <w:vAlign w:val="center"/>
          </w:tcPr>
          <w:p w14:paraId="74632249" w14:textId="77777777" w:rsidR="004250EC" w:rsidRPr="004250EC" w:rsidRDefault="004250EC" w:rsidP="004250EC">
            <w:pPr>
              <w:jc w:val="center"/>
              <w:rPr>
                <w:rFonts w:ascii="StobiSerif Regular" w:hAnsi="StobiSerif Regular" w:cs="Arial"/>
                <w:lang w:val="mk-MK"/>
              </w:rPr>
            </w:pPr>
            <w:r w:rsidRPr="004250EC">
              <w:rPr>
                <w:rFonts w:ascii="StobiSerif Regular" w:hAnsi="StobiSerif Regular" w:cs="Arial"/>
                <w:sz w:val="22"/>
                <w:szCs w:val="22"/>
                <w:lang w:val="mk-MK"/>
              </w:rPr>
              <w:t>20,6</w:t>
            </w:r>
          </w:p>
        </w:tc>
        <w:tc>
          <w:tcPr>
            <w:tcW w:w="481" w:type="pct"/>
            <w:vAlign w:val="center"/>
          </w:tcPr>
          <w:p w14:paraId="1A27378B" w14:textId="77777777" w:rsidR="004250EC" w:rsidRPr="004250EC" w:rsidRDefault="004250EC" w:rsidP="004250EC">
            <w:pPr>
              <w:jc w:val="center"/>
              <w:rPr>
                <w:rFonts w:ascii="StobiSerif Regular" w:hAnsi="StobiSerif Regular" w:cs="Arial"/>
                <w:lang w:val="mk-MK"/>
              </w:rPr>
            </w:pPr>
            <w:r w:rsidRPr="004250EC">
              <w:rPr>
                <w:rFonts w:ascii="StobiSerif Regular" w:hAnsi="StobiSerif Regular" w:cs="Arial"/>
                <w:sz w:val="22"/>
                <w:szCs w:val="22"/>
                <w:lang w:val="mk-MK"/>
              </w:rPr>
              <w:t>20,9</w:t>
            </w:r>
          </w:p>
        </w:tc>
        <w:tc>
          <w:tcPr>
            <w:tcW w:w="481" w:type="pct"/>
            <w:vAlign w:val="center"/>
          </w:tcPr>
          <w:p w14:paraId="6D8A8E0F"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rPr>
            </w:pPr>
            <w:r w:rsidRPr="004250EC">
              <w:rPr>
                <w:rFonts w:ascii="StobiSerif Regular" w:hAnsi="StobiSerif Regular" w:cs="Arial"/>
                <w:sz w:val="22"/>
                <w:szCs w:val="22"/>
                <w:lang w:val="mk-MK"/>
              </w:rPr>
              <w:t>21,7</w:t>
            </w:r>
          </w:p>
        </w:tc>
        <w:tc>
          <w:tcPr>
            <w:tcW w:w="480" w:type="pct"/>
            <w:vAlign w:val="center"/>
          </w:tcPr>
          <w:p w14:paraId="7778C8FC"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rPr>
            </w:pPr>
            <w:r w:rsidRPr="004250EC">
              <w:rPr>
                <w:rFonts w:ascii="StobiSerif Regular" w:hAnsi="StobiSerif Regular" w:cs="Arial"/>
                <w:sz w:val="22"/>
                <w:szCs w:val="22"/>
                <w:lang w:val="mk-MK"/>
              </w:rPr>
              <w:t>22,5</w:t>
            </w:r>
          </w:p>
        </w:tc>
      </w:tr>
    </w:tbl>
    <w:bookmarkEnd w:id="26"/>
    <w:p w14:paraId="3793704A" w14:textId="77777777" w:rsidR="004250EC" w:rsidRPr="004250EC" w:rsidRDefault="004250EC" w:rsidP="004250EC">
      <w:pPr>
        <w:suppressAutoHyphens w:val="0"/>
        <w:autoSpaceDE w:val="0"/>
        <w:autoSpaceDN w:val="0"/>
        <w:adjustRightInd w:val="0"/>
        <w:jc w:val="both"/>
        <w:rPr>
          <w:rFonts w:ascii="StobiSerif Regular" w:hAnsi="StobiSerif Regular" w:cs="StobiSerif Regular"/>
          <w:sz w:val="22"/>
          <w:szCs w:val="22"/>
          <w:lang w:val="mk-MK" w:eastAsia="en-US"/>
        </w:rPr>
      </w:pPr>
      <w:r w:rsidRPr="004250EC">
        <w:rPr>
          <w:rFonts w:ascii="StobiSerif Regular" w:hAnsi="StobiSerif Regular" w:cs="StobiSerif Regular"/>
          <w:sz w:val="22"/>
          <w:szCs w:val="22"/>
          <w:lang w:val="ru-RU"/>
        </w:rPr>
        <w:t>Мерките се изразени во сантиметри и важат за готов производ</w:t>
      </w:r>
      <w:r w:rsidRPr="004250EC">
        <w:rPr>
          <w:rFonts w:ascii="StobiSerif Regular" w:hAnsi="StobiSerif Regular" w:cs="StobiSerif Regular"/>
          <w:sz w:val="22"/>
          <w:szCs w:val="22"/>
          <w:lang w:val="mk-MK"/>
        </w:rPr>
        <w:t xml:space="preserve">. </w:t>
      </w:r>
      <w:r w:rsidRPr="004250EC">
        <w:rPr>
          <w:rFonts w:ascii="StobiSerif Regular" w:hAnsi="StobiSerif Regular" w:cs="StobiSerif Regular"/>
          <w:sz w:val="22"/>
          <w:szCs w:val="22"/>
          <w:lang w:val="mk-MK" w:eastAsia="en-US"/>
        </w:rPr>
        <w:t>Дозволено отстапување од наведените мерки изнесува: За мерки до 50 cm ± 1 cm, над 50 cm± 1,5 cm</w:t>
      </w:r>
    </w:p>
    <w:p w14:paraId="2E47A153" w14:textId="77777777" w:rsidR="004250EC" w:rsidRPr="004250EC" w:rsidRDefault="004250EC" w:rsidP="004250EC">
      <w:pPr>
        <w:tabs>
          <w:tab w:val="left" w:pos="720"/>
          <w:tab w:val="left" w:pos="1980"/>
          <w:tab w:val="left" w:pos="3060"/>
        </w:tabs>
        <w:jc w:val="both"/>
        <w:rPr>
          <w:rFonts w:ascii="StobiSerif Regular" w:hAnsi="StobiSerif Regular" w:cs="StobiSerif Regular"/>
          <w:b/>
          <w:bCs/>
          <w:color w:val="000000"/>
          <w:sz w:val="22"/>
          <w:szCs w:val="22"/>
          <w:lang w:val="en-US"/>
        </w:rPr>
      </w:pPr>
    </w:p>
    <w:p w14:paraId="0D04A9D9" w14:textId="77777777" w:rsidR="004250EC" w:rsidRPr="004250EC" w:rsidRDefault="004250EC" w:rsidP="004250EC">
      <w:pPr>
        <w:tabs>
          <w:tab w:val="left" w:pos="720"/>
          <w:tab w:val="left" w:pos="1980"/>
          <w:tab w:val="left" w:pos="3060"/>
        </w:tabs>
        <w:jc w:val="both"/>
        <w:rPr>
          <w:rFonts w:ascii="StobiSerif Regular" w:hAnsi="StobiSerif Regular" w:cs="StobiSerif Regular"/>
          <w:b/>
          <w:bCs/>
          <w:color w:val="000000"/>
          <w:sz w:val="22"/>
          <w:szCs w:val="22"/>
          <w:lang w:val="mk-MK"/>
        </w:rPr>
      </w:pPr>
    </w:p>
    <w:p w14:paraId="06F4A242" w14:textId="77777777" w:rsidR="004250EC" w:rsidRPr="004250EC" w:rsidRDefault="004250EC" w:rsidP="004250EC">
      <w:pPr>
        <w:tabs>
          <w:tab w:val="left" w:pos="720"/>
          <w:tab w:val="left" w:pos="1980"/>
          <w:tab w:val="left" w:pos="3060"/>
        </w:tabs>
        <w:jc w:val="both"/>
        <w:rPr>
          <w:rFonts w:ascii="StobiSerif Regular" w:hAnsi="StobiSerif Regular" w:cs="StobiSerif Regular"/>
          <w:b/>
          <w:bCs/>
          <w:color w:val="000000"/>
          <w:sz w:val="22"/>
          <w:szCs w:val="22"/>
          <w:lang w:val="mk-MK"/>
        </w:rPr>
      </w:pPr>
      <w:r w:rsidRPr="004250EC">
        <w:rPr>
          <w:rFonts w:ascii="StobiSerif Regular" w:hAnsi="StobiSerif Regular" w:cs="StobiSerif Regular"/>
          <w:b/>
          <w:bCs/>
          <w:color w:val="000000"/>
          <w:sz w:val="22"/>
          <w:szCs w:val="22"/>
          <w:lang w:val="mk-MK"/>
        </w:rPr>
        <w:t>4.4</w:t>
      </w:r>
      <w:r w:rsidRPr="004250EC">
        <w:rPr>
          <w:rFonts w:ascii="StobiSerif Regular" w:hAnsi="StobiSerif Regular" w:cs="StobiSerif Regular"/>
          <w:b/>
          <w:bCs/>
          <w:color w:val="000000"/>
          <w:sz w:val="22"/>
          <w:szCs w:val="22"/>
          <w:lang w:val="mk-MK"/>
        </w:rPr>
        <w:tab/>
        <w:t>Употреба и начин на одржување</w:t>
      </w:r>
    </w:p>
    <w:p w14:paraId="720168D5" w14:textId="77777777" w:rsidR="004250EC" w:rsidRPr="004250EC" w:rsidRDefault="004250EC" w:rsidP="004250EC">
      <w:pPr>
        <w:spacing w:before="120" w:after="120"/>
        <w:jc w:val="both"/>
        <w:rPr>
          <w:rFonts w:ascii="StobiSerif Regular" w:hAnsi="StobiSerif Regular" w:cs="StobiSerif Regular"/>
          <w:sz w:val="22"/>
          <w:szCs w:val="22"/>
          <w:lang w:val="mk-MK"/>
        </w:rPr>
      </w:pPr>
      <w:r w:rsidRPr="004250EC">
        <w:rPr>
          <w:rFonts w:ascii="StobiSerif Regular" w:hAnsi="StobiSerif Regular" w:cs="StobiSerif Regular"/>
          <w:sz w:val="22"/>
          <w:szCs w:val="22"/>
          <w:lang w:val="mk-MK"/>
        </w:rPr>
        <w:t>Кошулите, согласно својата намена, се користат во затворени и отворени простори. Кош</w:t>
      </w:r>
      <w:r w:rsidR="00C804D7">
        <w:rPr>
          <w:rFonts w:ascii="StobiSerif Regular" w:hAnsi="StobiSerif Regular" w:cs="StobiSerif Regular"/>
          <w:sz w:val="22"/>
          <w:szCs w:val="22"/>
          <w:lang w:val="mk-MK"/>
        </w:rPr>
        <w:t>улите да се пакуваат така што да</w:t>
      </w:r>
      <w:r w:rsidRPr="004250EC">
        <w:rPr>
          <w:rFonts w:ascii="StobiSerif Regular" w:hAnsi="StobiSerif Regular" w:cs="StobiSerif Regular"/>
          <w:sz w:val="22"/>
          <w:szCs w:val="22"/>
          <w:lang w:val="mk-MK"/>
        </w:rPr>
        <w:t xml:space="preserve"> бидат заштитени од надворешни влијанија, прашина и влага, механички оштетувања во текот на склади</w:t>
      </w:r>
      <w:r w:rsidR="005055BB">
        <w:rPr>
          <w:rFonts w:ascii="StobiSerif Regular" w:hAnsi="StobiSerif Regular" w:cs="StobiSerif Regular"/>
          <w:sz w:val="22"/>
          <w:szCs w:val="22"/>
          <w:lang w:val="mk-MK"/>
        </w:rPr>
        <w:t>рање</w:t>
      </w:r>
      <w:r w:rsidRPr="004250EC">
        <w:rPr>
          <w:rFonts w:ascii="StobiSerif Regular" w:hAnsi="StobiSerif Regular" w:cs="StobiSerif Regular"/>
          <w:sz w:val="22"/>
          <w:szCs w:val="22"/>
          <w:lang w:val="mk-MK"/>
        </w:rPr>
        <w:t xml:space="preserve"> и транспорт. Секоја кошула се пакува во пластична кеса. Збирната кутија треба да е со податоци за: ар</w:t>
      </w:r>
      <w:r w:rsidR="00891F92">
        <w:rPr>
          <w:rFonts w:ascii="StobiSerif Regular" w:hAnsi="StobiSerif Regular" w:cs="StobiSerif Regular"/>
          <w:sz w:val="22"/>
          <w:szCs w:val="22"/>
          <w:lang w:val="mk-MK"/>
        </w:rPr>
        <w:t>т</w:t>
      </w:r>
      <w:r w:rsidRPr="004250EC">
        <w:rPr>
          <w:rFonts w:ascii="StobiSerif Regular" w:hAnsi="StobiSerif Regular" w:cs="StobiSerif Regular"/>
          <w:sz w:val="22"/>
          <w:szCs w:val="22"/>
          <w:lang w:val="mk-MK"/>
        </w:rPr>
        <w:t>икал, големински број, боја, број на парчиња  и производител.</w:t>
      </w:r>
    </w:p>
    <w:p w14:paraId="3B1FAFB0" w14:textId="77777777" w:rsidR="004250EC" w:rsidRPr="004250EC" w:rsidRDefault="004250EC" w:rsidP="004250EC">
      <w:pPr>
        <w:spacing w:before="120" w:after="120"/>
        <w:jc w:val="both"/>
        <w:rPr>
          <w:rFonts w:ascii="StobiSerif Regular" w:hAnsi="StobiSerif Regular" w:cs="Calibri"/>
          <w:sz w:val="22"/>
          <w:szCs w:val="22"/>
          <w:lang w:val="en-US"/>
        </w:rPr>
      </w:pPr>
    </w:p>
    <w:p w14:paraId="49A3B39A" w14:textId="77777777" w:rsidR="004250EC" w:rsidRPr="004250EC" w:rsidRDefault="004250EC" w:rsidP="004250EC">
      <w:pPr>
        <w:tabs>
          <w:tab w:val="left" w:pos="720"/>
          <w:tab w:val="left" w:pos="3060"/>
        </w:tabs>
        <w:jc w:val="both"/>
        <w:rPr>
          <w:rFonts w:ascii="StobiSerif Regular" w:hAnsi="StobiSerif Regular"/>
          <w:b/>
          <w:bCs/>
          <w:color w:val="000000"/>
          <w:sz w:val="22"/>
          <w:szCs w:val="22"/>
          <w:lang w:val="mk-MK"/>
        </w:rPr>
      </w:pPr>
      <w:r w:rsidRPr="004250EC">
        <w:rPr>
          <w:rFonts w:ascii="StobiSerif Regular" w:hAnsi="StobiSerif Regular"/>
          <w:b/>
          <w:bCs/>
          <w:color w:val="000000"/>
          <w:sz w:val="22"/>
          <w:szCs w:val="22"/>
          <w:lang w:val="mk-MK"/>
        </w:rPr>
        <w:t>4.5</w:t>
      </w:r>
      <w:r w:rsidRPr="004250EC">
        <w:rPr>
          <w:rFonts w:ascii="StobiSerif Regular" w:hAnsi="StobiSerif Regular"/>
          <w:b/>
          <w:bCs/>
          <w:color w:val="000000"/>
          <w:sz w:val="22"/>
          <w:szCs w:val="22"/>
          <w:lang w:val="mk-MK"/>
        </w:rPr>
        <w:tab/>
        <w:t>Скица на кошула со долги ракави</w:t>
      </w:r>
    </w:p>
    <w:p w14:paraId="282DEB6C" w14:textId="77777777" w:rsidR="004250EC" w:rsidRPr="004250EC" w:rsidRDefault="004250EC" w:rsidP="004250EC">
      <w:pPr>
        <w:spacing w:before="120" w:after="120"/>
        <w:jc w:val="both"/>
        <w:rPr>
          <w:rFonts w:ascii="StobiSerif Regular" w:hAnsi="StobiSerif Regular" w:cs="StobiSerif Regular"/>
          <w:sz w:val="22"/>
          <w:szCs w:val="22"/>
          <w:lang w:val="en-US"/>
        </w:rPr>
      </w:pPr>
      <w:r w:rsidRPr="004250EC">
        <w:rPr>
          <w:rFonts w:ascii="StobiSerif Regular" w:hAnsi="StobiSerif Regular" w:cs="StobiSerif Regular"/>
          <w:sz w:val="22"/>
          <w:szCs w:val="22"/>
          <w:lang w:val="mk-MK"/>
        </w:rPr>
        <w:t xml:space="preserve">Кошулата со долги ракави се изработува според скица која е дадена во </w:t>
      </w:r>
      <w:r w:rsidRPr="004250EC">
        <w:rPr>
          <w:rFonts w:ascii="StobiSerif Regular" w:hAnsi="StobiSerif Regular" w:cs="StobiSerif Regular"/>
          <w:b/>
          <w:sz w:val="22"/>
          <w:szCs w:val="22"/>
          <w:lang w:val="mk-MK"/>
        </w:rPr>
        <w:t>Прилог бр. 7</w:t>
      </w:r>
      <w:r w:rsidR="007750AC">
        <w:rPr>
          <w:rFonts w:ascii="StobiSerif Regular" w:hAnsi="StobiSerif Regular" w:cs="StobiSerif Regular"/>
          <w:sz w:val="22"/>
          <w:szCs w:val="22"/>
          <w:lang w:val="mk-MK"/>
        </w:rPr>
        <w:t xml:space="preserve"> и е составен дел на овој правилник.</w:t>
      </w:r>
    </w:p>
    <w:p w14:paraId="04AD44DC" w14:textId="77777777" w:rsidR="004250EC" w:rsidRPr="004250EC" w:rsidRDefault="004250EC" w:rsidP="004250EC">
      <w:pPr>
        <w:spacing w:before="120" w:after="120"/>
        <w:jc w:val="both"/>
        <w:rPr>
          <w:rFonts w:ascii="StobiSerif Regular" w:hAnsi="StobiSerif Regular" w:cs="StobiSerif Regular"/>
          <w:sz w:val="22"/>
          <w:szCs w:val="22"/>
          <w:lang w:val="mk-MK"/>
        </w:rPr>
      </w:pPr>
    </w:p>
    <w:p w14:paraId="06376F5C" w14:textId="77777777" w:rsidR="004250EC" w:rsidRPr="004250EC" w:rsidRDefault="001F7B7E" w:rsidP="007C01A5">
      <w:pPr>
        <w:tabs>
          <w:tab w:val="left" w:pos="720"/>
          <w:tab w:val="left" w:pos="1440"/>
          <w:tab w:val="left" w:pos="1980"/>
          <w:tab w:val="left" w:pos="3060"/>
        </w:tabs>
        <w:suppressAutoHyphens w:val="0"/>
        <w:spacing w:after="200" w:line="276" w:lineRule="auto"/>
        <w:jc w:val="both"/>
        <w:rPr>
          <w:rFonts w:ascii="StobiSerif Regular" w:eastAsia="Calibri" w:hAnsi="StobiSerif Regular" w:cs="StobiSerif Regular"/>
          <w:b/>
          <w:bCs/>
          <w:color w:val="000000"/>
          <w:sz w:val="22"/>
          <w:szCs w:val="22"/>
          <w:lang w:val="ru-RU"/>
        </w:rPr>
      </w:pPr>
      <w:r>
        <w:rPr>
          <w:rFonts w:ascii="StobiSerif Regular" w:eastAsia="Calibri" w:hAnsi="StobiSerif Regular" w:cs="StobiSerif Regular"/>
          <w:b/>
          <w:bCs/>
          <w:color w:val="000000"/>
          <w:sz w:val="22"/>
          <w:szCs w:val="22"/>
        </w:rPr>
        <w:t>5.</w:t>
      </w:r>
      <w:r>
        <w:rPr>
          <w:rFonts w:ascii="StobiSerif Regular" w:eastAsia="Calibri" w:hAnsi="StobiSerif Regular" w:cs="StobiSerif Regular"/>
          <w:b/>
          <w:bCs/>
          <w:color w:val="000000"/>
          <w:sz w:val="22"/>
          <w:szCs w:val="22"/>
        </w:rPr>
        <w:tab/>
      </w:r>
      <w:r w:rsidR="004250EC" w:rsidRPr="004250EC">
        <w:rPr>
          <w:rFonts w:ascii="StobiSerif Regular" w:eastAsia="Calibri" w:hAnsi="StobiSerif Regular" w:cs="StobiSerif Regular"/>
          <w:b/>
          <w:bCs/>
          <w:color w:val="000000"/>
          <w:sz w:val="22"/>
          <w:szCs w:val="22"/>
          <w:lang w:val="ru-RU"/>
        </w:rPr>
        <w:t>Кошула со кратки ракави</w:t>
      </w:r>
    </w:p>
    <w:p w14:paraId="17B7E22F" w14:textId="77777777" w:rsidR="004250EC" w:rsidRPr="004250EC" w:rsidRDefault="001F7B7E" w:rsidP="007C01A5">
      <w:pPr>
        <w:tabs>
          <w:tab w:val="left" w:pos="720"/>
          <w:tab w:val="left" w:pos="3060"/>
        </w:tabs>
        <w:suppressAutoHyphens w:val="0"/>
        <w:spacing w:after="200" w:line="276" w:lineRule="auto"/>
        <w:jc w:val="both"/>
        <w:rPr>
          <w:rFonts w:ascii="StobiSerif Regular" w:eastAsia="Calibri" w:hAnsi="StobiSerif Regular" w:cs="StobiSerif Regular"/>
          <w:b/>
          <w:bCs/>
          <w:color w:val="000000"/>
          <w:sz w:val="22"/>
          <w:szCs w:val="22"/>
          <w:lang w:val="ru-RU"/>
        </w:rPr>
      </w:pPr>
      <w:r>
        <w:rPr>
          <w:rFonts w:ascii="StobiSerif Regular" w:eastAsia="Calibri" w:hAnsi="StobiSerif Regular" w:cs="StobiSerif Regular"/>
          <w:b/>
          <w:bCs/>
          <w:color w:val="000000"/>
          <w:sz w:val="22"/>
          <w:szCs w:val="22"/>
        </w:rPr>
        <w:t>5.1</w:t>
      </w:r>
      <w:r>
        <w:rPr>
          <w:rFonts w:ascii="StobiSerif Regular" w:eastAsia="Calibri" w:hAnsi="StobiSerif Regular" w:cs="StobiSerif Regular"/>
          <w:b/>
          <w:bCs/>
          <w:color w:val="000000"/>
          <w:sz w:val="22"/>
          <w:szCs w:val="22"/>
        </w:rPr>
        <w:tab/>
      </w:r>
      <w:r w:rsidR="004250EC" w:rsidRPr="004250EC">
        <w:rPr>
          <w:rFonts w:ascii="StobiSerif Regular" w:eastAsia="Calibri" w:hAnsi="StobiSerif Regular" w:cs="StobiSerif Regular"/>
          <w:b/>
          <w:bCs/>
          <w:color w:val="000000"/>
          <w:sz w:val="22"/>
          <w:szCs w:val="22"/>
          <w:lang w:val="mk-MK"/>
        </w:rPr>
        <w:t>Технички карактеристики на к</w:t>
      </w:r>
      <w:r w:rsidR="004250EC" w:rsidRPr="004250EC">
        <w:rPr>
          <w:rFonts w:ascii="StobiSerif Regular" w:eastAsia="Calibri" w:hAnsi="StobiSerif Regular" w:cs="StobiSerif Regular"/>
          <w:b/>
          <w:bCs/>
          <w:color w:val="000000"/>
          <w:sz w:val="22"/>
          <w:szCs w:val="22"/>
          <w:lang w:val="ru-RU"/>
        </w:rPr>
        <w:t xml:space="preserve">ошула со кратки ракави </w:t>
      </w:r>
    </w:p>
    <w:p w14:paraId="046CDCAD" w14:textId="77777777" w:rsidR="004250EC" w:rsidRPr="004250EC" w:rsidRDefault="004250EC" w:rsidP="004250EC">
      <w:pPr>
        <w:tabs>
          <w:tab w:val="left" w:pos="720"/>
          <w:tab w:val="left" w:pos="3060"/>
        </w:tabs>
        <w:suppressAutoHyphens w:val="0"/>
        <w:spacing w:after="200" w:line="276" w:lineRule="auto"/>
        <w:jc w:val="both"/>
        <w:rPr>
          <w:rFonts w:ascii="StobiSerif Regular" w:eastAsia="Calibri" w:hAnsi="StobiSerif Regular"/>
          <w:sz w:val="22"/>
          <w:szCs w:val="22"/>
          <w:lang w:val="mk-MK"/>
        </w:rPr>
      </w:pPr>
      <w:r w:rsidRPr="004250EC">
        <w:rPr>
          <w:rFonts w:ascii="StobiSerif Regular" w:eastAsia="Calibri" w:hAnsi="StobiSerif Regular" w:cs="StobiSerif Regular"/>
          <w:color w:val="000000"/>
          <w:sz w:val="22"/>
          <w:szCs w:val="22"/>
          <w:lang w:val="mk-MK"/>
        </w:rPr>
        <w:t xml:space="preserve">Техничките каракатеристики на ткаенината за кошулата со кратки ракави се состојат од технички карактеристики на основниот </w:t>
      </w:r>
      <w:r w:rsidRPr="004250EC">
        <w:rPr>
          <w:rFonts w:ascii="StobiSerif Regular" w:eastAsia="Calibri" w:hAnsi="StobiSerif Regular" w:cs="StobiSerif Regular"/>
          <w:sz w:val="22"/>
          <w:szCs w:val="22"/>
          <w:lang w:val="mk-MK"/>
        </w:rPr>
        <w:t xml:space="preserve">материјал од кој е изработена </w:t>
      </w:r>
      <w:r w:rsidR="007750AC">
        <w:rPr>
          <w:rFonts w:ascii="StobiSerif Regular" w:eastAsia="Calibri" w:hAnsi="StobiSerif Regular" w:cs="StobiSerif Regular"/>
          <w:sz w:val="22"/>
          <w:szCs w:val="22"/>
          <w:lang w:val="mk-MK"/>
        </w:rPr>
        <w:t xml:space="preserve">ткаенината на </w:t>
      </w:r>
      <w:r w:rsidRPr="004250EC">
        <w:rPr>
          <w:rFonts w:ascii="StobiSerif Regular" w:eastAsia="Calibri" w:hAnsi="StobiSerif Regular" w:cs="StobiSerif Regular"/>
          <w:sz w:val="22"/>
          <w:szCs w:val="22"/>
          <w:lang w:val="mk-MK"/>
        </w:rPr>
        <w:t>кошулата</w:t>
      </w:r>
      <w:r w:rsidR="009934B4">
        <w:rPr>
          <w:rFonts w:ascii="StobiSerif Regular" w:eastAsia="Calibri" w:hAnsi="StobiSerif Regular" w:cs="StobiSerif Regular"/>
          <w:sz w:val="22"/>
          <w:szCs w:val="22"/>
          <w:lang w:val="mk-MK"/>
        </w:rPr>
        <w:t xml:space="preserve"> со кратки ракави</w:t>
      </w:r>
      <w:r w:rsidRPr="004250EC">
        <w:rPr>
          <w:rFonts w:ascii="StobiSerif Regular" w:eastAsia="Calibri" w:hAnsi="StobiSerif Regular" w:cs="StobiSerif Regular"/>
          <w:sz w:val="22"/>
          <w:szCs w:val="22"/>
          <w:lang w:val="mk-MK"/>
        </w:rPr>
        <w:t>, помошен вграден материјал</w:t>
      </w:r>
      <w:r w:rsidRPr="004250EC">
        <w:rPr>
          <w:rFonts w:ascii="StobiSerif Regular" w:eastAsia="Calibri" w:hAnsi="StobiSerif Regular" w:cs="Calibri"/>
          <w:sz w:val="22"/>
          <w:szCs w:val="22"/>
          <w:lang w:val="mk-MK"/>
        </w:rPr>
        <w:t>-</w:t>
      </w:r>
      <w:r w:rsidRPr="004250EC">
        <w:rPr>
          <w:rFonts w:ascii="StobiSerif Regular" w:eastAsia="Calibri" w:hAnsi="StobiSerif Regular" w:cs="StobiSerif Regular"/>
          <w:sz w:val="22"/>
          <w:szCs w:val="22"/>
          <w:lang w:val="mk-MK"/>
        </w:rPr>
        <w:t>конец за шиење и помошен вграден материјал</w:t>
      </w:r>
      <w:r w:rsidRPr="004250EC">
        <w:rPr>
          <w:rFonts w:ascii="StobiSerif Regular" w:eastAsia="Calibri" w:hAnsi="StobiSerif Regular" w:cs="Calibri"/>
          <w:sz w:val="22"/>
          <w:szCs w:val="22"/>
          <w:lang w:val="mk-MK"/>
        </w:rPr>
        <w:t>-</w:t>
      </w:r>
      <w:r w:rsidRPr="004250EC">
        <w:rPr>
          <w:rFonts w:ascii="StobiSerif Regular" w:eastAsia="Calibri" w:hAnsi="StobiSerif Regular" w:cs="StobiSerif Regular"/>
          <w:sz w:val="22"/>
          <w:szCs w:val="22"/>
          <w:lang w:val="mk-MK"/>
        </w:rPr>
        <w:t>леплива меѓупостава.</w:t>
      </w:r>
    </w:p>
    <w:p w14:paraId="5F5A83C8" w14:textId="77777777" w:rsidR="004250EC" w:rsidRPr="004250EC" w:rsidRDefault="004250EC" w:rsidP="004250EC">
      <w:pPr>
        <w:tabs>
          <w:tab w:val="left" w:pos="720"/>
          <w:tab w:val="left" w:pos="1980"/>
          <w:tab w:val="left" w:pos="3060"/>
        </w:tabs>
        <w:jc w:val="both"/>
        <w:rPr>
          <w:rFonts w:ascii="StobiSerif Regular" w:hAnsi="StobiSerif Regular" w:cs="StobiSerif Regular"/>
          <w:b/>
          <w:bCs/>
          <w:color w:val="000000"/>
          <w:sz w:val="22"/>
          <w:szCs w:val="22"/>
          <w:lang w:val="mk-MK"/>
        </w:rPr>
      </w:pPr>
      <w:r w:rsidRPr="004250EC">
        <w:rPr>
          <w:rFonts w:ascii="StobiSerif Regular" w:hAnsi="StobiSerif Regular" w:cs="StobiSerif Regular"/>
          <w:b/>
          <w:bCs/>
          <w:color w:val="000000"/>
          <w:sz w:val="22"/>
          <w:szCs w:val="22"/>
          <w:lang w:val="mk-MK"/>
        </w:rPr>
        <w:t>5.1.1</w:t>
      </w:r>
      <w:r w:rsidRPr="004250EC">
        <w:rPr>
          <w:rFonts w:ascii="StobiSerif Regular" w:hAnsi="StobiSerif Regular"/>
          <w:b/>
          <w:bCs/>
          <w:color w:val="000000"/>
          <w:sz w:val="22"/>
          <w:szCs w:val="22"/>
          <w:lang w:val="mk-MK"/>
        </w:rPr>
        <w:tab/>
      </w:r>
      <w:r w:rsidRPr="004250EC">
        <w:rPr>
          <w:rFonts w:ascii="StobiSerif Regular" w:hAnsi="StobiSerif Regular" w:cs="StobiSerif Regular"/>
          <w:b/>
          <w:bCs/>
          <w:color w:val="000000"/>
          <w:sz w:val="22"/>
          <w:szCs w:val="22"/>
          <w:lang w:val="mk-MK"/>
        </w:rPr>
        <w:t>Технички карактеристики на основен материјал од кој е изработена ткаенината на кошула со кратки ракави</w:t>
      </w:r>
    </w:p>
    <w:p w14:paraId="2E7E6C92" w14:textId="77777777" w:rsidR="004250EC" w:rsidRPr="004250EC" w:rsidRDefault="004250EC" w:rsidP="004250EC">
      <w:pPr>
        <w:spacing w:before="120" w:after="120"/>
        <w:jc w:val="both"/>
        <w:rPr>
          <w:rFonts w:ascii="StobiSerif Regular" w:hAnsi="StobiSerif Regular" w:cs="StobiSerif Regular"/>
          <w:sz w:val="22"/>
          <w:szCs w:val="22"/>
          <w:lang w:val="en-US"/>
        </w:rPr>
      </w:pPr>
      <w:r w:rsidRPr="004250EC">
        <w:rPr>
          <w:rFonts w:ascii="StobiSerif Regular" w:hAnsi="StobiSerif Regular" w:cs="StobiSerif Regular"/>
          <w:sz w:val="22"/>
          <w:szCs w:val="22"/>
          <w:lang w:val="mk-MK"/>
        </w:rPr>
        <w:t xml:space="preserve">Техничките карактеристики на основниот материјал од кој е изработена ткаенината во светло сина боја, платнена преплетка на кошулата со кратки ракави се наведени во Табелата бр. </w:t>
      </w:r>
      <w:r w:rsidR="007750AC">
        <w:rPr>
          <w:rFonts w:ascii="StobiSerif Regular" w:hAnsi="StobiSerif Regular" w:cs="StobiSerif Regular"/>
          <w:sz w:val="22"/>
          <w:szCs w:val="22"/>
          <w:lang w:val="mk-MK"/>
        </w:rPr>
        <w:t>33</w:t>
      </w:r>
      <w:r w:rsidRPr="004250EC">
        <w:rPr>
          <w:rFonts w:ascii="StobiSerif Regular" w:hAnsi="StobiSerif Regular" w:cs="StobiSerif Regular"/>
          <w:sz w:val="22"/>
          <w:szCs w:val="22"/>
          <w:lang w:val="mk-MK"/>
        </w:rPr>
        <w:t xml:space="preserve">. </w:t>
      </w:r>
    </w:p>
    <w:p w14:paraId="4317D982" w14:textId="77777777" w:rsidR="004250EC" w:rsidRPr="004250EC" w:rsidRDefault="004250EC" w:rsidP="004250EC">
      <w:pPr>
        <w:tabs>
          <w:tab w:val="left" w:pos="720"/>
          <w:tab w:val="left" w:pos="1980"/>
          <w:tab w:val="left" w:pos="3060"/>
        </w:tabs>
        <w:spacing w:after="120"/>
        <w:jc w:val="both"/>
        <w:rPr>
          <w:rFonts w:ascii="StobiSerif Regular" w:hAnsi="StobiSerif Regular"/>
          <w:color w:val="000000"/>
          <w:sz w:val="22"/>
          <w:szCs w:val="22"/>
          <w:lang w:val="mk-MK"/>
        </w:rPr>
      </w:pPr>
    </w:p>
    <w:p w14:paraId="05001A1C" w14:textId="77777777" w:rsidR="00F02647" w:rsidRDefault="00F02647" w:rsidP="004250EC">
      <w:pPr>
        <w:tabs>
          <w:tab w:val="left" w:pos="720"/>
          <w:tab w:val="left" w:pos="1980"/>
          <w:tab w:val="left" w:pos="3060"/>
        </w:tabs>
        <w:spacing w:after="120"/>
        <w:jc w:val="both"/>
        <w:rPr>
          <w:rFonts w:ascii="StobiSerif Regular" w:hAnsi="StobiSerif Regular"/>
          <w:color w:val="000000"/>
          <w:sz w:val="22"/>
          <w:szCs w:val="22"/>
          <w:lang w:val="mk-MK"/>
        </w:rPr>
      </w:pPr>
    </w:p>
    <w:p w14:paraId="6FF65B64" w14:textId="77777777" w:rsidR="00F02647" w:rsidRDefault="00F02647" w:rsidP="004250EC">
      <w:pPr>
        <w:tabs>
          <w:tab w:val="left" w:pos="720"/>
          <w:tab w:val="left" w:pos="1980"/>
          <w:tab w:val="left" w:pos="3060"/>
        </w:tabs>
        <w:spacing w:after="120"/>
        <w:jc w:val="both"/>
        <w:rPr>
          <w:rFonts w:ascii="StobiSerif Regular" w:hAnsi="StobiSerif Regular"/>
          <w:color w:val="000000"/>
          <w:sz w:val="22"/>
          <w:szCs w:val="22"/>
          <w:lang w:val="mk-MK"/>
        </w:rPr>
      </w:pPr>
    </w:p>
    <w:p w14:paraId="591D0682" w14:textId="77777777" w:rsidR="004250EC" w:rsidRPr="004250EC" w:rsidRDefault="004250EC" w:rsidP="004250EC">
      <w:pPr>
        <w:tabs>
          <w:tab w:val="left" w:pos="720"/>
          <w:tab w:val="left" w:pos="1980"/>
          <w:tab w:val="left" w:pos="3060"/>
        </w:tabs>
        <w:spacing w:after="120"/>
        <w:jc w:val="both"/>
        <w:rPr>
          <w:rFonts w:ascii="StobiSerif Regular" w:hAnsi="StobiSerif Regular"/>
          <w:color w:val="000000"/>
          <w:sz w:val="22"/>
          <w:szCs w:val="22"/>
          <w:lang w:val="mk-MK"/>
        </w:rPr>
      </w:pPr>
      <w:r w:rsidRPr="004250EC">
        <w:rPr>
          <w:rFonts w:ascii="StobiSerif Regular" w:hAnsi="StobiSerif Regular"/>
          <w:color w:val="000000"/>
          <w:sz w:val="22"/>
          <w:szCs w:val="22"/>
          <w:lang w:val="mk-MK"/>
        </w:rPr>
        <w:t xml:space="preserve">Табела бр. </w:t>
      </w:r>
      <w:r w:rsidR="007750AC">
        <w:rPr>
          <w:rFonts w:ascii="StobiSerif Regular" w:hAnsi="StobiSerif Regular"/>
          <w:color w:val="000000"/>
          <w:sz w:val="22"/>
          <w:szCs w:val="22"/>
          <w:lang w:val="mk-MK"/>
        </w:rPr>
        <w:t>33</w:t>
      </w:r>
    </w:p>
    <w:tbl>
      <w:tblPr>
        <w:tblW w:w="53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49"/>
        <w:gridCol w:w="3321"/>
        <w:gridCol w:w="1858"/>
        <w:gridCol w:w="1663"/>
      </w:tblGrid>
      <w:tr w:rsidR="004250EC" w:rsidRPr="004250EC" w14:paraId="1D63FF2F" w14:textId="77777777" w:rsidTr="00C5225C">
        <w:trPr>
          <w:trHeight w:val="192"/>
          <w:jc w:val="center"/>
        </w:trPr>
        <w:tc>
          <w:tcPr>
            <w:tcW w:w="1576" w:type="pct"/>
            <w:vAlign w:val="center"/>
          </w:tcPr>
          <w:p w14:paraId="498F9ABE" w14:textId="77777777" w:rsidR="004250EC" w:rsidRPr="004250EC" w:rsidRDefault="004250EC" w:rsidP="004250EC">
            <w:pPr>
              <w:jc w:val="center"/>
              <w:rPr>
                <w:rFonts w:ascii="StobiSerif Regular" w:hAnsi="StobiSerif Regular" w:cs="Arial"/>
                <w:b/>
                <w:bCs/>
                <w:lang w:val="ru-RU"/>
              </w:rPr>
            </w:pPr>
            <w:r w:rsidRPr="004250EC">
              <w:rPr>
                <w:rFonts w:ascii="StobiSerif Regular" w:hAnsi="StobiSerif Regular" w:cs="Arial"/>
                <w:b/>
                <w:bCs/>
                <w:sz w:val="22"/>
                <w:szCs w:val="22"/>
                <w:lang w:val="ru-RU"/>
              </w:rPr>
              <w:t>Својство</w:t>
            </w:r>
          </w:p>
        </w:tc>
        <w:tc>
          <w:tcPr>
            <w:tcW w:w="1662" w:type="pct"/>
            <w:vAlign w:val="center"/>
          </w:tcPr>
          <w:p w14:paraId="25304BFC" w14:textId="77777777" w:rsidR="004250EC" w:rsidRPr="004250EC" w:rsidRDefault="004250EC" w:rsidP="004250EC">
            <w:pPr>
              <w:jc w:val="center"/>
              <w:rPr>
                <w:rFonts w:ascii="StobiSerif Regular" w:hAnsi="StobiSerif Regular" w:cs="Arial"/>
                <w:b/>
                <w:bCs/>
                <w:lang w:val="ru-RU"/>
              </w:rPr>
            </w:pPr>
            <w:r w:rsidRPr="004250EC">
              <w:rPr>
                <w:rFonts w:ascii="StobiSerif Regular" w:hAnsi="StobiSerif Regular" w:cs="Arial"/>
                <w:b/>
                <w:bCs/>
                <w:sz w:val="22"/>
                <w:szCs w:val="22"/>
                <w:lang w:val="ru-RU"/>
              </w:rPr>
              <w:t>Метода на испитување</w:t>
            </w:r>
          </w:p>
        </w:tc>
        <w:tc>
          <w:tcPr>
            <w:tcW w:w="930" w:type="pct"/>
            <w:vAlign w:val="center"/>
          </w:tcPr>
          <w:p w14:paraId="48DFB7AC" w14:textId="77777777" w:rsidR="004250EC" w:rsidRPr="004250EC" w:rsidRDefault="004250EC" w:rsidP="004250EC">
            <w:pPr>
              <w:jc w:val="center"/>
              <w:rPr>
                <w:rFonts w:ascii="StobiSerif Regular" w:hAnsi="StobiSerif Regular" w:cs="Arial"/>
                <w:b/>
                <w:bCs/>
                <w:lang w:val="ru-RU"/>
              </w:rPr>
            </w:pPr>
            <w:r w:rsidRPr="004250EC">
              <w:rPr>
                <w:rFonts w:ascii="StobiSerif Regular" w:hAnsi="StobiSerif Regular" w:cs="Arial"/>
                <w:b/>
                <w:bCs/>
                <w:sz w:val="22"/>
                <w:szCs w:val="22"/>
                <w:lang w:val="ru-RU"/>
              </w:rPr>
              <w:t>Барање</w:t>
            </w:r>
          </w:p>
        </w:tc>
        <w:tc>
          <w:tcPr>
            <w:tcW w:w="832" w:type="pct"/>
            <w:vAlign w:val="center"/>
          </w:tcPr>
          <w:p w14:paraId="49961302" w14:textId="77777777" w:rsidR="004250EC" w:rsidRPr="004250EC" w:rsidRDefault="004250EC" w:rsidP="004250EC">
            <w:pPr>
              <w:jc w:val="center"/>
              <w:rPr>
                <w:rFonts w:ascii="StobiSerif Regular" w:hAnsi="StobiSerif Regular" w:cs="Arial"/>
                <w:b/>
                <w:bCs/>
                <w:lang w:val="ru-RU"/>
              </w:rPr>
            </w:pPr>
            <w:r w:rsidRPr="004250EC">
              <w:rPr>
                <w:rFonts w:ascii="StobiSerif Regular" w:hAnsi="StobiSerif Regular" w:cs="Arial"/>
                <w:b/>
                <w:bCs/>
                <w:sz w:val="22"/>
                <w:szCs w:val="22"/>
                <w:lang w:val="ru-RU"/>
              </w:rPr>
              <w:t>Дозволено отстапување</w:t>
            </w:r>
          </w:p>
        </w:tc>
      </w:tr>
      <w:tr w:rsidR="004250EC" w:rsidRPr="004250EC" w14:paraId="1E630DE7" w14:textId="77777777" w:rsidTr="00C5225C">
        <w:trPr>
          <w:trHeight w:val="589"/>
          <w:jc w:val="center"/>
        </w:trPr>
        <w:tc>
          <w:tcPr>
            <w:tcW w:w="1576" w:type="pct"/>
            <w:vAlign w:val="center"/>
          </w:tcPr>
          <w:p w14:paraId="20415E2E"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Боја-светло сина:</w:t>
            </w:r>
            <w:r w:rsidRPr="004250EC">
              <w:rPr>
                <w:rFonts w:ascii="StobiSerif Regular" w:hAnsi="StobiSerif Regular" w:cs="Arial"/>
                <w:sz w:val="22"/>
                <w:szCs w:val="22"/>
                <w:lang w:val="ru-RU"/>
              </w:rPr>
              <w:br/>
              <w:t>(визуелно)</w:t>
            </w:r>
          </w:p>
        </w:tc>
        <w:tc>
          <w:tcPr>
            <w:tcW w:w="1662" w:type="pct"/>
            <w:vAlign w:val="center"/>
          </w:tcPr>
          <w:p w14:paraId="06C6D5B8" w14:textId="77777777" w:rsidR="004250EC" w:rsidRPr="004250EC" w:rsidRDefault="000219E4" w:rsidP="004250EC">
            <w:pPr>
              <w:jc w:val="center"/>
              <w:rPr>
                <w:rFonts w:ascii="StobiSerif Regular" w:hAnsi="StobiSerif Regular" w:cs="Arial"/>
                <w:lang w:val="en-US"/>
              </w:rPr>
            </w:pPr>
            <w:r w:rsidRPr="004250EC">
              <w:rPr>
                <w:rFonts w:ascii="StobiSerif Regular" w:hAnsi="StobiSerif Regular" w:cs="Arial"/>
                <w:sz w:val="22"/>
                <w:szCs w:val="22"/>
                <w:lang w:val="ru-RU"/>
              </w:rPr>
              <w:t>В</w:t>
            </w:r>
            <w:r w:rsidR="004250EC" w:rsidRPr="004250EC">
              <w:rPr>
                <w:rFonts w:ascii="StobiSerif Regular" w:hAnsi="StobiSerif Regular" w:cs="Arial"/>
                <w:sz w:val="22"/>
                <w:szCs w:val="22"/>
                <w:lang w:val="ru-RU"/>
              </w:rPr>
              <w:t>изуелно</w:t>
            </w:r>
          </w:p>
        </w:tc>
        <w:tc>
          <w:tcPr>
            <w:tcW w:w="930" w:type="pct"/>
            <w:vAlign w:val="center"/>
          </w:tcPr>
          <w:p w14:paraId="1501A081"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 xml:space="preserve">Pantone </w:t>
            </w:r>
          </w:p>
          <w:p w14:paraId="7A77323A" w14:textId="77777777" w:rsidR="004250EC" w:rsidRPr="004250EC" w:rsidRDefault="004250EC" w:rsidP="004250EC">
            <w:pPr>
              <w:jc w:val="center"/>
              <w:rPr>
                <w:rFonts w:ascii="StobiSerif Regular" w:hAnsi="StobiSerif Regular" w:cs="Arial"/>
                <w:lang w:val="en-US"/>
              </w:rPr>
            </w:pPr>
            <w:r w:rsidRPr="004250EC">
              <w:rPr>
                <w:rFonts w:ascii="StobiSerif Regular" w:hAnsi="StobiSerif Regular" w:cs="Arial"/>
                <w:sz w:val="22"/>
                <w:szCs w:val="22"/>
                <w:lang w:val="ru-RU"/>
              </w:rPr>
              <w:t>15-3920 ТР</w:t>
            </w:r>
          </w:p>
        </w:tc>
        <w:tc>
          <w:tcPr>
            <w:tcW w:w="832" w:type="pct"/>
            <w:vAlign w:val="center"/>
          </w:tcPr>
          <w:p w14:paraId="49CED235"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w:t>
            </w:r>
          </w:p>
        </w:tc>
      </w:tr>
      <w:tr w:rsidR="004250EC" w:rsidRPr="004250EC" w14:paraId="0A8B0535" w14:textId="77777777" w:rsidTr="00C5225C">
        <w:trPr>
          <w:trHeight w:val="491"/>
          <w:jc w:val="center"/>
        </w:trPr>
        <w:tc>
          <w:tcPr>
            <w:tcW w:w="1576" w:type="pct"/>
            <w:vAlign w:val="center"/>
          </w:tcPr>
          <w:p w14:paraId="591917CE"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Преплетка:</w:t>
            </w:r>
          </w:p>
        </w:tc>
        <w:tc>
          <w:tcPr>
            <w:tcW w:w="1662" w:type="pct"/>
            <w:vAlign w:val="center"/>
          </w:tcPr>
          <w:p w14:paraId="32B31F37" w14:textId="77777777" w:rsidR="004250EC" w:rsidRPr="004250EC" w:rsidRDefault="004250EC" w:rsidP="004250EC">
            <w:pPr>
              <w:jc w:val="center"/>
              <w:rPr>
                <w:rFonts w:ascii="StobiSerif Regular" w:hAnsi="StobiSerif Regular" w:cs="Arial"/>
                <w:color w:val="FF0000"/>
                <w:lang w:val="ru-RU"/>
              </w:rPr>
            </w:pPr>
            <w:r w:rsidRPr="004250EC">
              <w:rPr>
                <w:rFonts w:ascii="StobiSerif Regular" w:hAnsi="StobiSerif Regular" w:cs="Arial"/>
                <w:sz w:val="22"/>
                <w:szCs w:val="22"/>
                <w:lang w:val="ru-RU"/>
              </w:rPr>
              <w:t>ISO 3572</w:t>
            </w:r>
          </w:p>
        </w:tc>
        <w:tc>
          <w:tcPr>
            <w:tcW w:w="930" w:type="pct"/>
            <w:vAlign w:val="center"/>
          </w:tcPr>
          <w:p w14:paraId="1CC1519B" w14:textId="77777777" w:rsidR="004250EC" w:rsidRPr="004250EC" w:rsidRDefault="004250EC" w:rsidP="004250EC">
            <w:pPr>
              <w:jc w:val="center"/>
              <w:rPr>
                <w:rFonts w:ascii="StobiSerif Regular" w:hAnsi="StobiSerif Regular" w:cs="Arial"/>
                <w:lang w:val="mk-MK"/>
              </w:rPr>
            </w:pPr>
            <w:r w:rsidRPr="004250EC">
              <w:rPr>
                <w:rFonts w:ascii="StobiSerif Regular" w:hAnsi="StobiSerif Regular" w:cs="Arial"/>
                <w:sz w:val="22"/>
                <w:szCs w:val="22"/>
                <w:lang w:val="mk-MK"/>
              </w:rPr>
              <w:t>оксфорд</w:t>
            </w:r>
          </w:p>
        </w:tc>
        <w:tc>
          <w:tcPr>
            <w:tcW w:w="832" w:type="pct"/>
            <w:vAlign w:val="center"/>
          </w:tcPr>
          <w:p w14:paraId="3F646BDE"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w:t>
            </w:r>
          </w:p>
        </w:tc>
      </w:tr>
      <w:tr w:rsidR="004250EC" w:rsidRPr="004250EC" w14:paraId="5B4B5917" w14:textId="77777777" w:rsidTr="00C5225C">
        <w:trPr>
          <w:trHeight w:val="457"/>
          <w:jc w:val="center"/>
        </w:trPr>
        <w:tc>
          <w:tcPr>
            <w:tcW w:w="1576" w:type="pct"/>
            <w:vAlign w:val="center"/>
          </w:tcPr>
          <w:p w14:paraId="125388C4"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 xml:space="preserve">Површинска маса: </w:t>
            </w:r>
          </w:p>
        </w:tc>
        <w:tc>
          <w:tcPr>
            <w:tcW w:w="1662" w:type="pct"/>
            <w:vAlign w:val="center"/>
          </w:tcPr>
          <w:p w14:paraId="29B277C2"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12127</w:t>
            </w:r>
          </w:p>
        </w:tc>
        <w:tc>
          <w:tcPr>
            <w:tcW w:w="930" w:type="pct"/>
            <w:vAlign w:val="center"/>
          </w:tcPr>
          <w:p w14:paraId="3EA91BED" w14:textId="77777777" w:rsidR="004250EC" w:rsidRPr="004250EC" w:rsidRDefault="004250EC" w:rsidP="004250EC">
            <w:pPr>
              <w:jc w:val="center"/>
              <w:rPr>
                <w:rFonts w:ascii="StobiSerif Regular" w:hAnsi="StobiSerif Regular" w:cs="Arial"/>
                <w:lang w:val="en-US"/>
              </w:rPr>
            </w:pPr>
            <w:r w:rsidRPr="004250EC">
              <w:rPr>
                <w:rFonts w:ascii="StobiSerif Regular" w:hAnsi="StobiSerif Regular" w:cs="Arial"/>
                <w:sz w:val="22"/>
                <w:szCs w:val="22"/>
                <w:lang w:val="ru-RU"/>
              </w:rPr>
              <w:t>150 g/m²</w:t>
            </w:r>
          </w:p>
        </w:tc>
        <w:tc>
          <w:tcPr>
            <w:tcW w:w="832" w:type="pct"/>
            <w:vAlign w:val="center"/>
          </w:tcPr>
          <w:p w14:paraId="78A133C1" w14:textId="77777777" w:rsidR="004250EC" w:rsidRPr="004250EC" w:rsidRDefault="004250EC" w:rsidP="004250EC">
            <w:pPr>
              <w:jc w:val="center"/>
              <w:rPr>
                <w:rFonts w:ascii="StobiSerif Regular" w:hAnsi="StobiSerif Regular" w:cs="Arial"/>
                <w:lang w:val="en-US"/>
              </w:rPr>
            </w:pPr>
            <w:r w:rsidRPr="004250EC">
              <w:rPr>
                <w:rFonts w:ascii="StobiSerif Regular" w:hAnsi="StobiSerif Regular" w:cs="Arial"/>
                <w:sz w:val="22"/>
                <w:szCs w:val="22"/>
                <w:lang w:val="ru-RU"/>
              </w:rPr>
              <w:t>±5 %</w:t>
            </w:r>
          </w:p>
        </w:tc>
      </w:tr>
      <w:tr w:rsidR="004250EC" w:rsidRPr="004250EC" w14:paraId="5AFFA800" w14:textId="77777777" w:rsidTr="00C5225C">
        <w:trPr>
          <w:trHeight w:val="192"/>
          <w:jc w:val="center"/>
        </w:trPr>
        <w:tc>
          <w:tcPr>
            <w:tcW w:w="1576" w:type="pct"/>
            <w:vAlign w:val="center"/>
          </w:tcPr>
          <w:p w14:paraId="74A5A96F"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Квантитативна хемиска анализа (суровински состав):</w:t>
            </w:r>
          </w:p>
        </w:tc>
        <w:tc>
          <w:tcPr>
            <w:tcW w:w="1662" w:type="pct"/>
            <w:vAlign w:val="center"/>
          </w:tcPr>
          <w:p w14:paraId="1261FE9D"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ISO 1833</w:t>
            </w:r>
          </w:p>
        </w:tc>
        <w:tc>
          <w:tcPr>
            <w:tcW w:w="930" w:type="pct"/>
            <w:vAlign w:val="center"/>
          </w:tcPr>
          <w:p w14:paraId="5471871B"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 xml:space="preserve">67% памук </w:t>
            </w:r>
          </w:p>
          <w:p w14:paraId="2258E7E2"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33% полиестер</w:t>
            </w:r>
          </w:p>
        </w:tc>
        <w:tc>
          <w:tcPr>
            <w:tcW w:w="832" w:type="pct"/>
            <w:vAlign w:val="center"/>
          </w:tcPr>
          <w:p w14:paraId="47C4911C"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±10 %</w:t>
            </w:r>
          </w:p>
        </w:tc>
      </w:tr>
      <w:tr w:rsidR="004250EC" w:rsidRPr="004250EC" w14:paraId="3447267A" w14:textId="77777777" w:rsidTr="00C5225C">
        <w:trPr>
          <w:trHeight w:val="192"/>
          <w:jc w:val="center"/>
        </w:trPr>
        <w:tc>
          <w:tcPr>
            <w:tcW w:w="1576" w:type="pct"/>
            <w:vAlign w:val="center"/>
          </w:tcPr>
          <w:p w14:paraId="1CDCF71F" w14:textId="77777777" w:rsidR="004250EC" w:rsidRPr="004250EC" w:rsidRDefault="004250EC" w:rsidP="004250EC">
            <w:pPr>
              <w:rPr>
                <w:rFonts w:ascii="StobiSerif Regular" w:hAnsi="StobiSerif Regular" w:cs="Arial"/>
                <w:lang w:val="mk-MK"/>
              </w:rPr>
            </w:pPr>
            <w:r w:rsidRPr="004250EC">
              <w:rPr>
                <w:rFonts w:ascii="StobiSerif Regular" w:hAnsi="StobiSerif Regular" w:cs="Arial"/>
                <w:sz w:val="22"/>
                <w:szCs w:val="22"/>
                <w:lang w:val="ru-RU"/>
              </w:rPr>
              <w:t xml:space="preserve">Густина,(на </w:t>
            </w:r>
            <w:r w:rsidR="00EF6909" w:rsidRPr="004250EC">
              <w:rPr>
                <w:rFonts w:ascii="StobiSerif Regular" w:hAnsi="StobiSerif Regular" w:cs="Arial"/>
                <w:sz w:val="22"/>
                <w:szCs w:val="22"/>
                <w:lang w:val="ru-RU"/>
              </w:rPr>
              <w:t>10</w:t>
            </w:r>
            <w:r w:rsidR="00EF6909">
              <w:rPr>
                <w:rFonts w:ascii="StobiSerif Regular" w:hAnsi="StobiSerif Regular" w:cs="Arial"/>
                <w:sz w:val="22"/>
                <w:szCs w:val="22"/>
              </w:rPr>
              <w:t>cm</w:t>
            </w:r>
            <w:r w:rsidRPr="004250EC">
              <w:rPr>
                <w:rFonts w:ascii="StobiSerif Regular" w:hAnsi="StobiSerif Regular" w:cs="Arial"/>
                <w:sz w:val="22"/>
                <w:szCs w:val="22"/>
                <w:lang w:val="ru-RU"/>
              </w:rPr>
              <w:t>)</w:t>
            </w:r>
          </w:p>
        </w:tc>
        <w:tc>
          <w:tcPr>
            <w:tcW w:w="1662" w:type="pct"/>
            <w:vAlign w:val="center"/>
          </w:tcPr>
          <w:p w14:paraId="6401220C"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ISO 1049-2</w:t>
            </w:r>
          </w:p>
        </w:tc>
        <w:tc>
          <w:tcPr>
            <w:tcW w:w="930" w:type="pct"/>
            <w:vAlign w:val="center"/>
          </w:tcPr>
          <w:p w14:paraId="1A8412A2"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основа 500</w:t>
            </w:r>
          </w:p>
          <w:p w14:paraId="57CB9662" w14:textId="77777777" w:rsidR="004250EC" w:rsidRPr="004250EC" w:rsidRDefault="004250EC" w:rsidP="004250EC">
            <w:pPr>
              <w:jc w:val="center"/>
              <w:rPr>
                <w:rFonts w:ascii="StobiSerif Regular" w:hAnsi="StobiSerif Regular" w:cs="Arial"/>
                <w:lang w:val="en-US"/>
              </w:rPr>
            </w:pPr>
            <w:r w:rsidRPr="004250EC">
              <w:rPr>
                <w:rFonts w:ascii="StobiSerif Regular" w:hAnsi="StobiSerif Regular" w:cs="Arial"/>
                <w:sz w:val="22"/>
                <w:szCs w:val="22"/>
                <w:lang w:val="ru-RU"/>
              </w:rPr>
              <w:t>потка 220</w:t>
            </w:r>
          </w:p>
        </w:tc>
        <w:tc>
          <w:tcPr>
            <w:tcW w:w="832" w:type="pct"/>
            <w:vAlign w:val="center"/>
          </w:tcPr>
          <w:p w14:paraId="38551D05"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w:t>
            </w:r>
          </w:p>
        </w:tc>
      </w:tr>
      <w:tr w:rsidR="004250EC" w:rsidRPr="004250EC" w14:paraId="7B116EAD" w14:textId="77777777" w:rsidTr="00C5225C">
        <w:trPr>
          <w:trHeight w:val="192"/>
          <w:jc w:val="center"/>
        </w:trPr>
        <w:tc>
          <w:tcPr>
            <w:tcW w:w="1576" w:type="pct"/>
            <w:vAlign w:val="center"/>
          </w:tcPr>
          <w:p w14:paraId="289BF21C" w14:textId="77777777" w:rsidR="004250EC" w:rsidRPr="004250EC" w:rsidRDefault="004250EC" w:rsidP="004250EC">
            <w:pPr>
              <w:rPr>
                <w:rFonts w:ascii="StobiSerif Regular" w:hAnsi="StobiSerif Regular" w:cs="Arial"/>
                <w:lang w:val="mk-MK"/>
              </w:rPr>
            </w:pPr>
            <w:r w:rsidRPr="004250EC">
              <w:rPr>
                <w:rFonts w:ascii="StobiSerif Regular" w:hAnsi="StobiSerif Regular" w:cs="Arial"/>
                <w:sz w:val="22"/>
                <w:szCs w:val="22"/>
                <w:lang w:val="ru-RU"/>
              </w:rPr>
              <w:t>Прекидна сила (</w:t>
            </w:r>
            <w:proofErr w:type="spellStart"/>
            <w:r w:rsidRPr="004250EC">
              <w:rPr>
                <w:rFonts w:ascii="StobiSerif Regular" w:hAnsi="StobiSerif Regular" w:cs="Arial"/>
                <w:sz w:val="22"/>
                <w:szCs w:val="22"/>
                <w:lang w:val="en-US"/>
              </w:rPr>
              <w:t>daN</w:t>
            </w:r>
            <w:proofErr w:type="spellEnd"/>
            <w:r w:rsidRPr="004250EC">
              <w:rPr>
                <w:rFonts w:ascii="StobiSerif Regular" w:hAnsi="StobiSerif Regular" w:cs="Arial"/>
                <w:sz w:val="22"/>
                <w:szCs w:val="22"/>
                <w:lang w:val="en-US"/>
              </w:rPr>
              <w:t>)</w:t>
            </w:r>
            <w:r w:rsidRPr="004250EC">
              <w:rPr>
                <w:rFonts w:ascii="StobiSerif Regular" w:hAnsi="StobiSerif Regular" w:cs="Arial"/>
                <w:sz w:val="22"/>
                <w:szCs w:val="22"/>
                <w:lang w:val="ru-RU"/>
              </w:rPr>
              <w:br/>
              <w:t xml:space="preserve">- основа </w:t>
            </w:r>
            <w:r w:rsidRPr="004250EC">
              <w:rPr>
                <w:rFonts w:ascii="StobiSerif Regular" w:hAnsi="StobiSerif Regular" w:cs="Arial"/>
                <w:sz w:val="22"/>
                <w:szCs w:val="22"/>
                <w:lang w:val="ru-RU"/>
              </w:rPr>
              <w:br/>
              <w:t>- јаток</w:t>
            </w:r>
          </w:p>
        </w:tc>
        <w:tc>
          <w:tcPr>
            <w:tcW w:w="1662" w:type="pct"/>
            <w:vAlign w:val="center"/>
          </w:tcPr>
          <w:p w14:paraId="01A3E335"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ISO 13934-1</w:t>
            </w:r>
          </w:p>
        </w:tc>
        <w:tc>
          <w:tcPr>
            <w:tcW w:w="930" w:type="pct"/>
            <w:vAlign w:val="center"/>
          </w:tcPr>
          <w:p w14:paraId="0750233A"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69,4 %</w:t>
            </w:r>
          </w:p>
          <w:p w14:paraId="286419AD" w14:textId="77777777" w:rsidR="004250EC" w:rsidRPr="004250EC" w:rsidRDefault="004250EC" w:rsidP="004250EC">
            <w:pPr>
              <w:jc w:val="center"/>
              <w:rPr>
                <w:rFonts w:ascii="StobiSerif Regular" w:hAnsi="StobiSerif Regular" w:cs="Arial"/>
                <w:lang w:val="en-US"/>
              </w:rPr>
            </w:pPr>
            <w:r w:rsidRPr="004250EC">
              <w:rPr>
                <w:rFonts w:ascii="StobiSerif Regular" w:hAnsi="StobiSerif Regular" w:cs="Arial"/>
                <w:sz w:val="22"/>
                <w:szCs w:val="22"/>
                <w:lang w:val="ru-RU"/>
              </w:rPr>
              <w:t>48,4 %</w:t>
            </w:r>
          </w:p>
        </w:tc>
        <w:tc>
          <w:tcPr>
            <w:tcW w:w="832" w:type="pct"/>
            <w:vAlign w:val="center"/>
          </w:tcPr>
          <w:p w14:paraId="2339CA45"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w:t>
            </w:r>
          </w:p>
        </w:tc>
      </w:tr>
      <w:tr w:rsidR="004250EC" w:rsidRPr="004250EC" w14:paraId="0B2B5585" w14:textId="77777777" w:rsidTr="00C5225C">
        <w:trPr>
          <w:trHeight w:val="192"/>
          <w:jc w:val="center"/>
        </w:trPr>
        <w:tc>
          <w:tcPr>
            <w:tcW w:w="1576" w:type="pct"/>
            <w:vAlign w:val="center"/>
          </w:tcPr>
          <w:p w14:paraId="66CFCE7B"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Прекидно истегнување(%)</w:t>
            </w:r>
          </w:p>
          <w:p w14:paraId="4D312F02"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-основа</w:t>
            </w:r>
          </w:p>
          <w:p w14:paraId="72E52FE6"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-потка</w:t>
            </w:r>
          </w:p>
        </w:tc>
        <w:tc>
          <w:tcPr>
            <w:tcW w:w="1662" w:type="pct"/>
            <w:vAlign w:val="center"/>
          </w:tcPr>
          <w:p w14:paraId="5D6B7207"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ISO 13934-1</w:t>
            </w:r>
          </w:p>
        </w:tc>
        <w:tc>
          <w:tcPr>
            <w:tcW w:w="930" w:type="pct"/>
            <w:vAlign w:val="center"/>
          </w:tcPr>
          <w:p w14:paraId="7E0270E6"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10,1</w:t>
            </w:r>
          </w:p>
          <w:p w14:paraId="3EB21925"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15,6</w:t>
            </w:r>
          </w:p>
        </w:tc>
        <w:tc>
          <w:tcPr>
            <w:tcW w:w="832" w:type="pct"/>
            <w:vAlign w:val="center"/>
          </w:tcPr>
          <w:p w14:paraId="517B885E"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w:t>
            </w:r>
          </w:p>
        </w:tc>
      </w:tr>
      <w:tr w:rsidR="004250EC" w:rsidRPr="004250EC" w14:paraId="7E6C7DE6" w14:textId="77777777" w:rsidTr="00C5225C">
        <w:trPr>
          <w:trHeight w:val="454"/>
          <w:jc w:val="center"/>
        </w:trPr>
        <w:tc>
          <w:tcPr>
            <w:tcW w:w="1576" w:type="pct"/>
            <w:vAlign w:val="center"/>
          </w:tcPr>
          <w:p w14:paraId="187C7ADA"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Постојаност на боја на пот (кисел/алкален):</w:t>
            </w:r>
          </w:p>
        </w:tc>
        <w:tc>
          <w:tcPr>
            <w:tcW w:w="1662" w:type="pct"/>
            <w:vAlign w:val="center"/>
          </w:tcPr>
          <w:p w14:paraId="7A81C520" w14:textId="77777777" w:rsidR="004250EC" w:rsidRPr="004250EC" w:rsidRDefault="004250EC" w:rsidP="004250EC">
            <w:pPr>
              <w:jc w:val="center"/>
              <w:rPr>
                <w:rFonts w:ascii="StobiSerif Regular" w:hAnsi="StobiSerif Regular" w:cs="Arial"/>
                <w:lang w:val="en-US"/>
              </w:rPr>
            </w:pPr>
            <w:r w:rsidRPr="004250EC">
              <w:rPr>
                <w:rFonts w:ascii="StobiSerif Regular" w:hAnsi="StobiSerif Regular" w:cs="Arial"/>
                <w:sz w:val="22"/>
                <w:szCs w:val="22"/>
                <w:lang w:val="ru-RU"/>
              </w:rPr>
              <w:t>MKC EN ISO 105-Е04</w:t>
            </w:r>
          </w:p>
        </w:tc>
        <w:tc>
          <w:tcPr>
            <w:tcW w:w="930" w:type="pct"/>
            <w:vAlign w:val="center"/>
          </w:tcPr>
          <w:p w14:paraId="5F7444D9" w14:textId="77777777" w:rsidR="004250EC" w:rsidRPr="004250EC" w:rsidRDefault="004250EC" w:rsidP="004250EC">
            <w:pPr>
              <w:jc w:val="center"/>
              <w:rPr>
                <w:rFonts w:ascii="StobiSerif Regular" w:hAnsi="StobiSerif Regular" w:cs="Arial"/>
                <w:lang w:val="mk-MK"/>
              </w:rPr>
            </w:pPr>
            <w:r w:rsidRPr="004250EC">
              <w:rPr>
                <w:rFonts w:ascii="StobiSerif Regular" w:hAnsi="StobiSerif Regular" w:cs="Arial"/>
                <w:sz w:val="22"/>
                <w:szCs w:val="22"/>
                <w:lang w:val="ru-RU"/>
              </w:rPr>
              <w:t>4 / 4</w:t>
            </w:r>
            <w:r w:rsidRPr="004250EC">
              <w:rPr>
                <w:rFonts w:ascii="StobiSerif Regular" w:hAnsi="StobiSerif Regular" w:cs="Arial"/>
                <w:sz w:val="22"/>
                <w:szCs w:val="22"/>
                <w:lang w:val="mk-MK"/>
              </w:rPr>
              <w:t>-5/4-5</w:t>
            </w:r>
          </w:p>
          <w:p w14:paraId="0A822C26" w14:textId="77777777" w:rsidR="004250EC" w:rsidRPr="004250EC" w:rsidRDefault="004250EC" w:rsidP="004250EC">
            <w:pPr>
              <w:jc w:val="center"/>
              <w:rPr>
                <w:rFonts w:ascii="StobiSerif Regular" w:hAnsi="StobiSerif Regular" w:cs="Arial"/>
                <w:lang w:val="mk-MK"/>
              </w:rPr>
            </w:pPr>
            <w:r w:rsidRPr="004250EC">
              <w:rPr>
                <w:rFonts w:ascii="StobiSerif Regular" w:hAnsi="StobiSerif Regular" w:cs="Arial"/>
                <w:sz w:val="22"/>
                <w:szCs w:val="22"/>
                <w:lang w:val="ru-RU"/>
              </w:rPr>
              <w:t>4 / 4</w:t>
            </w:r>
            <w:r w:rsidRPr="004250EC">
              <w:rPr>
                <w:rFonts w:ascii="StobiSerif Regular" w:hAnsi="StobiSerif Regular" w:cs="Arial"/>
                <w:sz w:val="22"/>
                <w:szCs w:val="22"/>
                <w:lang w:val="mk-MK"/>
              </w:rPr>
              <w:t>-5/4-5</w:t>
            </w:r>
          </w:p>
          <w:p w14:paraId="3EE47630" w14:textId="77777777" w:rsidR="004250EC" w:rsidRPr="004250EC" w:rsidRDefault="004250EC" w:rsidP="004250EC">
            <w:pPr>
              <w:jc w:val="center"/>
              <w:rPr>
                <w:rFonts w:ascii="StobiSerif Regular" w:hAnsi="StobiSerif Regular" w:cs="Arial"/>
                <w:lang w:val="mk-MK"/>
              </w:rPr>
            </w:pPr>
          </w:p>
        </w:tc>
        <w:tc>
          <w:tcPr>
            <w:tcW w:w="832" w:type="pct"/>
            <w:vAlign w:val="center"/>
          </w:tcPr>
          <w:p w14:paraId="5D96D4BF" w14:textId="77777777" w:rsidR="004250EC" w:rsidRPr="004250EC" w:rsidRDefault="004250EC" w:rsidP="004250EC">
            <w:pPr>
              <w:jc w:val="center"/>
              <w:rPr>
                <w:rFonts w:ascii="StobiSerif Regular" w:hAnsi="StobiSerif Regular" w:cs="Arial"/>
                <w:lang w:val="en-US"/>
              </w:rPr>
            </w:pPr>
            <w:r w:rsidRPr="004250EC">
              <w:rPr>
                <w:rFonts w:ascii="StobiSerif Regular" w:hAnsi="StobiSerif Regular" w:cs="Arial"/>
                <w:sz w:val="22"/>
                <w:szCs w:val="22"/>
                <w:lang w:val="ru-RU"/>
              </w:rPr>
              <w:t>минимум</w:t>
            </w:r>
          </w:p>
        </w:tc>
      </w:tr>
      <w:tr w:rsidR="004250EC" w:rsidRPr="004250EC" w14:paraId="4BA7FBAB" w14:textId="77777777" w:rsidTr="00C5225C">
        <w:trPr>
          <w:trHeight w:val="545"/>
          <w:jc w:val="center"/>
        </w:trPr>
        <w:tc>
          <w:tcPr>
            <w:tcW w:w="1576" w:type="pct"/>
            <w:vAlign w:val="center"/>
          </w:tcPr>
          <w:p w14:paraId="2326CA95"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 xml:space="preserve">Промена на димензии </w:t>
            </w:r>
            <w:r w:rsidRPr="004250EC">
              <w:rPr>
                <w:rFonts w:ascii="StobiSerif Regular" w:hAnsi="StobiSerif Regular" w:cs="Arial"/>
                <w:sz w:val="22"/>
                <w:szCs w:val="22"/>
                <w:lang w:val="mk-MK"/>
              </w:rPr>
              <w:t>при перење на 60</w:t>
            </w:r>
            <w:r w:rsidRPr="004250EC">
              <w:rPr>
                <w:rFonts w:ascii="StobiSerif Regular" w:hAnsi="StobiSerif Regular" w:cs="Arial"/>
                <w:sz w:val="22"/>
                <w:szCs w:val="22"/>
                <w:lang w:val="ru-RU"/>
              </w:rPr>
              <w:t xml:space="preserve"> ºС:</w:t>
            </w:r>
          </w:p>
          <w:p w14:paraId="22366A82" w14:textId="77777777" w:rsidR="004250EC" w:rsidRPr="004250EC" w:rsidRDefault="004250EC" w:rsidP="004250EC">
            <w:pPr>
              <w:rPr>
                <w:rFonts w:ascii="StobiSerif Regular" w:hAnsi="StobiSerif Regular" w:cs="Arial"/>
                <w:lang w:val="en-US"/>
              </w:rPr>
            </w:pPr>
            <w:r w:rsidRPr="004250EC">
              <w:rPr>
                <w:rFonts w:ascii="StobiSerif Regular" w:hAnsi="StobiSerif Regular" w:cs="Arial"/>
                <w:sz w:val="22"/>
                <w:szCs w:val="22"/>
                <w:lang w:val="ru-RU"/>
              </w:rPr>
              <w:t>- основа / јаток</w:t>
            </w:r>
          </w:p>
        </w:tc>
        <w:tc>
          <w:tcPr>
            <w:tcW w:w="1662" w:type="pct"/>
            <w:vAlign w:val="center"/>
          </w:tcPr>
          <w:p w14:paraId="1CA0AF6E"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ISO 5077</w:t>
            </w:r>
          </w:p>
        </w:tc>
        <w:tc>
          <w:tcPr>
            <w:tcW w:w="930" w:type="pct"/>
            <w:vAlign w:val="center"/>
          </w:tcPr>
          <w:p w14:paraId="5B76DD42"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 2,0 /± 2,0</w:t>
            </w:r>
          </w:p>
        </w:tc>
        <w:tc>
          <w:tcPr>
            <w:tcW w:w="832" w:type="pct"/>
            <w:vAlign w:val="center"/>
          </w:tcPr>
          <w:p w14:paraId="7A13260F" w14:textId="77777777" w:rsidR="004250EC" w:rsidRPr="004250EC" w:rsidRDefault="004250EC" w:rsidP="004250EC">
            <w:pPr>
              <w:jc w:val="center"/>
              <w:rPr>
                <w:rFonts w:ascii="StobiSerif Regular" w:hAnsi="StobiSerif Regular" w:cs="Arial"/>
                <w:lang w:val="en-US"/>
              </w:rPr>
            </w:pPr>
            <w:r w:rsidRPr="004250EC">
              <w:rPr>
                <w:rFonts w:ascii="StobiSerif Regular" w:hAnsi="StobiSerif Regular" w:cs="Arial"/>
                <w:sz w:val="22"/>
                <w:szCs w:val="22"/>
                <w:lang w:val="en-US"/>
              </w:rPr>
              <w:t>/</w:t>
            </w:r>
          </w:p>
        </w:tc>
      </w:tr>
      <w:tr w:rsidR="004250EC" w:rsidRPr="004250EC" w14:paraId="19D55797" w14:textId="77777777" w:rsidTr="00C5225C">
        <w:trPr>
          <w:trHeight w:val="192"/>
          <w:jc w:val="center"/>
        </w:trPr>
        <w:tc>
          <w:tcPr>
            <w:tcW w:w="1576" w:type="pct"/>
            <w:vAlign w:val="center"/>
          </w:tcPr>
          <w:p w14:paraId="066EB075"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 xml:space="preserve">Постојаност на боја на триење: - суво </w:t>
            </w:r>
            <w:r w:rsidRPr="004250EC">
              <w:rPr>
                <w:rFonts w:ascii="StobiSerif Regular" w:hAnsi="StobiSerif Regular" w:cs="Arial"/>
                <w:sz w:val="22"/>
                <w:szCs w:val="22"/>
                <w:lang w:val="ru-RU"/>
              </w:rPr>
              <w:br/>
              <w:t>- основа</w:t>
            </w:r>
          </w:p>
          <w:p w14:paraId="5F742A1B"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-потка</w:t>
            </w:r>
          </w:p>
        </w:tc>
        <w:tc>
          <w:tcPr>
            <w:tcW w:w="1662" w:type="pct"/>
            <w:vAlign w:val="center"/>
          </w:tcPr>
          <w:p w14:paraId="06803118"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ISO 105-X12</w:t>
            </w:r>
          </w:p>
        </w:tc>
        <w:tc>
          <w:tcPr>
            <w:tcW w:w="930" w:type="pct"/>
            <w:vAlign w:val="center"/>
          </w:tcPr>
          <w:p w14:paraId="7EE80CAE"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4-5</w:t>
            </w:r>
          </w:p>
          <w:p w14:paraId="273B5A6F" w14:textId="77777777" w:rsidR="004250EC" w:rsidRPr="004250EC" w:rsidRDefault="004250EC" w:rsidP="004250EC">
            <w:pPr>
              <w:jc w:val="center"/>
              <w:rPr>
                <w:rFonts w:ascii="StobiSerif Regular" w:hAnsi="StobiSerif Regular" w:cs="Arial"/>
                <w:lang w:val="en-US"/>
              </w:rPr>
            </w:pPr>
            <w:r w:rsidRPr="004250EC">
              <w:rPr>
                <w:rFonts w:ascii="StobiSerif Regular" w:hAnsi="StobiSerif Regular" w:cs="Arial"/>
                <w:sz w:val="22"/>
                <w:szCs w:val="22"/>
                <w:lang w:val="ru-RU"/>
              </w:rPr>
              <w:t>4-5</w:t>
            </w:r>
          </w:p>
        </w:tc>
        <w:tc>
          <w:tcPr>
            <w:tcW w:w="832" w:type="pct"/>
            <w:vAlign w:val="center"/>
          </w:tcPr>
          <w:p w14:paraId="2B092B78"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минимум</w:t>
            </w:r>
          </w:p>
        </w:tc>
      </w:tr>
      <w:tr w:rsidR="004250EC" w:rsidRPr="004250EC" w14:paraId="734DEC1D" w14:textId="77777777" w:rsidTr="00C5225C">
        <w:trPr>
          <w:trHeight w:val="192"/>
          <w:jc w:val="center"/>
        </w:trPr>
        <w:tc>
          <w:tcPr>
            <w:tcW w:w="1576" w:type="pct"/>
            <w:vAlign w:val="center"/>
          </w:tcPr>
          <w:p w14:paraId="288DE9CA"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Постојаност на боја на триење: - влажно</w:t>
            </w:r>
            <w:r w:rsidRPr="004250EC">
              <w:rPr>
                <w:rFonts w:ascii="StobiSerif Regular" w:hAnsi="StobiSerif Regular" w:cs="Arial"/>
                <w:sz w:val="22"/>
                <w:szCs w:val="22"/>
                <w:lang w:val="ru-RU"/>
              </w:rPr>
              <w:br/>
              <w:t>- основа</w:t>
            </w:r>
          </w:p>
          <w:p w14:paraId="674EAB1E"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-потка</w:t>
            </w:r>
          </w:p>
        </w:tc>
        <w:tc>
          <w:tcPr>
            <w:tcW w:w="1662" w:type="pct"/>
            <w:vAlign w:val="center"/>
          </w:tcPr>
          <w:p w14:paraId="50079BB4"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ISO 105-X124</w:t>
            </w:r>
          </w:p>
        </w:tc>
        <w:tc>
          <w:tcPr>
            <w:tcW w:w="930" w:type="pct"/>
            <w:vAlign w:val="center"/>
          </w:tcPr>
          <w:p w14:paraId="4EED2141"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4-5</w:t>
            </w:r>
          </w:p>
          <w:p w14:paraId="7A21A4C9"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4-5</w:t>
            </w:r>
          </w:p>
        </w:tc>
        <w:tc>
          <w:tcPr>
            <w:tcW w:w="832" w:type="pct"/>
            <w:vAlign w:val="center"/>
          </w:tcPr>
          <w:p w14:paraId="77BB9B9E"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минимум</w:t>
            </w:r>
          </w:p>
        </w:tc>
      </w:tr>
      <w:tr w:rsidR="004250EC" w:rsidRPr="004250EC" w14:paraId="7EC78FBA" w14:textId="77777777" w:rsidTr="00C5225C">
        <w:trPr>
          <w:trHeight w:val="545"/>
          <w:jc w:val="center"/>
        </w:trPr>
        <w:tc>
          <w:tcPr>
            <w:tcW w:w="1576" w:type="pct"/>
            <w:vAlign w:val="center"/>
          </w:tcPr>
          <w:p w14:paraId="0F680E26"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 xml:space="preserve">Постојаност на боја на перење на </w:t>
            </w:r>
            <w:r w:rsidRPr="004250EC">
              <w:rPr>
                <w:rFonts w:ascii="StobiSerif Regular" w:hAnsi="StobiSerif Regular" w:cs="Arial"/>
                <w:sz w:val="22"/>
                <w:szCs w:val="22"/>
                <w:lang w:val="mk-MK"/>
              </w:rPr>
              <w:t>60</w:t>
            </w:r>
            <w:r w:rsidRPr="004250EC">
              <w:rPr>
                <w:rFonts w:ascii="StobiSerif Regular" w:hAnsi="StobiSerif Regular" w:cs="Arial"/>
                <w:sz w:val="22"/>
                <w:szCs w:val="22"/>
                <w:lang w:val="ru-RU"/>
              </w:rPr>
              <w:t xml:space="preserve"> ºС:</w:t>
            </w:r>
          </w:p>
        </w:tc>
        <w:tc>
          <w:tcPr>
            <w:tcW w:w="1662" w:type="pct"/>
            <w:vAlign w:val="center"/>
          </w:tcPr>
          <w:p w14:paraId="25F373CA"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ISO 105-С10</w:t>
            </w:r>
          </w:p>
        </w:tc>
        <w:tc>
          <w:tcPr>
            <w:tcW w:w="930" w:type="pct"/>
            <w:vAlign w:val="center"/>
          </w:tcPr>
          <w:p w14:paraId="07ADD7C4" w14:textId="77777777" w:rsidR="004250EC" w:rsidRPr="004250EC" w:rsidRDefault="004250EC" w:rsidP="004250EC">
            <w:pPr>
              <w:jc w:val="center"/>
              <w:rPr>
                <w:rFonts w:ascii="StobiSerif Regular" w:hAnsi="StobiSerif Regular" w:cs="Arial"/>
                <w:lang w:val="en-US"/>
              </w:rPr>
            </w:pPr>
            <w:r w:rsidRPr="004250EC">
              <w:rPr>
                <w:rFonts w:ascii="StobiSerif Regular" w:hAnsi="StobiSerif Regular" w:cs="Arial"/>
                <w:sz w:val="22"/>
                <w:szCs w:val="22"/>
                <w:lang w:val="ru-RU"/>
              </w:rPr>
              <w:t>3-4/4-5/4-5</w:t>
            </w:r>
          </w:p>
        </w:tc>
        <w:tc>
          <w:tcPr>
            <w:tcW w:w="832" w:type="pct"/>
            <w:vAlign w:val="center"/>
          </w:tcPr>
          <w:p w14:paraId="333B2357"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минимум</w:t>
            </w:r>
          </w:p>
        </w:tc>
      </w:tr>
      <w:tr w:rsidR="004250EC" w:rsidRPr="004250EC" w14:paraId="16113EAA" w14:textId="77777777" w:rsidTr="00C5225C">
        <w:trPr>
          <w:trHeight w:val="545"/>
          <w:jc w:val="center"/>
        </w:trPr>
        <w:tc>
          <w:tcPr>
            <w:tcW w:w="1576" w:type="pct"/>
            <w:vAlign w:val="center"/>
          </w:tcPr>
          <w:p w14:paraId="48E1CB94"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Хемиско чистење</w:t>
            </w:r>
          </w:p>
        </w:tc>
        <w:tc>
          <w:tcPr>
            <w:tcW w:w="1662" w:type="pct"/>
            <w:vAlign w:val="center"/>
          </w:tcPr>
          <w:p w14:paraId="194BD418" w14:textId="77777777" w:rsidR="004250EC" w:rsidRPr="004250EC" w:rsidRDefault="004250EC" w:rsidP="004250EC">
            <w:pPr>
              <w:jc w:val="center"/>
              <w:rPr>
                <w:rFonts w:ascii="StobiSerif Regular" w:hAnsi="StobiSerif Regular" w:cs="Arial"/>
                <w:lang w:val="en-US"/>
              </w:rPr>
            </w:pPr>
            <w:r w:rsidRPr="004250EC">
              <w:rPr>
                <w:rFonts w:ascii="StobiSerif Regular" w:hAnsi="StobiSerif Regular" w:cs="Arial"/>
                <w:sz w:val="22"/>
                <w:szCs w:val="22"/>
                <w:lang w:val="ru-RU"/>
              </w:rPr>
              <w:t>MKC EN ISO 105-С10</w:t>
            </w:r>
          </w:p>
        </w:tc>
        <w:tc>
          <w:tcPr>
            <w:tcW w:w="930" w:type="pct"/>
            <w:vAlign w:val="center"/>
          </w:tcPr>
          <w:p w14:paraId="0D1462B5" w14:textId="77777777" w:rsidR="004250EC" w:rsidRPr="004250EC" w:rsidRDefault="004250EC" w:rsidP="004250EC">
            <w:pPr>
              <w:jc w:val="center"/>
              <w:rPr>
                <w:rFonts w:ascii="StobiSerif Regular" w:hAnsi="StobiSerif Regular" w:cs="Arial"/>
                <w:lang w:val="en-US"/>
              </w:rPr>
            </w:pPr>
            <w:r w:rsidRPr="004250EC">
              <w:rPr>
                <w:rFonts w:ascii="StobiSerif Regular" w:hAnsi="StobiSerif Regular" w:cs="Arial"/>
                <w:sz w:val="22"/>
                <w:szCs w:val="22"/>
                <w:lang w:val="mk-MK"/>
              </w:rPr>
              <w:t>4-5/5</w:t>
            </w:r>
          </w:p>
        </w:tc>
        <w:tc>
          <w:tcPr>
            <w:tcW w:w="832" w:type="pct"/>
            <w:vAlign w:val="center"/>
          </w:tcPr>
          <w:p w14:paraId="621B5FE4" w14:textId="77777777" w:rsidR="004250EC" w:rsidRPr="004250EC" w:rsidRDefault="004250EC" w:rsidP="004250EC">
            <w:pPr>
              <w:jc w:val="center"/>
              <w:rPr>
                <w:rFonts w:ascii="StobiSerif Regular" w:hAnsi="StobiSerif Regular" w:cs="Arial"/>
                <w:lang w:val="mk-MK"/>
              </w:rPr>
            </w:pPr>
            <w:r w:rsidRPr="004250EC">
              <w:rPr>
                <w:rFonts w:ascii="StobiSerif Regular" w:hAnsi="StobiSerif Regular" w:cs="Arial"/>
                <w:sz w:val="22"/>
                <w:szCs w:val="22"/>
                <w:lang w:val="mk-MK"/>
              </w:rPr>
              <w:t>минимум</w:t>
            </w:r>
          </w:p>
          <w:p w14:paraId="4F3A9920" w14:textId="77777777" w:rsidR="004250EC" w:rsidRPr="004250EC" w:rsidRDefault="004250EC" w:rsidP="004250EC">
            <w:pPr>
              <w:jc w:val="center"/>
              <w:rPr>
                <w:rFonts w:ascii="StobiSerif Regular" w:hAnsi="StobiSerif Regular" w:cs="Arial"/>
                <w:lang w:val="mk-MK"/>
              </w:rPr>
            </w:pPr>
          </w:p>
        </w:tc>
      </w:tr>
      <w:tr w:rsidR="004250EC" w:rsidRPr="004250EC" w14:paraId="1F16B2FE" w14:textId="77777777" w:rsidTr="00C5225C">
        <w:trPr>
          <w:trHeight w:val="545"/>
          <w:jc w:val="center"/>
        </w:trPr>
        <w:tc>
          <w:tcPr>
            <w:tcW w:w="1576" w:type="pct"/>
            <w:vAlign w:val="center"/>
          </w:tcPr>
          <w:p w14:paraId="2E9DB1A9"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 xml:space="preserve">Пеглање на 150 ºС </w:t>
            </w:r>
          </w:p>
          <w:p w14:paraId="72B5792F"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-суво</w:t>
            </w:r>
          </w:p>
          <w:p w14:paraId="36F6E348"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lastRenderedPageBreak/>
              <w:t>-влажно</w:t>
            </w:r>
          </w:p>
          <w:p w14:paraId="387A0784"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-мокро</w:t>
            </w:r>
          </w:p>
        </w:tc>
        <w:tc>
          <w:tcPr>
            <w:tcW w:w="1662" w:type="pct"/>
            <w:vAlign w:val="center"/>
          </w:tcPr>
          <w:p w14:paraId="3C7F1BEF"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lastRenderedPageBreak/>
              <w:t>MKC EN ISO 105-Х124</w:t>
            </w:r>
          </w:p>
        </w:tc>
        <w:tc>
          <w:tcPr>
            <w:tcW w:w="930" w:type="pct"/>
            <w:vAlign w:val="center"/>
          </w:tcPr>
          <w:p w14:paraId="735F7683" w14:textId="77777777" w:rsidR="004250EC" w:rsidRPr="004250EC" w:rsidRDefault="004250EC" w:rsidP="004250EC">
            <w:pPr>
              <w:jc w:val="center"/>
              <w:rPr>
                <w:rFonts w:ascii="StobiSerif Regular" w:hAnsi="StobiSerif Regular" w:cs="Arial"/>
                <w:lang w:val="mk-MK"/>
              </w:rPr>
            </w:pPr>
            <w:r w:rsidRPr="004250EC">
              <w:rPr>
                <w:rFonts w:ascii="StobiSerif Regular" w:hAnsi="StobiSerif Regular" w:cs="Arial"/>
                <w:sz w:val="22"/>
                <w:szCs w:val="22"/>
                <w:lang w:val="mk-MK"/>
              </w:rPr>
              <w:t>4-5/4</w:t>
            </w:r>
          </w:p>
          <w:p w14:paraId="305285DD" w14:textId="77777777" w:rsidR="004250EC" w:rsidRPr="004250EC" w:rsidRDefault="004250EC" w:rsidP="004250EC">
            <w:pPr>
              <w:jc w:val="center"/>
              <w:rPr>
                <w:rFonts w:ascii="StobiSerif Regular" w:hAnsi="StobiSerif Regular" w:cs="Arial"/>
                <w:lang w:val="mk-MK"/>
              </w:rPr>
            </w:pPr>
            <w:r w:rsidRPr="004250EC">
              <w:rPr>
                <w:rFonts w:ascii="StobiSerif Regular" w:hAnsi="StobiSerif Regular" w:cs="Arial"/>
                <w:sz w:val="22"/>
                <w:szCs w:val="22"/>
                <w:lang w:val="mk-MK"/>
              </w:rPr>
              <w:t>4/4/4-5</w:t>
            </w:r>
          </w:p>
          <w:p w14:paraId="68E635F1" w14:textId="77777777" w:rsidR="004250EC" w:rsidRPr="004250EC" w:rsidRDefault="004250EC" w:rsidP="004250EC">
            <w:pPr>
              <w:jc w:val="center"/>
              <w:rPr>
                <w:rFonts w:ascii="StobiSerif Regular" w:hAnsi="StobiSerif Regular" w:cs="Arial"/>
                <w:lang w:val="mk-MK"/>
              </w:rPr>
            </w:pPr>
            <w:r w:rsidRPr="004250EC">
              <w:rPr>
                <w:rFonts w:ascii="StobiSerif Regular" w:hAnsi="StobiSerif Regular" w:cs="Arial"/>
                <w:sz w:val="22"/>
                <w:szCs w:val="22"/>
                <w:lang w:val="mk-MK"/>
              </w:rPr>
              <w:lastRenderedPageBreak/>
              <w:t>4/4/4</w:t>
            </w:r>
          </w:p>
        </w:tc>
        <w:tc>
          <w:tcPr>
            <w:tcW w:w="832" w:type="pct"/>
            <w:vAlign w:val="center"/>
          </w:tcPr>
          <w:p w14:paraId="62B04367" w14:textId="77777777" w:rsidR="004250EC" w:rsidRPr="004250EC" w:rsidRDefault="004250EC" w:rsidP="004250EC">
            <w:pPr>
              <w:jc w:val="center"/>
              <w:rPr>
                <w:rFonts w:ascii="StobiSerif Regular" w:hAnsi="StobiSerif Regular" w:cs="Arial"/>
                <w:lang w:val="mk-MK"/>
              </w:rPr>
            </w:pPr>
            <w:r w:rsidRPr="004250EC">
              <w:rPr>
                <w:rFonts w:ascii="StobiSerif Regular" w:hAnsi="StobiSerif Regular" w:cs="Arial"/>
                <w:sz w:val="22"/>
                <w:szCs w:val="22"/>
                <w:lang w:val="mk-MK"/>
              </w:rPr>
              <w:lastRenderedPageBreak/>
              <w:t>минимум</w:t>
            </w:r>
          </w:p>
        </w:tc>
      </w:tr>
      <w:tr w:rsidR="004250EC" w:rsidRPr="004250EC" w14:paraId="25BDE076" w14:textId="77777777" w:rsidTr="00C5225C">
        <w:trPr>
          <w:trHeight w:val="545"/>
          <w:jc w:val="center"/>
        </w:trPr>
        <w:tc>
          <w:tcPr>
            <w:tcW w:w="1576" w:type="pct"/>
            <w:vAlign w:val="center"/>
          </w:tcPr>
          <w:p w14:paraId="44DD7551" w14:textId="77777777" w:rsidR="004250EC" w:rsidRPr="004250EC" w:rsidRDefault="004250EC" w:rsidP="004250EC">
            <w:pPr>
              <w:rPr>
                <w:rFonts w:ascii="StobiSerif Regular" w:hAnsi="StobiSerif Regular" w:cs="Arial"/>
                <w:lang w:val="mk-MK"/>
              </w:rPr>
            </w:pPr>
            <w:r w:rsidRPr="004250EC">
              <w:rPr>
                <w:rFonts w:ascii="StobiSerif Regular" w:hAnsi="StobiSerif Regular" w:cs="Arial"/>
                <w:sz w:val="22"/>
                <w:szCs w:val="22"/>
                <w:lang w:val="en-US"/>
              </w:rPr>
              <w:t xml:space="preserve">PH </w:t>
            </w:r>
            <w:r w:rsidRPr="004250EC">
              <w:rPr>
                <w:rFonts w:ascii="StobiSerif Regular" w:hAnsi="StobiSerif Regular" w:cs="Arial"/>
                <w:sz w:val="22"/>
                <w:szCs w:val="22"/>
                <w:lang w:val="mk-MK"/>
              </w:rPr>
              <w:t>вредност воден екстракт</w:t>
            </w:r>
          </w:p>
        </w:tc>
        <w:tc>
          <w:tcPr>
            <w:tcW w:w="1662" w:type="pct"/>
            <w:vAlign w:val="center"/>
          </w:tcPr>
          <w:p w14:paraId="7EEA835B"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ISO 3071</w:t>
            </w:r>
          </w:p>
        </w:tc>
        <w:tc>
          <w:tcPr>
            <w:tcW w:w="930" w:type="pct"/>
            <w:vAlign w:val="center"/>
          </w:tcPr>
          <w:p w14:paraId="05BE3F96" w14:textId="77777777" w:rsidR="004250EC" w:rsidRPr="004250EC" w:rsidRDefault="004250EC" w:rsidP="004250EC">
            <w:pPr>
              <w:jc w:val="center"/>
              <w:rPr>
                <w:rFonts w:ascii="StobiSerif Regular" w:hAnsi="StobiSerif Regular" w:cs="Arial"/>
                <w:lang w:val="mk-MK"/>
              </w:rPr>
            </w:pPr>
            <w:r w:rsidRPr="004250EC">
              <w:rPr>
                <w:rFonts w:ascii="StobiSerif Regular" w:hAnsi="StobiSerif Regular" w:cs="Arial"/>
                <w:sz w:val="22"/>
                <w:szCs w:val="22"/>
                <w:lang w:val="mk-MK"/>
              </w:rPr>
              <w:t>6,8</w:t>
            </w:r>
          </w:p>
        </w:tc>
        <w:tc>
          <w:tcPr>
            <w:tcW w:w="832" w:type="pct"/>
            <w:vAlign w:val="center"/>
          </w:tcPr>
          <w:p w14:paraId="6E9A04FA" w14:textId="77777777" w:rsidR="004250EC" w:rsidRPr="004250EC" w:rsidRDefault="004250EC" w:rsidP="004250EC">
            <w:pPr>
              <w:jc w:val="center"/>
              <w:rPr>
                <w:rFonts w:ascii="StobiSerif Regular" w:hAnsi="StobiSerif Regular" w:cs="Arial"/>
                <w:lang w:val="mk-MK"/>
              </w:rPr>
            </w:pPr>
          </w:p>
        </w:tc>
      </w:tr>
      <w:tr w:rsidR="004250EC" w:rsidRPr="004250EC" w14:paraId="7B74F265" w14:textId="77777777" w:rsidTr="00C5225C">
        <w:trPr>
          <w:trHeight w:val="545"/>
          <w:jc w:val="center"/>
        </w:trPr>
        <w:tc>
          <w:tcPr>
            <w:tcW w:w="1576" w:type="pct"/>
            <w:vAlign w:val="center"/>
          </w:tcPr>
          <w:p w14:paraId="0058C93E"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mk-MK"/>
              </w:rPr>
              <w:t>Промена на димензии при перење на 60</w:t>
            </w:r>
            <w:r w:rsidRPr="004250EC">
              <w:rPr>
                <w:rFonts w:ascii="StobiSerif Regular" w:hAnsi="StobiSerif Regular" w:cs="Arial"/>
                <w:sz w:val="22"/>
                <w:szCs w:val="22"/>
                <w:lang w:val="ru-RU"/>
              </w:rPr>
              <w:t xml:space="preserve"> ºС </w:t>
            </w:r>
          </w:p>
          <w:p w14:paraId="692CEFBE"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 xml:space="preserve">-по должина </w:t>
            </w:r>
          </w:p>
          <w:p w14:paraId="7BF629E8" w14:textId="77777777" w:rsidR="004250EC" w:rsidRPr="004250EC" w:rsidRDefault="004250EC" w:rsidP="004250EC">
            <w:pPr>
              <w:rPr>
                <w:rFonts w:ascii="StobiSerif Regular" w:hAnsi="StobiSerif Regular" w:cs="Arial"/>
                <w:lang w:val="mk-MK"/>
              </w:rPr>
            </w:pPr>
            <w:r w:rsidRPr="004250EC">
              <w:rPr>
                <w:rFonts w:ascii="StobiSerif Regular" w:hAnsi="StobiSerif Regular" w:cs="Arial"/>
                <w:sz w:val="22"/>
                <w:szCs w:val="22"/>
                <w:lang w:val="ru-RU"/>
              </w:rPr>
              <w:t xml:space="preserve">-по ширина </w:t>
            </w:r>
          </w:p>
        </w:tc>
        <w:tc>
          <w:tcPr>
            <w:tcW w:w="1662" w:type="pct"/>
            <w:vAlign w:val="center"/>
          </w:tcPr>
          <w:p w14:paraId="2DB2A85C"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ISO 105</w:t>
            </w:r>
          </w:p>
        </w:tc>
        <w:tc>
          <w:tcPr>
            <w:tcW w:w="930" w:type="pct"/>
            <w:vAlign w:val="center"/>
          </w:tcPr>
          <w:p w14:paraId="39F1ADA9" w14:textId="77777777" w:rsidR="004250EC" w:rsidRPr="004250EC" w:rsidRDefault="004250EC" w:rsidP="004250EC">
            <w:pPr>
              <w:jc w:val="center"/>
              <w:rPr>
                <w:rFonts w:ascii="StobiSerif Regular" w:hAnsi="StobiSerif Regular" w:cs="Arial"/>
                <w:lang w:val="mk-MK"/>
              </w:rPr>
            </w:pPr>
            <w:r w:rsidRPr="004250EC">
              <w:rPr>
                <w:rFonts w:ascii="StobiSerif Regular" w:hAnsi="StobiSerif Regular" w:cs="Arial"/>
                <w:sz w:val="22"/>
                <w:szCs w:val="22"/>
                <w:lang w:val="mk-MK"/>
              </w:rPr>
              <w:t>-1,5%</w:t>
            </w:r>
          </w:p>
          <w:p w14:paraId="079FF6E1" w14:textId="77777777" w:rsidR="004250EC" w:rsidRPr="004250EC" w:rsidRDefault="004250EC" w:rsidP="004250EC">
            <w:pPr>
              <w:jc w:val="center"/>
              <w:rPr>
                <w:rFonts w:ascii="StobiSerif Regular" w:hAnsi="StobiSerif Regular" w:cs="Arial"/>
                <w:lang w:val="mk-MK"/>
              </w:rPr>
            </w:pPr>
            <w:r w:rsidRPr="004250EC">
              <w:rPr>
                <w:rFonts w:ascii="StobiSerif Regular" w:hAnsi="StobiSerif Regular" w:cs="Arial"/>
                <w:sz w:val="22"/>
                <w:szCs w:val="22"/>
                <w:lang w:val="mk-MK"/>
              </w:rPr>
              <w:t>-2,0%</w:t>
            </w:r>
          </w:p>
        </w:tc>
        <w:tc>
          <w:tcPr>
            <w:tcW w:w="832" w:type="pct"/>
            <w:vAlign w:val="center"/>
          </w:tcPr>
          <w:p w14:paraId="1ECEB7FC" w14:textId="77777777" w:rsidR="004250EC" w:rsidRPr="004250EC" w:rsidRDefault="004250EC" w:rsidP="004250EC">
            <w:pPr>
              <w:jc w:val="center"/>
              <w:rPr>
                <w:rFonts w:ascii="StobiSerif Regular" w:hAnsi="StobiSerif Regular" w:cs="Arial"/>
                <w:lang w:val="mk-MK"/>
              </w:rPr>
            </w:pPr>
            <w:r w:rsidRPr="004250EC">
              <w:rPr>
                <w:rFonts w:ascii="StobiSerif Regular" w:hAnsi="StobiSerif Regular" w:cs="Arial"/>
                <w:sz w:val="22"/>
                <w:szCs w:val="22"/>
                <w:lang w:val="mk-MK"/>
              </w:rPr>
              <w:t>максимум</w:t>
            </w:r>
          </w:p>
        </w:tc>
      </w:tr>
    </w:tbl>
    <w:p w14:paraId="50840134" w14:textId="77777777" w:rsidR="004250EC" w:rsidRPr="004250EC" w:rsidRDefault="004250EC" w:rsidP="004250EC">
      <w:pPr>
        <w:tabs>
          <w:tab w:val="left" w:pos="1134"/>
        </w:tabs>
        <w:suppressAutoHyphens w:val="0"/>
        <w:spacing w:after="120" w:line="276" w:lineRule="auto"/>
        <w:jc w:val="both"/>
        <w:rPr>
          <w:rFonts w:ascii="StobiSerif Regular" w:hAnsi="StobiSerif Regular"/>
          <w:color w:val="000000"/>
          <w:sz w:val="22"/>
          <w:szCs w:val="22"/>
          <w:lang w:val="mk-MK"/>
        </w:rPr>
      </w:pPr>
      <w:r w:rsidRPr="004250EC">
        <w:rPr>
          <w:rFonts w:ascii="StobiSerif Regular" w:hAnsi="StobiSerif Regular"/>
          <w:b/>
          <w:bCs/>
          <w:sz w:val="22"/>
          <w:szCs w:val="22"/>
          <w:lang w:val="mk-MK"/>
        </w:rPr>
        <w:t>Напомена:</w:t>
      </w:r>
      <w:r w:rsidRPr="004250EC">
        <w:rPr>
          <w:rFonts w:ascii="StobiSerif Regular" w:hAnsi="StobiSerif Regular"/>
          <w:sz w:val="22"/>
          <w:szCs w:val="22"/>
          <w:lang w:val="mk-MK"/>
        </w:rPr>
        <w:tab/>
      </w:r>
      <w:r w:rsidRPr="004250EC">
        <w:rPr>
          <w:rFonts w:ascii="StobiSerif Regular" w:hAnsi="StobiSerif Regular" w:cs="StobiSerif Regular"/>
          <w:color w:val="000000"/>
          <w:sz w:val="22"/>
          <w:szCs w:val="22"/>
          <w:lang w:val="mk-MK"/>
        </w:rPr>
        <w:t>Својствата се испитуваат според наведениот стандард или со негов еквивалент.</w:t>
      </w:r>
    </w:p>
    <w:p w14:paraId="732F131C" w14:textId="77777777" w:rsidR="004250EC" w:rsidRPr="004250EC" w:rsidRDefault="004250EC" w:rsidP="004250EC">
      <w:pPr>
        <w:tabs>
          <w:tab w:val="left" w:pos="0"/>
          <w:tab w:val="left" w:pos="1440"/>
          <w:tab w:val="left" w:pos="1980"/>
          <w:tab w:val="left" w:pos="3060"/>
        </w:tabs>
        <w:jc w:val="both"/>
        <w:rPr>
          <w:rFonts w:ascii="StobiSerif Regular" w:hAnsi="StobiSerif Regular" w:cs="StobiSerif Regular"/>
          <w:b/>
          <w:bCs/>
          <w:color w:val="000000"/>
          <w:sz w:val="22"/>
          <w:szCs w:val="22"/>
          <w:lang w:val="mk-MK"/>
        </w:rPr>
      </w:pPr>
    </w:p>
    <w:p w14:paraId="6FFD1699" w14:textId="77777777" w:rsidR="004250EC" w:rsidRPr="004250EC" w:rsidRDefault="004250EC" w:rsidP="004250EC">
      <w:pPr>
        <w:tabs>
          <w:tab w:val="left" w:pos="720"/>
          <w:tab w:val="left" w:pos="1980"/>
          <w:tab w:val="left" w:pos="3060"/>
        </w:tabs>
        <w:jc w:val="both"/>
        <w:rPr>
          <w:rFonts w:ascii="StobiSerif Regular" w:hAnsi="StobiSerif Regular" w:cs="StobiSerif Regular"/>
          <w:b/>
          <w:bCs/>
          <w:color w:val="000000"/>
          <w:sz w:val="22"/>
          <w:szCs w:val="22"/>
          <w:lang w:val="mk-MK"/>
        </w:rPr>
      </w:pPr>
      <w:r w:rsidRPr="004250EC">
        <w:rPr>
          <w:rFonts w:ascii="StobiSerif Regular" w:hAnsi="StobiSerif Regular" w:cs="StobiSerif Regular"/>
          <w:b/>
          <w:bCs/>
          <w:color w:val="000000"/>
          <w:sz w:val="22"/>
          <w:szCs w:val="22"/>
          <w:lang w:val="mk-MK"/>
        </w:rPr>
        <w:t>5.1.2</w:t>
      </w:r>
      <w:r w:rsidRPr="004250EC">
        <w:rPr>
          <w:rFonts w:ascii="StobiSerif Regular" w:hAnsi="StobiSerif Regular"/>
          <w:b/>
          <w:bCs/>
          <w:color w:val="000000"/>
          <w:sz w:val="22"/>
          <w:szCs w:val="22"/>
          <w:lang w:val="mk-MK"/>
        </w:rPr>
        <w:tab/>
      </w:r>
      <w:r w:rsidRPr="004250EC">
        <w:rPr>
          <w:rFonts w:ascii="StobiSerif Regular" w:hAnsi="StobiSerif Regular" w:cs="StobiSerif Regular"/>
          <w:b/>
          <w:bCs/>
          <w:color w:val="000000"/>
          <w:sz w:val="22"/>
          <w:szCs w:val="22"/>
          <w:lang w:val="mk-MK"/>
        </w:rPr>
        <w:t>Технички карактеристи</w:t>
      </w:r>
      <w:r w:rsidR="009934B4">
        <w:rPr>
          <w:rFonts w:ascii="StobiSerif Regular" w:hAnsi="StobiSerif Regular" w:cs="StobiSerif Regular"/>
          <w:b/>
          <w:bCs/>
          <w:color w:val="000000"/>
          <w:sz w:val="22"/>
          <w:szCs w:val="22"/>
          <w:lang w:val="mk-MK"/>
        </w:rPr>
        <w:t>ки на помошен вграден материјал -</w:t>
      </w:r>
      <w:r w:rsidRPr="004250EC">
        <w:rPr>
          <w:rFonts w:ascii="StobiSerif Regular" w:hAnsi="StobiSerif Regular" w:cs="StobiSerif Regular"/>
          <w:b/>
          <w:bCs/>
          <w:color w:val="000000"/>
          <w:sz w:val="22"/>
          <w:szCs w:val="22"/>
          <w:lang w:val="mk-MK"/>
        </w:rPr>
        <w:t xml:space="preserve"> конец за шиење</w:t>
      </w:r>
    </w:p>
    <w:p w14:paraId="5B58EE7B" w14:textId="77777777" w:rsidR="004250EC" w:rsidRPr="004250EC" w:rsidRDefault="004250EC" w:rsidP="004250EC">
      <w:pPr>
        <w:spacing w:before="120" w:after="120"/>
        <w:jc w:val="both"/>
        <w:rPr>
          <w:rFonts w:ascii="StobiSerif Regular" w:hAnsi="StobiSerif Regular" w:cs="StobiSerif Regular"/>
          <w:sz w:val="22"/>
          <w:szCs w:val="22"/>
          <w:lang w:val="mk-MK"/>
        </w:rPr>
      </w:pPr>
      <w:r w:rsidRPr="004250EC">
        <w:rPr>
          <w:rFonts w:ascii="StobiSerif Regular" w:hAnsi="StobiSerif Regular" w:cs="StobiSerif Regular"/>
          <w:sz w:val="22"/>
          <w:szCs w:val="22"/>
          <w:lang w:val="mk-MK"/>
        </w:rPr>
        <w:t xml:space="preserve">Техничките карактеристики </w:t>
      </w:r>
      <w:r w:rsidR="007750AC">
        <w:rPr>
          <w:rFonts w:ascii="StobiSerif Regular" w:hAnsi="StobiSerif Regular" w:cs="StobiSerif Regular"/>
          <w:sz w:val="22"/>
          <w:szCs w:val="22"/>
          <w:lang w:val="mk-MK"/>
        </w:rPr>
        <w:t xml:space="preserve">на помошниот вграден материјал - </w:t>
      </w:r>
      <w:r w:rsidRPr="004250EC">
        <w:rPr>
          <w:rFonts w:ascii="StobiSerif Regular" w:hAnsi="StobiSerif Regular" w:cs="StobiSerif Regular"/>
          <w:sz w:val="22"/>
          <w:szCs w:val="22"/>
          <w:lang w:val="mk-MK"/>
        </w:rPr>
        <w:t>конец за шиење во боја на основнио</w:t>
      </w:r>
      <w:r w:rsidR="007750AC">
        <w:rPr>
          <w:rFonts w:ascii="StobiSerif Regular" w:hAnsi="StobiSerif Regular" w:cs="StobiSerif Regular"/>
          <w:sz w:val="22"/>
          <w:szCs w:val="22"/>
          <w:lang w:val="mk-MK"/>
        </w:rPr>
        <w:t>т материјал за кошулата со кратки</w:t>
      </w:r>
      <w:r w:rsidRPr="004250EC">
        <w:rPr>
          <w:rFonts w:ascii="StobiSerif Regular" w:hAnsi="StobiSerif Regular" w:cs="StobiSerif Regular"/>
          <w:sz w:val="22"/>
          <w:szCs w:val="22"/>
          <w:lang w:val="mk-MK"/>
        </w:rPr>
        <w:t xml:space="preserve"> ракави се наведени во Табелата бр. </w:t>
      </w:r>
      <w:r w:rsidR="007750AC">
        <w:rPr>
          <w:rFonts w:ascii="StobiSerif Regular" w:hAnsi="StobiSerif Regular" w:cs="StobiSerif Regular"/>
          <w:sz w:val="22"/>
          <w:szCs w:val="22"/>
          <w:lang w:val="mk-MK"/>
        </w:rPr>
        <w:t>33</w:t>
      </w:r>
      <w:r w:rsidRPr="004250EC">
        <w:rPr>
          <w:rFonts w:ascii="StobiSerif Regular" w:hAnsi="StobiSerif Regular" w:cs="StobiSerif Regular"/>
          <w:sz w:val="22"/>
          <w:szCs w:val="22"/>
          <w:lang w:val="mk-MK"/>
        </w:rPr>
        <w:t xml:space="preserve">-а. </w:t>
      </w:r>
    </w:p>
    <w:p w14:paraId="7DC1CB1B" w14:textId="77777777" w:rsidR="004250EC" w:rsidRPr="004250EC" w:rsidRDefault="004250EC" w:rsidP="004250EC">
      <w:pPr>
        <w:tabs>
          <w:tab w:val="left" w:pos="720"/>
          <w:tab w:val="left" w:pos="1980"/>
          <w:tab w:val="left" w:pos="3060"/>
        </w:tabs>
        <w:jc w:val="both"/>
        <w:rPr>
          <w:rFonts w:ascii="StobiSerif Regular" w:hAnsi="StobiSerif Regular" w:cs="StobiSerif Regular"/>
          <w:b/>
          <w:bCs/>
          <w:color w:val="000000"/>
          <w:sz w:val="22"/>
          <w:szCs w:val="22"/>
          <w:lang w:val="mk-MK"/>
        </w:rPr>
      </w:pPr>
    </w:p>
    <w:p w14:paraId="0E99D6A1" w14:textId="77777777" w:rsidR="004250EC" w:rsidRPr="004250EC" w:rsidRDefault="004250EC" w:rsidP="004250EC">
      <w:pPr>
        <w:tabs>
          <w:tab w:val="left" w:pos="720"/>
          <w:tab w:val="left" w:pos="1980"/>
          <w:tab w:val="left" w:pos="3060"/>
        </w:tabs>
        <w:spacing w:after="120"/>
        <w:jc w:val="both"/>
        <w:rPr>
          <w:rFonts w:ascii="StobiSerif Regular" w:hAnsi="StobiSerif Regular"/>
          <w:color w:val="000000"/>
          <w:sz w:val="22"/>
          <w:szCs w:val="22"/>
          <w:lang w:val="mk-MK"/>
        </w:rPr>
      </w:pPr>
      <w:r w:rsidRPr="004250EC">
        <w:rPr>
          <w:rFonts w:ascii="StobiSerif Regular" w:hAnsi="StobiSerif Regular" w:cs="StobiSerif Regular"/>
          <w:color w:val="000000"/>
          <w:sz w:val="22"/>
          <w:szCs w:val="22"/>
          <w:lang w:val="mk-MK"/>
        </w:rPr>
        <w:t xml:space="preserve">Табела бр. </w:t>
      </w:r>
      <w:r w:rsidR="007750AC">
        <w:rPr>
          <w:rFonts w:ascii="StobiSerif Regular" w:hAnsi="StobiSerif Regular" w:cs="StobiSerif Regular"/>
          <w:color w:val="000000"/>
          <w:sz w:val="22"/>
          <w:szCs w:val="22"/>
          <w:lang w:val="mk-MK"/>
        </w:rPr>
        <w:t>33</w:t>
      </w:r>
      <w:r w:rsidRPr="004250EC">
        <w:rPr>
          <w:rFonts w:ascii="StobiSerif Regular" w:hAnsi="StobiSerif Regular"/>
          <w:color w:val="000000"/>
          <w:sz w:val="22"/>
          <w:szCs w:val="22"/>
          <w:lang w:val="mk-MK"/>
        </w:rPr>
        <w:t>-а</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69"/>
        <w:gridCol w:w="3239"/>
        <w:gridCol w:w="1799"/>
        <w:gridCol w:w="1743"/>
      </w:tblGrid>
      <w:tr w:rsidR="004250EC" w:rsidRPr="004250EC" w14:paraId="75094C04" w14:textId="77777777" w:rsidTr="00C5225C">
        <w:trPr>
          <w:trHeight w:val="192"/>
        </w:trPr>
        <w:tc>
          <w:tcPr>
            <w:tcW w:w="1374" w:type="pct"/>
            <w:vAlign w:val="center"/>
          </w:tcPr>
          <w:p w14:paraId="3ECB8FDE" w14:textId="77777777" w:rsidR="004250EC" w:rsidRPr="004250EC" w:rsidRDefault="004250EC" w:rsidP="004250EC">
            <w:pPr>
              <w:jc w:val="center"/>
              <w:rPr>
                <w:rFonts w:ascii="StobiSerif Regular" w:hAnsi="StobiSerif Regular" w:cs="StobiSerif Regular"/>
                <w:b/>
                <w:bCs/>
                <w:lang w:val="ru-RU"/>
              </w:rPr>
            </w:pPr>
            <w:r w:rsidRPr="004250EC">
              <w:rPr>
                <w:rFonts w:ascii="StobiSerif Regular" w:hAnsi="StobiSerif Regular" w:cs="StobiSerif Regular"/>
                <w:b/>
                <w:bCs/>
                <w:sz w:val="22"/>
                <w:szCs w:val="22"/>
                <w:lang w:val="ru-RU"/>
              </w:rPr>
              <w:t>Својство</w:t>
            </w:r>
          </w:p>
        </w:tc>
        <w:tc>
          <w:tcPr>
            <w:tcW w:w="1732" w:type="pct"/>
            <w:vAlign w:val="center"/>
          </w:tcPr>
          <w:p w14:paraId="225B0607" w14:textId="77777777" w:rsidR="004250EC" w:rsidRPr="004250EC" w:rsidRDefault="004250EC" w:rsidP="004250EC">
            <w:pPr>
              <w:jc w:val="center"/>
              <w:rPr>
                <w:rFonts w:ascii="StobiSerif Regular" w:hAnsi="StobiSerif Regular" w:cs="StobiSerif Regular"/>
                <w:b/>
                <w:bCs/>
                <w:lang w:val="ru-RU"/>
              </w:rPr>
            </w:pPr>
            <w:r w:rsidRPr="004250EC">
              <w:rPr>
                <w:rFonts w:ascii="StobiSerif Regular" w:hAnsi="StobiSerif Regular" w:cs="StobiSerif Regular"/>
                <w:b/>
                <w:bCs/>
                <w:sz w:val="22"/>
                <w:szCs w:val="22"/>
                <w:lang w:val="ru-RU"/>
              </w:rPr>
              <w:t>Метода на испитување</w:t>
            </w:r>
          </w:p>
        </w:tc>
        <w:tc>
          <w:tcPr>
            <w:tcW w:w="962" w:type="pct"/>
            <w:vAlign w:val="center"/>
          </w:tcPr>
          <w:p w14:paraId="1902EDDF" w14:textId="77777777" w:rsidR="004250EC" w:rsidRPr="004250EC" w:rsidRDefault="004250EC" w:rsidP="004250EC">
            <w:pPr>
              <w:jc w:val="center"/>
              <w:rPr>
                <w:rFonts w:ascii="StobiSerif Regular" w:hAnsi="StobiSerif Regular" w:cs="StobiSerif Regular"/>
                <w:b/>
                <w:bCs/>
                <w:lang w:val="ru-RU"/>
              </w:rPr>
            </w:pPr>
            <w:r w:rsidRPr="004250EC">
              <w:rPr>
                <w:rFonts w:ascii="StobiSerif Regular" w:hAnsi="StobiSerif Regular" w:cs="StobiSerif Regular"/>
                <w:b/>
                <w:bCs/>
                <w:sz w:val="22"/>
                <w:szCs w:val="22"/>
                <w:lang w:val="ru-RU"/>
              </w:rPr>
              <w:t>Барање</w:t>
            </w:r>
          </w:p>
        </w:tc>
        <w:tc>
          <w:tcPr>
            <w:tcW w:w="932" w:type="pct"/>
            <w:vAlign w:val="center"/>
          </w:tcPr>
          <w:p w14:paraId="206C47C0" w14:textId="77777777" w:rsidR="004250EC" w:rsidRPr="004250EC" w:rsidRDefault="004250EC" w:rsidP="004250EC">
            <w:pPr>
              <w:jc w:val="center"/>
              <w:rPr>
                <w:rFonts w:ascii="StobiSerif Regular" w:hAnsi="StobiSerif Regular" w:cs="StobiSerif Regular"/>
                <w:b/>
                <w:bCs/>
                <w:lang w:val="ru-RU"/>
              </w:rPr>
            </w:pPr>
            <w:r w:rsidRPr="004250EC">
              <w:rPr>
                <w:rFonts w:ascii="StobiSerif Regular" w:hAnsi="StobiSerif Regular" w:cs="StobiSerif Regular"/>
                <w:b/>
                <w:bCs/>
                <w:sz w:val="22"/>
                <w:szCs w:val="22"/>
                <w:lang w:val="ru-RU"/>
              </w:rPr>
              <w:t>Дозволено отстапување</w:t>
            </w:r>
          </w:p>
        </w:tc>
      </w:tr>
      <w:tr w:rsidR="004250EC" w:rsidRPr="004250EC" w14:paraId="10525197" w14:textId="77777777" w:rsidTr="00C5225C">
        <w:trPr>
          <w:trHeight w:val="1173"/>
        </w:trPr>
        <w:tc>
          <w:tcPr>
            <w:tcW w:w="1374" w:type="pct"/>
            <w:vAlign w:val="center"/>
          </w:tcPr>
          <w:p w14:paraId="00B6294C" w14:textId="77777777" w:rsidR="004250EC" w:rsidRPr="004250EC" w:rsidRDefault="004250EC" w:rsidP="004250EC">
            <w:pPr>
              <w:rPr>
                <w:rFonts w:ascii="StobiSerif Regular" w:hAnsi="StobiSerif Regular" w:cs="StobiSerif Regular"/>
                <w:lang w:val="ru-RU"/>
              </w:rPr>
            </w:pPr>
            <w:r w:rsidRPr="004250EC">
              <w:rPr>
                <w:rFonts w:ascii="StobiSerif Regular" w:hAnsi="StobiSerif Regular" w:cs="StobiSerif Regular"/>
                <w:sz w:val="22"/>
                <w:szCs w:val="22"/>
                <w:lang w:val="ru-RU"/>
              </w:rPr>
              <w:t>Квантитативна хемиска анализа (суровински состав):</w:t>
            </w:r>
          </w:p>
        </w:tc>
        <w:tc>
          <w:tcPr>
            <w:tcW w:w="1732" w:type="pct"/>
            <w:vAlign w:val="center"/>
          </w:tcPr>
          <w:p w14:paraId="675AF531" w14:textId="77777777" w:rsidR="004250EC" w:rsidRPr="004250EC" w:rsidRDefault="004250EC" w:rsidP="004250EC">
            <w:pPr>
              <w:jc w:val="center"/>
              <w:rPr>
                <w:rFonts w:ascii="StobiSerif Regular" w:hAnsi="StobiSerif Regular" w:cs="StobiSerif Regular"/>
                <w:lang w:val="en-US"/>
              </w:rPr>
            </w:pPr>
            <w:r w:rsidRPr="004250EC">
              <w:rPr>
                <w:rFonts w:ascii="StobiSerif Regular" w:hAnsi="StobiSerif Regular" w:cs="StobiSerif Regular"/>
                <w:sz w:val="22"/>
                <w:szCs w:val="22"/>
                <w:lang w:val="ru-RU"/>
              </w:rPr>
              <w:t>MKC EN ISO 1833</w:t>
            </w:r>
          </w:p>
        </w:tc>
        <w:tc>
          <w:tcPr>
            <w:tcW w:w="962" w:type="pct"/>
            <w:vAlign w:val="center"/>
          </w:tcPr>
          <w:p w14:paraId="277D3591" w14:textId="77777777" w:rsidR="004250EC" w:rsidRPr="004250EC" w:rsidRDefault="004250EC" w:rsidP="004250EC">
            <w:pPr>
              <w:jc w:val="center"/>
              <w:rPr>
                <w:rFonts w:ascii="StobiSerif Regular" w:hAnsi="StobiSerif Regular" w:cs="StobiSerif Regular"/>
                <w:lang w:val="ru-RU"/>
              </w:rPr>
            </w:pPr>
            <w:r w:rsidRPr="004250EC">
              <w:rPr>
                <w:rFonts w:ascii="StobiSerif Regular" w:hAnsi="StobiSerif Regular" w:cs="StobiSerif Regular"/>
                <w:sz w:val="22"/>
                <w:szCs w:val="22"/>
                <w:lang w:val="ru-RU"/>
              </w:rPr>
              <w:t>100% полиестер</w:t>
            </w:r>
          </w:p>
        </w:tc>
        <w:tc>
          <w:tcPr>
            <w:tcW w:w="932" w:type="pct"/>
            <w:vAlign w:val="center"/>
          </w:tcPr>
          <w:p w14:paraId="097CB5AD" w14:textId="77777777" w:rsidR="004250EC" w:rsidRPr="004250EC" w:rsidRDefault="004250EC" w:rsidP="004250EC">
            <w:pPr>
              <w:jc w:val="center"/>
              <w:rPr>
                <w:rFonts w:ascii="StobiSerif Regular" w:hAnsi="StobiSerif Regular" w:cs="StobiSerif Regular"/>
                <w:lang w:val="mk-MK"/>
              </w:rPr>
            </w:pPr>
            <w:r w:rsidRPr="004250EC">
              <w:rPr>
                <w:rFonts w:ascii="StobiSerif Regular" w:hAnsi="StobiSerif Regular" w:cs="StobiSerif Regular"/>
                <w:sz w:val="22"/>
                <w:szCs w:val="22"/>
                <w:lang w:val="ru-RU"/>
              </w:rPr>
              <w:t>/</w:t>
            </w:r>
          </w:p>
        </w:tc>
      </w:tr>
    </w:tbl>
    <w:p w14:paraId="4110D9FC" w14:textId="77777777" w:rsidR="004250EC" w:rsidRPr="004250EC" w:rsidRDefault="004250EC" w:rsidP="004250EC">
      <w:pPr>
        <w:tabs>
          <w:tab w:val="left" w:pos="1134"/>
        </w:tabs>
        <w:suppressAutoHyphens w:val="0"/>
        <w:spacing w:after="120" w:line="276" w:lineRule="auto"/>
        <w:jc w:val="both"/>
        <w:rPr>
          <w:rFonts w:ascii="StobiSerif Regular" w:hAnsi="StobiSerif Regular"/>
          <w:color w:val="000000"/>
          <w:sz w:val="22"/>
          <w:szCs w:val="22"/>
          <w:lang w:val="mk-MK"/>
        </w:rPr>
      </w:pPr>
      <w:r w:rsidRPr="004250EC">
        <w:rPr>
          <w:rFonts w:ascii="StobiSerif Regular" w:hAnsi="StobiSerif Regular"/>
          <w:b/>
          <w:bCs/>
          <w:sz w:val="22"/>
          <w:szCs w:val="22"/>
          <w:lang w:val="mk-MK"/>
        </w:rPr>
        <w:t>Напомена:</w:t>
      </w:r>
      <w:r w:rsidRPr="004250EC">
        <w:rPr>
          <w:rFonts w:ascii="StobiSerif Regular" w:hAnsi="StobiSerif Regular"/>
          <w:sz w:val="22"/>
          <w:szCs w:val="22"/>
          <w:lang w:val="mk-MK"/>
        </w:rPr>
        <w:tab/>
      </w:r>
      <w:r w:rsidRPr="004250EC">
        <w:rPr>
          <w:rFonts w:ascii="StobiSerif Regular" w:hAnsi="StobiSerif Regular" w:cs="StobiSerif Regular"/>
          <w:color w:val="000000"/>
          <w:sz w:val="22"/>
          <w:szCs w:val="22"/>
          <w:lang w:val="mk-MK"/>
        </w:rPr>
        <w:t>Својствата се испитуваат според наведениот стандард или со негов еквивалент.</w:t>
      </w:r>
    </w:p>
    <w:p w14:paraId="3E876101" w14:textId="77777777" w:rsidR="004250EC" w:rsidRPr="004250EC" w:rsidRDefault="004250EC" w:rsidP="004250EC">
      <w:pPr>
        <w:tabs>
          <w:tab w:val="left" w:pos="1134"/>
        </w:tabs>
        <w:suppressAutoHyphens w:val="0"/>
        <w:spacing w:after="120" w:line="276" w:lineRule="auto"/>
        <w:jc w:val="both"/>
        <w:rPr>
          <w:rFonts w:ascii="StobiSerif Regular" w:hAnsi="StobiSerif Regular"/>
          <w:color w:val="000000"/>
          <w:sz w:val="22"/>
          <w:szCs w:val="22"/>
          <w:lang w:val="mk-MK"/>
        </w:rPr>
      </w:pPr>
    </w:p>
    <w:p w14:paraId="6AA12FA3" w14:textId="77777777" w:rsidR="004250EC" w:rsidRPr="004250EC" w:rsidRDefault="004250EC" w:rsidP="004250EC">
      <w:pPr>
        <w:tabs>
          <w:tab w:val="left" w:pos="720"/>
          <w:tab w:val="left" w:pos="1980"/>
          <w:tab w:val="left" w:pos="3060"/>
        </w:tabs>
        <w:jc w:val="both"/>
        <w:rPr>
          <w:rFonts w:ascii="StobiSerif Regular" w:hAnsi="StobiSerif Regular" w:cs="StobiSerif Regular"/>
          <w:b/>
          <w:bCs/>
          <w:color w:val="000000"/>
          <w:sz w:val="22"/>
          <w:szCs w:val="22"/>
          <w:lang w:val="mk-MK"/>
        </w:rPr>
      </w:pPr>
      <w:r w:rsidRPr="004250EC">
        <w:rPr>
          <w:rFonts w:ascii="StobiSerif Regular" w:hAnsi="StobiSerif Regular" w:cs="StobiSerif Regular"/>
          <w:b/>
          <w:bCs/>
          <w:color w:val="000000"/>
          <w:sz w:val="22"/>
          <w:szCs w:val="22"/>
          <w:lang w:val="mk-MK"/>
        </w:rPr>
        <w:t>5.1.3</w:t>
      </w:r>
      <w:r w:rsidRPr="004250EC">
        <w:rPr>
          <w:rFonts w:ascii="StobiSerif Regular" w:hAnsi="StobiSerif Regular" w:cs="StobiSerif Regular"/>
          <w:b/>
          <w:bCs/>
          <w:color w:val="000000"/>
          <w:sz w:val="22"/>
          <w:szCs w:val="22"/>
          <w:lang w:val="mk-MK"/>
        </w:rPr>
        <w:tab/>
        <w:t>Технички карактеристики на помошен вграден материјал-леплива меѓупостава</w:t>
      </w:r>
    </w:p>
    <w:p w14:paraId="44AD7CF8" w14:textId="77777777" w:rsidR="004250EC" w:rsidRPr="004250EC" w:rsidRDefault="004250EC" w:rsidP="004250EC">
      <w:pPr>
        <w:spacing w:before="120" w:after="120"/>
        <w:jc w:val="both"/>
        <w:rPr>
          <w:rFonts w:ascii="StobiSerif Regular" w:hAnsi="StobiSerif Regular" w:cs="StobiSerif Regular"/>
          <w:sz w:val="22"/>
          <w:szCs w:val="22"/>
          <w:lang w:val="mk-MK"/>
        </w:rPr>
      </w:pPr>
      <w:r w:rsidRPr="004250EC">
        <w:rPr>
          <w:rFonts w:ascii="StobiSerif Regular" w:hAnsi="StobiSerif Regular" w:cs="StobiSerif Regular"/>
          <w:sz w:val="22"/>
          <w:szCs w:val="22"/>
          <w:lang w:val="mk-MK"/>
        </w:rPr>
        <w:t xml:space="preserve">Техничките карактеристики на помошниот вграден материјал, леплива меѓупостава за кошулата со </w:t>
      </w:r>
      <w:r w:rsidR="005F67C9">
        <w:rPr>
          <w:rFonts w:ascii="StobiSerif Regular" w:hAnsi="StobiSerif Regular" w:cs="StobiSerif Regular"/>
          <w:sz w:val="22"/>
          <w:szCs w:val="22"/>
          <w:lang w:val="mk-MK"/>
        </w:rPr>
        <w:t>кратки</w:t>
      </w:r>
      <w:r w:rsidR="005F67C9" w:rsidRPr="004250EC">
        <w:rPr>
          <w:rFonts w:ascii="StobiSerif Regular" w:hAnsi="StobiSerif Regular" w:cs="StobiSerif Regular"/>
          <w:sz w:val="22"/>
          <w:szCs w:val="22"/>
          <w:lang w:val="mk-MK"/>
        </w:rPr>
        <w:t xml:space="preserve"> </w:t>
      </w:r>
      <w:r w:rsidRPr="004250EC">
        <w:rPr>
          <w:rFonts w:ascii="StobiSerif Regular" w:hAnsi="StobiSerif Regular" w:cs="StobiSerif Regular"/>
          <w:sz w:val="22"/>
          <w:szCs w:val="22"/>
          <w:lang w:val="mk-MK"/>
        </w:rPr>
        <w:t xml:space="preserve">ракави се наведени во Табелата бр. </w:t>
      </w:r>
      <w:r w:rsidR="006A7DB9">
        <w:rPr>
          <w:rFonts w:ascii="StobiSerif Regular" w:hAnsi="StobiSerif Regular" w:cs="StobiSerif Regular"/>
          <w:sz w:val="22"/>
          <w:szCs w:val="22"/>
          <w:lang w:val="mk-MK"/>
        </w:rPr>
        <w:t>33</w:t>
      </w:r>
      <w:r w:rsidRPr="004250EC">
        <w:rPr>
          <w:rFonts w:ascii="StobiSerif Regular" w:hAnsi="StobiSerif Regular" w:cs="StobiSerif Regular"/>
          <w:sz w:val="22"/>
          <w:szCs w:val="22"/>
          <w:lang w:val="mk-MK"/>
        </w:rPr>
        <w:t xml:space="preserve">-б. </w:t>
      </w:r>
    </w:p>
    <w:p w14:paraId="4EA0207E" w14:textId="77777777" w:rsidR="004250EC" w:rsidRPr="004250EC" w:rsidRDefault="004250EC" w:rsidP="004250EC">
      <w:pPr>
        <w:tabs>
          <w:tab w:val="left" w:pos="720"/>
          <w:tab w:val="left" w:pos="1980"/>
          <w:tab w:val="left" w:pos="3060"/>
        </w:tabs>
        <w:jc w:val="both"/>
        <w:rPr>
          <w:rFonts w:ascii="StobiSerif Regular" w:hAnsi="StobiSerif Regular" w:cs="StobiSerif Regular"/>
          <w:color w:val="000000"/>
          <w:sz w:val="22"/>
          <w:szCs w:val="22"/>
          <w:lang w:val="mk-MK"/>
        </w:rPr>
      </w:pPr>
    </w:p>
    <w:p w14:paraId="700B58EA" w14:textId="77777777" w:rsidR="004250EC" w:rsidRPr="004250EC" w:rsidRDefault="004250EC" w:rsidP="004250EC">
      <w:pPr>
        <w:tabs>
          <w:tab w:val="left" w:pos="720"/>
          <w:tab w:val="left" w:pos="1980"/>
          <w:tab w:val="left" w:pos="3060"/>
        </w:tabs>
        <w:spacing w:after="120"/>
        <w:jc w:val="both"/>
        <w:rPr>
          <w:rFonts w:ascii="StobiSerif Regular" w:hAnsi="StobiSerif Regular" w:cs="StobiSerif Regular"/>
          <w:color w:val="000000"/>
          <w:sz w:val="22"/>
          <w:szCs w:val="22"/>
          <w:lang w:val="mk-MK"/>
        </w:rPr>
      </w:pPr>
      <w:r w:rsidRPr="004250EC">
        <w:rPr>
          <w:rFonts w:ascii="StobiSerif Regular" w:hAnsi="StobiSerif Regular" w:cs="StobiSerif Regular"/>
          <w:color w:val="000000"/>
          <w:sz w:val="22"/>
          <w:szCs w:val="22"/>
          <w:lang w:val="mk-MK"/>
        </w:rPr>
        <w:t xml:space="preserve">Табела бр. </w:t>
      </w:r>
      <w:r w:rsidR="006A7DB9">
        <w:rPr>
          <w:rFonts w:ascii="StobiSerif Regular" w:hAnsi="StobiSerif Regular" w:cs="StobiSerif Regular"/>
          <w:color w:val="000000"/>
          <w:sz w:val="22"/>
          <w:szCs w:val="22"/>
          <w:lang w:val="mk-MK"/>
        </w:rPr>
        <w:t>33</w:t>
      </w:r>
      <w:r w:rsidRPr="004250EC">
        <w:rPr>
          <w:rFonts w:ascii="StobiSerif Regular" w:hAnsi="StobiSerif Regular" w:cs="StobiSerif Regular"/>
          <w:color w:val="000000"/>
          <w:sz w:val="22"/>
          <w:szCs w:val="22"/>
          <w:lang w:val="mk-MK"/>
        </w:rPr>
        <w:t>-б</w:t>
      </w:r>
    </w:p>
    <w:tbl>
      <w:tblPr>
        <w:tblW w:w="5338"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59"/>
        <w:gridCol w:w="2905"/>
        <w:gridCol w:w="1799"/>
        <w:gridCol w:w="1919"/>
      </w:tblGrid>
      <w:tr w:rsidR="004250EC" w:rsidRPr="004250EC" w14:paraId="575AB304" w14:textId="77777777" w:rsidTr="00C5225C">
        <w:trPr>
          <w:trHeight w:val="192"/>
        </w:trPr>
        <w:tc>
          <w:tcPr>
            <w:tcW w:w="1683" w:type="pct"/>
            <w:vAlign w:val="center"/>
          </w:tcPr>
          <w:p w14:paraId="7E5EEC5C" w14:textId="77777777" w:rsidR="004250EC" w:rsidRPr="004250EC" w:rsidRDefault="004250EC" w:rsidP="004250EC">
            <w:pPr>
              <w:jc w:val="center"/>
              <w:rPr>
                <w:rFonts w:ascii="StobiSerif Regular" w:hAnsi="StobiSerif Regular" w:cs="Arial"/>
                <w:b/>
                <w:bCs/>
                <w:lang w:val="ru-RU"/>
              </w:rPr>
            </w:pPr>
            <w:r w:rsidRPr="004250EC">
              <w:rPr>
                <w:rFonts w:ascii="StobiSerif Regular" w:hAnsi="StobiSerif Regular" w:cs="Arial"/>
                <w:b/>
                <w:bCs/>
                <w:sz w:val="22"/>
                <w:szCs w:val="22"/>
                <w:lang w:val="ru-RU"/>
              </w:rPr>
              <w:t>Својство</w:t>
            </w:r>
          </w:p>
        </w:tc>
        <w:tc>
          <w:tcPr>
            <w:tcW w:w="1455" w:type="pct"/>
            <w:vAlign w:val="center"/>
          </w:tcPr>
          <w:p w14:paraId="1A9E803B" w14:textId="77777777" w:rsidR="004250EC" w:rsidRPr="004250EC" w:rsidRDefault="004250EC" w:rsidP="004250EC">
            <w:pPr>
              <w:jc w:val="center"/>
              <w:rPr>
                <w:rFonts w:ascii="StobiSerif Regular" w:hAnsi="StobiSerif Regular" w:cs="Arial"/>
                <w:b/>
                <w:bCs/>
                <w:lang w:val="ru-RU"/>
              </w:rPr>
            </w:pPr>
            <w:r w:rsidRPr="004250EC">
              <w:rPr>
                <w:rFonts w:ascii="StobiSerif Regular" w:hAnsi="StobiSerif Regular" w:cs="Arial"/>
                <w:b/>
                <w:bCs/>
                <w:sz w:val="22"/>
                <w:szCs w:val="22"/>
                <w:lang w:val="ru-RU"/>
              </w:rPr>
              <w:t>Метода на испитување</w:t>
            </w:r>
          </w:p>
        </w:tc>
        <w:tc>
          <w:tcPr>
            <w:tcW w:w="901" w:type="pct"/>
            <w:vAlign w:val="center"/>
          </w:tcPr>
          <w:p w14:paraId="4DAA262F" w14:textId="77777777" w:rsidR="004250EC" w:rsidRPr="004250EC" w:rsidRDefault="004250EC" w:rsidP="004250EC">
            <w:pPr>
              <w:jc w:val="center"/>
              <w:rPr>
                <w:rFonts w:ascii="StobiSerif Regular" w:hAnsi="StobiSerif Regular" w:cs="Arial"/>
                <w:b/>
                <w:bCs/>
                <w:lang w:val="ru-RU"/>
              </w:rPr>
            </w:pPr>
            <w:r w:rsidRPr="004250EC">
              <w:rPr>
                <w:rFonts w:ascii="StobiSerif Regular" w:hAnsi="StobiSerif Regular" w:cs="Arial"/>
                <w:b/>
                <w:bCs/>
                <w:sz w:val="22"/>
                <w:szCs w:val="22"/>
                <w:lang w:val="ru-RU"/>
              </w:rPr>
              <w:t>Барање</w:t>
            </w:r>
          </w:p>
        </w:tc>
        <w:tc>
          <w:tcPr>
            <w:tcW w:w="962" w:type="pct"/>
            <w:vAlign w:val="center"/>
          </w:tcPr>
          <w:p w14:paraId="1387AF3F" w14:textId="77777777" w:rsidR="004250EC" w:rsidRPr="004250EC" w:rsidRDefault="004250EC" w:rsidP="004250EC">
            <w:pPr>
              <w:jc w:val="center"/>
              <w:rPr>
                <w:rFonts w:ascii="StobiSerif Regular" w:hAnsi="StobiSerif Regular" w:cs="Arial"/>
                <w:b/>
                <w:bCs/>
                <w:lang w:val="ru-RU"/>
              </w:rPr>
            </w:pPr>
            <w:r w:rsidRPr="004250EC">
              <w:rPr>
                <w:rFonts w:ascii="StobiSerif Regular" w:hAnsi="StobiSerif Regular" w:cs="Arial"/>
                <w:b/>
                <w:bCs/>
                <w:sz w:val="22"/>
                <w:szCs w:val="22"/>
                <w:lang w:val="ru-RU"/>
              </w:rPr>
              <w:t>Дозволено отстапување</w:t>
            </w:r>
          </w:p>
        </w:tc>
      </w:tr>
      <w:tr w:rsidR="004250EC" w:rsidRPr="004250EC" w14:paraId="6547F75E" w14:textId="77777777" w:rsidTr="00C5225C">
        <w:trPr>
          <w:trHeight w:val="890"/>
        </w:trPr>
        <w:tc>
          <w:tcPr>
            <w:tcW w:w="1683" w:type="pct"/>
            <w:vAlign w:val="center"/>
          </w:tcPr>
          <w:p w14:paraId="4D9283F5"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Квантитативна хемиска анализа (суровински состав):</w:t>
            </w:r>
          </w:p>
          <w:p w14:paraId="08DD303D" w14:textId="77777777" w:rsidR="004250EC" w:rsidRPr="004250EC" w:rsidRDefault="004250EC" w:rsidP="004250EC">
            <w:pPr>
              <w:rPr>
                <w:rFonts w:ascii="StobiSerif Regular" w:hAnsi="StobiSerif Regular" w:cs="Arial"/>
                <w:lang w:val="en-US"/>
              </w:rPr>
            </w:pPr>
            <w:r w:rsidRPr="004250EC">
              <w:rPr>
                <w:rFonts w:ascii="StobiSerif Regular" w:hAnsi="StobiSerif Regular" w:cs="Arial"/>
                <w:sz w:val="22"/>
                <w:szCs w:val="22"/>
                <w:lang w:val="ru-RU"/>
              </w:rPr>
              <w:t xml:space="preserve">памук </w:t>
            </w:r>
          </w:p>
        </w:tc>
        <w:tc>
          <w:tcPr>
            <w:tcW w:w="1455" w:type="pct"/>
            <w:vAlign w:val="center"/>
          </w:tcPr>
          <w:p w14:paraId="28904CA8" w14:textId="77777777" w:rsidR="004250EC" w:rsidRPr="004250EC" w:rsidRDefault="004250EC" w:rsidP="004250EC">
            <w:pPr>
              <w:jc w:val="center"/>
              <w:rPr>
                <w:rFonts w:ascii="StobiSerif Regular" w:hAnsi="StobiSerif Regular" w:cs="Arial"/>
                <w:lang w:val="en-US"/>
              </w:rPr>
            </w:pPr>
            <w:r w:rsidRPr="004250EC">
              <w:rPr>
                <w:rFonts w:ascii="StobiSerif Regular" w:hAnsi="StobiSerif Regular" w:cs="Arial"/>
                <w:sz w:val="22"/>
                <w:szCs w:val="22"/>
                <w:lang w:val="ru-RU"/>
              </w:rPr>
              <w:t>MKC EN ISO 1833</w:t>
            </w:r>
          </w:p>
        </w:tc>
        <w:tc>
          <w:tcPr>
            <w:tcW w:w="901" w:type="pct"/>
            <w:vAlign w:val="center"/>
          </w:tcPr>
          <w:p w14:paraId="42D9A139" w14:textId="77777777" w:rsidR="004250EC" w:rsidRPr="004250EC" w:rsidRDefault="004250EC" w:rsidP="004250EC">
            <w:pPr>
              <w:jc w:val="center"/>
              <w:rPr>
                <w:rFonts w:ascii="StobiSerif Regular" w:hAnsi="StobiSerif Regular" w:cs="Arial"/>
                <w:lang w:val="en-US"/>
              </w:rPr>
            </w:pPr>
            <w:r w:rsidRPr="004250EC">
              <w:rPr>
                <w:rFonts w:ascii="StobiSerif Regular" w:hAnsi="StobiSerif Regular" w:cs="Arial"/>
                <w:sz w:val="22"/>
                <w:szCs w:val="22"/>
                <w:lang w:val="ru-RU"/>
              </w:rPr>
              <w:t>100%</w:t>
            </w:r>
          </w:p>
        </w:tc>
        <w:tc>
          <w:tcPr>
            <w:tcW w:w="962" w:type="pct"/>
            <w:vAlign w:val="center"/>
          </w:tcPr>
          <w:p w14:paraId="320AD988" w14:textId="77777777" w:rsidR="004250EC" w:rsidRPr="004250EC" w:rsidRDefault="004250EC" w:rsidP="004250EC">
            <w:pPr>
              <w:jc w:val="center"/>
              <w:rPr>
                <w:rFonts w:ascii="StobiSerif Regular" w:hAnsi="StobiSerif Regular" w:cs="Arial"/>
                <w:lang w:val="en-US"/>
              </w:rPr>
            </w:pPr>
            <w:r w:rsidRPr="004250EC">
              <w:rPr>
                <w:rFonts w:ascii="StobiSerif Regular" w:hAnsi="StobiSerif Regular" w:cs="Arial"/>
                <w:sz w:val="22"/>
                <w:szCs w:val="22"/>
                <w:lang w:val="ru-RU"/>
              </w:rPr>
              <w:t>/</w:t>
            </w:r>
          </w:p>
        </w:tc>
      </w:tr>
      <w:tr w:rsidR="004250EC" w:rsidRPr="004250EC" w14:paraId="32347E64" w14:textId="77777777" w:rsidTr="00C5225C">
        <w:trPr>
          <w:trHeight w:val="589"/>
        </w:trPr>
        <w:tc>
          <w:tcPr>
            <w:tcW w:w="1683" w:type="pct"/>
            <w:vAlign w:val="center"/>
          </w:tcPr>
          <w:p w14:paraId="14E9BD7F"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lastRenderedPageBreak/>
              <w:t xml:space="preserve">Површинска маса: </w:t>
            </w:r>
          </w:p>
        </w:tc>
        <w:tc>
          <w:tcPr>
            <w:tcW w:w="1455" w:type="pct"/>
            <w:vAlign w:val="center"/>
          </w:tcPr>
          <w:p w14:paraId="66177DA3"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12127</w:t>
            </w:r>
          </w:p>
        </w:tc>
        <w:tc>
          <w:tcPr>
            <w:tcW w:w="901" w:type="pct"/>
            <w:vAlign w:val="center"/>
          </w:tcPr>
          <w:p w14:paraId="2E3BC183"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145 g/m2</w:t>
            </w:r>
          </w:p>
        </w:tc>
        <w:tc>
          <w:tcPr>
            <w:tcW w:w="962" w:type="pct"/>
            <w:vAlign w:val="center"/>
          </w:tcPr>
          <w:p w14:paraId="457B9CA0" w14:textId="77777777" w:rsidR="004250EC" w:rsidRPr="004250EC" w:rsidRDefault="004250EC" w:rsidP="004250EC">
            <w:pPr>
              <w:jc w:val="center"/>
              <w:rPr>
                <w:rFonts w:ascii="StobiSerif Regular" w:hAnsi="StobiSerif Regular" w:cs="Arial"/>
                <w:lang w:val="en-US"/>
              </w:rPr>
            </w:pPr>
            <w:r w:rsidRPr="004250EC">
              <w:rPr>
                <w:rFonts w:ascii="StobiSerif Regular" w:hAnsi="StobiSerif Regular" w:cs="Arial"/>
                <w:sz w:val="22"/>
                <w:szCs w:val="22"/>
                <w:lang w:val="ru-RU"/>
              </w:rPr>
              <w:t>±10 %</w:t>
            </w:r>
          </w:p>
        </w:tc>
      </w:tr>
    </w:tbl>
    <w:p w14:paraId="22E19B1F" w14:textId="77777777" w:rsidR="004250EC" w:rsidRPr="004250EC" w:rsidRDefault="004250EC" w:rsidP="004250EC">
      <w:pPr>
        <w:tabs>
          <w:tab w:val="left" w:pos="1134"/>
        </w:tabs>
        <w:suppressAutoHyphens w:val="0"/>
        <w:spacing w:after="120" w:line="276" w:lineRule="auto"/>
        <w:jc w:val="both"/>
        <w:rPr>
          <w:rFonts w:ascii="StobiSerif Regular" w:hAnsi="StobiSerif Regular" w:cs="StobiSerif Regular"/>
          <w:color w:val="000000"/>
          <w:sz w:val="22"/>
          <w:szCs w:val="22"/>
          <w:lang w:val="mk-MK"/>
        </w:rPr>
      </w:pPr>
      <w:r w:rsidRPr="004250EC">
        <w:rPr>
          <w:rFonts w:ascii="StobiSerif Regular" w:hAnsi="StobiSerif Regular"/>
          <w:b/>
          <w:bCs/>
          <w:sz w:val="22"/>
          <w:szCs w:val="22"/>
          <w:lang w:val="mk-MK"/>
        </w:rPr>
        <w:t>Напомена:</w:t>
      </w:r>
      <w:r w:rsidRPr="004250EC">
        <w:rPr>
          <w:rFonts w:ascii="StobiSerif Regular" w:hAnsi="StobiSerif Regular"/>
          <w:sz w:val="22"/>
          <w:szCs w:val="22"/>
          <w:lang w:val="mk-MK"/>
        </w:rPr>
        <w:tab/>
      </w:r>
      <w:r w:rsidRPr="004250EC">
        <w:rPr>
          <w:rFonts w:ascii="StobiSerif Regular" w:hAnsi="StobiSerif Regular" w:cs="StobiSerif Regular"/>
          <w:color w:val="000000"/>
          <w:sz w:val="22"/>
          <w:szCs w:val="22"/>
          <w:lang w:val="mk-MK"/>
        </w:rPr>
        <w:t>Својствата се испитуваат според наведениот стандард или со негов еквивалент.</w:t>
      </w:r>
      <w:r w:rsidRPr="004250EC">
        <w:rPr>
          <w:rFonts w:ascii="StobiSerif Regular" w:hAnsi="StobiSerif Regular" w:cs="StobiSerif Regular"/>
          <w:color w:val="000000"/>
          <w:sz w:val="22"/>
          <w:szCs w:val="22"/>
          <w:lang w:val="mk-MK"/>
        </w:rPr>
        <w:br/>
      </w:r>
      <w:r w:rsidRPr="004250EC">
        <w:rPr>
          <w:rFonts w:ascii="StobiSerif Regular" w:hAnsi="StobiSerif Regular" w:cs="StobiSerif Regular"/>
          <w:color w:val="000000"/>
          <w:sz w:val="22"/>
          <w:szCs w:val="22"/>
          <w:lang w:val="mk-MK"/>
        </w:rPr>
        <w:br/>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0"/>
      </w:tblGrid>
      <w:tr w:rsidR="004250EC" w:rsidRPr="004250EC" w14:paraId="1C7F1F2B" w14:textId="77777777" w:rsidTr="00C5225C">
        <w:trPr>
          <w:trHeight w:val="589"/>
        </w:trPr>
        <w:tc>
          <w:tcPr>
            <w:tcW w:w="5000" w:type="pct"/>
            <w:tcBorders>
              <w:top w:val="single" w:sz="4" w:space="0" w:color="auto"/>
              <w:left w:val="single" w:sz="4" w:space="0" w:color="auto"/>
              <w:bottom w:val="single" w:sz="4" w:space="0" w:color="auto"/>
              <w:right w:val="single" w:sz="4" w:space="0" w:color="auto"/>
            </w:tcBorders>
            <w:vAlign w:val="center"/>
          </w:tcPr>
          <w:p w14:paraId="4408B11B" w14:textId="77777777" w:rsidR="004250EC" w:rsidRPr="004250EC" w:rsidRDefault="004250EC" w:rsidP="004250EC">
            <w:pPr>
              <w:tabs>
                <w:tab w:val="left" w:pos="720"/>
              </w:tabs>
              <w:suppressAutoHyphens w:val="0"/>
              <w:spacing w:line="276" w:lineRule="auto"/>
              <w:jc w:val="center"/>
              <w:rPr>
                <w:rFonts w:ascii="StobiSerif Regular" w:eastAsia="Calibri" w:hAnsi="StobiSerif Regular" w:cs="Arial"/>
                <w:b/>
                <w:bCs/>
                <w:lang w:val="ru-RU"/>
              </w:rPr>
            </w:pPr>
            <w:r w:rsidRPr="004250EC">
              <w:rPr>
                <w:rFonts w:ascii="StobiSerif Regular" w:eastAsia="Calibri" w:hAnsi="StobiSerif Regular" w:cs="Arial"/>
                <w:b/>
                <w:bCs/>
                <w:sz w:val="22"/>
                <w:szCs w:val="22"/>
                <w:lang w:val="ru-RU"/>
              </w:rPr>
              <w:t>Симболи за одржување на готов производ</w:t>
            </w:r>
          </w:p>
        </w:tc>
      </w:tr>
      <w:tr w:rsidR="004250EC" w:rsidRPr="004250EC" w14:paraId="266E53A4" w14:textId="77777777" w:rsidTr="00C5225C">
        <w:trPr>
          <w:trHeight w:val="589"/>
        </w:trPr>
        <w:tc>
          <w:tcPr>
            <w:tcW w:w="5000" w:type="pct"/>
            <w:tcBorders>
              <w:top w:val="single" w:sz="4" w:space="0" w:color="auto"/>
              <w:left w:val="single" w:sz="4" w:space="0" w:color="auto"/>
              <w:bottom w:val="single" w:sz="4" w:space="0" w:color="auto"/>
              <w:right w:val="single" w:sz="4" w:space="0" w:color="auto"/>
            </w:tcBorders>
            <w:vAlign w:val="center"/>
          </w:tcPr>
          <w:p w14:paraId="53DB7D9A" w14:textId="77777777" w:rsidR="004250EC" w:rsidRPr="004250EC" w:rsidRDefault="004250EC" w:rsidP="004250EC">
            <w:pPr>
              <w:tabs>
                <w:tab w:val="left" w:pos="720"/>
              </w:tabs>
              <w:suppressAutoHyphens w:val="0"/>
              <w:spacing w:line="276" w:lineRule="auto"/>
              <w:jc w:val="center"/>
              <w:rPr>
                <w:rFonts w:ascii="StobiSerif Regular" w:eastAsia="Calibri" w:hAnsi="StobiSerif Regular" w:cs="Arial"/>
                <w:b/>
                <w:bCs/>
                <w:lang w:val="ru-RU"/>
              </w:rPr>
            </w:pPr>
            <w:r>
              <w:rPr>
                <w:rFonts w:ascii="StobiSerif Regular" w:eastAsia="Calibri" w:hAnsi="StobiSerif Regular" w:cs="Arial"/>
                <w:b/>
                <w:bCs/>
                <w:noProof/>
                <w:sz w:val="22"/>
                <w:szCs w:val="22"/>
                <w:lang w:eastAsia="en-GB"/>
              </w:rPr>
              <w:drawing>
                <wp:inline distT="0" distB="0" distL="0" distR="0" wp14:anchorId="4D828574" wp14:editId="234687E3">
                  <wp:extent cx="4469130" cy="369570"/>
                  <wp:effectExtent l="0" t="0" r="7620" b="0"/>
                  <wp:docPr id="7" name="Picture 7" descr="Sca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can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469130" cy="369570"/>
                          </a:xfrm>
                          <a:prstGeom prst="rect">
                            <a:avLst/>
                          </a:prstGeom>
                          <a:noFill/>
                          <a:ln>
                            <a:noFill/>
                          </a:ln>
                        </pic:spPr>
                      </pic:pic>
                    </a:graphicData>
                  </a:graphic>
                </wp:inline>
              </w:drawing>
            </w:r>
          </w:p>
        </w:tc>
      </w:tr>
    </w:tbl>
    <w:p w14:paraId="718B741F" w14:textId="77777777" w:rsidR="004250EC" w:rsidRPr="004250EC" w:rsidRDefault="004250EC" w:rsidP="004250EC">
      <w:pPr>
        <w:tabs>
          <w:tab w:val="left" w:pos="0"/>
          <w:tab w:val="left" w:pos="1440"/>
          <w:tab w:val="left" w:pos="1980"/>
          <w:tab w:val="left" w:pos="3060"/>
        </w:tabs>
        <w:jc w:val="both"/>
        <w:rPr>
          <w:rFonts w:ascii="StobiSerif Regular" w:hAnsi="StobiSerif Regular"/>
          <w:b/>
          <w:bCs/>
          <w:color w:val="000000"/>
          <w:sz w:val="22"/>
          <w:szCs w:val="22"/>
          <w:lang w:val="mk-MK"/>
        </w:rPr>
      </w:pPr>
    </w:p>
    <w:p w14:paraId="0DF2B649" w14:textId="77777777" w:rsidR="004250EC" w:rsidRPr="004250EC" w:rsidRDefault="001F7B7E" w:rsidP="007C01A5">
      <w:pPr>
        <w:tabs>
          <w:tab w:val="left" w:pos="720"/>
          <w:tab w:val="left" w:pos="3060"/>
        </w:tabs>
        <w:jc w:val="both"/>
        <w:rPr>
          <w:rFonts w:ascii="StobiSerif Regular" w:hAnsi="StobiSerif Regular" w:cs="StobiSerif Regular"/>
          <w:b/>
          <w:bCs/>
          <w:color w:val="000000"/>
          <w:sz w:val="22"/>
          <w:szCs w:val="22"/>
          <w:lang w:val="ru-RU"/>
        </w:rPr>
      </w:pPr>
      <w:r>
        <w:rPr>
          <w:rFonts w:ascii="StobiSerif Regular" w:hAnsi="StobiSerif Regular" w:cs="StobiSerif Regular"/>
          <w:b/>
          <w:bCs/>
          <w:color w:val="000000"/>
          <w:sz w:val="22"/>
          <w:szCs w:val="22"/>
        </w:rPr>
        <w:t xml:space="preserve">5.2 </w:t>
      </w:r>
      <w:r>
        <w:rPr>
          <w:rFonts w:ascii="StobiSerif Regular" w:hAnsi="StobiSerif Regular" w:cs="StobiSerif Regular"/>
          <w:b/>
          <w:bCs/>
          <w:color w:val="000000"/>
          <w:sz w:val="22"/>
          <w:szCs w:val="22"/>
        </w:rPr>
        <w:tab/>
      </w:r>
      <w:r w:rsidR="004250EC" w:rsidRPr="004250EC">
        <w:rPr>
          <w:rFonts w:ascii="StobiSerif Regular" w:hAnsi="StobiSerif Regular" w:cs="StobiSerif Regular"/>
          <w:b/>
          <w:bCs/>
          <w:color w:val="000000"/>
          <w:sz w:val="22"/>
          <w:szCs w:val="22"/>
          <w:lang w:val="ru-RU"/>
        </w:rPr>
        <w:t xml:space="preserve">Крој на кошула со кратки ракави </w:t>
      </w:r>
    </w:p>
    <w:p w14:paraId="3347CD16" w14:textId="77777777" w:rsidR="004250EC" w:rsidRPr="004250EC" w:rsidRDefault="004250EC" w:rsidP="004250EC">
      <w:pPr>
        <w:tabs>
          <w:tab w:val="left" w:pos="720"/>
          <w:tab w:val="left" w:pos="3060"/>
        </w:tabs>
        <w:jc w:val="both"/>
        <w:rPr>
          <w:rFonts w:ascii="StobiSerif Regular" w:hAnsi="StobiSerif Regular" w:cs="Arial"/>
          <w:b/>
          <w:bCs/>
          <w:color w:val="000000"/>
          <w:sz w:val="22"/>
          <w:szCs w:val="22"/>
          <w:lang w:val="ru-RU"/>
        </w:rPr>
      </w:pPr>
      <w:bookmarkStart w:id="27" w:name="_Hlk63683390"/>
      <w:r w:rsidRPr="004250EC">
        <w:rPr>
          <w:rFonts w:ascii="StobiSerif Regular" w:hAnsi="StobiSerif Regular" w:cs="Arial"/>
          <w:color w:val="000000"/>
          <w:sz w:val="22"/>
          <w:szCs w:val="22"/>
          <w:lang w:val="ru-RU"/>
        </w:rPr>
        <w:t xml:space="preserve">Кошулата со </w:t>
      </w:r>
      <w:proofErr w:type="spellStart"/>
      <w:r w:rsidRPr="004250EC">
        <w:rPr>
          <w:rFonts w:ascii="StobiSerif Regular" w:hAnsi="StobiSerif Regular" w:cs="Arial"/>
          <w:color w:val="000000"/>
          <w:sz w:val="22"/>
          <w:szCs w:val="22"/>
        </w:rPr>
        <w:t>кратки</w:t>
      </w:r>
      <w:proofErr w:type="spellEnd"/>
      <w:r w:rsidRPr="004250EC">
        <w:rPr>
          <w:rFonts w:ascii="StobiSerif Regular" w:hAnsi="StobiSerif Regular" w:cs="Arial"/>
          <w:color w:val="000000"/>
          <w:sz w:val="22"/>
          <w:szCs w:val="22"/>
          <w:lang w:val="ru-RU"/>
        </w:rPr>
        <w:t xml:space="preserve"> ракави го има следниот крој:</w:t>
      </w:r>
      <w:r w:rsidRPr="004250EC">
        <w:rPr>
          <w:rFonts w:ascii="StobiSerif Regular" w:hAnsi="StobiSerif Regular" w:cs="Arial"/>
          <w:color w:val="000000"/>
          <w:sz w:val="22"/>
          <w:szCs w:val="22"/>
        </w:rPr>
        <w:t xml:space="preserve"> И</w:t>
      </w:r>
      <w:r w:rsidRPr="004250EC">
        <w:rPr>
          <w:rFonts w:ascii="StobiSerif Regular" w:hAnsi="StobiSerif Regular" w:cs="Arial"/>
          <w:sz w:val="22"/>
          <w:szCs w:val="22"/>
          <w:lang w:val="ru-RU"/>
        </w:rPr>
        <w:t>зработена е од светло сина ткаенина, класичен  рамен крој, неструкирана. Кошулата е со заоблен пораб. На предната страна (во висината на градит</w:t>
      </w:r>
      <w:r w:rsidR="006A7DB9">
        <w:rPr>
          <w:rFonts w:ascii="StobiSerif Regular" w:hAnsi="StobiSerif Regular" w:cs="Arial"/>
          <w:sz w:val="22"/>
          <w:szCs w:val="22"/>
          <w:lang w:val="ru-RU"/>
        </w:rPr>
        <w:t>е), сошиени се 2 надворешни џебови</w:t>
      </w:r>
      <w:r w:rsidRPr="004250EC">
        <w:rPr>
          <w:rFonts w:ascii="StobiSerif Regular" w:hAnsi="StobiSerif Regular" w:cs="Arial"/>
          <w:sz w:val="22"/>
          <w:szCs w:val="22"/>
          <w:lang w:val="ru-RU"/>
        </w:rPr>
        <w:t xml:space="preserve"> (13 cm х 11 cm), со капак (11,5 х 6,5 cm). На џебовите има  надолжна "О" фалта широка 3 cm. Џебот се затвара со пластично копче  Ø 10 mm, сошиено на средината на поработ на џебот и илица на капакот. Во капакот е вметната леплива меѓупостава. Долните  краеви на џебот и капакот се закосени. Кошула</w:t>
      </w:r>
      <w:r w:rsidR="006A7DB9">
        <w:rPr>
          <w:rFonts w:ascii="StobiSerif Regular" w:hAnsi="StobiSerif Regular" w:cs="Arial"/>
          <w:sz w:val="22"/>
          <w:szCs w:val="22"/>
          <w:lang w:val="ru-RU"/>
        </w:rPr>
        <w:t>та</w:t>
      </w:r>
      <w:r w:rsidR="006A7DB9">
        <w:rPr>
          <w:rFonts w:ascii="StobiSerif Regular" w:hAnsi="StobiSerif Regular" w:cs="Arial"/>
          <w:sz w:val="22"/>
          <w:szCs w:val="22"/>
          <w:lang w:val="ru-RU"/>
        </w:rPr>
        <w:tab/>
      </w:r>
      <w:r w:rsidRPr="004250EC">
        <w:rPr>
          <w:rFonts w:ascii="StobiSerif Regular" w:hAnsi="StobiSerif Regular" w:cs="Arial"/>
          <w:sz w:val="22"/>
          <w:szCs w:val="22"/>
          <w:lang w:val="ru-RU"/>
        </w:rPr>
        <w:t xml:space="preserve"> се затвора со 7 пластични копчиња Ø 10 mm. Растојание помеѓу првото копче, сошиено на подјака, и второто копче е 6 cm. Останатите копчиња се рамномерно распоредени по должината на кошулата. Отворите на илиците да се прилагодени на димензијата на копчето. Сите пластични  копчиња да се во бојата на основниот материјал. Лајсната сo копчињата е подвиткана два пати и штепувана на ширина од 3 cm. Лајсната со илиците е подвиткана,</w:t>
      </w:r>
      <w:r w:rsidR="00771AE3">
        <w:rPr>
          <w:rFonts w:ascii="StobiSerif Regular" w:hAnsi="StobiSerif Regular" w:cs="Arial"/>
          <w:sz w:val="22"/>
          <w:szCs w:val="22"/>
          <w:lang w:val="ru-RU"/>
        </w:rPr>
        <w:t xml:space="preserve"> </w:t>
      </w:r>
      <w:r w:rsidRPr="004250EC">
        <w:rPr>
          <w:rFonts w:ascii="StobiSerif Regular" w:hAnsi="StobiSerif Regular" w:cs="Arial"/>
          <w:sz w:val="22"/>
          <w:szCs w:val="22"/>
          <w:lang w:val="ru-RU"/>
        </w:rPr>
        <w:t>со вметната леплива меѓупостава, штепувана од двете свои страни на 3 mm од ивиците</w:t>
      </w:r>
      <w:r w:rsidRPr="004250EC">
        <w:rPr>
          <w:rFonts w:ascii="StobiSerif Regular" w:hAnsi="StobiSerif Regular" w:cs="Arial"/>
          <w:color w:val="000000"/>
          <w:sz w:val="22"/>
          <w:szCs w:val="22"/>
          <w:lang w:val="ru-RU"/>
        </w:rPr>
        <w:t xml:space="preserve"> и резервно копче Ø 10mm сошиено од внатрешната страна на долниот дел од лајсната</w:t>
      </w:r>
      <w:r w:rsidRPr="004250EC">
        <w:rPr>
          <w:rFonts w:ascii="StobiSerif Regular" w:hAnsi="StobiSerif Regular" w:cs="Arial"/>
          <w:sz w:val="22"/>
          <w:szCs w:val="22"/>
          <w:lang w:val="ru-RU"/>
        </w:rPr>
        <w:t xml:space="preserve">. Задниот дел е едноделен, со дупла класична платка која ги спојува предниот и задниот дел од кошулата. Платката е висока 7 cm. Краткиот ракав, со манжета од 3 cm, е кроен од еден дел. Илиците  да бидат квалитетно обрабени, без видливи кончиња. </w:t>
      </w:r>
    </w:p>
    <w:p w14:paraId="6493922B" w14:textId="77777777" w:rsidR="004250EC" w:rsidRPr="004250EC" w:rsidRDefault="004250EC" w:rsidP="004250EC">
      <w:pPr>
        <w:tabs>
          <w:tab w:val="left" w:pos="720"/>
          <w:tab w:val="left" w:pos="3060"/>
        </w:tabs>
        <w:jc w:val="both"/>
        <w:rPr>
          <w:rFonts w:ascii="StobiSerif Regular" w:hAnsi="StobiSerif Regular" w:cs="Arial"/>
          <w:b/>
          <w:bCs/>
          <w:color w:val="000000"/>
          <w:sz w:val="22"/>
          <w:szCs w:val="22"/>
          <w:lang w:val="ru-RU"/>
        </w:rPr>
      </w:pPr>
      <w:r w:rsidRPr="004250EC">
        <w:rPr>
          <w:rFonts w:ascii="StobiSerif Regular" w:hAnsi="StobiSerif Regular" w:cs="Arial"/>
          <w:sz w:val="22"/>
          <w:szCs w:val="22"/>
          <w:lang w:val="ru-RU"/>
        </w:rPr>
        <w:t xml:space="preserve">Шавовите се со густина од најмалку 4-5 убоди/cm, </w:t>
      </w:r>
      <w:r w:rsidRPr="004250EC">
        <w:rPr>
          <w:rFonts w:ascii="StobiSerif Regular" w:hAnsi="StobiSerif Regular" w:cs="Arial"/>
          <w:sz w:val="22"/>
          <w:szCs w:val="22"/>
          <w:lang w:val="en-US"/>
        </w:rPr>
        <w:t>a</w:t>
      </w:r>
      <w:r w:rsidRPr="004250EC">
        <w:rPr>
          <w:rFonts w:ascii="StobiSerif Regular" w:hAnsi="StobiSerif Regular" w:cs="Arial"/>
          <w:sz w:val="22"/>
          <w:szCs w:val="22"/>
          <w:lang w:val="ru-RU"/>
        </w:rPr>
        <w:t xml:space="preserve"> штеповите 3-4 убоди/cm. Сите шавови и штепови да бидат рамни и зајакнати на краевите. Јаката е класична, со КЕНТ форма, прештепувана со штеп од 3 mm. Вметната леплива меѓупостава, во јаката, подјаката</w:t>
      </w:r>
      <w:r w:rsidRPr="004250EC">
        <w:rPr>
          <w:rFonts w:ascii="StobiSerif Regular" w:hAnsi="StobiSerif Regular" w:cs="Arial"/>
          <w:sz w:val="22"/>
          <w:szCs w:val="22"/>
        </w:rPr>
        <w:t xml:space="preserve"> и</w:t>
      </w:r>
      <w:r w:rsidR="006A7DB9">
        <w:rPr>
          <w:rFonts w:ascii="StobiSerif Regular" w:hAnsi="StobiSerif Regular" w:cs="Arial"/>
          <w:sz w:val="22"/>
          <w:szCs w:val="22"/>
          <w:lang w:val="ru-RU"/>
        </w:rPr>
        <w:t xml:space="preserve"> еполетите да е фиксирана така што</w:t>
      </w:r>
      <w:r w:rsidRPr="004250EC">
        <w:rPr>
          <w:rFonts w:ascii="StobiSerif Regular" w:hAnsi="StobiSerif Regular" w:cs="Arial"/>
          <w:sz w:val="22"/>
          <w:szCs w:val="22"/>
          <w:lang w:val="ru-RU"/>
        </w:rPr>
        <w:t xml:space="preserve">, во текот на одржување, </w:t>
      </w:r>
      <w:r w:rsidR="00771AE3">
        <w:rPr>
          <w:rFonts w:ascii="StobiSerif Regular" w:hAnsi="StobiSerif Regular" w:cs="Arial"/>
          <w:sz w:val="22"/>
          <w:szCs w:val="22"/>
          <w:lang w:val="ru-RU"/>
        </w:rPr>
        <w:t xml:space="preserve">да </w:t>
      </w:r>
      <w:r w:rsidRPr="004250EC">
        <w:rPr>
          <w:rFonts w:ascii="StobiSerif Regular" w:hAnsi="StobiSerif Regular" w:cs="Arial"/>
          <w:sz w:val="22"/>
          <w:szCs w:val="22"/>
          <w:lang w:val="ru-RU"/>
        </w:rPr>
        <w:t xml:space="preserve">не дојде до одлепување од ткаенината. Во јаката се вградуваат 2 слоја од лепливата меѓупостава, а во подјаката и еполетите еден слој. Подјаката е висока 3 cm. На рамената, од основен материјал, се нашиени шпицести еполети со должина 110 mm (без шпиц 90 mm) и ширина 40 mm. Еполетата е сошиена во шавот, кој ги спојува ракавот и рамото, а во делот на шпицот се закопчува со пластично копче со Ø 10 mm. Еполетата е зајакната со леплива меѓупостава. На левиот ракав, 2 cm над манжетната, се нашива фина чичак лента (во облик на штит) за соодветен амблем, со димензии 95 x 115 mm. Трајна </w:t>
      </w:r>
      <w:r w:rsidRPr="004250EC">
        <w:rPr>
          <w:rFonts w:ascii="StobiSerif Regular" w:hAnsi="StobiSerif Regular" w:cs="Arial"/>
          <w:sz w:val="22"/>
          <w:szCs w:val="22"/>
          <w:lang w:val="ru-RU"/>
        </w:rPr>
        <w:lastRenderedPageBreak/>
        <w:t xml:space="preserve">текстилна етикета за големински број е сошиена во подјаката, на средината на  </w:t>
      </w:r>
      <w:r w:rsidR="006A7DB9">
        <w:rPr>
          <w:rFonts w:ascii="StobiSerif Regular" w:hAnsi="StobiSerif Regular" w:cs="Arial"/>
          <w:sz w:val="22"/>
          <w:szCs w:val="22"/>
          <w:lang w:val="ru-RU"/>
        </w:rPr>
        <w:t>вратната извивка, а во страничниот</w:t>
      </w:r>
      <w:r w:rsidRPr="004250EC">
        <w:rPr>
          <w:rFonts w:ascii="StobiSerif Regular" w:hAnsi="StobiSerif Regular" w:cs="Arial"/>
          <w:sz w:val="22"/>
          <w:szCs w:val="22"/>
          <w:lang w:val="ru-RU"/>
        </w:rPr>
        <w:t xml:space="preserve"> лев шав, на висина од 10 cm од поработ, е сошиена трајна тек</w:t>
      </w:r>
      <w:r w:rsidR="006A7DB9">
        <w:rPr>
          <w:rFonts w:ascii="StobiSerif Regular" w:hAnsi="StobiSerif Regular" w:cs="Arial"/>
          <w:sz w:val="22"/>
          <w:szCs w:val="22"/>
          <w:lang w:val="ru-RU"/>
        </w:rPr>
        <w:t>стилна етикета со податоци за су</w:t>
      </w:r>
      <w:r w:rsidRPr="004250EC">
        <w:rPr>
          <w:rFonts w:ascii="StobiSerif Regular" w:hAnsi="StobiSerif Regular" w:cs="Arial"/>
          <w:sz w:val="22"/>
          <w:szCs w:val="22"/>
          <w:lang w:val="ru-RU"/>
        </w:rPr>
        <w:t xml:space="preserve">ровински состав, со симболите за одржување, производител и година на производство. </w:t>
      </w:r>
      <w:r w:rsidRPr="00076EAC">
        <w:rPr>
          <w:rFonts w:ascii="StobiSerif Regular" w:hAnsi="StobiSerif Regular" w:cs="Arial"/>
          <w:sz w:val="22"/>
          <w:szCs w:val="22"/>
          <w:lang w:val="ru-RU"/>
        </w:rPr>
        <w:t>Аџустажата</w:t>
      </w:r>
      <w:r w:rsidRPr="004250EC">
        <w:rPr>
          <w:rFonts w:ascii="StobiSerif Regular" w:hAnsi="StobiSerif Regular" w:cs="Arial"/>
          <w:sz w:val="22"/>
          <w:szCs w:val="22"/>
          <w:lang w:val="ru-RU"/>
        </w:rPr>
        <w:t xml:space="preserve"> се врши на граден картон, со употреба на градна хартија, шпенки, пластичен регулатор и пластичен лептир.                                                                                                                      </w:t>
      </w:r>
    </w:p>
    <w:p w14:paraId="0C5B58E9" w14:textId="77777777" w:rsidR="004250EC" w:rsidRPr="004250EC" w:rsidRDefault="004250EC" w:rsidP="004250EC">
      <w:pPr>
        <w:tabs>
          <w:tab w:val="left" w:pos="720"/>
          <w:tab w:val="left" w:pos="3060"/>
        </w:tabs>
        <w:jc w:val="both"/>
        <w:rPr>
          <w:rFonts w:ascii="StobiSerif Regular" w:hAnsi="StobiSerif Regular" w:cs="Arial"/>
          <w:sz w:val="22"/>
          <w:szCs w:val="22"/>
          <w:lang w:val="ru-RU"/>
        </w:rPr>
      </w:pPr>
    </w:p>
    <w:p w14:paraId="276E9B98" w14:textId="77777777" w:rsidR="004250EC" w:rsidRPr="004250EC" w:rsidRDefault="004250EC" w:rsidP="004250EC">
      <w:pPr>
        <w:tabs>
          <w:tab w:val="left" w:pos="720"/>
          <w:tab w:val="left" w:pos="3060"/>
        </w:tabs>
        <w:rPr>
          <w:rFonts w:ascii="StobiSerif Regular" w:hAnsi="StobiSerif Regular" w:cs="Arial"/>
          <w:b/>
          <w:bCs/>
          <w:color w:val="000000"/>
          <w:sz w:val="22"/>
          <w:szCs w:val="22"/>
          <w:lang w:val="ru-RU"/>
        </w:rPr>
      </w:pPr>
      <w:proofErr w:type="spellStart"/>
      <w:r w:rsidRPr="004250EC">
        <w:rPr>
          <w:rFonts w:ascii="StobiSerif Regular" w:hAnsi="StobiSerif Regular" w:cs="Arial"/>
          <w:b/>
          <w:bCs/>
          <w:sz w:val="22"/>
          <w:szCs w:val="22"/>
          <w:lang w:eastAsia="en-US"/>
        </w:rPr>
        <w:t>Напомена</w:t>
      </w:r>
      <w:proofErr w:type="spellEnd"/>
      <w:r w:rsidRPr="004250EC">
        <w:rPr>
          <w:rFonts w:ascii="StobiSerif Regular" w:hAnsi="StobiSerif Regular" w:cs="Arial"/>
          <w:sz w:val="22"/>
          <w:szCs w:val="22"/>
          <w:lang w:eastAsia="en-US"/>
        </w:rPr>
        <w:t xml:space="preserve">: </w:t>
      </w:r>
      <w:proofErr w:type="spellStart"/>
      <w:r w:rsidRPr="004250EC">
        <w:rPr>
          <w:rFonts w:ascii="StobiSerif Regular" w:hAnsi="StobiSerif Regular" w:cs="Arial"/>
          <w:sz w:val="22"/>
          <w:szCs w:val="22"/>
          <w:lang w:eastAsia="en-US"/>
        </w:rPr>
        <w:t>Дозволеното</w:t>
      </w:r>
      <w:proofErr w:type="spellEnd"/>
      <w:r w:rsidR="006A7DB9">
        <w:rPr>
          <w:rFonts w:ascii="StobiSerif Regular" w:hAnsi="StobiSerif Regular" w:cs="Arial"/>
          <w:sz w:val="22"/>
          <w:szCs w:val="22"/>
          <w:lang w:val="mk-MK" w:eastAsia="en-US"/>
        </w:rPr>
        <w:t xml:space="preserve"> </w:t>
      </w:r>
      <w:proofErr w:type="spellStart"/>
      <w:r w:rsidRPr="004250EC">
        <w:rPr>
          <w:rFonts w:ascii="StobiSerif Regular" w:hAnsi="StobiSerif Regular" w:cs="Arial"/>
          <w:sz w:val="22"/>
          <w:szCs w:val="22"/>
          <w:lang w:eastAsia="en-US"/>
        </w:rPr>
        <w:t>отстапување</w:t>
      </w:r>
      <w:proofErr w:type="spellEnd"/>
      <w:r w:rsidRPr="004250EC">
        <w:rPr>
          <w:rFonts w:ascii="StobiSerif Regular" w:hAnsi="StobiSerif Regular" w:cs="Arial"/>
          <w:sz w:val="22"/>
          <w:szCs w:val="22"/>
          <w:lang w:eastAsia="en-US"/>
        </w:rPr>
        <w:t xml:space="preserve"> за </w:t>
      </w:r>
      <w:proofErr w:type="spellStart"/>
      <w:r w:rsidRPr="004250EC">
        <w:rPr>
          <w:rFonts w:ascii="StobiSerif Regular" w:hAnsi="StobiSerif Regular" w:cs="Arial"/>
          <w:sz w:val="22"/>
          <w:szCs w:val="22"/>
          <w:lang w:eastAsia="en-US"/>
        </w:rPr>
        <w:t>мерките</w:t>
      </w:r>
      <w:proofErr w:type="spellEnd"/>
      <w:r w:rsidRPr="004250EC">
        <w:rPr>
          <w:rFonts w:ascii="StobiSerif Regular" w:hAnsi="StobiSerif Regular" w:cs="Arial"/>
          <w:sz w:val="22"/>
          <w:szCs w:val="22"/>
          <w:lang w:eastAsia="en-US"/>
        </w:rPr>
        <w:t xml:space="preserve"> за </w:t>
      </w:r>
      <w:proofErr w:type="spellStart"/>
      <w:r w:rsidRPr="004250EC">
        <w:rPr>
          <w:rFonts w:ascii="StobiSerif Regular" w:hAnsi="StobiSerif Regular" w:cs="Arial"/>
          <w:sz w:val="22"/>
          <w:szCs w:val="22"/>
          <w:lang w:eastAsia="en-US"/>
        </w:rPr>
        <w:t>кои</w:t>
      </w:r>
      <w:proofErr w:type="spellEnd"/>
      <w:r w:rsidRPr="004250EC">
        <w:rPr>
          <w:rFonts w:ascii="StobiSerif Regular" w:hAnsi="StobiSerif Regular" w:cs="Arial"/>
          <w:sz w:val="22"/>
          <w:szCs w:val="22"/>
          <w:lang w:eastAsia="en-US"/>
        </w:rPr>
        <w:t xml:space="preserve"> е </w:t>
      </w:r>
      <w:proofErr w:type="spellStart"/>
      <w:r w:rsidRPr="004250EC">
        <w:rPr>
          <w:rFonts w:ascii="StobiSerif Regular" w:hAnsi="StobiSerif Regular" w:cs="Arial"/>
          <w:sz w:val="22"/>
          <w:szCs w:val="22"/>
          <w:lang w:eastAsia="en-US"/>
        </w:rPr>
        <w:t>дефинирана</w:t>
      </w:r>
      <w:proofErr w:type="spellEnd"/>
      <w:r w:rsidR="006A7DB9">
        <w:rPr>
          <w:rFonts w:ascii="StobiSerif Regular" w:hAnsi="StobiSerif Regular" w:cs="Arial"/>
          <w:sz w:val="22"/>
          <w:szCs w:val="22"/>
          <w:lang w:val="mk-MK" w:eastAsia="en-US"/>
        </w:rPr>
        <w:t xml:space="preserve"> </w:t>
      </w:r>
      <w:proofErr w:type="spellStart"/>
      <w:r w:rsidRPr="004250EC">
        <w:rPr>
          <w:rFonts w:ascii="StobiSerif Regular" w:hAnsi="StobiSerif Regular" w:cs="Arial"/>
          <w:sz w:val="22"/>
          <w:szCs w:val="22"/>
          <w:lang w:eastAsia="en-US"/>
        </w:rPr>
        <w:t>фиксна</w:t>
      </w:r>
      <w:proofErr w:type="spellEnd"/>
      <w:r w:rsidR="006A7DB9">
        <w:rPr>
          <w:rFonts w:ascii="StobiSerif Regular" w:hAnsi="StobiSerif Regular" w:cs="Arial"/>
          <w:sz w:val="22"/>
          <w:szCs w:val="22"/>
          <w:lang w:val="mk-MK" w:eastAsia="en-US"/>
        </w:rPr>
        <w:t xml:space="preserve"> </w:t>
      </w:r>
      <w:proofErr w:type="spellStart"/>
      <w:r w:rsidRPr="004250EC">
        <w:rPr>
          <w:rFonts w:ascii="StobiSerif Regular" w:hAnsi="StobiSerif Regular" w:cs="Arial"/>
          <w:sz w:val="22"/>
          <w:szCs w:val="22"/>
          <w:lang w:eastAsia="en-US"/>
        </w:rPr>
        <w:t>вредност</w:t>
      </w:r>
      <w:proofErr w:type="spellEnd"/>
      <w:r w:rsidR="006A7DB9">
        <w:rPr>
          <w:rFonts w:ascii="StobiSerif Regular" w:hAnsi="StobiSerif Regular" w:cs="Arial"/>
          <w:sz w:val="22"/>
          <w:szCs w:val="22"/>
          <w:lang w:val="mk-MK" w:eastAsia="en-US"/>
        </w:rPr>
        <w:t xml:space="preserve"> </w:t>
      </w:r>
      <w:proofErr w:type="spellStart"/>
      <w:r w:rsidRPr="004250EC">
        <w:rPr>
          <w:rFonts w:ascii="StobiSerif Regular" w:hAnsi="StobiSerif Regular" w:cs="Arial"/>
          <w:sz w:val="22"/>
          <w:szCs w:val="22"/>
          <w:lang w:eastAsia="en-US"/>
        </w:rPr>
        <w:t>изнесува</w:t>
      </w:r>
      <w:proofErr w:type="spellEnd"/>
      <w:r w:rsidRPr="004250EC">
        <w:rPr>
          <w:rFonts w:ascii="StobiSerif Regular" w:hAnsi="StobiSerif Regular" w:cs="Arial"/>
          <w:sz w:val="22"/>
          <w:szCs w:val="22"/>
          <w:lang w:eastAsia="en-US"/>
        </w:rPr>
        <w:t xml:space="preserve"> ± 5%</w:t>
      </w:r>
      <w:r w:rsidRPr="004250EC">
        <w:rPr>
          <w:rFonts w:ascii="StobiSerif Regular" w:hAnsi="StobiSerif Regular" w:cs="Arial"/>
          <w:sz w:val="22"/>
          <w:szCs w:val="22"/>
          <w:lang w:eastAsia="en-US"/>
        </w:rPr>
        <w:br/>
      </w:r>
    </w:p>
    <w:bookmarkEnd w:id="27"/>
    <w:p w14:paraId="5953CB7E" w14:textId="77777777" w:rsidR="004250EC" w:rsidRPr="004250EC" w:rsidRDefault="004250EC" w:rsidP="004250EC">
      <w:pPr>
        <w:tabs>
          <w:tab w:val="left" w:pos="720"/>
          <w:tab w:val="left" w:pos="3060"/>
        </w:tabs>
        <w:jc w:val="both"/>
        <w:rPr>
          <w:rFonts w:ascii="StobiSerif Regular" w:hAnsi="StobiSerif Regular" w:cs="StobiSerif Regular"/>
          <w:b/>
          <w:bCs/>
          <w:color w:val="000000"/>
          <w:sz w:val="22"/>
          <w:szCs w:val="22"/>
          <w:lang w:val="mk-MK"/>
        </w:rPr>
      </w:pPr>
      <w:r w:rsidRPr="004250EC">
        <w:rPr>
          <w:rFonts w:ascii="StobiSerif Regular" w:hAnsi="StobiSerif Regular" w:cs="StobiSerif Regular"/>
          <w:b/>
          <w:bCs/>
          <w:color w:val="000000"/>
          <w:sz w:val="22"/>
          <w:szCs w:val="22"/>
          <w:lang w:val="mk-MK"/>
        </w:rPr>
        <w:t>5.3</w:t>
      </w:r>
      <w:r w:rsidRPr="004250EC">
        <w:rPr>
          <w:rFonts w:ascii="StobiSerif Regular" w:hAnsi="StobiSerif Regular" w:cs="StobiSerif Regular"/>
          <w:b/>
          <w:bCs/>
          <w:color w:val="000000"/>
          <w:sz w:val="22"/>
          <w:szCs w:val="22"/>
          <w:lang w:val="mk-MK"/>
        </w:rPr>
        <w:tab/>
      </w:r>
      <w:r w:rsidRPr="004250EC">
        <w:rPr>
          <w:rFonts w:ascii="StobiSerif Regular" w:hAnsi="StobiSerif Regular" w:cs="StobiSerif Regular"/>
          <w:b/>
          <w:bCs/>
          <w:color w:val="000000"/>
          <w:sz w:val="22"/>
          <w:szCs w:val="22"/>
          <w:lang w:val="ru-RU"/>
        </w:rPr>
        <w:t>Мерки за кошула со кратки ракави</w:t>
      </w:r>
    </w:p>
    <w:p w14:paraId="7EB2803B" w14:textId="77777777" w:rsidR="004250EC" w:rsidRPr="004250EC" w:rsidRDefault="004250EC" w:rsidP="004250EC">
      <w:pPr>
        <w:tabs>
          <w:tab w:val="left" w:pos="720"/>
        </w:tabs>
        <w:rPr>
          <w:rFonts w:ascii="StobiSerif Regular" w:hAnsi="StobiSerif Regular" w:cs="StobiSerif Regular"/>
          <w:sz w:val="22"/>
          <w:szCs w:val="22"/>
          <w:lang w:val="mk-MK"/>
        </w:rPr>
      </w:pPr>
      <w:r w:rsidRPr="004250EC">
        <w:rPr>
          <w:rFonts w:ascii="StobiSerif Regular" w:hAnsi="StobiSerif Regular" w:cs="StobiSerif Regular"/>
          <w:color w:val="000000"/>
          <w:sz w:val="22"/>
          <w:szCs w:val="22"/>
          <w:lang w:val="mk-MK"/>
        </w:rPr>
        <w:t xml:space="preserve">Мерките за кошулата со кратки ракави се наведени во </w:t>
      </w:r>
      <w:r w:rsidRPr="004250EC">
        <w:rPr>
          <w:rFonts w:ascii="StobiSerif Regular" w:hAnsi="StobiSerif Regular" w:cs="StobiSerif Regular"/>
          <w:sz w:val="22"/>
          <w:szCs w:val="22"/>
          <w:lang w:val="mk-MK"/>
        </w:rPr>
        <w:t xml:space="preserve">Табелата бр. </w:t>
      </w:r>
      <w:r w:rsidR="006A7DB9">
        <w:rPr>
          <w:rFonts w:ascii="StobiSerif Regular" w:hAnsi="StobiSerif Regular" w:cs="StobiSerif Regular"/>
          <w:sz w:val="22"/>
          <w:szCs w:val="22"/>
          <w:lang w:val="mk-MK"/>
        </w:rPr>
        <w:t>34.</w:t>
      </w:r>
      <w:r w:rsidRPr="004250EC">
        <w:rPr>
          <w:rFonts w:ascii="StobiSerif Regular" w:hAnsi="StobiSerif Regular" w:cs="StobiSerif Regular"/>
          <w:sz w:val="22"/>
          <w:szCs w:val="22"/>
          <w:lang w:val="mk-MK"/>
        </w:rPr>
        <w:t xml:space="preserve"> </w:t>
      </w:r>
    </w:p>
    <w:p w14:paraId="20EE4103" w14:textId="77777777" w:rsidR="004250EC" w:rsidRPr="004250EC" w:rsidRDefault="004250EC" w:rsidP="004250EC">
      <w:pPr>
        <w:tabs>
          <w:tab w:val="left" w:pos="720"/>
        </w:tabs>
        <w:rPr>
          <w:rFonts w:ascii="StobiSerif Regular" w:hAnsi="StobiSerif Regular" w:cs="StobiSerif Regular"/>
          <w:b/>
          <w:bCs/>
          <w:sz w:val="22"/>
          <w:szCs w:val="22"/>
          <w:lang w:val="mk-MK"/>
        </w:rPr>
      </w:pPr>
    </w:p>
    <w:p w14:paraId="6F40C104" w14:textId="77777777" w:rsidR="004250EC" w:rsidRPr="004250EC" w:rsidRDefault="004250EC" w:rsidP="004250EC">
      <w:pPr>
        <w:tabs>
          <w:tab w:val="left" w:pos="720"/>
          <w:tab w:val="left" w:pos="1980"/>
          <w:tab w:val="left" w:pos="3060"/>
        </w:tabs>
        <w:spacing w:after="120"/>
        <w:jc w:val="both"/>
        <w:rPr>
          <w:rFonts w:ascii="StobiSerif Regular" w:hAnsi="StobiSerif Regular" w:cs="StobiSerif Regular"/>
          <w:sz w:val="22"/>
          <w:szCs w:val="22"/>
          <w:lang w:val="mk-MK"/>
        </w:rPr>
      </w:pPr>
      <w:r w:rsidRPr="004250EC">
        <w:rPr>
          <w:rFonts w:ascii="StobiSerif Regular" w:hAnsi="StobiSerif Regular" w:cs="StobiSerif Regular"/>
          <w:sz w:val="22"/>
          <w:szCs w:val="22"/>
          <w:lang w:val="mk-MK"/>
        </w:rPr>
        <w:t xml:space="preserve">Табела бр. </w:t>
      </w:r>
      <w:r w:rsidR="006A7DB9">
        <w:rPr>
          <w:rFonts w:ascii="StobiSerif Regular" w:hAnsi="StobiSerif Regular" w:cs="StobiSerif Regular"/>
          <w:sz w:val="22"/>
          <w:szCs w:val="22"/>
          <w:lang w:val="mk-MK"/>
        </w:rPr>
        <w:t>34</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68"/>
        <w:gridCol w:w="896"/>
        <w:gridCol w:w="898"/>
        <w:gridCol w:w="899"/>
        <w:gridCol w:w="896"/>
        <w:gridCol w:w="899"/>
        <w:gridCol w:w="899"/>
        <w:gridCol w:w="899"/>
        <w:gridCol w:w="896"/>
      </w:tblGrid>
      <w:tr w:rsidR="004250EC" w:rsidRPr="004250EC" w14:paraId="279AAE8A" w14:textId="77777777" w:rsidTr="00C5225C">
        <w:trPr>
          <w:trHeight w:val="560"/>
        </w:trPr>
        <w:tc>
          <w:tcPr>
            <w:tcW w:w="5000" w:type="pct"/>
            <w:gridSpan w:val="9"/>
          </w:tcPr>
          <w:p w14:paraId="2239A7BF" w14:textId="77777777" w:rsidR="004250EC" w:rsidRPr="004250EC" w:rsidRDefault="004250EC" w:rsidP="004250EC">
            <w:pPr>
              <w:suppressAutoHyphens w:val="0"/>
              <w:autoSpaceDE w:val="0"/>
              <w:autoSpaceDN w:val="0"/>
              <w:adjustRightInd w:val="0"/>
              <w:jc w:val="center"/>
              <w:rPr>
                <w:rFonts w:ascii="StobiSerif Regular" w:hAnsi="StobiSerif Regular" w:cs="Arial"/>
                <w:bCs/>
                <w:spacing w:val="1"/>
                <w:lang w:val="mk-MK" w:eastAsia="ar-SA"/>
              </w:rPr>
            </w:pPr>
            <w:bookmarkStart w:id="28" w:name="_Hlk63683456"/>
          </w:p>
          <w:p w14:paraId="18E51671" w14:textId="77777777" w:rsidR="004250EC" w:rsidRPr="004250EC" w:rsidRDefault="004250EC" w:rsidP="004250EC">
            <w:pPr>
              <w:suppressAutoHyphens w:val="0"/>
              <w:autoSpaceDE w:val="0"/>
              <w:autoSpaceDN w:val="0"/>
              <w:adjustRightInd w:val="0"/>
              <w:jc w:val="center"/>
              <w:rPr>
                <w:rFonts w:ascii="StobiSerif Regular" w:hAnsi="StobiSerif Regular" w:cs="Arial"/>
                <w:b/>
                <w:bCs/>
                <w:lang w:val="mk-MK" w:eastAsia="ar-SA"/>
              </w:rPr>
            </w:pPr>
            <w:r w:rsidRPr="004250EC">
              <w:rPr>
                <w:rFonts w:ascii="StobiSerif Regular" w:hAnsi="StobiSerif Regular" w:cs="Arial"/>
                <w:b/>
                <w:bCs/>
                <w:spacing w:val="1"/>
                <w:sz w:val="22"/>
                <w:szCs w:val="22"/>
                <w:lang w:val="mk-MK" w:eastAsia="ar-SA"/>
              </w:rPr>
              <w:t>Мерките се изразени во сантиметри и важат за готов производ</w:t>
            </w:r>
          </w:p>
        </w:tc>
      </w:tr>
      <w:tr w:rsidR="004250EC" w:rsidRPr="004250EC" w14:paraId="480BC6AE" w14:textId="77777777" w:rsidTr="00C5225C">
        <w:tc>
          <w:tcPr>
            <w:tcW w:w="1159" w:type="pct"/>
          </w:tcPr>
          <w:p w14:paraId="7426B487" w14:textId="77777777" w:rsidR="004250EC" w:rsidRPr="004250EC" w:rsidRDefault="004250EC" w:rsidP="004250EC">
            <w:pPr>
              <w:suppressAutoHyphens w:val="0"/>
              <w:autoSpaceDE w:val="0"/>
              <w:autoSpaceDN w:val="0"/>
              <w:adjustRightInd w:val="0"/>
              <w:rPr>
                <w:rFonts w:ascii="StobiSerif Regular" w:hAnsi="StobiSerif Regular" w:cs="Arial"/>
                <w:b/>
                <w:bCs/>
                <w:lang w:val="mk-MK" w:eastAsia="ar-SA"/>
              </w:rPr>
            </w:pPr>
            <w:r w:rsidRPr="004250EC">
              <w:rPr>
                <w:rFonts w:ascii="StobiSerif Regular" w:hAnsi="StobiSerif Regular" w:cs="Arial"/>
                <w:b/>
                <w:bCs/>
                <w:sz w:val="22"/>
                <w:szCs w:val="22"/>
                <w:lang w:val="mk-MK" w:eastAsia="ar-SA"/>
              </w:rPr>
              <w:t>Величински број</w:t>
            </w:r>
          </w:p>
        </w:tc>
        <w:tc>
          <w:tcPr>
            <w:tcW w:w="479" w:type="pct"/>
            <w:vAlign w:val="center"/>
          </w:tcPr>
          <w:p w14:paraId="0BE89B6D" w14:textId="77777777" w:rsidR="004250EC" w:rsidRPr="004250EC" w:rsidRDefault="004250EC" w:rsidP="004250EC">
            <w:pPr>
              <w:suppressAutoHyphens w:val="0"/>
              <w:autoSpaceDE w:val="0"/>
              <w:autoSpaceDN w:val="0"/>
              <w:adjustRightInd w:val="0"/>
              <w:jc w:val="center"/>
              <w:rPr>
                <w:rFonts w:ascii="StobiSerif Regular" w:hAnsi="StobiSerif Regular" w:cs="Arial"/>
                <w:b/>
                <w:bCs/>
                <w:lang w:val="mk-MK" w:eastAsia="ar-SA"/>
              </w:rPr>
            </w:pPr>
            <w:r w:rsidRPr="004250EC">
              <w:rPr>
                <w:rFonts w:ascii="StobiSerif Regular" w:hAnsi="StobiSerif Regular" w:cs="Arial"/>
                <w:b/>
                <w:bCs/>
                <w:sz w:val="22"/>
                <w:szCs w:val="22"/>
                <w:lang w:val="mk-MK" w:eastAsia="ar-SA"/>
              </w:rPr>
              <w:t>34</w:t>
            </w:r>
          </w:p>
        </w:tc>
        <w:tc>
          <w:tcPr>
            <w:tcW w:w="480" w:type="pct"/>
            <w:vAlign w:val="center"/>
          </w:tcPr>
          <w:p w14:paraId="759F6C27" w14:textId="77777777" w:rsidR="004250EC" w:rsidRPr="004250EC" w:rsidRDefault="004250EC" w:rsidP="004250EC">
            <w:pPr>
              <w:suppressAutoHyphens w:val="0"/>
              <w:autoSpaceDE w:val="0"/>
              <w:autoSpaceDN w:val="0"/>
              <w:adjustRightInd w:val="0"/>
              <w:jc w:val="center"/>
              <w:rPr>
                <w:rFonts w:ascii="StobiSerif Regular" w:hAnsi="StobiSerif Regular" w:cs="Arial"/>
                <w:b/>
                <w:bCs/>
                <w:lang w:val="mk-MK" w:eastAsia="ar-SA"/>
              </w:rPr>
            </w:pPr>
            <w:r w:rsidRPr="004250EC">
              <w:rPr>
                <w:rFonts w:ascii="StobiSerif Regular" w:hAnsi="StobiSerif Regular" w:cs="Arial"/>
                <w:b/>
                <w:bCs/>
                <w:sz w:val="22"/>
                <w:szCs w:val="22"/>
                <w:lang w:val="mk-MK" w:eastAsia="ar-SA"/>
              </w:rPr>
              <w:t>36</w:t>
            </w:r>
          </w:p>
        </w:tc>
        <w:tc>
          <w:tcPr>
            <w:tcW w:w="481" w:type="pct"/>
            <w:vAlign w:val="center"/>
          </w:tcPr>
          <w:p w14:paraId="0004FFEB" w14:textId="77777777" w:rsidR="004250EC" w:rsidRPr="004250EC" w:rsidRDefault="004250EC" w:rsidP="004250EC">
            <w:pPr>
              <w:suppressAutoHyphens w:val="0"/>
              <w:autoSpaceDE w:val="0"/>
              <w:autoSpaceDN w:val="0"/>
              <w:adjustRightInd w:val="0"/>
              <w:jc w:val="center"/>
              <w:rPr>
                <w:rFonts w:ascii="StobiSerif Regular" w:hAnsi="StobiSerif Regular" w:cs="Arial"/>
                <w:b/>
                <w:bCs/>
                <w:lang w:val="mk-MK" w:eastAsia="ar-SA"/>
              </w:rPr>
            </w:pPr>
            <w:r w:rsidRPr="004250EC">
              <w:rPr>
                <w:rFonts w:ascii="StobiSerif Regular" w:hAnsi="StobiSerif Regular" w:cs="Arial"/>
                <w:b/>
                <w:bCs/>
                <w:sz w:val="22"/>
                <w:szCs w:val="22"/>
                <w:lang w:val="mk-MK" w:eastAsia="ar-SA"/>
              </w:rPr>
              <w:t>38</w:t>
            </w:r>
          </w:p>
        </w:tc>
        <w:tc>
          <w:tcPr>
            <w:tcW w:w="479" w:type="pct"/>
            <w:vAlign w:val="center"/>
          </w:tcPr>
          <w:p w14:paraId="5ADA95A3" w14:textId="77777777" w:rsidR="004250EC" w:rsidRPr="004250EC" w:rsidRDefault="004250EC" w:rsidP="004250EC">
            <w:pPr>
              <w:suppressAutoHyphens w:val="0"/>
              <w:autoSpaceDE w:val="0"/>
              <w:autoSpaceDN w:val="0"/>
              <w:adjustRightInd w:val="0"/>
              <w:jc w:val="center"/>
              <w:rPr>
                <w:rFonts w:ascii="StobiSerif Regular" w:hAnsi="StobiSerif Regular" w:cs="Arial"/>
                <w:b/>
                <w:bCs/>
                <w:lang w:val="mk-MK" w:eastAsia="ar-SA"/>
              </w:rPr>
            </w:pPr>
            <w:r w:rsidRPr="004250EC">
              <w:rPr>
                <w:rFonts w:ascii="StobiSerif Regular" w:hAnsi="StobiSerif Regular" w:cs="Arial"/>
                <w:b/>
                <w:bCs/>
                <w:sz w:val="22"/>
                <w:szCs w:val="22"/>
                <w:lang w:val="mk-MK" w:eastAsia="ar-SA"/>
              </w:rPr>
              <w:t>40</w:t>
            </w:r>
          </w:p>
        </w:tc>
        <w:tc>
          <w:tcPr>
            <w:tcW w:w="481" w:type="pct"/>
            <w:vAlign w:val="center"/>
          </w:tcPr>
          <w:p w14:paraId="0EAB820F" w14:textId="77777777" w:rsidR="004250EC" w:rsidRPr="004250EC" w:rsidRDefault="004250EC" w:rsidP="004250EC">
            <w:pPr>
              <w:suppressAutoHyphens w:val="0"/>
              <w:autoSpaceDE w:val="0"/>
              <w:autoSpaceDN w:val="0"/>
              <w:adjustRightInd w:val="0"/>
              <w:jc w:val="center"/>
              <w:rPr>
                <w:rFonts w:ascii="StobiSerif Regular" w:hAnsi="StobiSerif Regular" w:cs="Arial"/>
                <w:b/>
                <w:bCs/>
                <w:lang w:val="mk-MK" w:eastAsia="ar-SA"/>
              </w:rPr>
            </w:pPr>
            <w:r w:rsidRPr="004250EC">
              <w:rPr>
                <w:rFonts w:ascii="StobiSerif Regular" w:hAnsi="StobiSerif Regular" w:cs="Arial"/>
                <w:b/>
                <w:bCs/>
                <w:sz w:val="22"/>
                <w:szCs w:val="22"/>
                <w:lang w:val="mk-MK" w:eastAsia="ar-SA"/>
              </w:rPr>
              <w:t>42</w:t>
            </w:r>
          </w:p>
        </w:tc>
        <w:tc>
          <w:tcPr>
            <w:tcW w:w="481" w:type="pct"/>
            <w:vAlign w:val="center"/>
          </w:tcPr>
          <w:p w14:paraId="64A933BE" w14:textId="77777777" w:rsidR="004250EC" w:rsidRPr="004250EC" w:rsidRDefault="004250EC" w:rsidP="004250EC">
            <w:pPr>
              <w:suppressAutoHyphens w:val="0"/>
              <w:autoSpaceDE w:val="0"/>
              <w:autoSpaceDN w:val="0"/>
              <w:adjustRightInd w:val="0"/>
              <w:jc w:val="center"/>
              <w:rPr>
                <w:rFonts w:ascii="StobiSerif Regular" w:hAnsi="StobiSerif Regular" w:cs="Arial"/>
                <w:b/>
                <w:bCs/>
                <w:lang w:val="mk-MK" w:eastAsia="ar-SA"/>
              </w:rPr>
            </w:pPr>
            <w:r w:rsidRPr="004250EC">
              <w:rPr>
                <w:rFonts w:ascii="StobiSerif Regular" w:hAnsi="StobiSerif Regular" w:cs="Arial"/>
                <w:b/>
                <w:bCs/>
                <w:sz w:val="22"/>
                <w:szCs w:val="22"/>
                <w:lang w:val="mk-MK" w:eastAsia="ar-SA"/>
              </w:rPr>
              <w:t>44</w:t>
            </w:r>
          </w:p>
        </w:tc>
        <w:tc>
          <w:tcPr>
            <w:tcW w:w="481" w:type="pct"/>
            <w:vAlign w:val="center"/>
          </w:tcPr>
          <w:p w14:paraId="4A32E600" w14:textId="77777777" w:rsidR="004250EC" w:rsidRPr="004250EC" w:rsidRDefault="004250EC" w:rsidP="004250EC">
            <w:pPr>
              <w:suppressAutoHyphens w:val="0"/>
              <w:autoSpaceDE w:val="0"/>
              <w:autoSpaceDN w:val="0"/>
              <w:adjustRightInd w:val="0"/>
              <w:jc w:val="center"/>
              <w:rPr>
                <w:rFonts w:ascii="StobiSerif Regular" w:hAnsi="StobiSerif Regular" w:cs="Arial"/>
                <w:b/>
                <w:bCs/>
                <w:lang w:val="mk-MK" w:eastAsia="ar-SA"/>
              </w:rPr>
            </w:pPr>
            <w:r w:rsidRPr="004250EC">
              <w:rPr>
                <w:rFonts w:ascii="StobiSerif Regular" w:hAnsi="StobiSerif Regular" w:cs="Arial"/>
                <w:b/>
                <w:bCs/>
                <w:sz w:val="22"/>
                <w:szCs w:val="22"/>
                <w:lang w:val="mk-MK" w:eastAsia="ar-SA"/>
              </w:rPr>
              <w:t>46</w:t>
            </w:r>
          </w:p>
        </w:tc>
        <w:tc>
          <w:tcPr>
            <w:tcW w:w="480" w:type="pct"/>
            <w:vAlign w:val="center"/>
          </w:tcPr>
          <w:p w14:paraId="1DAE7002" w14:textId="77777777" w:rsidR="004250EC" w:rsidRPr="004250EC" w:rsidRDefault="004250EC" w:rsidP="004250EC">
            <w:pPr>
              <w:suppressAutoHyphens w:val="0"/>
              <w:autoSpaceDE w:val="0"/>
              <w:autoSpaceDN w:val="0"/>
              <w:adjustRightInd w:val="0"/>
              <w:jc w:val="center"/>
              <w:rPr>
                <w:rFonts w:ascii="StobiSerif Regular" w:hAnsi="StobiSerif Regular" w:cs="Arial"/>
                <w:b/>
                <w:bCs/>
                <w:lang w:val="mk-MK" w:eastAsia="ar-SA"/>
              </w:rPr>
            </w:pPr>
            <w:r w:rsidRPr="004250EC">
              <w:rPr>
                <w:rFonts w:ascii="StobiSerif Regular" w:hAnsi="StobiSerif Regular" w:cs="Arial"/>
                <w:b/>
                <w:bCs/>
                <w:sz w:val="22"/>
                <w:szCs w:val="22"/>
                <w:lang w:val="mk-MK" w:eastAsia="ar-SA"/>
              </w:rPr>
              <w:t>48</w:t>
            </w:r>
          </w:p>
        </w:tc>
      </w:tr>
      <w:tr w:rsidR="004250EC" w:rsidRPr="004250EC" w14:paraId="2E4EF41A" w14:textId="77777777" w:rsidTr="00C5225C">
        <w:tc>
          <w:tcPr>
            <w:tcW w:w="1159" w:type="pct"/>
          </w:tcPr>
          <w:p w14:paraId="06D1E5C5" w14:textId="77777777" w:rsidR="004250EC" w:rsidRPr="004250EC" w:rsidRDefault="004250EC" w:rsidP="004250EC">
            <w:pPr>
              <w:suppressAutoHyphens w:val="0"/>
              <w:autoSpaceDE w:val="0"/>
              <w:autoSpaceDN w:val="0"/>
              <w:adjustRightInd w:val="0"/>
              <w:rPr>
                <w:rFonts w:ascii="StobiSerif Regular" w:hAnsi="StobiSerif Regular" w:cs="Arial"/>
                <w:lang w:val="mk-MK" w:eastAsia="ar-SA"/>
              </w:rPr>
            </w:pPr>
            <w:r w:rsidRPr="004250EC">
              <w:rPr>
                <w:rFonts w:ascii="StobiSerif Regular" w:hAnsi="StobiSerif Regular" w:cs="Arial"/>
                <w:sz w:val="22"/>
                <w:szCs w:val="22"/>
                <w:lang w:val="mk-MK" w:eastAsia="ar-SA"/>
              </w:rPr>
              <w:t>½  обем на гради</w:t>
            </w:r>
          </w:p>
        </w:tc>
        <w:tc>
          <w:tcPr>
            <w:tcW w:w="479" w:type="pct"/>
            <w:vAlign w:val="center"/>
          </w:tcPr>
          <w:p w14:paraId="3D6860E7" w14:textId="77777777" w:rsidR="004250EC" w:rsidRPr="004250EC" w:rsidRDefault="004250EC" w:rsidP="004250EC">
            <w:pPr>
              <w:suppressAutoHyphens w:val="0"/>
              <w:autoSpaceDE w:val="0"/>
              <w:autoSpaceDN w:val="0"/>
              <w:adjustRightInd w:val="0"/>
              <w:jc w:val="center"/>
              <w:rPr>
                <w:rFonts w:ascii="StobiSerif Regular" w:hAnsi="StobiSerif Regular" w:cs="Arial"/>
                <w:lang w:val="en-US" w:eastAsia="ar-SA"/>
              </w:rPr>
            </w:pPr>
            <w:r w:rsidRPr="004250EC">
              <w:rPr>
                <w:rFonts w:ascii="StobiSerif Regular" w:hAnsi="StobiSerif Regular" w:cs="Arial"/>
                <w:sz w:val="22"/>
                <w:szCs w:val="22"/>
                <w:lang w:val="mk-MK" w:eastAsia="ar-SA"/>
              </w:rPr>
              <w:t>4</w:t>
            </w:r>
            <w:r w:rsidRPr="004250EC">
              <w:rPr>
                <w:rFonts w:ascii="StobiSerif Regular" w:hAnsi="StobiSerif Regular" w:cs="Arial"/>
                <w:sz w:val="22"/>
                <w:szCs w:val="22"/>
                <w:lang w:val="en-US" w:eastAsia="ar-SA"/>
              </w:rPr>
              <w:t>7</w:t>
            </w:r>
          </w:p>
        </w:tc>
        <w:tc>
          <w:tcPr>
            <w:tcW w:w="480" w:type="pct"/>
            <w:vAlign w:val="center"/>
          </w:tcPr>
          <w:p w14:paraId="685A4972" w14:textId="77777777" w:rsidR="004250EC" w:rsidRPr="004250EC" w:rsidRDefault="004250EC" w:rsidP="004250EC">
            <w:pPr>
              <w:suppressAutoHyphens w:val="0"/>
              <w:autoSpaceDE w:val="0"/>
              <w:autoSpaceDN w:val="0"/>
              <w:adjustRightInd w:val="0"/>
              <w:jc w:val="center"/>
              <w:rPr>
                <w:rFonts w:ascii="StobiSerif Regular" w:hAnsi="StobiSerif Regular" w:cs="Arial"/>
                <w:lang w:val="en-US" w:eastAsia="ar-SA"/>
              </w:rPr>
            </w:pPr>
            <w:r w:rsidRPr="004250EC">
              <w:rPr>
                <w:rFonts w:ascii="StobiSerif Regular" w:hAnsi="StobiSerif Regular" w:cs="Arial"/>
                <w:sz w:val="22"/>
                <w:szCs w:val="22"/>
                <w:lang w:val="mk-MK" w:eastAsia="ar-SA"/>
              </w:rPr>
              <w:t>4</w:t>
            </w:r>
            <w:r w:rsidRPr="004250EC">
              <w:rPr>
                <w:rFonts w:ascii="StobiSerif Regular" w:hAnsi="StobiSerif Regular" w:cs="Arial"/>
                <w:sz w:val="22"/>
                <w:szCs w:val="22"/>
                <w:lang w:val="en-US" w:eastAsia="ar-SA"/>
              </w:rPr>
              <w:t>9</w:t>
            </w:r>
          </w:p>
        </w:tc>
        <w:tc>
          <w:tcPr>
            <w:tcW w:w="481" w:type="pct"/>
            <w:vAlign w:val="center"/>
          </w:tcPr>
          <w:p w14:paraId="6AC077D9" w14:textId="77777777" w:rsidR="004250EC" w:rsidRPr="004250EC" w:rsidRDefault="004250EC" w:rsidP="004250EC">
            <w:pPr>
              <w:suppressAutoHyphens w:val="0"/>
              <w:autoSpaceDE w:val="0"/>
              <w:autoSpaceDN w:val="0"/>
              <w:adjustRightInd w:val="0"/>
              <w:jc w:val="center"/>
              <w:rPr>
                <w:rFonts w:ascii="StobiSerif Regular" w:hAnsi="StobiSerif Regular" w:cs="Arial"/>
                <w:lang w:val="en-US" w:eastAsia="ar-SA"/>
              </w:rPr>
            </w:pPr>
            <w:r w:rsidRPr="004250EC">
              <w:rPr>
                <w:rFonts w:ascii="StobiSerif Regular" w:hAnsi="StobiSerif Regular" w:cs="Arial"/>
                <w:sz w:val="22"/>
                <w:szCs w:val="22"/>
                <w:lang w:val="en-US" w:eastAsia="ar-SA"/>
              </w:rPr>
              <w:t>51</w:t>
            </w:r>
          </w:p>
        </w:tc>
        <w:tc>
          <w:tcPr>
            <w:tcW w:w="479" w:type="pct"/>
            <w:vAlign w:val="center"/>
          </w:tcPr>
          <w:p w14:paraId="74C2AD13" w14:textId="77777777" w:rsidR="004250EC" w:rsidRPr="004250EC" w:rsidRDefault="004250EC" w:rsidP="004250EC">
            <w:pPr>
              <w:suppressAutoHyphens w:val="0"/>
              <w:autoSpaceDE w:val="0"/>
              <w:autoSpaceDN w:val="0"/>
              <w:adjustRightInd w:val="0"/>
              <w:jc w:val="center"/>
              <w:rPr>
                <w:rFonts w:ascii="StobiSerif Regular" w:hAnsi="StobiSerif Regular" w:cs="Arial"/>
                <w:lang w:val="en-US" w:eastAsia="ar-SA"/>
              </w:rPr>
            </w:pPr>
            <w:r w:rsidRPr="004250EC">
              <w:rPr>
                <w:rFonts w:ascii="StobiSerif Regular" w:hAnsi="StobiSerif Regular" w:cs="Arial"/>
                <w:sz w:val="22"/>
                <w:szCs w:val="22"/>
                <w:lang w:val="mk-MK" w:eastAsia="ar-SA"/>
              </w:rPr>
              <w:t>5</w:t>
            </w:r>
            <w:r w:rsidRPr="004250EC">
              <w:rPr>
                <w:rFonts w:ascii="StobiSerif Regular" w:hAnsi="StobiSerif Regular" w:cs="Arial"/>
                <w:sz w:val="22"/>
                <w:szCs w:val="22"/>
                <w:lang w:val="en-US" w:eastAsia="ar-SA"/>
              </w:rPr>
              <w:t>3</w:t>
            </w:r>
          </w:p>
        </w:tc>
        <w:tc>
          <w:tcPr>
            <w:tcW w:w="481" w:type="pct"/>
            <w:vAlign w:val="center"/>
          </w:tcPr>
          <w:p w14:paraId="6B76ABA9" w14:textId="77777777" w:rsidR="004250EC" w:rsidRPr="004250EC" w:rsidRDefault="004250EC" w:rsidP="004250EC">
            <w:pPr>
              <w:suppressAutoHyphens w:val="0"/>
              <w:autoSpaceDE w:val="0"/>
              <w:autoSpaceDN w:val="0"/>
              <w:adjustRightInd w:val="0"/>
              <w:jc w:val="center"/>
              <w:rPr>
                <w:rFonts w:ascii="StobiSerif Regular" w:hAnsi="StobiSerif Regular" w:cs="Arial"/>
                <w:lang w:val="en-US" w:eastAsia="ar-SA"/>
              </w:rPr>
            </w:pPr>
            <w:r w:rsidRPr="004250EC">
              <w:rPr>
                <w:rFonts w:ascii="StobiSerif Regular" w:hAnsi="StobiSerif Regular" w:cs="Arial"/>
                <w:sz w:val="22"/>
                <w:szCs w:val="22"/>
                <w:lang w:val="mk-MK" w:eastAsia="ar-SA"/>
              </w:rPr>
              <w:t>5</w:t>
            </w:r>
            <w:r w:rsidRPr="004250EC">
              <w:rPr>
                <w:rFonts w:ascii="StobiSerif Regular" w:hAnsi="StobiSerif Regular" w:cs="Arial"/>
                <w:sz w:val="22"/>
                <w:szCs w:val="22"/>
                <w:lang w:val="en-US" w:eastAsia="ar-SA"/>
              </w:rPr>
              <w:t>5</w:t>
            </w:r>
          </w:p>
        </w:tc>
        <w:tc>
          <w:tcPr>
            <w:tcW w:w="481" w:type="pct"/>
            <w:vAlign w:val="center"/>
          </w:tcPr>
          <w:p w14:paraId="42A452AD" w14:textId="77777777" w:rsidR="004250EC" w:rsidRPr="004250EC" w:rsidRDefault="004250EC" w:rsidP="004250EC">
            <w:pPr>
              <w:suppressAutoHyphens w:val="0"/>
              <w:autoSpaceDE w:val="0"/>
              <w:autoSpaceDN w:val="0"/>
              <w:adjustRightInd w:val="0"/>
              <w:jc w:val="center"/>
              <w:rPr>
                <w:rFonts w:ascii="StobiSerif Regular" w:hAnsi="StobiSerif Regular" w:cs="Arial"/>
                <w:lang w:val="en-US" w:eastAsia="ar-SA"/>
              </w:rPr>
            </w:pPr>
            <w:r w:rsidRPr="004250EC">
              <w:rPr>
                <w:rFonts w:ascii="StobiSerif Regular" w:hAnsi="StobiSerif Regular" w:cs="Arial"/>
                <w:sz w:val="22"/>
                <w:szCs w:val="22"/>
                <w:lang w:val="mk-MK" w:eastAsia="ar-SA"/>
              </w:rPr>
              <w:t>5</w:t>
            </w:r>
            <w:r w:rsidRPr="004250EC">
              <w:rPr>
                <w:rFonts w:ascii="StobiSerif Regular" w:hAnsi="StobiSerif Regular" w:cs="Arial"/>
                <w:sz w:val="22"/>
                <w:szCs w:val="22"/>
                <w:lang w:val="en-US" w:eastAsia="ar-SA"/>
              </w:rPr>
              <w:t>7</w:t>
            </w:r>
          </w:p>
        </w:tc>
        <w:tc>
          <w:tcPr>
            <w:tcW w:w="481" w:type="pct"/>
            <w:vAlign w:val="center"/>
          </w:tcPr>
          <w:p w14:paraId="3504A06C" w14:textId="77777777" w:rsidR="004250EC" w:rsidRPr="004250EC" w:rsidRDefault="004250EC" w:rsidP="004250EC">
            <w:pPr>
              <w:suppressAutoHyphens w:val="0"/>
              <w:autoSpaceDE w:val="0"/>
              <w:autoSpaceDN w:val="0"/>
              <w:adjustRightInd w:val="0"/>
              <w:jc w:val="center"/>
              <w:rPr>
                <w:rFonts w:ascii="StobiSerif Regular" w:hAnsi="StobiSerif Regular" w:cs="Arial"/>
                <w:lang w:val="en-US" w:eastAsia="ar-SA"/>
              </w:rPr>
            </w:pPr>
            <w:r w:rsidRPr="004250EC">
              <w:rPr>
                <w:rFonts w:ascii="StobiSerif Regular" w:hAnsi="StobiSerif Regular" w:cs="Arial"/>
                <w:sz w:val="22"/>
                <w:szCs w:val="22"/>
                <w:lang w:val="mk-MK" w:eastAsia="ar-SA"/>
              </w:rPr>
              <w:t>5</w:t>
            </w:r>
            <w:r w:rsidRPr="004250EC">
              <w:rPr>
                <w:rFonts w:ascii="StobiSerif Regular" w:hAnsi="StobiSerif Regular" w:cs="Arial"/>
                <w:sz w:val="22"/>
                <w:szCs w:val="22"/>
                <w:lang w:val="en-US" w:eastAsia="ar-SA"/>
              </w:rPr>
              <w:t>9</w:t>
            </w:r>
          </w:p>
        </w:tc>
        <w:tc>
          <w:tcPr>
            <w:tcW w:w="480" w:type="pct"/>
            <w:vAlign w:val="center"/>
          </w:tcPr>
          <w:p w14:paraId="0D8B2674" w14:textId="77777777" w:rsidR="004250EC" w:rsidRPr="004250EC" w:rsidRDefault="004250EC" w:rsidP="004250EC">
            <w:pPr>
              <w:suppressAutoHyphens w:val="0"/>
              <w:autoSpaceDE w:val="0"/>
              <w:autoSpaceDN w:val="0"/>
              <w:adjustRightInd w:val="0"/>
              <w:jc w:val="center"/>
              <w:rPr>
                <w:rFonts w:ascii="StobiSerif Regular" w:hAnsi="StobiSerif Regular" w:cs="Arial"/>
                <w:lang w:val="en-US" w:eastAsia="ar-SA"/>
              </w:rPr>
            </w:pPr>
            <w:r w:rsidRPr="004250EC">
              <w:rPr>
                <w:rFonts w:ascii="StobiSerif Regular" w:hAnsi="StobiSerif Regular" w:cs="Arial"/>
                <w:sz w:val="22"/>
                <w:szCs w:val="22"/>
                <w:lang w:val="en-US" w:eastAsia="ar-SA"/>
              </w:rPr>
              <w:t>62</w:t>
            </w:r>
          </w:p>
        </w:tc>
      </w:tr>
      <w:tr w:rsidR="004250EC" w:rsidRPr="004250EC" w14:paraId="123FCCBC" w14:textId="77777777" w:rsidTr="00C5225C">
        <w:tc>
          <w:tcPr>
            <w:tcW w:w="1159" w:type="pct"/>
          </w:tcPr>
          <w:p w14:paraId="25F7599F" w14:textId="77777777" w:rsidR="004250EC" w:rsidRPr="004250EC" w:rsidRDefault="004250EC" w:rsidP="004250EC">
            <w:pPr>
              <w:suppressAutoHyphens w:val="0"/>
              <w:autoSpaceDE w:val="0"/>
              <w:autoSpaceDN w:val="0"/>
              <w:adjustRightInd w:val="0"/>
              <w:rPr>
                <w:rFonts w:ascii="StobiSerif Regular" w:hAnsi="StobiSerif Regular" w:cs="Arial"/>
                <w:lang w:val="mk-MK" w:eastAsia="ar-SA"/>
              </w:rPr>
            </w:pPr>
            <w:r w:rsidRPr="004250EC">
              <w:rPr>
                <w:rFonts w:ascii="StobiSerif Regular" w:hAnsi="StobiSerif Regular" w:cs="Arial"/>
                <w:sz w:val="22"/>
                <w:szCs w:val="22"/>
                <w:lang w:val="mk-MK" w:eastAsia="ar-SA"/>
              </w:rPr>
              <w:t>½  обем на колкови</w:t>
            </w:r>
          </w:p>
        </w:tc>
        <w:tc>
          <w:tcPr>
            <w:tcW w:w="479" w:type="pct"/>
            <w:vAlign w:val="center"/>
          </w:tcPr>
          <w:p w14:paraId="1D35E9E0" w14:textId="77777777" w:rsidR="004250EC" w:rsidRPr="004250EC" w:rsidRDefault="004250EC" w:rsidP="004250EC">
            <w:pPr>
              <w:suppressAutoHyphens w:val="0"/>
              <w:autoSpaceDE w:val="0"/>
              <w:autoSpaceDN w:val="0"/>
              <w:adjustRightInd w:val="0"/>
              <w:jc w:val="center"/>
              <w:rPr>
                <w:rFonts w:ascii="StobiSerif Regular" w:hAnsi="StobiSerif Regular" w:cs="Arial"/>
                <w:lang w:val="en-US" w:eastAsia="ar-SA"/>
              </w:rPr>
            </w:pPr>
            <w:r w:rsidRPr="004250EC">
              <w:rPr>
                <w:rFonts w:ascii="StobiSerif Regular" w:hAnsi="StobiSerif Regular" w:cs="Arial"/>
                <w:sz w:val="22"/>
                <w:szCs w:val="22"/>
                <w:lang w:val="mk-MK" w:eastAsia="ar-SA"/>
              </w:rPr>
              <w:t>4</w:t>
            </w:r>
            <w:r w:rsidRPr="004250EC">
              <w:rPr>
                <w:rFonts w:ascii="StobiSerif Regular" w:hAnsi="StobiSerif Regular" w:cs="Arial"/>
                <w:sz w:val="22"/>
                <w:szCs w:val="22"/>
                <w:lang w:val="en-US" w:eastAsia="ar-SA"/>
              </w:rPr>
              <w:t>8</w:t>
            </w:r>
          </w:p>
        </w:tc>
        <w:tc>
          <w:tcPr>
            <w:tcW w:w="480" w:type="pct"/>
            <w:vAlign w:val="center"/>
          </w:tcPr>
          <w:p w14:paraId="385A0A4C" w14:textId="77777777" w:rsidR="004250EC" w:rsidRPr="004250EC" w:rsidRDefault="004250EC" w:rsidP="004250EC">
            <w:pPr>
              <w:suppressAutoHyphens w:val="0"/>
              <w:autoSpaceDE w:val="0"/>
              <w:autoSpaceDN w:val="0"/>
              <w:adjustRightInd w:val="0"/>
              <w:jc w:val="center"/>
              <w:rPr>
                <w:rFonts w:ascii="StobiSerif Regular" w:hAnsi="StobiSerif Regular" w:cs="Arial"/>
                <w:lang w:val="en-US" w:eastAsia="ar-SA"/>
              </w:rPr>
            </w:pPr>
            <w:r w:rsidRPr="004250EC">
              <w:rPr>
                <w:rFonts w:ascii="StobiSerif Regular" w:hAnsi="StobiSerif Regular" w:cs="Arial"/>
                <w:sz w:val="22"/>
                <w:szCs w:val="22"/>
                <w:lang w:val="en-US" w:eastAsia="ar-SA"/>
              </w:rPr>
              <w:t>50</w:t>
            </w:r>
          </w:p>
        </w:tc>
        <w:tc>
          <w:tcPr>
            <w:tcW w:w="481" w:type="pct"/>
            <w:vAlign w:val="center"/>
          </w:tcPr>
          <w:p w14:paraId="7149C9DE" w14:textId="77777777" w:rsidR="004250EC" w:rsidRPr="004250EC" w:rsidRDefault="004250EC" w:rsidP="004250EC">
            <w:pPr>
              <w:suppressAutoHyphens w:val="0"/>
              <w:autoSpaceDE w:val="0"/>
              <w:autoSpaceDN w:val="0"/>
              <w:adjustRightInd w:val="0"/>
              <w:jc w:val="center"/>
              <w:rPr>
                <w:rFonts w:ascii="StobiSerif Regular" w:hAnsi="StobiSerif Regular" w:cs="Arial"/>
                <w:lang w:val="en-US" w:eastAsia="ar-SA"/>
              </w:rPr>
            </w:pPr>
            <w:r w:rsidRPr="004250EC">
              <w:rPr>
                <w:rFonts w:ascii="StobiSerif Regular" w:hAnsi="StobiSerif Regular" w:cs="Arial"/>
                <w:sz w:val="22"/>
                <w:szCs w:val="22"/>
                <w:lang w:val="mk-MK" w:eastAsia="ar-SA"/>
              </w:rPr>
              <w:t>5</w:t>
            </w:r>
            <w:r w:rsidRPr="004250EC">
              <w:rPr>
                <w:rFonts w:ascii="StobiSerif Regular" w:hAnsi="StobiSerif Regular" w:cs="Arial"/>
                <w:sz w:val="22"/>
                <w:szCs w:val="22"/>
                <w:lang w:val="en-US" w:eastAsia="ar-SA"/>
              </w:rPr>
              <w:t>2</w:t>
            </w:r>
          </w:p>
        </w:tc>
        <w:tc>
          <w:tcPr>
            <w:tcW w:w="479" w:type="pct"/>
            <w:vAlign w:val="center"/>
          </w:tcPr>
          <w:p w14:paraId="36D235B2" w14:textId="77777777" w:rsidR="004250EC" w:rsidRPr="004250EC" w:rsidRDefault="004250EC" w:rsidP="004250EC">
            <w:pPr>
              <w:suppressAutoHyphens w:val="0"/>
              <w:autoSpaceDE w:val="0"/>
              <w:autoSpaceDN w:val="0"/>
              <w:adjustRightInd w:val="0"/>
              <w:jc w:val="center"/>
              <w:rPr>
                <w:rFonts w:ascii="StobiSerif Regular" w:hAnsi="StobiSerif Regular" w:cs="Arial"/>
                <w:lang w:val="en-US" w:eastAsia="ar-SA"/>
              </w:rPr>
            </w:pPr>
            <w:r w:rsidRPr="004250EC">
              <w:rPr>
                <w:rFonts w:ascii="StobiSerif Regular" w:hAnsi="StobiSerif Regular" w:cs="Arial"/>
                <w:sz w:val="22"/>
                <w:szCs w:val="22"/>
                <w:lang w:val="mk-MK" w:eastAsia="ar-SA"/>
              </w:rPr>
              <w:t>5</w:t>
            </w:r>
            <w:r w:rsidRPr="004250EC">
              <w:rPr>
                <w:rFonts w:ascii="StobiSerif Regular" w:hAnsi="StobiSerif Regular" w:cs="Arial"/>
                <w:sz w:val="22"/>
                <w:szCs w:val="22"/>
                <w:lang w:val="en-US" w:eastAsia="ar-SA"/>
              </w:rPr>
              <w:t>4</w:t>
            </w:r>
          </w:p>
        </w:tc>
        <w:tc>
          <w:tcPr>
            <w:tcW w:w="481" w:type="pct"/>
            <w:vAlign w:val="center"/>
          </w:tcPr>
          <w:p w14:paraId="3962C4CE" w14:textId="77777777" w:rsidR="004250EC" w:rsidRPr="004250EC" w:rsidRDefault="004250EC" w:rsidP="004250EC">
            <w:pPr>
              <w:suppressAutoHyphens w:val="0"/>
              <w:autoSpaceDE w:val="0"/>
              <w:autoSpaceDN w:val="0"/>
              <w:adjustRightInd w:val="0"/>
              <w:jc w:val="center"/>
              <w:rPr>
                <w:rFonts w:ascii="StobiSerif Regular" w:hAnsi="StobiSerif Regular" w:cs="Arial"/>
                <w:lang w:val="en-US" w:eastAsia="ar-SA"/>
              </w:rPr>
            </w:pPr>
            <w:r w:rsidRPr="004250EC">
              <w:rPr>
                <w:rFonts w:ascii="StobiSerif Regular" w:hAnsi="StobiSerif Regular" w:cs="Arial"/>
                <w:sz w:val="22"/>
                <w:szCs w:val="22"/>
                <w:lang w:val="mk-MK" w:eastAsia="ar-SA"/>
              </w:rPr>
              <w:t>5</w:t>
            </w:r>
            <w:r w:rsidRPr="004250EC">
              <w:rPr>
                <w:rFonts w:ascii="StobiSerif Regular" w:hAnsi="StobiSerif Regular" w:cs="Arial"/>
                <w:sz w:val="22"/>
                <w:szCs w:val="22"/>
                <w:lang w:val="en-US" w:eastAsia="ar-SA"/>
              </w:rPr>
              <w:t>6</w:t>
            </w:r>
          </w:p>
        </w:tc>
        <w:tc>
          <w:tcPr>
            <w:tcW w:w="481" w:type="pct"/>
            <w:vAlign w:val="center"/>
          </w:tcPr>
          <w:p w14:paraId="1D24F631" w14:textId="77777777" w:rsidR="004250EC" w:rsidRPr="004250EC" w:rsidRDefault="004250EC" w:rsidP="004250EC">
            <w:pPr>
              <w:suppressAutoHyphens w:val="0"/>
              <w:autoSpaceDE w:val="0"/>
              <w:autoSpaceDN w:val="0"/>
              <w:adjustRightInd w:val="0"/>
              <w:jc w:val="center"/>
              <w:rPr>
                <w:rFonts w:ascii="StobiSerif Regular" w:hAnsi="StobiSerif Regular" w:cs="Arial"/>
                <w:lang w:val="en-US" w:eastAsia="ar-SA"/>
              </w:rPr>
            </w:pPr>
            <w:r w:rsidRPr="004250EC">
              <w:rPr>
                <w:rFonts w:ascii="StobiSerif Regular" w:hAnsi="StobiSerif Regular" w:cs="Arial"/>
                <w:sz w:val="22"/>
                <w:szCs w:val="22"/>
                <w:lang w:val="mk-MK" w:eastAsia="ar-SA"/>
              </w:rPr>
              <w:t>5</w:t>
            </w:r>
            <w:r w:rsidRPr="004250EC">
              <w:rPr>
                <w:rFonts w:ascii="StobiSerif Regular" w:hAnsi="StobiSerif Regular" w:cs="Arial"/>
                <w:sz w:val="22"/>
                <w:szCs w:val="22"/>
                <w:lang w:val="en-US" w:eastAsia="ar-SA"/>
              </w:rPr>
              <w:t>8</w:t>
            </w:r>
          </w:p>
        </w:tc>
        <w:tc>
          <w:tcPr>
            <w:tcW w:w="481" w:type="pct"/>
            <w:vAlign w:val="center"/>
          </w:tcPr>
          <w:p w14:paraId="2E058A19" w14:textId="77777777" w:rsidR="004250EC" w:rsidRPr="004250EC" w:rsidRDefault="004250EC" w:rsidP="004250EC">
            <w:pPr>
              <w:suppressAutoHyphens w:val="0"/>
              <w:autoSpaceDE w:val="0"/>
              <w:autoSpaceDN w:val="0"/>
              <w:adjustRightInd w:val="0"/>
              <w:jc w:val="center"/>
              <w:rPr>
                <w:rFonts w:ascii="StobiSerif Regular" w:hAnsi="StobiSerif Regular" w:cs="Arial"/>
                <w:lang w:val="en-US" w:eastAsia="ar-SA"/>
              </w:rPr>
            </w:pPr>
            <w:r w:rsidRPr="004250EC">
              <w:rPr>
                <w:rFonts w:ascii="StobiSerif Regular" w:hAnsi="StobiSerif Regular" w:cs="Arial"/>
                <w:sz w:val="22"/>
                <w:szCs w:val="22"/>
                <w:lang w:val="en-US" w:eastAsia="ar-SA"/>
              </w:rPr>
              <w:t>60</w:t>
            </w:r>
          </w:p>
        </w:tc>
        <w:tc>
          <w:tcPr>
            <w:tcW w:w="480" w:type="pct"/>
            <w:vAlign w:val="center"/>
          </w:tcPr>
          <w:p w14:paraId="258FA1D2" w14:textId="77777777" w:rsidR="004250EC" w:rsidRPr="004250EC" w:rsidRDefault="004250EC" w:rsidP="004250EC">
            <w:pPr>
              <w:suppressAutoHyphens w:val="0"/>
              <w:autoSpaceDE w:val="0"/>
              <w:autoSpaceDN w:val="0"/>
              <w:adjustRightInd w:val="0"/>
              <w:jc w:val="center"/>
              <w:rPr>
                <w:rFonts w:ascii="StobiSerif Regular" w:hAnsi="StobiSerif Regular" w:cs="Arial"/>
                <w:lang w:val="en-US" w:eastAsia="ar-SA"/>
              </w:rPr>
            </w:pPr>
            <w:r w:rsidRPr="004250EC">
              <w:rPr>
                <w:rFonts w:ascii="StobiSerif Regular" w:hAnsi="StobiSerif Regular" w:cs="Arial"/>
                <w:sz w:val="22"/>
                <w:szCs w:val="22"/>
                <w:lang w:val="mk-MK" w:eastAsia="ar-SA"/>
              </w:rPr>
              <w:t>6</w:t>
            </w:r>
            <w:r w:rsidRPr="004250EC">
              <w:rPr>
                <w:rFonts w:ascii="StobiSerif Regular" w:hAnsi="StobiSerif Regular" w:cs="Arial"/>
                <w:sz w:val="22"/>
                <w:szCs w:val="22"/>
                <w:lang w:val="en-US" w:eastAsia="ar-SA"/>
              </w:rPr>
              <w:t>6</w:t>
            </w:r>
          </w:p>
        </w:tc>
      </w:tr>
      <w:tr w:rsidR="004250EC" w:rsidRPr="004250EC" w14:paraId="23DA2C6B" w14:textId="77777777" w:rsidTr="00C5225C">
        <w:tc>
          <w:tcPr>
            <w:tcW w:w="1159" w:type="pct"/>
          </w:tcPr>
          <w:p w14:paraId="349DFACD" w14:textId="77777777" w:rsidR="004250EC" w:rsidRPr="004250EC" w:rsidRDefault="004250EC" w:rsidP="004250EC">
            <w:pPr>
              <w:suppressAutoHyphens w:val="0"/>
              <w:autoSpaceDE w:val="0"/>
              <w:autoSpaceDN w:val="0"/>
              <w:adjustRightInd w:val="0"/>
              <w:rPr>
                <w:rFonts w:ascii="StobiSerif Regular" w:hAnsi="StobiSerif Regular" w:cs="Arial"/>
                <w:lang w:val="mk-MK" w:eastAsia="ar-SA"/>
              </w:rPr>
            </w:pPr>
            <w:r w:rsidRPr="004250EC">
              <w:rPr>
                <w:rFonts w:ascii="StobiSerif Regular" w:hAnsi="StobiSerif Regular" w:cs="Arial"/>
                <w:sz w:val="22"/>
                <w:szCs w:val="22"/>
                <w:lang w:val="mk-MK" w:eastAsia="ar-SA"/>
              </w:rPr>
              <w:t>½  обем на ракав</w:t>
            </w:r>
          </w:p>
        </w:tc>
        <w:tc>
          <w:tcPr>
            <w:tcW w:w="479" w:type="pct"/>
            <w:vAlign w:val="center"/>
          </w:tcPr>
          <w:p w14:paraId="2BAB4E49"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eastAsia="ar-SA"/>
              </w:rPr>
            </w:pPr>
            <w:r w:rsidRPr="004250EC">
              <w:rPr>
                <w:rFonts w:ascii="StobiSerif Regular" w:hAnsi="StobiSerif Regular" w:cs="Arial"/>
                <w:sz w:val="22"/>
                <w:szCs w:val="22"/>
                <w:lang w:val="mk-MK" w:eastAsia="ar-SA"/>
              </w:rPr>
              <w:t>17,5</w:t>
            </w:r>
          </w:p>
        </w:tc>
        <w:tc>
          <w:tcPr>
            <w:tcW w:w="480" w:type="pct"/>
            <w:vAlign w:val="center"/>
          </w:tcPr>
          <w:p w14:paraId="65E708C1"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eastAsia="ar-SA"/>
              </w:rPr>
            </w:pPr>
            <w:r w:rsidRPr="004250EC">
              <w:rPr>
                <w:rFonts w:ascii="StobiSerif Regular" w:hAnsi="StobiSerif Regular" w:cs="Arial"/>
                <w:sz w:val="22"/>
                <w:szCs w:val="22"/>
                <w:lang w:val="mk-MK" w:eastAsia="ar-SA"/>
              </w:rPr>
              <w:t>18</w:t>
            </w:r>
          </w:p>
        </w:tc>
        <w:tc>
          <w:tcPr>
            <w:tcW w:w="481" w:type="pct"/>
            <w:vAlign w:val="center"/>
          </w:tcPr>
          <w:p w14:paraId="6B47C3D4"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eastAsia="ar-SA"/>
              </w:rPr>
            </w:pPr>
            <w:r w:rsidRPr="004250EC">
              <w:rPr>
                <w:rFonts w:ascii="StobiSerif Regular" w:hAnsi="StobiSerif Regular" w:cs="Arial"/>
                <w:sz w:val="22"/>
                <w:szCs w:val="22"/>
                <w:lang w:val="mk-MK" w:eastAsia="ar-SA"/>
              </w:rPr>
              <w:t>18,5</w:t>
            </w:r>
          </w:p>
        </w:tc>
        <w:tc>
          <w:tcPr>
            <w:tcW w:w="479" w:type="pct"/>
            <w:vAlign w:val="center"/>
          </w:tcPr>
          <w:p w14:paraId="3B30958D"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eastAsia="ar-SA"/>
              </w:rPr>
            </w:pPr>
            <w:r w:rsidRPr="004250EC">
              <w:rPr>
                <w:rFonts w:ascii="StobiSerif Regular" w:hAnsi="StobiSerif Regular" w:cs="Arial"/>
                <w:sz w:val="22"/>
                <w:szCs w:val="22"/>
                <w:lang w:val="mk-MK" w:eastAsia="ar-SA"/>
              </w:rPr>
              <w:t>19</w:t>
            </w:r>
          </w:p>
        </w:tc>
        <w:tc>
          <w:tcPr>
            <w:tcW w:w="481" w:type="pct"/>
            <w:vAlign w:val="center"/>
          </w:tcPr>
          <w:p w14:paraId="51E60DAD"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eastAsia="ar-SA"/>
              </w:rPr>
            </w:pPr>
            <w:r w:rsidRPr="004250EC">
              <w:rPr>
                <w:rFonts w:ascii="StobiSerif Regular" w:hAnsi="StobiSerif Regular" w:cs="Arial"/>
                <w:sz w:val="22"/>
                <w:szCs w:val="22"/>
                <w:lang w:val="mk-MK" w:eastAsia="ar-SA"/>
              </w:rPr>
              <w:t>19,5</w:t>
            </w:r>
          </w:p>
        </w:tc>
        <w:tc>
          <w:tcPr>
            <w:tcW w:w="481" w:type="pct"/>
            <w:vAlign w:val="center"/>
          </w:tcPr>
          <w:p w14:paraId="01A77C52"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eastAsia="ar-SA"/>
              </w:rPr>
            </w:pPr>
            <w:r w:rsidRPr="004250EC">
              <w:rPr>
                <w:rFonts w:ascii="StobiSerif Regular" w:hAnsi="StobiSerif Regular" w:cs="Arial"/>
                <w:sz w:val="22"/>
                <w:szCs w:val="22"/>
                <w:lang w:val="mk-MK" w:eastAsia="ar-SA"/>
              </w:rPr>
              <w:t>20</w:t>
            </w:r>
          </w:p>
        </w:tc>
        <w:tc>
          <w:tcPr>
            <w:tcW w:w="481" w:type="pct"/>
            <w:vAlign w:val="center"/>
          </w:tcPr>
          <w:p w14:paraId="1158FA6F"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eastAsia="ar-SA"/>
              </w:rPr>
            </w:pPr>
            <w:r w:rsidRPr="004250EC">
              <w:rPr>
                <w:rFonts w:ascii="StobiSerif Regular" w:hAnsi="StobiSerif Regular" w:cs="Arial"/>
                <w:sz w:val="22"/>
                <w:szCs w:val="22"/>
                <w:lang w:val="mk-MK" w:eastAsia="ar-SA"/>
              </w:rPr>
              <w:t>20,5</w:t>
            </w:r>
          </w:p>
        </w:tc>
        <w:tc>
          <w:tcPr>
            <w:tcW w:w="480" w:type="pct"/>
            <w:vAlign w:val="center"/>
          </w:tcPr>
          <w:p w14:paraId="1D8C20FC"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eastAsia="ar-SA"/>
              </w:rPr>
            </w:pPr>
            <w:r w:rsidRPr="004250EC">
              <w:rPr>
                <w:rFonts w:ascii="StobiSerif Regular" w:hAnsi="StobiSerif Regular" w:cs="Arial"/>
                <w:sz w:val="22"/>
                <w:szCs w:val="22"/>
                <w:lang w:val="mk-MK" w:eastAsia="ar-SA"/>
              </w:rPr>
              <w:t>21</w:t>
            </w:r>
          </w:p>
        </w:tc>
      </w:tr>
      <w:tr w:rsidR="004250EC" w:rsidRPr="004250EC" w14:paraId="0B5BA8D9" w14:textId="77777777" w:rsidTr="00C5225C">
        <w:tc>
          <w:tcPr>
            <w:tcW w:w="1159" w:type="pct"/>
          </w:tcPr>
          <w:p w14:paraId="03E6BDEF" w14:textId="77777777" w:rsidR="004250EC" w:rsidRPr="004250EC" w:rsidRDefault="004250EC" w:rsidP="004250EC">
            <w:pPr>
              <w:suppressAutoHyphens w:val="0"/>
              <w:autoSpaceDE w:val="0"/>
              <w:autoSpaceDN w:val="0"/>
              <w:adjustRightInd w:val="0"/>
              <w:rPr>
                <w:rFonts w:ascii="StobiSerif Regular" w:hAnsi="StobiSerif Regular" w:cs="Arial"/>
                <w:lang w:val="mk-MK" w:eastAsia="ar-SA"/>
              </w:rPr>
            </w:pPr>
            <w:r w:rsidRPr="004250EC">
              <w:rPr>
                <w:rFonts w:ascii="StobiSerif Regular" w:hAnsi="StobiSerif Regular" w:cs="Arial"/>
                <w:sz w:val="22"/>
                <w:szCs w:val="22"/>
                <w:lang w:val="mk-MK" w:eastAsia="ar-SA"/>
              </w:rPr>
              <w:t>Ширина на грб, долж платката</w:t>
            </w:r>
          </w:p>
        </w:tc>
        <w:tc>
          <w:tcPr>
            <w:tcW w:w="479" w:type="pct"/>
            <w:vAlign w:val="center"/>
          </w:tcPr>
          <w:p w14:paraId="4611265E"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eastAsia="ar-SA"/>
              </w:rPr>
            </w:pPr>
            <w:r w:rsidRPr="004250EC">
              <w:rPr>
                <w:rFonts w:ascii="StobiSerif Regular" w:hAnsi="StobiSerif Regular" w:cs="Arial"/>
                <w:sz w:val="22"/>
                <w:szCs w:val="22"/>
                <w:lang w:val="mk-MK" w:eastAsia="ar-SA"/>
              </w:rPr>
              <w:t>36</w:t>
            </w:r>
          </w:p>
        </w:tc>
        <w:tc>
          <w:tcPr>
            <w:tcW w:w="480" w:type="pct"/>
            <w:vAlign w:val="center"/>
          </w:tcPr>
          <w:p w14:paraId="1AF9D09C"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eastAsia="ar-SA"/>
              </w:rPr>
            </w:pPr>
            <w:r w:rsidRPr="004250EC">
              <w:rPr>
                <w:rFonts w:ascii="StobiSerif Regular" w:hAnsi="StobiSerif Regular" w:cs="Arial"/>
                <w:sz w:val="22"/>
                <w:szCs w:val="22"/>
                <w:lang w:val="mk-MK" w:eastAsia="ar-SA"/>
              </w:rPr>
              <w:t>37</w:t>
            </w:r>
          </w:p>
        </w:tc>
        <w:tc>
          <w:tcPr>
            <w:tcW w:w="481" w:type="pct"/>
            <w:vAlign w:val="center"/>
          </w:tcPr>
          <w:p w14:paraId="7CC4B467"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eastAsia="ar-SA"/>
              </w:rPr>
            </w:pPr>
            <w:r w:rsidRPr="004250EC">
              <w:rPr>
                <w:rFonts w:ascii="StobiSerif Regular" w:hAnsi="StobiSerif Regular" w:cs="Arial"/>
                <w:sz w:val="22"/>
                <w:szCs w:val="22"/>
                <w:lang w:val="mk-MK" w:eastAsia="ar-SA"/>
              </w:rPr>
              <w:t>38</w:t>
            </w:r>
          </w:p>
        </w:tc>
        <w:tc>
          <w:tcPr>
            <w:tcW w:w="479" w:type="pct"/>
            <w:vAlign w:val="center"/>
          </w:tcPr>
          <w:p w14:paraId="2149DB6A"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eastAsia="ar-SA"/>
              </w:rPr>
            </w:pPr>
            <w:r w:rsidRPr="004250EC">
              <w:rPr>
                <w:rFonts w:ascii="StobiSerif Regular" w:hAnsi="StobiSerif Regular" w:cs="Arial"/>
                <w:sz w:val="22"/>
                <w:szCs w:val="22"/>
                <w:lang w:val="mk-MK" w:eastAsia="ar-SA"/>
              </w:rPr>
              <w:t>39</w:t>
            </w:r>
          </w:p>
        </w:tc>
        <w:tc>
          <w:tcPr>
            <w:tcW w:w="481" w:type="pct"/>
            <w:vAlign w:val="center"/>
          </w:tcPr>
          <w:p w14:paraId="29733F0F"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eastAsia="ar-SA"/>
              </w:rPr>
            </w:pPr>
            <w:r w:rsidRPr="004250EC">
              <w:rPr>
                <w:rFonts w:ascii="StobiSerif Regular" w:hAnsi="StobiSerif Regular" w:cs="Arial"/>
                <w:sz w:val="22"/>
                <w:szCs w:val="22"/>
                <w:lang w:val="mk-MK" w:eastAsia="ar-SA"/>
              </w:rPr>
              <w:t>40</w:t>
            </w:r>
          </w:p>
        </w:tc>
        <w:tc>
          <w:tcPr>
            <w:tcW w:w="481" w:type="pct"/>
            <w:vAlign w:val="center"/>
          </w:tcPr>
          <w:p w14:paraId="4546FC37"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eastAsia="ar-SA"/>
              </w:rPr>
            </w:pPr>
            <w:r w:rsidRPr="004250EC">
              <w:rPr>
                <w:rFonts w:ascii="StobiSerif Regular" w:hAnsi="StobiSerif Regular" w:cs="Arial"/>
                <w:sz w:val="22"/>
                <w:szCs w:val="22"/>
                <w:lang w:val="mk-MK" w:eastAsia="ar-SA"/>
              </w:rPr>
              <w:t>41</w:t>
            </w:r>
          </w:p>
        </w:tc>
        <w:tc>
          <w:tcPr>
            <w:tcW w:w="481" w:type="pct"/>
            <w:vAlign w:val="center"/>
          </w:tcPr>
          <w:p w14:paraId="4F4694AF"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eastAsia="ar-SA"/>
              </w:rPr>
            </w:pPr>
            <w:r w:rsidRPr="004250EC">
              <w:rPr>
                <w:rFonts w:ascii="StobiSerif Regular" w:hAnsi="StobiSerif Regular" w:cs="Arial"/>
                <w:sz w:val="22"/>
                <w:szCs w:val="22"/>
                <w:lang w:val="mk-MK" w:eastAsia="ar-SA"/>
              </w:rPr>
              <w:t>42</w:t>
            </w:r>
          </w:p>
        </w:tc>
        <w:tc>
          <w:tcPr>
            <w:tcW w:w="480" w:type="pct"/>
            <w:vAlign w:val="center"/>
          </w:tcPr>
          <w:p w14:paraId="61C2DB15"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eastAsia="ar-SA"/>
              </w:rPr>
            </w:pPr>
            <w:r w:rsidRPr="004250EC">
              <w:rPr>
                <w:rFonts w:ascii="StobiSerif Regular" w:hAnsi="StobiSerif Regular" w:cs="Arial"/>
                <w:sz w:val="22"/>
                <w:szCs w:val="22"/>
                <w:lang w:val="mk-MK" w:eastAsia="ar-SA"/>
              </w:rPr>
              <w:t>43</w:t>
            </w:r>
          </w:p>
        </w:tc>
      </w:tr>
      <w:tr w:rsidR="004250EC" w:rsidRPr="004250EC" w14:paraId="3693546C" w14:textId="77777777" w:rsidTr="00C5225C">
        <w:tc>
          <w:tcPr>
            <w:tcW w:w="1159" w:type="pct"/>
          </w:tcPr>
          <w:p w14:paraId="566935BE" w14:textId="77777777" w:rsidR="004250EC" w:rsidRPr="004250EC" w:rsidRDefault="004250EC" w:rsidP="004250EC">
            <w:pPr>
              <w:suppressAutoHyphens w:val="0"/>
              <w:autoSpaceDE w:val="0"/>
              <w:autoSpaceDN w:val="0"/>
              <w:adjustRightInd w:val="0"/>
              <w:rPr>
                <w:rFonts w:ascii="StobiSerif Regular" w:hAnsi="StobiSerif Regular" w:cs="Arial"/>
                <w:lang w:val="mk-MK" w:eastAsia="ar-SA"/>
              </w:rPr>
            </w:pPr>
            <w:r w:rsidRPr="004250EC">
              <w:rPr>
                <w:rFonts w:ascii="StobiSerif Regular" w:hAnsi="StobiSerif Regular" w:cs="Arial"/>
                <w:sz w:val="22"/>
                <w:szCs w:val="22"/>
                <w:lang w:val="mk-MK" w:eastAsia="ar-SA"/>
              </w:rPr>
              <w:t>Должина на кошула</w:t>
            </w:r>
          </w:p>
        </w:tc>
        <w:tc>
          <w:tcPr>
            <w:tcW w:w="479" w:type="pct"/>
            <w:vAlign w:val="center"/>
          </w:tcPr>
          <w:p w14:paraId="1D3F9A9C"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eastAsia="ar-SA"/>
              </w:rPr>
            </w:pPr>
            <w:r w:rsidRPr="004250EC">
              <w:rPr>
                <w:rFonts w:ascii="StobiSerif Regular" w:hAnsi="StobiSerif Regular" w:cs="Arial"/>
                <w:sz w:val="22"/>
                <w:szCs w:val="22"/>
                <w:lang w:val="mk-MK" w:eastAsia="ar-SA"/>
              </w:rPr>
              <w:t>60</w:t>
            </w:r>
          </w:p>
        </w:tc>
        <w:tc>
          <w:tcPr>
            <w:tcW w:w="480" w:type="pct"/>
            <w:vAlign w:val="center"/>
          </w:tcPr>
          <w:p w14:paraId="2C1B0B52"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eastAsia="ar-SA"/>
              </w:rPr>
            </w:pPr>
            <w:r w:rsidRPr="004250EC">
              <w:rPr>
                <w:rFonts w:ascii="StobiSerif Regular" w:hAnsi="StobiSerif Regular" w:cs="Arial"/>
                <w:sz w:val="22"/>
                <w:szCs w:val="22"/>
                <w:lang w:val="mk-MK" w:eastAsia="ar-SA"/>
              </w:rPr>
              <w:t>61</w:t>
            </w:r>
          </w:p>
        </w:tc>
        <w:tc>
          <w:tcPr>
            <w:tcW w:w="481" w:type="pct"/>
            <w:vAlign w:val="center"/>
          </w:tcPr>
          <w:p w14:paraId="248E088E"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eastAsia="ar-SA"/>
              </w:rPr>
            </w:pPr>
            <w:r w:rsidRPr="004250EC">
              <w:rPr>
                <w:rFonts w:ascii="StobiSerif Regular" w:hAnsi="StobiSerif Regular" w:cs="Arial"/>
                <w:sz w:val="22"/>
                <w:szCs w:val="22"/>
                <w:lang w:val="mk-MK" w:eastAsia="ar-SA"/>
              </w:rPr>
              <w:t>62</w:t>
            </w:r>
          </w:p>
        </w:tc>
        <w:tc>
          <w:tcPr>
            <w:tcW w:w="479" w:type="pct"/>
            <w:vAlign w:val="center"/>
          </w:tcPr>
          <w:p w14:paraId="77EAF92A"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eastAsia="ar-SA"/>
              </w:rPr>
            </w:pPr>
            <w:r w:rsidRPr="004250EC">
              <w:rPr>
                <w:rFonts w:ascii="StobiSerif Regular" w:hAnsi="StobiSerif Regular" w:cs="Arial"/>
                <w:sz w:val="22"/>
                <w:szCs w:val="22"/>
                <w:lang w:val="mk-MK" w:eastAsia="ar-SA"/>
              </w:rPr>
              <w:t>63</w:t>
            </w:r>
          </w:p>
        </w:tc>
        <w:tc>
          <w:tcPr>
            <w:tcW w:w="481" w:type="pct"/>
            <w:vAlign w:val="center"/>
          </w:tcPr>
          <w:p w14:paraId="0C65A856"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eastAsia="ar-SA"/>
              </w:rPr>
            </w:pPr>
            <w:r w:rsidRPr="004250EC">
              <w:rPr>
                <w:rFonts w:ascii="StobiSerif Regular" w:hAnsi="StobiSerif Regular" w:cs="Arial"/>
                <w:sz w:val="22"/>
                <w:szCs w:val="22"/>
                <w:lang w:val="mk-MK" w:eastAsia="ar-SA"/>
              </w:rPr>
              <w:t>64</w:t>
            </w:r>
          </w:p>
        </w:tc>
        <w:tc>
          <w:tcPr>
            <w:tcW w:w="481" w:type="pct"/>
            <w:vAlign w:val="center"/>
          </w:tcPr>
          <w:p w14:paraId="32F7AA42"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eastAsia="ar-SA"/>
              </w:rPr>
            </w:pPr>
            <w:r w:rsidRPr="004250EC">
              <w:rPr>
                <w:rFonts w:ascii="StobiSerif Regular" w:hAnsi="StobiSerif Regular" w:cs="Arial"/>
                <w:sz w:val="22"/>
                <w:szCs w:val="22"/>
                <w:lang w:val="mk-MK" w:eastAsia="ar-SA"/>
              </w:rPr>
              <w:t>65</w:t>
            </w:r>
          </w:p>
        </w:tc>
        <w:tc>
          <w:tcPr>
            <w:tcW w:w="481" w:type="pct"/>
            <w:vAlign w:val="center"/>
          </w:tcPr>
          <w:p w14:paraId="624B7699"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eastAsia="ar-SA"/>
              </w:rPr>
            </w:pPr>
            <w:r w:rsidRPr="004250EC">
              <w:rPr>
                <w:rFonts w:ascii="StobiSerif Regular" w:hAnsi="StobiSerif Regular" w:cs="Arial"/>
                <w:sz w:val="22"/>
                <w:szCs w:val="22"/>
                <w:lang w:val="mk-MK" w:eastAsia="ar-SA"/>
              </w:rPr>
              <w:t>66</w:t>
            </w:r>
          </w:p>
        </w:tc>
        <w:tc>
          <w:tcPr>
            <w:tcW w:w="480" w:type="pct"/>
            <w:vAlign w:val="center"/>
          </w:tcPr>
          <w:p w14:paraId="0411B682"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eastAsia="ar-SA"/>
              </w:rPr>
            </w:pPr>
            <w:r w:rsidRPr="004250EC">
              <w:rPr>
                <w:rFonts w:ascii="StobiSerif Regular" w:hAnsi="StobiSerif Regular" w:cs="Arial"/>
                <w:sz w:val="22"/>
                <w:szCs w:val="22"/>
                <w:lang w:val="mk-MK" w:eastAsia="ar-SA"/>
              </w:rPr>
              <w:t>67</w:t>
            </w:r>
          </w:p>
        </w:tc>
      </w:tr>
      <w:tr w:rsidR="004250EC" w:rsidRPr="004250EC" w14:paraId="015F9D44" w14:textId="77777777" w:rsidTr="00C5225C">
        <w:tc>
          <w:tcPr>
            <w:tcW w:w="1159" w:type="pct"/>
          </w:tcPr>
          <w:p w14:paraId="4D1A79BE" w14:textId="77777777" w:rsidR="004250EC" w:rsidRPr="004250EC" w:rsidRDefault="004250EC" w:rsidP="004250EC">
            <w:pPr>
              <w:suppressAutoHyphens w:val="0"/>
              <w:autoSpaceDE w:val="0"/>
              <w:autoSpaceDN w:val="0"/>
              <w:adjustRightInd w:val="0"/>
              <w:rPr>
                <w:rFonts w:ascii="StobiSerif Regular" w:hAnsi="StobiSerif Regular" w:cs="Arial"/>
                <w:lang w:val="mk-MK" w:eastAsia="ar-SA"/>
              </w:rPr>
            </w:pPr>
            <w:r w:rsidRPr="004250EC">
              <w:rPr>
                <w:rFonts w:ascii="StobiSerif Regular" w:hAnsi="StobiSerif Regular" w:cs="Arial"/>
                <w:sz w:val="22"/>
                <w:szCs w:val="22"/>
                <w:lang w:val="mk-MK" w:eastAsia="ar-SA"/>
              </w:rPr>
              <w:t xml:space="preserve">Должина на ракавот  </w:t>
            </w:r>
          </w:p>
        </w:tc>
        <w:tc>
          <w:tcPr>
            <w:tcW w:w="479" w:type="pct"/>
            <w:vAlign w:val="center"/>
          </w:tcPr>
          <w:p w14:paraId="0BBD44F2" w14:textId="77777777" w:rsidR="004250EC" w:rsidRPr="004250EC" w:rsidRDefault="004250EC" w:rsidP="004250EC">
            <w:pPr>
              <w:suppressAutoHyphens w:val="0"/>
              <w:autoSpaceDE w:val="0"/>
              <w:autoSpaceDN w:val="0"/>
              <w:adjustRightInd w:val="0"/>
              <w:jc w:val="center"/>
              <w:rPr>
                <w:rFonts w:ascii="StobiSerif Regular" w:hAnsi="StobiSerif Regular" w:cs="Arial"/>
                <w:lang w:val="en-US" w:eastAsia="ar-SA"/>
              </w:rPr>
            </w:pPr>
            <w:r w:rsidRPr="004250EC">
              <w:rPr>
                <w:rFonts w:ascii="StobiSerif Regular" w:hAnsi="StobiSerif Regular" w:cs="Arial"/>
                <w:sz w:val="22"/>
                <w:szCs w:val="22"/>
                <w:lang w:val="mk-MK" w:eastAsia="ar-SA"/>
              </w:rPr>
              <w:t>24,5</w:t>
            </w:r>
          </w:p>
        </w:tc>
        <w:tc>
          <w:tcPr>
            <w:tcW w:w="480" w:type="pct"/>
            <w:vAlign w:val="center"/>
          </w:tcPr>
          <w:p w14:paraId="770A9FFF" w14:textId="77777777" w:rsidR="004250EC" w:rsidRPr="004250EC" w:rsidRDefault="004250EC" w:rsidP="004250EC">
            <w:pPr>
              <w:suppressAutoHyphens w:val="0"/>
              <w:autoSpaceDE w:val="0"/>
              <w:autoSpaceDN w:val="0"/>
              <w:adjustRightInd w:val="0"/>
              <w:jc w:val="center"/>
              <w:rPr>
                <w:rFonts w:ascii="StobiSerif Regular" w:hAnsi="StobiSerif Regular" w:cs="Arial"/>
                <w:lang w:val="en-US" w:eastAsia="ar-SA"/>
              </w:rPr>
            </w:pPr>
            <w:r w:rsidRPr="004250EC">
              <w:rPr>
                <w:rFonts w:ascii="StobiSerif Regular" w:hAnsi="StobiSerif Regular" w:cs="Arial"/>
                <w:sz w:val="22"/>
                <w:szCs w:val="22"/>
                <w:lang w:val="mk-MK" w:eastAsia="ar-SA"/>
              </w:rPr>
              <w:t>2</w:t>
            </w:r>
            <w:r w:rsidRPr="004250EC">
              <w:rPr>
                <w:rFonts w:ascii="StobiSerif Regular" w:hAnsi="StobiSerif Regular" w:cs="Arial"/>
                <w:sz w:val="22"/>
                <w:szCs w:val="22"/>
                <w:lang w:val="en-US" w:eastAsia="ar-SA"/>
              </w:rPr>
              <w:t>4,5</w:t>
            </w:r>
          </w:p>
        </w:tc>
        <w:tc>
          <w:tcPr>
            <w:tcW w:w="481" w:type="pct"/>
            <w:vAlign w:val="center"/>
          </w:tcPr>
          <w:p w14:paraId="6DA900A8" w14:textId="77777777" w:rsidR="004250EC" w:rsidRPr="004250EC" w:rsidRDefault="004250EC" w:rsidP="004250EC">
            <w:pPr>
              <w:suppressAutoHyphens w:val="0"/>
              <w:autoSpaceDE w:val="0"/>
              <w:autoSpaceDN w:val="0"/>
              <w:adjustRightInd w:val="0"/>
              <w:jc w:val="center"/>
              <w:rPr>
                <w:rFonts w:ascii="StobiSerif Regular" w:hAnsi="StobiSerif Regular" w:cs="Arial"/>
                <w:lang w:val="en-US" w:eastAsia="ar-SA"/>
              </w:rPr>
            </w:pPr>
            <w:r w:rsidRPr="004250EC">
              <w:rPr>
                <w:rFonts w:ascii="StobiSerif Regular" w:hAnsi="StobiSerif Regular" w:cs="Arial"/>
                <w:sz w:val="22"/>
                <w:szCs w:val="22"/>
                <w:lang w:val="mk-MK" w:eastAsia="ar-SA"/>
              </w:rPr>
              <w:t>25</w:t>
            </w:r>
          </w:p>
        </w:tc>
        <w:tc>
          <w:tcPr>
            <w:tcW w:w="479" w:type="pct"/>
            <w:vAlign w:val="center"/>
          </w:tcPr>
          <w:p w14:paraId="078B132A"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eastAsia="ar-SA"/>
              </w:rPr>
            </w:pPr>
            <w:r w:rsidRPr="004250EC">
              <w:rPr>
                <w:rFonts w:ascii="StobiSerif Regular" w:hAnsi="StobiSerif Regular" w:cs="Arial"/>
                <w:sz w:val="22"/>
                <w:szCs w:val="22"/>
                <w:lang w:val="mk-MK" w:eastAsia="ar-SA"/>
              </w:rPr>
              <w:t>2</w:t>
            </w:r>
            <w:r w:rsidRPr="004250EC">
              <w:rPr>
                <w:rFonts w:ascii="StobiSerif Regular" w:hAnsi="StobiSerif Regular" w:cs="Arial"/>
                <w:sz w:val="22"/>
                <w:szCs w:val="22"/>
                <w:lang w:val="en-US" w:eastAsia="ar-SA"/>
              </w:rPr>
              <w:t>5</w:t>
            </w:r>
          </w:p>
        </w:tc>
        <w:tc>
          <w:tcPr>
            <w:tcW w:w="481" w:type="pct"/>
            <w:vAlign w:val="center"/>
          </w:tcPr>
          <w:p w14:paraId="7D6AD58C" w14:textId="77777777" w:rsidR="004250EC" w:rsidRPr="004250EC" w:rsidRDefault="004250EC" w:rsidP="004250EC">
            <w:pPr>
              <w:suppressAutoHyphens w:val="0"/>
              <w:autoSpaceDE w:val="0"/>
              <w:autoSpaceDN w:val="0"/>
              <w:adjustRightInd w:val="0"/>
              <w:jc w:val="center"/>
              <w:rPr>
                <w:rFonts w:ascii="StobiSerif Regular" w:hAnsi="StobiSerif Regular" w:cs="Arial"/>
                <w:lang w:val="en-US" w:eastAsia="ar-SA"/>
              </w:rPr>
            </w:pPr>
            <w:r w:rsidRPr="004250EC">
              <w:rPr>
                <w:rFonts w:ascii="StobiSerif Regular" w:hAnsi="StobiSerif Regular" w:cs="Arial"/>
                <w:sz w:val="22"/>
                <w:szCs w:val="22"/>
                <w:lang w:val="mk-MK" w:eastAsia="ar-SA"/>
              </w:rPr>
              <w:t>25,5</w:t>
            </w:r>
          </w:p>
        </w:tc>
        <w:tc>
          <w:tcPr>
            <w:tcW w:w="481" w:type="pct"/>
            <w:vAlign w:val="center"/>
          </w:tcPr>
          <w:p w14:paraId="068F4AE8" w14:textId="77777777" w:rsidR="004250EC" w:rsidRPr="004250EC" w:rsidRDefault="004250EC" w:rsidP="004250EC">
            <w:pPr>
              <w:suppressAutoHyphens w:val="0"/>
              <w:autoSpaceDE w:val="0"/>
              <w:autoSpaceDN w:val="0"/>
              <w:adjustRightInd w:val="0"/>
              <w:jc w:val="center"/>
              <w:rPr>
                <w:rFonts w:ascii="StobiSerif Regular" w:hAnsi="StobiSerif Regular" w:cs="Arial"/>
                <w:lang w:val="en-US" w:eastAsia="ar-SA"/>
              </w:rPr>
            </w:pPr>
            <w:r w:rsidRPr="004250EC">
              <w:rPr>
                <w:rFonts w:ascii="StobiSerif Regular" w:hAnsi="StobiSerif Regular" w:cs="Arial"/>
                <w:sz w:val="22"/>
                <w:szCs w:val="22"/>
                <w:lang w:val="mk-MK" w:eastAsia="ar-SA"/>
              </w:rPr>
              <w:t>25</w:t>
            </w:r>
            <w:r w:rsidRPr="004250EC">
              <w:rPr>
                <w:rFonts w:ascii="StobiSerif Regular" w:hAnsi="StobiSerif Regular" w:cs="Arial"/>
                <w:sz w:val="22"/>
                <w:szCs w:val="22"/>
                <w:lang w:val="en-US" w:eastAsia="ar-SA"/>
              </w:rPr>
              <w:t>,5</w:t>
            </w:r>
          </w:p>
        </w:tc>
        <w:tc>
          <w:tcPr>
            <w:tcW w:w="481" w:type="pct"/>
            <w:vAlign w:val="center"/>
          </w:tcPr>
          <w:p w14:paraId="42396140" w14:textId="77777777" w:rsidR="004250EC" w:rsidRPr="004250EC" w:rsidRDefault="004250EC" w:rsidP="004250EC">
            <w:pPr>
              <w:suppressAutoHyphens w:val="0"/>
              <w:autoSpaceDE w:val="0"/>
              <w:autoSpaceDN w:val="0"/>
              <w:adjustRightInd w:val="0"/>
              <w:jc w:val="center"/>
              <w:rPr>
                <w:rFonts w:ascii="StobiSerif Regular" w:hAnsi="StobiSerif Regular" w:cs="Arial"/>
                <w:lang w:val="en-US" w:eastAsia="ar-SA"/>
              </w:rPr>
            </w:pPr>
            <w:r w:rsidRPr="004250EC">
              <w:rPr>
                <w:rFonts w:ascii="StobiSerif Regular" w:hAnsi="StobiSerif Regular" w:cs="Arial"/>
                <w:sz w:val="22"/>
                <w:szCs w:val="22"/>
                <w:lang w:val="mk-MK" w:eastAsia="ar-SA"/>
              </w:rPr>
              <w:t>26</w:t>
            </w:r>
          </w:p>
        </w:tc>
        <w:tc>
          <w:tcPr>
            <w:tcW w:w="480" w:type="pct"/>
            <w:vAlign w:val="center"/>
          </w:tcPr>
          <w:p w14:paraId="2E54AC38"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eastAsia="ar-SA"/>
              </w:rPr>
            </w:pPr>
            <w:r w:rsidRPr="004250EC">
              <w:rPr>
                <w:rFonts w:ascii="StobiSerif Regular" w:hAnsi="StobiSerif Regular" w:cs="Arial"/>
                <w:sz w:val="22"/>
                <w:szCs w:val="22"/>
                <w:lang w:val="mk-MK" w:eastAsia="ar-SA"/>
              </w:rPr>
              <w:t>26</w:t>
            </w:r>
          </w:p>
        </w:tc>
      </w:tr>
      <w:tr w:rsidR="004250EC" w:rsidRPr="004250EC" w14:paraId="307B69FB" w14:textId="77777777" w:rsidTr="00C5225C">
        <w:tc>
          <w:tcPr>
            <w:tcW w:w="1159" w:type="pct"/>
          </w:tcPr>
          <w:p w14:paraId="4C20E0AA" w14:textId="77777777" w:rsidR="004250EC" w:rsidRPr="004250EC" w:rsidRDefault="004250EC" w:rsidP="004250EC">
            <w:pPr>
              <w:suppressAutoHyphens w:val="0"/>
              <w:autoSpaceDE w:val="0"/>
              <w:autoSpaceDN w:val="0"/>
              <w:adjustRightInd w:val="0"/>
              <w:rPr>
                <w:rFonts w:ascii="StobiSerif Regular" w:hAnsi="StobiSerif Regular" w:cs="Arial"/>
                <w:lang w:val="mk-MK" w:eastAsia="ar-SA"/>
              </w:rPr>
            </w:pPr>
            <w:r w:rsidRPr="004250EC">
              <w:rPr>
                <w:rFonts w:ascii="StobiSerif Regular" w:hAnsi="StobiSerif Regular" w:cs="Arial"/>
                <w:sz w:val="22"/>
                <w:szCs w:val="22"/>
                <w:lang w:val="mk-MK" w:eastAsia="ar-SA"/>
              </w:rPr>
              <w:t xml:space="preserve">Ширина на рамо  </w:t>
            </w:r>
          </w:p>
        </w:tc>
        <w:tc>
          <w:tcPr>
            <w:tcW w:w="479" w:type="pct"/>
            <w:vAlign w:val="center"/>
          </w:tcPr>
          <w:p w14:paraId="2457C4FC"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eastAsia="ar-SA"/>
              </w:rPr>
            </w:pPr>
            <w:r w:rsidRPr="004250EC">
              <w:rPr>
                <w:rFonts w:ascii="StobiSerif Regular" w:hAnsi="StobiSerif Regular" w:cs="Arial"/>
                <w:sz w:val="22"/>
                <w:szCs w:val="22"/>
                <w:lang w:val="mk-MK" w:eastAsia="ar-SA"/>
              </w:rPr>
              <w:t>10,9</w:t>
            </w:r>
          </w:p>
        </w:tc>
        <w:tc>
          <w:tcPr>
            <w:tcW w:w="480" w:type="pct"/>
            <w:vAlign w:val="center"/>
          </w:tcPr>
          <w:p w14:paraId="562CB3B7"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eastAsia="ar-SA"/>
              </w:rPr>
            </w:pPr>
            <w:r w:rsidRPr="004250EC">
              <w:rPr>
                <w:rFonts w:ascii="StobiSerif Regular" w:hAnsi="StobiSerif Regular" w:cs="Arial"/>
                <w:sz w:val="22"/>
                <w:szCs w:val="22"/>
                <w:lang w:val="mk-MK" w:eastAsia="ar-SA"/>
              </w:rPr>
              <w:t>11,4</w:t>
            </w:r>
          </w:p>
        </w:tc>
        <w:tc>
          <w:tcPr>
            <w:tcW w:w="481" w:type="pct"/>
            <w:vAlign w:val="center"/>
          </w:tcPr>
          <w:p w14:paraId="0BF747DA"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eastAsia="ar-SA"/>
              </w:rPr>
            </w:pPr>
            <w:r w:rsidRPr="004250EC">
              <w:rPr>
                <w:rFonts w:ascii="StobiSerif Regular" w:hAnsi="StobiSerif Regular" w:cs="Arial"/>
                <w:sz w:val="22"/>
                <w:szCs w:val="22"/>
                <w:lang w:val="mk-MK" w:eastAsia="ar-SA"/>
              </w:rPr>
              <w:t>11,9</w:t>
            </w:r>
          </w:p>
        </w:tc>
        <w:tc>
          <w:tcPr>
            <w:tcW w:w="479" w:type="pct"/>
            <w:vAlign w:val="center"/>
          </w:tcPr>
          <w:p w14:paraId="288C3DE7"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eastAsia="ar-SA"/>
              </w:rPr>
            </w:pPr>
            <w:r w:rsidRPr="004250EC">
              <w:rPr>
                <w:rFonts w:ascii="StobiSerif Regular" w:hAnsi="StobiSerif Regular" w:cs="Arial"/>
                <w:sz w:val="22"/>
                <w:szCs w:val="22"/>
                <w:lang w:val="mk-MK" w:eastAsia="ar-SA"/>
              </w:rPr>
              <w:t>12,4</w:t>
            </w:r>
          </w:p>
        </w:tc>
        <w:tc>
          <w:tcPr>
            <w:tcW w:w="481" w:type="pct"/>
            <w:vAlign w:val="center"/>
          </w:tcPr>
          <w:p w14:paraId="272F9A3D"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eastAsia="ar-SA"/>
              </w:rPr>
            </w:pPr>
            <w:r w:rsidRPr="004250EC">
              <w:rPr>
                <w:rFonts w:ascii="StobiSerif Regular" w:hAnsi="StobiSerif Regular" w:cs="Arial"/>
                <w:sz w:val="22"/>
                <w:szCs w:val="22"/>
                <w:lang w:val="mk-MK" w:eastAsia="ar-SA"/>
              </w:rPr>
              <w:t>12,9</w:t>
            </w:r>
          </w:p>
        </w:tc>
        <w:tc>
          <w:tcPr>
            <w:tcW w:w="481" w:type="pct"/>
            <w:vAlign w:val="center"/>
          </w:tcPr>
          <w:p w14:paraId="683CEF66"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eastAsia="ar-SA"/>
              </w:rPr>
            </w:pPr>
            <w:r w:rsidRPr="004250EC">
              <w:rPr>
                <w:rFonts w:ascii="StobiSerif Regular" w:hAnsi="StobiSerif Regular" w:cs="Arial"/>
                <w:sz w:val="22"/>
                <w:szCs w:val="22"/>
                <w:lang w:val="mk-MK" w:eastAsia="ar-SA"/>
              </w:rPr>
              <w:t>13,4</w:t>
            </w:r>
          </w:p>
        </w:tc>
        <w:tc>
          <w:tcPr>
            <w:tcW w:w="481" w:type="pct"/>
            <w:vAlign w:val="center"/>
          </w:tcPr>
          <w:p w14:paraId="04B902B6"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eastAsia="ar-SA"/>
              </w:rPr>
            </w:pPr>
            <w:r w:rsidRPr="004250EC">
              <w:rPr>
                <w:rFonts w:ascii="StobiSerif Regular" w:hAnsi="StobiSerif Regular" w:cs="Arial"/>
                <w:sz w:val="22"/>
                <w:szCs w:val="22"/>
                <w:lang w:val="mk-MK" w:eastAsia="ar-SA"/>
              </w:rPr>
              <w:t>13,9</w:t>
            </w:r>
          </w:p>
        </w:tc>
        <w:tc>
          <w:tcPr>
            <w:tcW w:w="480" w:type="pct"/>
            <w:vAlign w:val="center"/>
          </w:tcPr>
          <w:p w14:paraId="48A9ADC0"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eastAsia="ar-SA"/>
              </w:rPr>
            </w:pPr>
            <w:r w:rsidRPr="004250EC">
              <w:rPr>
                <w:rFonts w:ascii="StobiSerif Regular" w:hAnsi="StobiSerif Regular" w:cs="Arial"/>
                <w:sz w:val="22"/>
                <w:szCs w:val="22"/>
                <w:lang w:val="mk-MK" w:eastAsia="ar-SA"/>
              </w:rPr>
              <w:t>14,4</w:t>
            </w:r>
          </w:p>
        </w:tc>
      </w:tr>
      <w:tr w:rsidR="004250EC" w:rsidRPr="004250EC" w14:paraId="1C5F09BB" w14:textId="77777777" w:rsidTr="00C5225C">
        <w:tc>
          <w:tcPr>
            <w:tcW w:w="1159" w:type="pct"/>
          </w:tcPr>
          <w:p w14:paraId="099D83C0" w14:textId="77777777" w:rsidR="004250EC" w:rsidRPr="004250EC" w:rsidRDefault="004250EC" w:rsidP="004250EC">
            <w:pPr>
              <w:suppressAutoHyphens w:val="0"/>
              <w:autoSpaceDE w:val="0"/>
              <w:autoSpaceDN w:val="0"/>
              <w:adjustRightInd w:val="0"/>
              <w:rPr>
                <w:rFonts w:ascii="StobiSerif Regular" w:hAnsi="StobiSerif Regular" w:cs="Arial"/>
                <w:lang w:val="mk-MK" w:eastAsia="ar-SA"/>
              </w:rPr>
            </w:pPr>
            <w:r w:rsidRPr="004250EC">
              <w:rPr>
                <w:rFonts w:ascii="StobiSerif Regular" w:hAnsi="StobiSerif Regular" w:cs="Arial"/>
                <w:sz w:val="22"/>
                <w:szCs w:val="22"/>
                <w:lang w:val="mk-MK" w:eastAsia="ar-SA"/>
              </w:rPr>
              <w:t xml:space="preserve">Растојание на џебот од средината на лајсната </w:t>
            </w:r>
          </w:p>
        </w:tc>
        <w:tc>
          <w:tcPr>
            <w:tcW w:w="479" w:type="pct"/>
            <w:vAlign w:val="center"/>
          </w:tcPr>
          <w:p w14:paraId="7AD40DC0"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eastAsia="ar-SA"/>
              </w:rPr>
            </w:pPr>
            <w:r w:rsidRPr="004250EC">
              <w:rPr>
                <w:rFonts w:ascii="StobiSerif Regular" w:hAnsi="StobiSerif Regular" w:cs="Arial"/>
                <w:sz w:val="22"/>
                <w:szCs w:val="22"/>
                <w:lang w:val="mk-MK" w:eastAsia="ar-SA"/>
              </w:rPr>
              <w:t>3,6</w:t>
            </w:r>
          </w:p>
        </w:tc>
        <w:tc>
          <w:tcPr>
            <w:tcW w:w="480" w:type="pct"/>
            <w:vAlign w:val="center"/>
          </w:tcPr>
          <w:p w14:paraId="34207703" w14:textId="77777777" w:rsidR="004250EC" w:rsidRPr="004250EC" w:rsidRDefault="004250EC" w:rsidP="004250EC">
            <w:pPr>
              <w:jc w:val="center"/>
              <w:rPr>
                <w:rFonts w:ascii="StobiSerif Regular" w:hAnsi="StobiSerif Regular" w:cs="Arial"/>
                <w:lang w:val="mk-MK" w:eastAsia="ar-SA"/>
              </w:rPr>
            </w:pPr>
            <w:r w:rsidRPr="004250EC">
              <w:rPr>
                <w:rFonts w:ascii="StobiSerif Regular" w:hAnsi="StobiSerif Regular" w:cs="Arial"/>
                <w:sz w:val="22"/>
                <w:szCs w:val="22"/>
                <w:lang w:val="mk-MK" w:eastAsia="ar-SA"/>
              </w:rPr>
              <w:t>4,0</w:t>
            </w:r>
          </w:p>
        </w:tc>
        <w:tc>
          <w:tcPr>
            <w:tcW w:w="481" w:type="pct"/>
            <w:vAlign w:val="center"/>
          </w:tcPr>
          <w:p w14:paraId="5C827618" w14:textId="77777777" w:rsidR="004250EC" w:rsidRPr="004250EC" w:rsidRDefault="004250EC" w:rsidP="004250EC">
            <w:pPr>
              <w:jc w:val="center"/>
              <w:rPr>
                <w:rFonts w:ascii="StobiSerif Regular" w:hAnsi="StobiSerif Regular" w:cs="Arial"/>
                <w:lang w:val="mk-MK" w:eastAsia="ar-SA"/>
              </w:rPr>
            </w:pPr>
            <w:r w:rsidRPr="004250EC">
              <w:rPr>
                <w:rFonts w:ascii="StobiSerif Regular" w:hAnsi="StobiSerif Regular" w:cs="Arial"/>
                <w:sz w:val="22"/>
                <w:szCs w:val="22"/>
                <w:lang w:val="mk-MK" w:eastAsia="ar-SA"/>
              </w:rPr>
              <w:t>4,4</w:t>
            </w:r>
          </w:p>
        </w:tc>
        <w:tc>
          <w:tcPr>
            <w:tcW w:w="479" w:type="pct"/>
            <w:vAlign w:val="center"/>
          </w:tcPr>
          <w:p w14:paraId="13F965EA" w14:textId="77777777" w:rsidR="004250EC" w:rsidRPr="004250EC" w:rsidRDefault="004250EC" w:rsidP="004250EC">
            <w:pPr>
              <w:jc w:val="center"/>
              <w:rPr>
                <w:rFonts w:ascii="StobiSerif Regular" w:hAnsi="StobiSerif Regular" w:cs="Arial"/>
                <w:lang w:val="mk-MK" w:eastAsia="ar-SA"/>
              </w:rPr>
            </w:pPr>
            <w:r w:rsidRPr="004250EC">
              <w:rPr>
                <w:rFonts w:ascii="StobiSerif Regular" w:hAnsi="StobiSerif Regular" w:cs="Arial"/>
                <w:sz w:val="22"/>
                <w:szCs w:val="22"/>
                <w:lang w:val="mk-MK" w:eastAsia="ar-SA"/>
              </w:rPr>
              <w:t>4,8</w:t>
            </w:r>
          </w:p>
        </w:tc>
        <w:tc>
          <w:tcPr>
            <w:tcW w:w="481" w:type="pct"/>
            <w:vAlign w:val="center"/>
          </w:tcPr>
          <w:p w14:paraId="61C78AC3" w14:textId="77777777" w:rsidR="004250EC" w:rsidRPr="004250EC" w:rsidRDefault="004250EC" w:rsidP="004250EC">
            <w:pPr>
              <w:jc w:val="center"/>
              <w:rPr>
                <w:rFonts w:ascii="StobiSerif Regular" w:hAnsi="StobiSerif Regular" w:cs="Arial"/>
                <w:lang w:val="mk-MK" w:eastAsia="ar-SA"/>
              </w:rPr>
            </w:pPr>
            <w:r w:rsidRPr="004250EC">
              <w:rPr>
                <w:rFonts w:ascii="StobiSerif Regular" w:hAnsi="StobiSerif Regular" w:cs="Arial"/>
                <w:sz w:val="22"/>
                <w:szCs w:val="22"/>
                <w:lang w:val="mk-MK" w:eastAsia="ar-SA"/>
              </w:rPr>
              <w:t>5,2</w:t>
            </w:r>
          </w:p>
        </w:tc>
        <w:tc>
          <w:tcPr>
            <w:tcW w:w="481" w:type="pct"/>
            <w:vAlign w:val="center"/>
          </w:tcPr>
          <w:p w14:paraId="3F2342FE" w14:textId="77777777" w:rsidR="004250EC" w:rsidRPr="004250EC" w:rsidRDefault="004250EC" w:rsidP="004250EC">
            <w:pPr>
              <w:jc w:val="center"/>
              <w:rPr>
                <w:rFonts w:ascii="StobiSerif Regular" w:hAnsi="StobiSerif Regular" w:cs="Arial"/>
                <w:lang w:val="mk-MK" w:eastAsia="ar-SA"/>
              </w:rPr>
            </w:pPr>
            <w:r w:rsidRPr="004250EC">
              <w:rPr>
                <w:rFonts w:ascii="StobiSerif Regular" w:hAnsi="StobiSerif Regular" w:cs="Arial"/>
                <w:sz w:val="22"/>
                <w:szCs w:val="22"/>
                <w:lang w:val="mk-MK" w:eastAsia="ar-SA"/>
              </w:rPr>
              <w:t>5,6</w:t>
            </w:r>
          </w:p>
        </w:tc>
        <w:tc>
          <w:tcPr>
            <w:tcW w:w="481" w:type="pct"/>
            <w:vAlign w:val="center"/>
          </w:tcPr>
          <w:p w14:paraId="46CDD02E"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eastAsia="ar-SA"/>
              </w:rPr>
            </w:pPr>
            <w:r w:rsidRPr="004250EC">
              <w:rPr>
                <w:rFonts w:ascii="StobiSerif Regular" w:hAnsi="StobiSerif Regular" w:cs="Arial"/>
                <w:sz w:val="22"/>
                <w:szCs w:val="22"/>
                <w:lang w:val="mk-MK" w:eastAsia="ar-SA"/>
              </w:rPr>
              <w:t>6,0</w:t>
            </w:r>
          </w:p>
        </w:tc>
        <w:tc>
          <w:tcPr>
            <w:tcW w:w="480" w:type="pct"/>
            <w:vAlign w:val="center"/>
          </w:tcPr>
          <w:p w14:paraId="60B8609B"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eastAsia="ar-SA"/>
              </w:rPr>
            </w:pPr>
            <w:r w:rsidRPr="004250EC">
              <w:rPr>
                <w:rFonts w:ascii="StobiSerif Regular" w:hAnsi="StobiSerif Regular" w:cs="Arial"/>
                <w:sz w:val="22"/>
                <w:szCs w:val="22"/>
                <w:lang w:val="mk-MK" w:eastAsia="ar-SA"/>
              </w:rPr>
              <w:t>6,6</w:t>
            </w:r>
          </w:p>
        </w:tc>
      </w:tr>
      <w:tr w:rsidR="004250EC" w:rsidRPr="004250EC" w14:paraId="5BA9A231" w14:textId="77777777" w:rsidTr="00C5225C">
        <w:tc>
          <w:tcPr>
            <w:tcW w:w="1159" w:type="pct"/>
          </w:tcPr>
          <w:p w14:paraId="0505023C" w14:textId="77777777" w:rsidR="004250EC" w:rsidRPr="004250EC" w:rsidRDefault="004250EC" w:rsidP="004250EC">
            <w:pPr>
              <w:suppressAutoHyphens w:val="0"/>
              <w:autoSpaceDE w:val="0"/>
              <w:autoSpaceDN w:val="0"/>
              <w:adjustRightInd w:val="0"/>
              <w:rPr>
                <w:rFonts w:ascii="StobiSerif Regular" w:hAnsi="StobiSerif Regular" w:cs="Arial"/>
                <w:lang w:val="mk-MK" w:eastAsia="ar-SA"/>
              </w:rPr>
            </w:pPr>
            <w:r w:rsidRPr="004250EC">
              <w:rPr>
                <w:rFonts w:ascii="StobiSerif Regular" w:hAnsi="StobiSerif Regular" w:cs="Arial"/>
                <w:sz w:val="22"/>
                <w:szCs w:val="22"/>
                <w:lang w:val="mk-MK" w:eastAsia="ar-SA"/>
              </w:rPr>
              <w:t xml:space="preserve">Растојание на џебот под највисоката кота </w:t>
            </w:r>
          </w:p>
        </w:tc>
        <w:tc>
          <w:tcPr>
            <w:tcW w:w="479" w:type="pct"/>
            <w:vAlign w:val="center"/>
          </w:tcPr>
          <w:p w14:paraId="2C336D39"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eastAsia="ar-SA"/>
              </w:rPr>
            </w:pPr>
            <w:r w:rsidRPr="004250EC">
              <w:rPr>
                <w:rFonts w:ascii="StobiSerif Regular" w:hAnsi="StobiSerif Regular" w:cs="Arial"/>
                <w:sz w:val="22"/>
                <w:szCs w:val="22"/>
                <w:lang w:val="mk-MK" w:eastAsia="ar-SA"/>
              </w:rPr>
              <w:t>19,4</w:t>
            </w:r>
          </w:p>
        </w:tc>
        <w:tc>
          <w:tcPr>
            <w:tcW w:w="480" w:type="pct"/>
            <w:vAlign w:val="center"/>
          </w:tcPr>
          <w:p w14:paraId="4BF1EABD" w14:textId="77777777" w:rsidR="004250EC" w:rsidRPr="004250EC" w:rsidRDefault="004250EC" w:rsidP="004250EC">
            <w:pPr>
              <w:jc w:val="center"/>
              <w:rPr>
                <w:rFonts w:ascii="StobiSerif Regular" w:hAnsi="StobiSerif Regular" w:cs="Arial"/>
                <w:lang w:val="mk-MK" w:eastAsia="ar-SA"/>
              </w:rPr>
            </w:pPr>
            <w:r w:rsidRPr="004250EC">
              <w:rPr>
                <w:rFonts w:ascii="StobiSerif Regular" w:hAnsi="StobiSerif Regular" w:cs="Arial"/>
                <w:sz w:val="22"/>
                <w:szCs w:val="22"/>
                <w:lang w:val="mk-MK" w:eastAsia="ar-SA"/>
              </w:rPr>
              <w:t>19,7</w:t>
            </w:r>
          </w:p>
        </w:tc>
        <w:tc>
          <w:tcPr>
            <w:tcW w:w="481" w:type="pct"/>
            <w:vAlign w:val="center"/>
          </w:tcPr>
          <w:p w14:paraId="1AC735FF" w14:textId="77777777" w:rsidR="004250EC" w:rsidRPr="004250EC" w:rsidRDefault="004250EC" w:rsidP="004250EC">
            <w:pPr>
              <w:jc w:val="center"/>
              <w:rPr>
                <w:rFonts w:ascii="StobiSerif Regular" w:hAnsi="StobiSerif Regular" w:cs="Arial"/>
                <w:lang w:val="mk-MK" w:eastAsia="ar-SA"/>
              </w:rPr>
            </w:pPr>
            <w:r w:rsidRPr="004250EC">
              <w:rPr>
                <w:rFonts w:ascii="StobiSerif Regular" w:hAnsi="StobiSerif Regular" w:cs="Arial"/>
                <w:sz w:val="22"/>
                <w:szCs w:val="22"/>
                <w:lang w:val="mk-MK" w:eastAsia="ar-SA"/>
              </w:rPr>
              <w:t>20,0</w:t>
            </w:r>
          </w:p>
        </w:tc>
        <w:tc>
          <w:tcPr>
            <w:tcW w:w="479" w:type="pct"/>
            <w:vAlign w:val="center"/>
          </w:tcPr>
          <w:p w14:paraId="676F293D" w14:textId="77777777" w:rsidR="004250EC" w:rsidRPr="004250EC" w:rsidRDefault="004250EC" w:rsidP="004250EC">
            <w:pPr>
              <w:jc w:val="center"/>
              <w:rPr>
                <w:rFonts w:ascii="StobiSerif Regular" w:hAnsi="StobiSerif Regular" w:cs="Arial"/>
                <w:lang w:val="mk-MK" w:eastAsia="ar-SA"/>
              </w:rPr>
            </w:pPr>
            <w:r w:rsidRPr="004250EC">
              <w:rPr>
                <w:rFonts w:ascii="StobiSerif Regular" w:hAnsi="StobiSerif Regular" w:cs="Arial"/>
                <w:sz w:val="22"/>
                <w:szCs w:val="22"/>
                <w:lang w:val="mk-MK" w:eastAsia="ar-SA"/>
              </w:rPr>
              <w:t>20,3</w:t>
            </w:r>
          </w:p>
        </w:tc>
        <w:tc>
          <w:tcPr>
            <w:tcW w:w="481" w:type="pct"/>
            <w:vAlign w:val="center"/>
          </w:tcPr>
          <w:p w14:paraId="2E8DEC71" w14:textId="77777777" w:rsidR="004250EC" w:rsidRPr="004250EC" w:rsidRDefault="004250EC" w:rsidP="004250EC">
            <w:pPr>
              <w:jc w:val="center"/>
              <w:rPr>
                <w:rFonts w:ascii="StobiSerif Regular" w:hAnsi="StobiSerif Regular" w:cs="Arial"/>
                <w:lang w:val="mk-MK" w:eastAsia="ar-SA"/>
              </w:rPr>
            </w:pPr>
            <w:r w:rsidRPr="004250EC">
              <w:rPr>
                <w:rFonts w:ascii="StobiSerif Regular" w:hAnsi="StobiSerif Regular" w:cs="Arial"/>
                <w:sz w:val="22"/>
                <w:szCs w:val="22"/>
                <w:lang w:val="mk-MK" w:eastAsia="ar-SA"/>
              </w:rPr>
              <w:t>20,6</w:t>
            </w:r>
          </w:p>
        </w:tc>
        <w:tc>
          <w:tcPr>
            <w:tcW w:w="481" w:type="pct"/>
            <w:vAlign w:val="center"/>
          </w:tcPr>
          <w:p w14:paraId="15B47861" w14:textId="77777777" w:rsidR="004250EC" w:rsidRPr="004250EC" w:rsidRDefault="004250EC" w:rsidP="004250EC">
            <w:pPr>
              <w:jc w:val="center"/>
              <w:rPr>
                <w:rFonts w:ascii="StobiSerif Regular" w:hAnsi="StobiSerif Regular" w:cs="Arial"/>
                <w:lang w:val="mk-MK" w:eastAsia="ar-SA"/>
              </w:rPr>
            </w:pPr>
            <w:r w:rsidRPr="004250EC">
              <w:rPr>
                <w:rFonts w:ascii="StobiSerif Regular" w:hAnsi="StobiSerif Regular" w:cs="Arial"/>
                <w:sz w:val="22"/>
                <w:szCs w:val="22"/>
                <w:lang w:val="mk-MK" w:eastAsia="ar-SA"/>
              </w:rPr>
              <w:t>20,9</w:t>
            </w:r>
          </w:p>
        </w:tc>
        <w:tc>
          <w:tcPr>
            <w:tcW w:w="481" w:type="pct"/>
            <w:vAlign w:val="center"/>
          </w:tcPr>
          <w:p w14:paraId="477AE619"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eastAsia="ar-SA"/>
              </w:rPr>
            </w:pPr>
            <w:r w:rsidRPr="004250EC">
              <w:rPr>
                <w:rFonts w:ascii="StobiSerif Regular" w:hAnsi="StobiSerif Regular" w:cs="Arial"/>
                <w:sz w:val="22"/>
                <w:szCs w:val="22"/>
                <w:lang w:val="mk-MK" w:eastAsia="ar-SA"/>
              </w:rPr>
              <w:t>21,7</w:t>
            </w:r>
          </w:p>
        </w:tc>
        <w:tc>
          <w:tcPr>
            <w:tcW w:w="480" w:type="pct"/>
            <w:vAlign w:val="center"/>
          </w:tcPr>
          <w:p w14:paraId="50DA2426" w14:textId="77777777" w:rsidR="004250EC" w:rsidRPr="004250EC" w:rsidRDefault="004250EC" w:rsidP="004250EC">
            <w:pPr>
              <w:suppressAutoHyphens w:val="0"/>
              <w:autoSpaceDE w:val="0"/>
              <w:autoSpaceDN w:val="0"/>
              <w:adjustRightInd w:val="0"/>
              <w:jc w:val="center"/>
              <w:rPr>
                <w:rFonts w:ascii="StobiSerif Regular" w:hAnsi="StobiSerif Regular" w:cs="Arial"/>
                <w:lang w:val="mk-MK" w:eastAsia="ar-SA"/>
              </w:rPr>
            </w:pPr>
            <w:r w:rsidRPr="004250EC">
              <w:rPr>
                <w:rFonts w:ascii="StobiSerif Regular" w:hAnsi="StobiSerif Regular" w:cs="Arial"/>
                <w:sz w:val="22"/>
                <w:szCs w:val="22"/>
                <w:lang w:val="mk-MK" w:eastAsia="ar-SA"/>
              </w:rPr>
              <w:t>22,5</w:t>
            </w:r>
          </w:p>
        </w:tc>
      </w:tr>
    </w:tbl>
    <w:bookmarkEnd w:id="28"/>
    <w:p w14:paraId="15C00A38" w14:textId="77777777" w:rsidR="004250EC" w:rsidRPr="004250EC" w:rsidRDefault="004250EC" w:rsidP="004250EC">
      <w:pPr>
        <w:suppressAutoHyphens w:val="0"/>
        <w:autoSpaceDE w:val="0"/>
        <w:autoSpaceDN w:val="0"/>
        <w:adjustRightInd w:val="0"/>
        <w:jc w:val="both"/>
        <w:rPr>
          <w:rFonts w:ascii="StobiSerif Regular" w:hAnsi="StobiSerif Regular" w:cs="Calibri"/>
          <w:sz w:val="22"/>
          <w:szCs w:val="22"/>
          <w:lang w:val="mk-MK" w:eastAsia="en-US"/>
        </w:rPr>
      </w:pPr>
      <w:r w:rsidRPr="004250EC">
        <w:rPr>
          <w:rFonts w:ascii="StobiSerif Regular" w:hAnsi="StobiSerif Regular" w:cs="StobiSerif Regular"/>
          <w:sz w:val="22"/>
          <w:szCs w:val="22"/>
          <w:lang w:val="mk-MK"/>
        </w:rPr>
        <w:t>Мерките се изразени во сантиметри и важат за готов производ. Д</w:t>
      </w:r>
      <w:r w:rsidRPr="004250EC">
        <w:rPr>
          <w:rFonts w:ascii="StobiSerif Regular" w:hAnsi="StobiSerif Regular" w:cs="StobiSerif Regular"/>
          <w:sz w:val="22"/>
          <w:szCs w:val="22"/>
          <w:lang w:val="mk-MK" w:eastAsia="en-US"/>
        </w:rPr>
        <w:t>озволено отстапување од наведените мерки изнесува: За мерки до 50 cm ± 1 cm, над 50 cm± 1,5</w:t>
      </w:r>
    </w:p>
    <w:p w14:paraId="0354C6B6" w14:textId="77777777" w:rsidR="004250EC" w:rsidRDefault="004250EC" w:rsidP="004250EC">
      <w:pPr>
        <w:suppressAutoHyphens w:val="0"/>
        <w:autoSpaceDE w:val="0"/>
        <w:autoSpaceDN w:val="0"/>
        <w:adjustRightInd w:val="0"/>
        <w:jc w:val="both"/>
        <w:rPr>
          <w:rFonts w:ascii="StobiSerif Regular" w:hAnsi="StobiSerif Regular" w:cs="Calibri"/>
          <w:sz w:val="22"/>
          <w:szCs w:val="22"/>
          <w:lang w:val="mk-MK" w:eastAsia="en-US"/>
        </w:rPr>
      </w:pPr>
      <w:r w:rsidRPr="004250EC">
        <w:rPr>
          <w:rFonts w:ascii="StobiSerif Regular" w:hAnsi="StobiSerif Regular" w:cs="Calibri"/>
          <w:sz w:val="22"/>
          <w:szCs w:val="22"/>
          <w:lang w:val="mk-MK" w:eastAsia="en-US"/>
        </w:rPr>
        <w:tab/>
      </w:r>
    </w:p>
    <w:p w14:paraId="6657E8B7" w14:textId="77777777" w:rsidR="00F02647" w:rsidRDefault="00F02647" w:rsidP="004250EC">
      <w:pPr>
        <w:suppressAutoHyphens w:val="0"/>
        <w:autoSpaceDE w:val="0"/>
        <w:autoSpaceDN w:val="0"/>
        <w:adjustRightInd w:val="0"/>
        <w:jc w:val="both"/>
        <w:rPr>
          <w:rFonts w:ascii="StobiSerif Regular" w:hAnsi="StobiSerif Regular" w:cs="Calibri"/>
          <w:sz w:val="22"/>
          <w:szCs w:val="22"/>
          <w:lang w:val="mk-MK" w:eastAsia="en-US"/>
        </w:rPr>
      </w:pPr>
    </w:p>
    <w:p w14:paraId="5587A1F4" w14:textId="77777777" w:rsidR="00F02647" w:rsidRPr="004250EC" w:rsidRDefault="00F02647" w:rsidP="004250EC">
      <w:pPr>
        <w:suppressAutoHyphens w:val="0"/>
        <w:autoSpaceDE w:val="0"/>
        <w:autoSpaceDN w:val="0"/>
        <w:adjustRightInd w:val="0"/>
        <w:jc w:val="both"/>
        <w:rPr>
          <w:rFonts w:ascii="StobiSerif Regular" w:hAnsi="StobiSerif Regular" w:cs="Calibri"/>
          <w:sz w:val="22"/>
          <w:szCs w:val="22"/>
          <w:lang w:val="mk-MK" w:eastAsia="en-US"/>
        </w:rPr>
      </w:pPr>
    </w:p>
    <w:p w14:paraId="4F5CE694" w14:textId="77777777" w:rsidR="00292D47" w:rsidRDefault="00292D47" w:rsidP="00CB4B97">
      <w:pPr>
        <w:tabs>
          <w:tab w:val="left" w:pos="720"/>
          <w:tab w:val="left" w:pos="3060"/>
        </w:tabs>
        <w:rPr>
          <w:rFonts w:ascii="StobiSerif Regular" w:hAnsi="StobiSerif Regular" w:cs="StobiSerif Regular"/>
          <w:b/>
          <w:bCs/>
          <w:lang w:val="mk-MK"/>
        </w:rPr>
      </w:pPr>
    </w:p>
    <w:p w14:paraId="3A06ACE8" w14:textId="77777777" w:rsidR="004250EC" w:rsidRPr="00CB4B97" w:rsidRDefault="00CB4B97" w:rsidP="00CB4B97">
      <w:pPr>
        <w:tabs>
          <w:tab w:val="left" w:pos="720"/>
          <w:tab w:val="left" w:pos="3060"/>
        </w:tabs>
        <w:rPr>
          <w:rFonts w:ascii="StobiSerif Regular" w:hAnsi="StobiSerif Regular" w:cs="StobiSerif Regular"/>
          <w:b/>
          <w:bCs/>
          <w:lang w:val="mk-MK"/>
        </w:rPr>
      </w:pPr>
      <w:r>
        <w:rPr>
          <w:rFonts w:ascii="StobiSerif Regular" w:hAnsi="StobiSerif Regular" w:cs="StobiSerif Regular"/>
          <w:b/>
          <w:bCs/>
          <w:lang w:val="mk-MK"/>
        </w:rPr>
        <w:t xml:space="preserve">5.4      </w:t>
      </w:r>
      <w:proofErr w:type="spellStart"/>
      <w:r w:rsidR="004250EC" w:rsidRPr="00CB4B97">
        <w:rPr>
          <w:rFonts w:ascii="StobiSerif Regular" w:hAnsi="StobiSerif Regular" w:cs="StobiSerif Regular"/>
          <w:b/>
          <w:bCs/>
        </w:rPr>
        <w:t>Употреба</w:t>
      </w:r>
      <w:proofErr w:type="spellEnd"/>
      <w:r w:rsidR="004250EC" w:rsidRPr="00CB4B97">
        <w:rPr>
          <w:rFonts w:ascii="StobiSerif Regular" w:hAnsi="StobiSerif Regular" w:cs="StobiSerif Regular"/>
          <w:b/>
          <w:bCs/>
        </w:rPr>
        <w:t xml:space="preserve"> и </w:t>
      </w:r>
      <w:proofErr w:type="spellStart"/>
      <w:r w:rsidR="004250EC" w:rsidRPr="00CB4B97">
        <w:rPr>
          <w:rFonts w:ascii="StobiSerif Regular" w:hAnsi="StobiSerif Regular" w:cs="StobiSerif Regular"/>
          <w:b/>
          <w:bCs/>
        </w:rPr>
        <w:t>начин</w:t>
      </w:r>
      <w:proofErr w:type="spellEnd"/>
      <w:r w:rsidR="005F67C9">
        <w:rPr>
          <w:rFonts w:ascii="StobiSerif Regular" w:hAnsi="StobiSerif Regular" w:cs="StobiSerif Regular"/>
          <w:b/>
          <w:bCs/>
          <w:lang w:val="mk-MK"/>
        </w:rPr>
        <w:t xml:space="preserve"> </w:t>
      </w:r>
      <w:proofErr w:type="spellStart"/>
      <w:r w:rsidR="004250EC" w:rsidRPr="00CB4B97">
        <w:rPr>
          <w:rFonts w:ascii="StobiSerif Regular" w:hAnsi="StobiSerif Regular" w:cs="StobiSerif Regular"/>
          <w:b/>
          <w:bCs/>
        </w:rPr>
        <w:t>на</w:t>
      </w:r>
      <w:proofErr w:type="spellEnd"/>
      <w:r w:rsidR="005F67C9">
        <w:rPr>
          <w:rFonts w:ascii="StobiSerif Regular" w:hAnsi="StobiSerif Regular" w:cs="StobiSerif Regular"/>
          <w:b/>
          <w:bCs/>
          <w:lang w:val="mk-MK"/>
        </w:rPr>
        <w:t xml:space="preserve"> </w:t>
      </w:r>
      <w:proofErr w:type="spellStart"/>
      <w:r w:rsidR="004250EC" w:rsidRPr="00CB4B97">
        <w:rPr>
          <w:rFonts w:ascii="StobiSerif Regular" w:hAnsi="StobiSerif Regular" w:cs="StobiSerif Regular"/>
          <w:b/>
          <w:bCs/>
        </w:rPr>
        <w:t>одржување</w:t>
      </w:r>
      <w:proofErr w:type="spellEnd"/>
    </w:p>
    <w:p w14:paraId="2D2424C3" w14:textId="77777777" w:rsidR="004250EC" w:rsidRPr="004250EC" w:rsidRDefault="004250EC" w:rsidP="004250EC">
      <w:pPr>
        <w:spacing w:before="120" w:after="120"/>
        <w:jc w:val="both"/>
        <w:rPr>
          <w:rFonts w:ascii="StobiSerif Regular" w:hAnsi="StobiSerif Regular" w:cs="StobiSerif Regular"/>
          <w:sz w:val="22"/>
          <w:szCs w:val="22"/>
          <w:lang w:val="mk-MK"/>
        </w:rPr>
      </w:pPr>
      <w:r w:rsidRPr="004250EC">
        <w:rPr>
          <w:rFonts w:ascii="StobiSerif Regular" w:hAnsi="StobiSerif Regular" w:cs="StobiSerif Regular"/>
          <w:sz w:val="22"/>
          <w:szCs w:val="22"/>
          <w:lang w:val="mk-MK"/>
        </w:rPr>
        <w:t>Кошулите, согласно својата намена, се користат во затворени и отворени простори. Кош</w:t>
      </w:r>
      <w:r w:rsidR="006A7DB9">
        <w:rPr>
          <w:rFonts w:ascii="StobiSerif Regular" w:hAnsi="StobiSerif Regular" w:cs="StobiSerif Regular"/>
          <w:sz w:val="22"/>
          <w:szCs w:val="22"/>
          <w:lang w:val="mk-MK"/>
        </w:rPr>
        <w:t>улите да се пакуваат така што да</w:t>
      </w:r>
      <w:r w:rsidRPr="004250EC">
        <w:rPr>
          <w:rFonts w:ascii="StobiSerif Regular" w:hAnsi="StobiSerif Regular" w:cs="StobiSerif Regular"/>
          <w:sz w:val="22"/>
          <w:szCs w:val="22"/>
          <w:lang w:val="mk-MK"/>
        </w:rPr>
        <w:t xml:space="preserve"> бидат заштитени од надворешни влијанија, прашина и влага, механички оштетувања во текот на </w:t>
      </w:r>
      <w:r w:rsidR="005055BB">
        <w:rPr>
          <w:rFonts w:ascii="StobiSerif Regular" w:hAnsi="StobiSerif Regular" w:cs="StobiSerif Regular"/>
          <w:sz w:val="22"/>
          <w:szCs w:val="22"/>
          <w:lang w:val="mk-MK"/>
        </w:rPr>
        <w:t>складирање</w:t>
      </w:r>
      <w:r w:rsidRPr="004250EC">
        <w:rPr>
          <w:rFonts w:ascii="StobiSerif Regular" w:hAnsi="StobiSerif Regular" w:cs="StobiSerif Regular"/>
          <w:sz w:val="22"/>
          <w:szCs w:val="22"/>
          <w:lang w:val="mk-MK"/>
        </w:rPr>
        <w:t xml:space="preserve"> и транспорт. Секоја кошула се пакува во пластична кеса. Збирната кутија треба да е со податоци за: ар</w:t>
      </w:r>
      <w:r w:rsidR="006A7DB9">
        <w:rPr>
          <w:rFonts w:ascii="StobiSerif Regular" w:hAnsi="StobiSerif Regular" w:cs="StobiSerif Regular"/>
          <w:sz w:val="22"/>
          <w:szCs w:val="22"/>
          <w:lang w:val="mk-MK"/>
        </w:rPr>
        <w:t>т</w:t>
      </w:r>
      <w:r w:rsidRPr="004250EC">
        <w:rPr>
          <w:rFonts w:ascii="StobiSerif Regular" w:hAnsi="StobiSerif Regular" w:cs="StobiSerif Regular"/>
          <w:sz w:val="22"/>
          <w:szCs w:val="22"/>
          <w:lang w:val="mk-MK"/>
        </w:rPr>
        <w:t xml:space="preserve">икал, големински број, боја, број на парчиња и производител. </w:t>
      </w:r>
    </w:p>
    <w:p w14:paraId="5EA31691" w14:textId="77777777" w:rsidR="004250EC" w:rsidRPr="004250EC" w:rsidRDefault="004250EC" w:rsidP="004250EC">
      <w:pPr>
        <w:spacing w:before="120" w:after="120"/>
        <w:jc w:val="both"/>
        <w:rPr>
          <w:rFonts w:ascii="StobiSerif Regular" w:hAnsi="StobiSerif Regular" w:cs="StobiSerif Regular"/>
          <w:sz w:val="22"/>
          <w:szCs w:val="22"/>
          <w:lang w:val="mk-MK"/>
        </w:rPr>
      </w:pPr>
    </w:p>
    <w:p w14:paraId="31A5AEB0" w14:textId="77777777" w:rsidR="004250EC" w:rsidRPr="00CB4B97" w:rsidRDefault="004250EC" w:rsidP="00292D47">
      <w:pPr>
        <w:pStyle w:val="ListParagraph"/>
        <w:numPr>
          <w:ilvl w:val="1"/>
          <w:numId w:val="19"/>
        </w:numPr>
        <w:tabs>
          <w:tab w:val="left" w:pos="720"/>
          <w:tab w:val="left" w:pos="3060"/>
        </w:tabs>
        <w:jc w:val="both"/>
        <w:rPr>
          <w:rFonts w:ascii="StobiSerif Regular" w:hAnsi="StobiSerif Regular" w:cs="StobiSerif Regular"/>
          <w:b/>
          <w:bCs/>
          <w:color w:val="000000"/>
        </w:rPr>
      </w:pPr>
      <w:r w:rsidRPr="00CB4B97">
        <w:rPr>
          <w:rFonts w:ascii="StobiSerif Regular" w:hAnsi="StobiSerif Regular" w:cs="StobiSerif Regular"/>
          <w:b/>
          <w:bCs/>
          <w:color w:val="000000"/>
        </w:rPr>
        <w:t>Скица на кошула со кратки ракави</w:t>
      </w:r>
    </w:p>
    <w:p w14:paraId="3C2B7300" w14:textId="77777777" w:rsidR="004250EC" w:rsidRPr="004250EC" w:rsidRDefault="004250EC" w:rsidP="004250EC">
      <w:pPr>
        <w:spacing w:before="120" w:after="120"/>
        <w:jc w:val="both"/>
        <w:rPr>
          <w:rFonts w:ascii="StobiSerif Regular" w:hAnsi="StobiSerif Regular" w:cs="StobiSerif Regular"/>
          <w:sz w:val="22"/>
          <w:szCs w:val="22"/>
          <w:lang w:val="mk-MK"/>
        </w:rPr>
      </w:pPr>
      <w:r w:rsidRPr="004250EC">
        <w:rPr>
          <w:rFonts w:ascii="StobiSerif Regular" w:hAnsi="StobiSerif Regular" w:cs="StobiSerif Regular"/>
          <w:sz w:val="22"/>
          <w:szCs w:val="22"/>
          <w:lang w:val="mk-MK"/>
        </w:rPr>
        <w:t xml:space="preserve">Кошулата со кратки ракави се изработува според скица која е дадена во </w:t>
      </w:r>
      <w:r w:rsidRPr="004250EC">
        <w:rPr>
          <w:rFonts w:ascii="StobiSerif Regular" w:hAnsi="StobiSerif Regular" w:cs="StobiSerif Regular"/>
          <w:b/>
          <w:sz w:val="22"/>
          <w:szCs w:val="22"/>
          <w:lang w:val="mk-MK"/>
        </w:rPr>
        <w:t>Прилог бр. 8</w:t>
      </w:r>
      <w:r w:rsidR="006A7DB9">
        <w:rPr>
          <w:rFonts w:ascii="StobiSerif Regular" w:hAnsi="StobiSerif Regular" w:cs="StobiSerif Regular"/>
          <w:sz w:val="22"/>
          <w:szCs w:val="22"/>
          <w:lang w:val="mk-MK"/>
        </w:rPr>
        <w:t xml:space="preserve"> и е составен дел на овој правилник.</w:t>
      </w:r>
      <w:r w:rsidRPr="004250EC">
        <w:rPr>
          <w:rFonts w:ascii="StobiSerif Regular" w:hAnsi="StobiSerif Regular" w:cs="StobiSerif Regular"/>
          <w:sz w:val="22"/>
          <w:szCs w:val="22"/>
          <w:lang w:val="mk-MK"/>
        </w:rPr>
        <w:t xml:space="preserve"> </w:t>
      </w:r>
    </w:p>
    <w:p w14:paraId="69E79167" w14:textId="77777777" w:rsidR="004250EC" w:rsidRPr="004250EC" w:rsidRDefault="004250EC" w:rsidP="004250EC">
      <w:pPr>
        <w:jc w:val="both"/>
        <w:rPr>
          <w:rFonts w:ascii="StobiSerif Regular" w:hAnsi="StobiSerif Regular" w:cs="StobiSerif Regular"/>
          <w:color w:val="000000"/>
          <w:sz w:val="22"/>
          <w:szCs w:val="22"/>
          <w:lang w:val="ru-RU"/>
        </w:rPr>
      </w:pPr>
    </w:p>
    <w:p w14:paraId="73C2046A" w14:textId="77777777" w:rsidR="004250EC" w:rsidRPr="004250EC" w:rsidRDefault="004250EC" w:rsidP="004250EC">
      <w:pPr>
        <w:jc w:val="both"/>
        <w:rPr>
          <w:rFonts w:ascii="StobiSerif Regular" w:hAnsi="StobiSerif Regular" w:cs="StobiSerif Regular"/>
          <w:color w:val="000000"/>
          <w:sz w:val="22"/>
          <w:szCs w:val="22"/>
          <w:lang w:val="ru-RU"/>
        </w:rPr>
      </w:pPr>
    </w:p>
    <w:p w14:paraId="75305B34" w14:textId="77777777" w:rsidR="004250EC" w:rsidRPr="007C01A5" w:rsidRDefault="001F7B7E" w:rsidP="007C01A5">
      <w:pPr>
        <w:tabs>
          <w:tab w:val="left" w:pos="720"/>
          <w:tab w:val="left" w:pos="1440"/>
          <w:tab w:val="left" w:pos="1980"/>
          <w:tab w:val="left" w:pos="3060"/>
        </w:tabs>
        <w:jc w:val="both"/>
        <w:rPr>
          <w:rFonts w:ascii="StobiSerif Regular" w:hAnsi="StobiSerif Regular" w:cs="StobiSerif Regular"/>
          <w:b/>
          <w:bCs/>
          <w:color w:val="000000"/>
          <w:lang w:val="ru-RU"/>
        </w:rPr>
      </w:pPr>
      <w:r>
        <w:rPr>
          <w:rFonts w:ascii="StobiSerif Regular" w:hAnsi="StobiSerif Regular" w:cs="StobiSerif Regular"/>
          <w:b/>
          <w:bCs/>
          <w:color w:val="000000"/>
        </w:rPr>
        <w:t>6.</w:t>
      </w:r>
      <w:r>
        <w:rPr>
          <w:rFonts w:ascii="StobiSerif Regular" w:hAnsi="StobiSerif Regular" w:cs="StobiSerif Regular"/>
          <w:b/>
          <w:bCs/>
          <w:color w:val="000000"/>
        </w:rPr>
        <w:tab/>
      </w:r>
      <w:r w:rsidR="004250EC" w:rsidRPr="007C01A5">
        <w:rPr>
          <w:rFonts w:ascii="StobiSerif Regular" w:hAnsi="StobiSerif Regular" w:cs="StobiSerif Regular"/>
          <w:b/>
          <w:bCs/>
          <w:color w:val="000000"/>
          <w:lang w:val="ru-RU"/>
        </w:rPr>
        <w:t>Маица со кратки ракави со јака</w:t>
      </w:r>
    </w:p>
    <w:p w14:paraId="5B27CE1A" w14:textId="77777777" w:rsidR="004250EC" w:rsidRPr="00CB4B97" w:rsidRDefault="004250EC" w:rsidP="00292D47">
      <w:pPr>
        <w:pStyle w:val="ListParagraph"/>
        <w:numPr>
          <w:ilvl w:val="1"/>
          <w:numId w:val="20"/>
        </w:numPr>
        <w:tabs>
          <w:tab w:val="left" w:pos="720"/>
          <w:tab w:val="left" w:pos="3060"/>
        </w:tabs>
        <w:jc w:val="both"/>
        <w:rPr>
          <w:rFonts w:ascii="StobiSerif Regular" w:hAnsi="StobiSerif Regular"/>
          <w:b/>
          <w:bCs/>
          <w:color w:val="000000"/>
          <w:lang w:val="ru-RU"/>
        </w:rPr>
      </w:pPr>
      <w:r w:rsidRPr="00CB4B97">
        <w:rPr>
          <w:rFonts w:ascii="StobiSerif Regular" w:hAnsi="StobiSerif Regular"/>
          <w:b/>
          <w:bCs/>
          <w:color w:val="000000"/>
          <w:lang w:val="ru-RU"/>
        </w:rPr>
        <w:t>Технички карактеристики на плетенина на маицата со кратки ракави со јака</w:t>
      </w:r>
    </w:p>
    <w:p w14:paraId="211AB129" w14:textId="77777777" w:rsidR="004250EC" w:rsidRPr="004250EC" w:rsidRDefault="004250EC" w:rsidP="004250EC">
      <w:pPr>
        <w:spacing w:before="120" w:after="120"/>
        <w:jc w:val="both"/>
        <w:rPr>
          <w:rFonts w:ascii="StobiSerif Regular" w:hAnsi="StobiSerif Regular" w:cs="StobiSerif Regular"/>
          <w:sz w:val="22"/>
          <w:szCs w:val="22"/>
          <w:lang w:val="en-US"/>
        </w:rPr>
      </w:pPr>
      <w:r w:rsidRPr="004250EC">
        <w:rPr>
          <w:rFonts w:ascii="StobiSerif Regular" w:hAnsi="StobiSerif Regular" w:cs="StobiSerif Regular"/>
          <w:sz w:val="22"/>
          <w:szCs w:val="22"/>
          <w:lang w:val="mk-MK"/>
        </w:rPr>
        <w:t>Техничките каракатеристики на плетенината на маицата со кратки ракави со јака се состојат од технички карактеристики на плетенина од која е изработена маицата по кратки ракави</w:t>
      </w:r>
      <w:r w:rsidR="009934B4">
        <w:rPr>
          <w:rFonts w:ascii="StobiSerif Regular" w:hAnsi="StobiSerif Regular" w:cs="StobiSerif Regular"/>
          <w:sz w:val="22"/>
          <w:szCs w:val="22"/>
          <w:lang w:val="mk-MK"/>
        </w:rPr>
        <w:t xml:space="preserve"> со јака</w:t>
      </w:r>
      <w:r w:rsidRPr="004250EC">
        <w:rPr>
          <w:rFonts w:ascii="StobiSerif Regular" w:hAnsi="StobiSerif Regular" w:cs="StobiSerif Regular"/>
          <w:sz w:val="22"/>
          <w:szCs w:val="22"/>
          <w:lang w:val="mk-MK"/>
        </w:rPr>
        <w:t xml:space="preserve">, технички карактеристики </w:t>
      </w:r>
      <w:r w:rsidR="006A7DB9">
        <w:rPr>
          <w:rFonts w:ascii="StobiSerif Regular" w:hAnsi="StobiSerif Regular" w:cs="StobiSerif Regular"/>
          <w:sz w:val="22"/>
          <w:szCs w:val="22"/>
          <w:lang w:val="mk-MK"/>
        </w:rPr>
        <w:t>на</w:t>
      </w:r>
      <w:r w:rsidRPr="004250EC">
        <w:rPr>
          <w:rFonts w:ascii="StobiSerif Regular" w:hAnsi="StobiSerif Regular" w:cs="StobiSerif Regular"/>
          <w:sz w:val="22"/>
          <w:szCs w:val="22"/>
          <w:lang w:val="mk-MK"/>
        </w:rPr>
        <w:t xml:space="preserve"> плетенината за маицата со кратки ракави за јак</w:t>
      </w:r>
      <w:r w:rsidR="009934B4">
        <w:rPr>
          <w:rFonts w:ascii="StobiSerif Regular" w:hAnsi="StobiSerif Regular" w:cs="StobiSerif Regular"/>
          <w:sz w:val="22"/>
          <w:szCs w:val="22"/>
          <w:lang w:val="mk-MK"/>
        </w:rPr>
        <w:t>а и помошниот вграден материјал -</w:t>
      </w:r>
      <w:r w:rsidRPr="004250EC">
        <w:rPr>
          <w:rFonts w:ascii="StobiSerif Regular" w:hAnsi="StobiSerif Regular" w:cs="StobiSerif Regular"/>
          <w:sz w:val="22"/>
          <w:szCs w:val="22"/>
          <w:lang w:val="mk-MK"/>
        </w:rPr>
        <w:t xml:space="preserve"> конец за шиење</w:t>
      </w:r>
      <w:r>
        <w:rPr>
          <w:rFonts w:ascii="StobiSerif Regular" w:hAnsi="StobiSerif Regular" w:cs="StobiSerif Regular"/>
          <w:sz w:val="22"/>
          <w:szCs w:val="22"/>
          <w:lang w:val="en-US"/>
        </w:rPr>
        <w:t>.</w:t>
      </w:r>
    </w:p>
    <w:p w14:paraId="180B3316" w14:textId="77777777" w:rsidR="004250EC" w:rsidRPr="004250EC" w:rsidRDefault="004250EC" w:rsidP="004250EC">
      <w:pPr>
        <w:jc w:val="both"/>
        <w:rPr>
          <w:rFonts w:ascii="StobiSerif Regular" w:hAnsi="StobiSerif Regular" w:cs="StobiSerif Regular"/>
          <w:color w:val="000000"/>
          <w:sz w:val="22"/>
          <w:szCs w:val="22"/>
          <w:lang w:val="ru-RU"/>
        </w:rPr>
      </w:pPr>
    </w:p>
    <w:p w14:paraId="00B38785" w14:textId="77777777" w:rsidR="004250EC" w:rsidRPr="00E7132C" w:rsidRDefault="004250EC" w:rsidP="00292D47">
      <w:pPr>
        <w:pStyle w:val="ListParagraph"/>
        <w:numPr>
          <w:ilvl w:val="2"/>
          <w:numId w:val="20"/>
        </w:numPr>
        <w:tabs>
          <w:tab w:val="left" w:pos="720"/>
          <w:tab w:val="left" w:pos="3060"/>
        </w:tabs>
        <w:jc w:val="both"/>
        <w:rPr>
          <w:rFonts w:ascii="StobiSerif Regular" w:hAnsi="StobiSerif Regular"/>
          <w:b/>
          <w:bCs/>
          <w:color w:val="000000"/>
          <w:lang w:val="ru-RU"/>
        </w:rPr>
      </w:pPr>
      <w:r w:rsidRPr="00E7132C">
        <w:rPr>
          <w:rFonts w:ascii="StobiSerif Regular" w:hAnsi="StobiSerif Regular"/>
          <w:b/>
          <w:bCs/>
          <w:color w:val="000000"/>
          <w:lang w:val="ru-RU"/>
        </w:rPr>
        <w:t>Технички карактеристики на плетенина од кој</w:t>
      </w:r>
      <w:r w:rsidR="006A7DB9">
        <w:rPr>
          <w:rFonts w:ascii="StobiSerif Regular" w:hAnsi="StobiSerif Regular"/>
          <w:b/>
          <w:bCs/>
          <w:color w:val="000000"/>
          <w:lang w:val="ru-RU"/>
        </w:rPr>
        <w:t>а</w:t>
      </w:r>
      <w:r w:rsidRPr="00E7132C">
        <w:rPr>
          <w:rFonts w:ascii="StobiSerif Regular" w:hAnsi="StobiSerif Regular"/>
          <w:b/>
          <w:bCs/>
          <w:color w:val="000000"/>
          <w:lang w:val="ru-RU"/>
        </w:rPr>
        <w:t xml:space="preserve"> е изработена маицата со кратки ракави со јака </w:t>
      </w:r>
    </w:p>
    <w:p w14:paraId="0262B976" w14:textId="77777777" w:rsidR="004250EC" w:rsidRPr="004250EC" w:rsidRDefault="004250EC" w:rsidP="004250EC">
      <w:pPr>
        <w:tabs>
          <w:tab w:val="left" w:pos="720"/>
          <w:tab w:val="left" w:pos="1980"/>
          <w:tab w:val="left" w:pos="3060"/>
        </w:tabs>
        <w:spacing w:before="120"/>
        <w:jc w:val="both"/>
        <w:rPr>
          <w:rFonts w:ascii="StobiSerif Regular" w:hAnsi="StobiSerif Regular"/>
          <w:color w:val="000000"/>
          <w:sz w:val="22"/>
          <w:szCs w:val="22"/>
          <w:lang w:val="mk-MK"/>
        </w:rPr>
      </w:pPr>
      <w:r w:rsidRPr="004250EC">
        <w:rPr>
          <w:rFonts w:ascii="StobiSerif Regular" w:hAnsi="StobiSerif Regular"/>
          <w:color w:val="000000"/>
          <w:sz w:val="22"/>
          <w:szCs w:val="22"/>
          <w:lang w:val="mk-MK"/>
        </w:rPr>
        <w:t>Техничките карактеристики</w:t>
      </w:r>
      <w:r w:rsidRPr="004250EC">
        <w:rPr>
          <w:rFonts w:ascii="StobiSerif Regular" w:hAnsi="StobiSerif Regular" w:cs="StobiSerif Regular"/>
          <w:color w:val="000000"/>
          <w:sz w:val="22"/>
          <w:szCs w:val="22"/>
          <w:lang w:val="mk-MK"/>
        </w:rPr>
        <w:t xml:space="preserve"> на</w:t>
      </w:r>
      <w:r w:rsidRPr="004250EC">
        <w:rPr>
          <w:rFonts w:ascii="StobiSerif Regular" w:hAnsi="StobiSerif Regular" w:cs="StobiSerif Regular"/>
          <w:sz w:val="22"/>
          <w:szCs w:val="22"/>
          <w:lang w:val="mk-MK"/>
        </w:rPr>
        <w:t xml:space="preserve"> основниот материјал, темно сина сингл пике плетенина,</w:t>
      </w:r>
      <w:r w:rsidRPr="004250EC">
        <w:rPr>
          <w:rFonts w:ascii="StobiSerif Regular" w:hAnsi="StobiSerif Regular"/>
          <w:color w:val="000000"/>
          <w:sz w:val="22"/>
          <w:szCs w:val="22"/>
          <w:lang w:val="mk-MK"/>
        </w:rPr>
        <w:t xml:space="preserve">се наведени во </w:t>
      </w:r>
      <w:r w:rsidRPr="004250EC">
        <w:rPr>
          <w:rFonts w:ascii="StobiSerif Regular" w:hAnsi="StobiSerif Regular"/>
          <w:sz w:val="22"/>
          <w:szCs w:val="22"/>
          <w:lang w:val="mk-MK"/>
        </w:rPr>
        <w:t xml:space="preserve">Табелата бр. </w:t>
      </w:r>
      <w:r w:rsidR="006A7DB9">
        <w:rPr>
          <w:rFonts w:ascii="StobiSerif Regular" w:hAnsi="StobiSerif Regular"/>
          <w:sz w:val="22"/>
          <w:szCs w:val="22"/>
          <w:lang w:val="mk-MK"/>
        </w:rPr>
        <w:t>35</w:t>
      </w:r>
      <w:r w:rsidRPr="004250EC">
        <w:rPr>
          <w:rFonts w:ascii="StobiSerif Regular" w:hAnsi="StobiSerif Regular"/>
          <w:sz w:val="22"/>
          <w:szCs w:val="22"/>
          <w:lang w:val="mk-MK"/>
        </w:rPr>
        <w:t>.</w:t>
      </w:r>
    </w:p>
    <w:p w14:paraId="20718391" w14:textId="77777777" w:rsidR="004250EC" w:rsidRPr="004250EC" w:rsidRDefault="004250EC" w:rsidP="004250EC">
      <w:pPr>
        <w:tabs>
          <w:tab w:val="left" w:pos="720"/>
          <w:tab w:val="left" w:pos="1980"/>
          <w:tab w:val="left" w:pos="3060"/>
        </w:tabs>
        <w:jc w:val="both"/>
        <w:rPr>
          <w:rFonts w:ascii="StobiSerif Regular" w:hAnsi="StobiSerif Regular"/>
          <w:color w:val="000000"/>
          <w:sz w:val="22"/>
          <w:szCs w:val="22"/>
          <w:lang w:val="mk-MK"/>
        </w:rPr>
      </w:pPr>
    </w:p>
    <w:p w14:paraId="3DD10A48" w14:textId="77777777" w:rsidR="004250EC" w:rsidRPr="004250EC" w:rsidRDefault="004250EC" w:rsidP="004250EC">
      <w:pPr>
        <w:tabs>
          <w:tab w:val="left" w:pos="720"/>
          <w:tab w:val="left" w:pos="1980"/>
          <w:tab w:val="left" w:pos="3060"/>
        </w:tabs>
        <w:spacing w:after="120"/>
        <w:jc w:val="both"/>
        <w:rPr>
          <w:rFonts w:ascii="StobiSerif Regular" w:hAnsi="StobiSerif Regular"/>
          <w:sz w:val="22"/>
          <w:szCs w:val="22"/>
          <w:lang w:val="mk-MK"/>
        </w:rPr>
      </w:pPr>
      <w:r w:rsidRPr="004250EC">
        <w:rPr>
          <w:rFonts w:ascii="StobiSerif Regular" w:hAnsi="StobiSerif Regular"/>
          <w:sz w:val="22"/>
          <w:szCs w:val="22"/>
          <w:lang w:val="mk-MK"/>
        </w:rPr>
        <w:t xml:space="preserve">Табела бр. </w:t>
      </w:r>
      <w:r w:rsidR="006A7DB9">
        <w:rPr>
          <w:rFonts w:ascii="StobiSerif Regular" w:hAnsi="StobiSerif Regular"/>
          <w:sz w:val="22"/>
          <w:szCs w:val="22"/>
          <w:lang w:val="mk-MK"/>
        </w:rPr>
        <w:t>35</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46"/>
        <w:gridCol w:w="3115"/>
        <w:gridCol w:w="1977"/>
        <w:gridCol w:w="7"/>
        <w:gridCol w:w="1705"/>
      </w:tblGrid>
      <w:tr w:rsidR="004250EC" w:rsidRPr="004250EC" w14:paraId="29FCD6D2" w14:textId="77777777" w:rsidTr="00C5225C">
        <w:trPr>
          <w:trHeight w:val="192"/>
          <w:jc w:val="center"/>
        </w:trPr>
        <w:tc>
          <w:tcPr>
            <w:tcW w:w="1361" w:type="pct"/>
            <w:vAlign w:val="center"/>
          </w:tcPr>
          <w:p w14:paraId="17844AFB" w14:textId="77777777" w:rsidR="004250EC" w:rsidRPr="004250EC" w:rsidRDefault="004250EC" w:rsidP="004250EC">
            <w:pPr>
              <w:jc w:val="center"/>
              <w:rPr>
                <w:rFonts w:ascii="StobiSerif Regular" w:hAnsi="StobiSerif Regular" w:cs="StobiSerif Regular"/>
                <w:b/>
                <w:bCs/>
                <w:lang w:val="ru-RU"/>
              </w:rPr>
            </w:pPr>
            <w:bookmarkStart w:id="29" w:name="_Hlk63683845"/>
            <w:r w:rsidRPr="004250EC">
              <w:rPr>
                <w:rFonts w:ascii="StobiSerif Regular" w:hAnsi="StobiSerif Regular" w:cs="StobiSerif Regular"/>
                <w:b/>
                <w:bCs/>
                <w:sz w:val="22"/>
                <w:szCs w:val="22"/>
                <w:lang w:val="ru-RU"/>
              </w:rPr>
              <w:t>Својство</w:t>
            </w:r>
          </w:p>
        </w:tc>
        <w:tc>
          <w:tcPr>
            <w:tcW w:w="1666" w:type="pct"/>
            <w:vAlign w:val="center"/>
          </w:tcPr>
          <w:p w14:paraId="493D40AC" w14:textId="77777777" w:rsidR="004250EC" w:rsidRPr="004250EC" w:rsidRDefault="004250EC" w:rsidP="004250EC">
            <w:pPr>
              <w:jc w:val="center"/>
              <w:rPr>
                <w:rFonts w:ascii="StobiSerif Regular" w:hAnsi="StobiSerif Regular" w:cs="StobiSerif Regular"/>
                <w:b/>
                <w:bCs/>
                <w:lang w:val="ru-RU"/>
              </w:rPr>
            </w:pPr>
            <w:r w:rsidRPr="004250EC">
              <w:rPr>
                <w:rFonts w:ascii="StobiSerif Regular" w:hAnsi="StobiSerif Regular" w:cs="StobiSerif Regular"/>
                <w:b/>
                <w:bCs/>
                <w:sz w:val="22"/>
                <w:szCs w:val="22"/>
                <w:lang w:val="ru-RU"/>
              </w:rPr>
              <w:t>Метода на испитување</w:t>
            </w:r>
          </w:p>
        </w:tc>
        <w:tc>
          <w:tcPr>
            <w:tcW w:w="1061" w:type="pct"/>
            <w:gridSpan w:val="2"/>
            <w:vAlign w:val="center"/>
          </w:tcPr>
          <w:p w14:paraId="4DE6D6E2" w14:textId="77777777" w:rsidR="004250EC" w:rsidRPr="004250EC" w:rsidRDefault="004250EC" w:rsidP="004250EC">
            <w:pPr>
              <w:jc w:val="center"/>
              <w:rPr>
                <w:rFonts w:ascii="StobiSerif Regular" w:hAnsi="StobiSerif Regular" w:cs="StobiSerif Regular"/>
                <w:b/>
                <w:bCs/>
                <w:lang w:val="ru-RU"/>
              </w:rPr>
            </w:pPr>
            <w:r w:rsidRPr="004250EC">
              <w:rPr>
                <w:rFonts w:ascii="StobiSerif Regular" w:hAnsi="StobiSerif Regular" w:cs="StobiSerif Regular"/>
                <w:b/>
                <w:bCs/>
                <w:sz w:val="22"/>
                <w:szCs w:val="22"/>
                <w:lang w:val="ru-RU"/>
              </w:rPr>
              <w:t>Барање</w:t>
            </w:r>
          </w:p>
        </w:tc>
        <w:tc>
          <w:tcPr>
            <w:tcW w:w="912" w:type="pct"/>
            <w:vAlign w:val="center"/>
          </w:tcPr>
          <w:p w14:paraId="2BCE721F" w14:textId="77777777" w:rsidR="004250EC" w:rsidRPr="004250EC" w:rsidRDefault="004250EC" w:rsidP="004250EC">
            <w:pPr>
              <w:jc w:val="center"/>
              <w:rPr>
                <w:rFonts w:ascii="StobiSerif Regular" w:hAnsi="StobiSerif Regular" w:cs="StobiSerif Regular"/>
                <w:b/>
                <w:bCs/>
                <w:lang w:val="ru-RU"/>
              </w:rPr>
            </w:pPr>
            <w:r w:rsidRPr="004250EC">
              <w:rPr>
                <w:rFonts w:ascii="StobiSerif Regular" w:hAnsi="StobiSerif Regular" w:cs="StobiSerif Regular"/>
                <w:b/>
                <w:bCs/>
                <w:sz w:val="22"/>
                <w:szCs w:val="22"/>
                <w:lang w:val="ru-RU"/>
              </w:rPr>
              <w:t>Дозволено отстапување</w:t>
            </w:r>
          </w:p>
        </w:tc>
      </w:tr>
      <w:tr w:rsidR="004250EC" w:rsidRPr="004250EC" w14:paraId="7FE314FA" w14:textId="77777777" w:rsidTr="00C5225C">
        <w:trPr>
          <w:trHeight w:val="491"/>
          <w:jc w:val="center"/>
        </w:trPr>
        <w:tc>
          <w:tcPr>
            <w:tcW w:w="1361" w:type="pct"/>
            <w:vAlign w:val="center"/>
          </w:tcPr>
          <w:p w14:paraId="63C9FBAC" w14:textId="77777777" w:rsidR="004250EC" w:rsidRPr="004250EC" w:rsidRDefault="004250EC" w:rsidP="004250EC">
            <w:pPr>
              <w:rPr>
                <w:rFonts w:ascii="StobiSerif Regular" w:hAnsi="StobiSerif Regular" w:cs="StobiSerif Regular"/>
                <w:lang w:val="ru-RU"/>
              </w:rPr>
            </w:pPr>
            <w:r w:rsidRPr="004250EC">
              <w:rPr>
                <w:rFonts w:ascii="StobiSerif Regular" w:hAnsi="StobiSerif Regular" w:cs="StobiSerif Regular"/>
                <w:sz w:val="22"/>
                <w:szCs w:val="22"/>
                <w:lang w:val="ru-RU"/>
              </w:rPr>
              <w:t>Боја темно сина:</w:t>
            </w:r>
            <w:r w:rsidRPr="004250EC">
              <w:rPr>
                <w:rFonts w:ascii="StobiSerif Regular" w:hAnsi="StobiSerif Regular" w:cs="StobiSerif Regular"/>
                <w:sz w:val="22"/>
                <w:szCs w:val="22"/>
                <w:lang w:val="ru-RU"/>
              </w:rPr>
              <w:br/>
              <w:t>(визуелно)</w:t>
            </w:r>
          </w:p>
        </w:tc>
        <w:tc>
          <w:tcPr>
            <w:tcW w:w="1666" w:type="pct"/>
            <w:vAlign w:val="center"/>
          </w:tcPr>
          <w:p w14:paraId="56C8D6F7" w14:textId="77777777" w:rsidR="004250EC" w:rsidRPr="004250EC" w:rsidRDefault="004250EC" w:rsidP="004250EC">
            <w:pPr>
              <w:jc w:val="center"/>
              <w:rPr>
                <w:rFonts w:ascii="StobiSerif Regular" w:hAnsi="StobiSerif Regular" w:cs="StobiSerif Regular"/>
                <w:lang w:val="ru-RU"/>
              </w:rPr>
            </w:pPr>
            <w:r w:rsidRPr="004250EC">
              <w:rPr>
                <w:rFonts w:ascii="StobiSerif Regular" w:hAnsi="StobiSerif Regular" w:cs="StobiSerif Regular"/>
                <w:sz w:val="22"/>
                <w:szCs w:val="22"/>
                <w:lang w:val="ru-RU"/>
              </w:rPr>
              <w:t>Визуелно</w:t>
            </w:r>
          </w:p>
        </w:tc>
        <w:tc>
          <w:tcPr>
            <w:tcW w:w="1061" w:type="pct"/>
            <w:gridSpan w:val="2"/>
            <w:vAlign w:val="center"/>
          </w:tcPr>
          <w:p w14:paraId="71EBA7A1" w14:textId="77777777" w:rsidR="004250EC" w:rsidRPr="004250EC" w:rsidRDefault="004250EC" w:rsidP="004250EC">
            <w:pPr>
              <w:jc w:val="center"/>
              <w:rPr>
                <w:rFonts w:ascii="StobiSerif Regular" w:hAnsi="StobiSerif Regular" w:cs="StobiSerif Regular"/>
                <w:lang w:val="ru-RU"/>
              </w:rPr>
            </w:pPr>
            <w:r w:rsidRPr="004250EC">
              <w:rPr>
                <w:rFonts w:ascii="StobiSerif Regular" w:hAnsi="StobiSerif Regular" w:cs="StobiSerif Regular"/>
                <w:sz w:val="22"/>
                <w:szCs w:val="22"/>
                <w:lang w:val="ru-RU"/>
              </w:rPr>
              <w:t xml:space="preserve">PANTONE </w:t>
            </w:r>
            <w:r w:rsidRPr="004250EC">
              <w:rPr>
                <w:rFonts w:ascii="StobiSerif Regular" w:hAnsi="StobiSerif Regular" w:cs="StobiSerif Regular"/>
                <w:sz w:val="22"/>
                <w:szCs w:val="22"/>
                <w:lang w:val="ru-RU"/>
              </w:rPr>
              <w:br/>
              <w:t>19- 4013 TP</w:t>
            </w:r>
          </w:p>
        </w:tc>
        <w:tc>
          <w:tcPr>
            <w:tcW w:w="912" w:type="pct"/>
            <w:vAlign w:val="center"/>
          </w:tcPr>
          <w:p w14:paraId="788ACCE3" w14:textId="77777777" w:rsidR="004250EC" w:rsidRPr="004250EC" w:rsidRDefault="004250EC" w:rsidP="004250EC">
            <w:pPr>
              <w:jc w:val="center"/>
              <w:rPr>
                <w:rFonts w:ascii="StobiSerif Regular" w:hAnsi="StobiSerif Regular" w:cs="StobiSerif Regular"/>
                <w:lang w:val="ru-RU"/>
              </w:rPr>
            </w:pPr>
            <w:r w:rsidRPr="004250EC">
              <w:rPr>
                <w:rFonts w:ascii="StobiSerif Regular" w:hAnsi="StobiSerif Regular" w:cs="StobiSerif Regular"/>
                <w:sz w:val="22"/>
                <w:szCs w:val="22"/>
                <w:lang w:val="ru-RU"/>
              </w:rPr>
              <w:t>/</w:t>
            </w:r>
          </w:p>
        </w:tc>
      </w:tr>
      <w:tr w:rsidR="004250EC" w:rsidRPr="004250EC" w14:paraId="197AE939" w14:textId="77777777" w:rsidTr="00C5225C">
        <w:trPr>
          <w:trHeight w:val="413"/>
          <w:jc w:val="center"/>
        </w:trPr>
        <w:tc>
          <w:tcPr>
            <w:tcW w:w="1361" w:type="pct"/>
            <w:vAlign w:val="center"/>
          </w:tcPr>
          <w:p w14:paraId="45A8A60B" w14:textId="77777777" w:rsidR="004250EC" w:rsidRPr="004250EC" w:rsidRDefault="004250EC" w:rsidP="004250EC">
            <w:pPr>
              <w:rPr>
                <w:rFonts w:ascii="StobiSerif Regular" w:hAnsi="StobiSerif Regular" w:cs="StobiSerif Regular"/>
                <w:lang w:val="ru-RU"/>
              </w:rPr>
            </w:pPr>
            <w:r w:rsidRPr="004250EC">
              <w:rPr>
                <w:rFonts w:ascii="StobiSerif Regular" w:hAnsi="StobiSerif Regular" w:cs="StobiSerif Regular"/>
                <w:sz w:val="22"/>
                <w:szCs w:val="22"/>
                <w:lang w:val="ru-RU"/>
              </w:rPr>
              <w:t xml:space="preserve">Површинска маса: </w:t>
            </w:r>
          </w:p>
        </w:tc>
        <w:tc>
          <w:tcPr>
            <w:tcW w:w="1666" w:type="pct"/>
            <w:vAlign w:val="center"/>
          </w:tcPr>
          <w:p w14:paraId="71F6CB23" w14:textId="77777777" w:rsidR="004250EC" w:rsidRPr="004250EC" w:rsidRDefault="004250EC" w:rsidP="004250EC">
            <w:pPr>
              <w:jc w:val="center"/>
              <w:rPr>
                <w:rFonts w:ascii="StobiSerif Regular" w:hAnsi="StobiSerif Regular" w:cs="StobiSerif Regular"/>
                <w:lang w:val="ru-RU"/>
              </w:rPr>
            </w:pPr>
            <w:r w:rsidRPr="004250EC">
              <w:rPr>
                <w:rFonts w:ascii="StobiSerif Regular" w:hAnsi="StobiSerif Regular" w:cs="StobiSerif Regular"/>
                <w:sz w:val="22"/>
                <w:szCs w:val="22"/>
                <w:lang w:val="ru-RU"/>
              </w:rPr>
              <w:t>MKC EN 12127</w:t>
            </w:r>
          </w:p>
        </w:tc>
        <w:tc>
          <w:tcPr>
            <w:tcW w:w="1061" w:type="pct"/>
            <w:gridSpan w:val="2"/>
            <w:vAlign w:val="center"/>
          </w:tcPr>
          <w:p w14:paraId="23DBE112" w14:textId="77777777" w:rsidR="004250EC" w:rsidRPr="004250EC" w:rsidRDefault="004250EC" w:rsidP="004250EC">
            <w:pPr>
              <w:jc w:val="center"/>
              <w:rPr>
                <w:rFonts w:ascii="StobiSerif Regular" w:hAnsi="StobiSerif Regular" w:cs="StobiSerif Regular"/>
                <w:lang w:val="ru-RU"/>
              </w:rPr>
            </w:pPr>
            <w:r w:rsidRPr="004250EC">
              <w:rPr>
                <w:rFonts w:ascii="StobiSerif Regular" w:hAnsi="StobiSerif Regular" w:cs="StobiSerif Regular"/>
                <w:sz w:val="22"/>
                <w:szCs w:val="22"/>
                <w:lang w:val="ru-RU"/>
              </w:rPr>
              <w:t>200 g/m²</w:t>
            </w:r>
          </w:p>
        </w:tc>
        <w:tc>
          <w:tcPr>
            <w:tcW w:w="912" w:type="pct"/>
            <w:vAlign w:val="center"/>
          </w:tcPr>
          <w:p w14:paraId="455643FC" w14:textId="77777777" w:rsidR="004250EC" w:rsidRPr="004250EC" w:rsidRDefault="004250EC" w:rsidP="004250EC">
            <w:pPr>
              <w:jc w:val="center"/>
              <w:rPr>
                <w:rFonts w:ascii="StobiSerif Regular" w:hAnsi="StobiSerif Regular" w:cs="StobiSerif Regular"/>
                <w:lang w:val="ru-RU"/>
              </w:rPr>
            </w:pPr>
            <w:r w:rsidRPr="004250EC">
              <w:rPr>
                <w:rFonts w:ascii="StobiSerif Regular" w:hAnsi="StobiSerif Regular" w:cs="StobiSerif Regular"/>
                <w:sz w:val="22"/>
                <w:szCs w:val="22"/>
                <w:lang w:val="ru-RU"/>
              </w:rPr>
              <w:t>±10 %</w:t>
            </w:r>
          </w:p>
        </w:tc>
      </w:tr>
      <w:tr w:rsidR="004250EC" w:rsidRPr="004250EC" w14:paraId="47C07EE6" w14:textId="77777777" w:rsidTr="00C5225C">
        <w:trPr>
          <w:trHeight w:val="192"/>
          <w:jc w:val="center"/>
        </w:trPr>
        <w:tc>
          <w:tcPr>
            <w:tcW w:w="1361" w:type="pct"/>
            <w:vAlign w:val="center"/>
          </w:tcPr>
          <w:p w14:paraId="1B51FEE9" w14:textId="77777777" w:rsidR="004250EC" w:rsidRPr="004250EC" w:rsidRDefault="004250EC" w:rsidP="004250EC">
            <w:pPr>
              <w:rPr>
                <w:rFonts w:ascii="StobiSerif Regular" w:hAnsi="StobiSerif Regular" w:cs="StobiSerif Regular"/>
                <w:lang w:val="ru-RU"/>
              </w:rPr>
            </w:pPr>
            <w:r w:rsidRPr="004250EC">
              <w:rPr>
                <w:rFonts w:ascii="StobiSerif Regular" w:hAnsi="StobiSerif Regular" w:cs="StobiSerif Regular"/>
                <w:sz w:val="22"/>
                <w:szCs w:val="22"/>
                <w:lang w:val="ru-RU"/>
              </w:rPr>
              <w:t>Квантитативна хемиска анализа (суровински состав):</w:t>
            </w:r>
          </w:p>
        </w:tc>
        <w:tc>
          <w:tcPr>
            <w:tcW w:w="1666" w:type="pct"/>
            <w:vAlign w:val="center"/>
          </w:tcPr>
          <w:p w14:paraId="33ACE3E6" w14:textId="77777777" w:rsidR="004250EC" w:rsidRPr="004250EC" w:rsidRDefault="004250EC" w:rsidP="004250EC">
            <w:pPr>
              <w:jc w:val="center"/>
              <w:rPr>
                <w:rFonts w:ascii="StobiSerif Regular" w:hAnsi="StobiSerif Regular" w:cs="StobiSerif Regular"/>
                <w:lang w:val="ru-RU"/>
              </w:rPr>
            </w:pPr>
            <w:r w:rsidRPr="004250EC">
              <w:rPr>
                <w:rFonts w:ascii="StobiSerif Regular" w:hAnsi="StobiSerif Regular" w:cs="StobiSerif Regular"/>
                <w:sz w:val="22"/>
                <w:szCs w:val="22"/>
                <w:lang w:val="ru-RU"/>
              </w:rPr>
              <w:t>MKC EN ISO 1833</w:t>
            </w:r>
          </w:p>
        </w:tc>
        <w:tc>
          <w:tcPr>
            <w:tcW w:w="1061" w:type="pct"/>
            <w:gridSpan w:val="2"/>
            <w:vAlign w:val="center"/>
          </w:tcPr>
          <w:p w14:paraId="0AAFAB53" w14:textId="77777777" w:rsidR="004250EC" w:rsidRPr="004250EC" w:rsidRDefault="004250EC" w:rsidP="004250EC">
            <w:pPr>
              <w:jc w:val="center"/>
              <w:rPr>
                <w:rFonts w:ascii="StobiSerif Regular" w:hAnsi="StobiSerif Regular" w:cs="StobiSerif Regular"/>
                <w:lang w:val="ru-RU"/>
              </w:rPr>
            </w:pPr>
            <w:r w:rsidRPr="004250EC">
              <w:rPr>
                <w:rFonts w:ascii="StobiSerif Regular" w:hAnsi="StobiSerif Regular" w:cs="StobiSerif Regular"/>
                <w:sz w:val="22"/>
                <w:szCs w:val="22"/>
                <w:lang w:val="en-US"/>
              </w:rPr>
              <w:t>50</w:t>
            </w:r>
            <w:r w:rsidRPr="004250EC">
              <w:rPr>
                <w:rFonts w:ascii="StobiSerif Regular" w:hAnsi="StobiSerif Regular" w:cs="StobiSerif Regular"/>
                <w:sz w:val="22"/>
                <w:szCs w:val="22"/>
                <w:lang w:val="ru-RU"/>
              </w:rPr>
              <w:t xml:space="preserve">% памук </w:t>
            </w:r>
          </w:p>
          <w:p w14:paraId="104C4E8B" w14:textId="77777777" w:rsidR="004250EC" w:rsidRPr="004250EC" w:rsidRDefault="004250EC" w:rsidP="004250EC">
            <w:pPr>
              <w:jc w:val="center"/>
              <w:rPr>
                <w:rFonts w:ascii="StobiSerif Regular" w:hAnsi="StobiSerif Regular" w:cs="StobiSerif Regular"/>
                <w:lang w:val="ru-RU"/>
              </w:rPr>
            </w:pPr>
            <w:r w:rsidRPr="004250EC">
              <w:rPr>
                <w:rFonts w:ascii="StobiSerif Regular" w:hAnsi="StobiSerif Regular" w:cs="StobiSerif Regular"/>
                <w:sz w:val="22"/>
                <w:szCs w:val="22"/>
                <w:lang w:val="en-US"/>
              </w:rPr>
              <w:t>50</w:t>
            </w:r>
            <w:r w:rsidRPr="004250EC">
              <w:rPr>
                <w:rFonts w:ascii="StobiSerif Regular" w:hAnsi="StobiSerif Regular" w:cs="StobiSerif Regular"/>
                <w:sz w:val="22"/>
                <w:szCs w:val="22"/>
                <w:lang w:val="ru-RU"/>
              </w:rPr>
              <w:t>% полиестер</w:t>
            </w:r>
          </w:p>
        </w:tc>
        <w:tc>
          <w:tcPr>
            <w:tcW w:w="912" w:type="pct"/>
            <w:vAlign w:val="center"/>
          </w:tcPr>
          <w:p w14:paraId="5A6DF799" w14:textId="77777777" w:rsidR="004250EC" w:rsidRPr="004250EC" w:rsidRDefault="004250EC" w:rsidP="004250EC">
            <w:pPr>
              <w:jc w:val="center"/>
              <w:rPr>
                <w:rFonts w:ascii="StobiSerif Regular" w:hAnsi="StobiSerif Regular" w:cs="StobiSerif Regular"/>
                <w:lang w:val="ru-RU"/>
              </w:rPr>
            </w:pPr>
            <w:r w:rsidRPr="004250EC">
              <w:rPr>
                <w:rFonts w:ascii="StobiSerif Regular" w:hAnsi="StobiSerif Regular" w:cs="StobiSerif Regular"/>
                <w:sz w:val="22"/>
                <w:szCs w:val="22"/>
                <w:lang w:val="ru-RU"/>
              </w:rPr>
              <w:t>±</w:t>
            </w:r>
            <w:r w:rsidRPr="004250EC">
              <w:rPr>
                <w:rFonts w:ascii="StobiSerif Regular" w:hAnsi="StobiSerif Regular" w:cs="StobiSerif Regular"/>
                <w:sz w:val="22"/>
                <w:szCs w:val="22"/>
                <w:lang w:val="en-US"/>
              </w:rPr>
              <w:t>5</w:t>
            </w:r>
            <w:r w:rsidRPr="004250EC">
              <w:rPr>
                <w:rFonts w:ascii="StobiSerif Regular" w:hAnsi="StobiSerif Regular" w:cs="StobiSerif Regular"/>
                <w:sz w:val="22"/>
                <w:szCs w:val="22"/>
                <w:lang w:val="ru-RU"/>
              </w:rPr>
              <w:t xml:space="preserve"> %</w:t>
            </w:r>
          </w:p>
        </w:tc>
      </w:tr>
      <w:tr w:rsidR="004250EC" w:rsidRPr="004250EC" w14:paraId="71009A41" w14:textId="77777777" w:rsidTr="00C5225C">
        <w:trPr>
          <w:trHeight w:val="192"/>
          <w:jc w:val="center"/>
        </w:trPr>
        <w:tc>
          <w:tcPr>
            <w:tcW w:w="1361" w:type="pct"/>
            <w:vAlign w:val="center"/>
          </w:tcPr>
          <w:p w14:paraId="3ED120FC" w14:textId="77777777" w:rsidR="004250EC" w:rsidRPr="004250EC" w:rsidRDefault="004250EC" w:rsidP="004250EC">
            <w:pPr>
              <w:rPr>
                <w:rFonts w:ascii="StobiSerif Regular" w:hAnsi="StobiSerif Regular" w:cs="StobiSerif Regular"/>
                <w:lang w:val="ru-RU"/>
              </w:rPr>
            </w:pPr>
            <w:r w:rsidRPr="004250EC">
              <w:rPr>
                <w:rFonts w:ascii="StobiSerif Regular" w:hAnsi="StobiSerif Regular" w:cs="StobiSerif Regular"/>
                <w:sz w:val="22"/>
                <w:szCs w:val="22"/>
                <w:lang w:val="ru-RU"/>
              </w:rPr>
              <w:t>Јачина на кинење</w:t>
            </w:r>
          </w:p>
        </w:tc>
        <w:tc>
          <w:tcPr>
            <w:tcW w:w="1666" w:type="pct"/>
            <w:vAlign w:val="center"/>
          </w:tcPr>
          <w:p w14:paraId="77EB3ECE" w14:textId="77777777" w:rsidR="004250EC" w:rsidRPr="004250EC" w:rsidRDefault="004250EC" w:rsidP="004250EC">
            <w:pPr>
              <w:jc w:val="center"/>
              <w:rPr>
                <w:rFonts w:ascii="StobiSerif Regular" w:hAnsi="StobiSerif Regular" w:cs="StobiSerif Regular"/>
                <w:lang w:val="mk-MK"/>
              </w:rPr>
            </w:pPr>
            <w:r w:rsidRPr="004250EC">
              <w:rPr>
                <w:rFonts w:ascii="StobiSerif Regular" w:hAnsi="StobiSerif Regular" w:cs="StobiSerif Regular"/>
                <w:sz w:val="22"/>
                <w:szCs w:val="22"/>
                <w:lang w:val="ru-RU"/>
              </w:rPr>
              <w:t>MKC EN ISO 13938-2</w:t>
            </w:r>
          </w:p>
        </w:tc>
        <w:tc>
          <w:tcPr>
            <w:tcW w:w="1061" w:type="pct"/>
            <w:gridSpan w:val="2"/>
            <w:vAlign w:val="center"/>
          </w:tcPr>
          <w:p w14:paraId="16D56E2F" w14:textId="77777777" w:rsidR="004250EC" w:rsidRPr="004250EC" w:rsidRDefault="004250EC" w:rsidP="004250EC">
            <w:pPr>
              <w:jc w:val="center"/>
              <w:rPr>
                <w:rFonts w:ascii="StobiSerif Regular" w:hAnsi="StobiSerif Regular" w:cs="StobiSerif Regular"/>
                <w:lang w:val="en-US"/>
              </w:rPr>
            </w:pPr>
            <w:r w:rsidRPr="004250EC">
              <w:rPr>
                <w:rFonts w:ascii="StobiSerif Regular" w:hAnsi="StobiSerif Regular" w:cs="StobiSerif Regular"/>
                <w:sz w:val="22"/>
                <w:szCs w:val="22"/>
                <w:lang w:val="mk-MK"/>
              </w:rPr>
              <w:t>744 kpa</w:t>
            </w:r>
          </w:p>
        </w:tc>
        <w:tc>
          <w:tcPr>
            <w:tcW w:w="912" w:type="pct"/>
            <w:vAlign w:val="center"/>
          </w:tcPr>
          <w:p w14:paraId="14F0B29B" w14:textId="77777777" w:rsidR="004250EC" w:rsidRPr="004250EC" w:rsidRDefault="004250EC" w:rsidP="004250EC">
            <w:pPr>
              <w:jc w:val="center"/>
              <w:rPr>
                <w:rFonts w:ascii="StobiSerif Regular" w:hAnsi="StobiSerif Regular" w:cs="StobiSerif Regular"/>
                <w:lang w:val="ru-RU"/>
              </w:rPr>
            </w:pPr>
            <w:r w:rsidRPr="004250EC">
              <w:rPr>
                <w:rFonts w:ascii="StobiSerif Regular" w:hAnsi="StobiSerif Regular" w:cs="StobiSerif Regular"/>
                <w:sz w:val="22"/>
                <w:szCs w:val="22"/>
                <w:lang w:val="ru-RU"/>
              </w:rPr>
              <w:t>минимум</w:t>
            </w:r>
          </w:p>
        </w:tc>
      </w:tr>
      <w:tr w:rsidR="004250EC" w:rsidRPr="004250EC" w14:paraId="76790646" w14:textId="77777777" w:rsidTr="00C5225C">
        <w:trPr>
          <w:trHeight w:val="192"/>
          <w:jc w:val="center"/>
        </w:trPr>
        <w:tc>
          <w:tcPr>
            <w:tcW w:w="1361" w:type="pct"/>
            <w:vAlign w:val="center"/>
          </w:tcPr>
          <w:p w14:paraId="3F2AA76D" w14:textId="77777777" w:rsidR="004250EC" w:rsidRPr="004250EC" w:rsidRDefault="004250EC" w:rsidP="004250EC">
            <w:pPr>
              <w:rPr>
                <w:rFonts w:ascii="StobiSerif Regular" w:hAnsi="StobiSerif Regular" w:cs="StobiSerif Regular"/>
                <w:lang w:val="ru-RU"/>
              </w:rPr>
            </w:pPr>
            <w:r w:rsidRPr="004250EC">
              <w:rPr>
                <w:rFonts w:ascii="StobiSerif Regular" w:hAnsi="StobiSerif Regular" w:cs="StobiSerif Regular"/>
                <w:sz w:val="22"/>
                <w:szCs w:val="22"/>
                <w:lang w:val="ru-RU"/>
              </w:rPr>
              <w:t>Згрутчување</w:t>
            </w:r>
          </w:p>
        </w:tc>
        <w:tc>
          <w:tcPr>
            <w:tcW w:w="1666" w:type="pct"/>
            <w:vAlign w:val="center"/>
          </w:tcPr>
          <w:p w14:paraId="6265C528" w14:textId="77777777" w:rsidR="004250EC" w:rsidRPr="004250EC" w:rsidRDefault="004250EC" w:rsidP="004250EC">
            <w:pPr>
              <w:jc w:val="center"/>
              <w:rPr>
                <w:rFonts w:ascii="StobiSerif Regular" w:hAnsi="StobiSerif Regular" w:cs="StobiSerif Regular"/>
                <w:lang w:val="en-US"/>
              </w:rPr>
            </w:pPr>
            <w:r w:rsidRPr="004250EC">
              <w:rPr>
                <w:rFonts w:ascii="StobiSerif Regular" w:hAnsi="StobiSerif Regular" w:cs="StobiSerif Regular"/>
                <w:sz w:val="22"/>
                <w:szCs w:val="22"/>
                <w:lang w:val="ru-RU"/>
              </w:rPr>
              <w:t>MKC</w:t>
            </w:r>
            <w:r w:rsidRPr="004250EC">
              <w:rPr>
                <w:rFonts w:ascii="StobiSerif Regular" w:hAnsi="StobiSerif Regular" w:cs="StobiSerif Regular"/>
                <w:sz w:val="22"/>
                <w:szCs w:val="22"/>
                <w:lang w:val="en-US"/>
              </w:rPr>
              <w:t xml:space="preserve"> EN ISO 12945-2</w:t>
            </w:r>
          </w:p>
        </w:tc>
        <w:tc>
          <w:tcPr>
            <w:tcW w:w="1061" w:type="pct"/>
            <w:gridSpan w:val="2"/>
            <w:vAlign w:val="center"/>
          </w:tcPr>
          <w:p w14:paraId="75497116" w14:textId="77777777" w:rsidR="004250EC" w:rsidRPr="004250EC" w:rsidRDefault="004250EC" w:rsidP="004250EC">
            <w:pPr>
              <w:jc w:val="center"/>
              <w:rPr>
                <w:rFonts w:ascii="StobiSerif Regular" w:hAnsi="StobiSerif Regular" w:cs="StobiSerif Regular"/>
                <w:lang w:val="mk-MK"/>
              </w:rPr>
            </w:pPr>
            <w:r w:rsidRPr="004250EC">
              <w:rPr>
                <w:rFonts w:ascii="StobiSerif Regular" w:hAnsi="StobiSerif Regular" w:cs="StobiSerif Regular"/>
                <w:sz w:val="22"/>
                <w:szCs w:val="22"/>
                <w:lang w:val="en-US"/>
              </w:rPr>
              <w:t>4</w:t>
            </w:r>
          </w:p>
        </w:tc>
        <w:tc>
          <w:tcPr>
            <w:tcW w:w="912" w:type="pct"/>
            <w:vAlign w:val="center"/>
          </w:tcPr>
          <w:p w14:paraId="1D8445DE" w14:textId="77777777" w:rsidR="004250EC" w:rsidRPr="004250EC" w:rsidRDefault="004250EC" w:rsidP="004250EC">
            <w:pPr>
              <w:jc w:val="center"/>
              <w:rPr>
                <w:rFonts w:ascii="StobiSerif Regular" w:hAnsi="StobiSerif Regular" w:cs="StobiSerif Regular"/>
                <w:lang w:val="ru-RU"/>
              </w:rPr>
            </w:pPr>
            <w:r w:rsidRPr="004250EC">
              <w:rPr>
                <w:rFonts w:ascii="StobiSerif Regular" w:hAnsi="StobiSerif Regular" w:cs="StobiSerif Regular"/>
                <w:sz w:val="22"/>
                <w:szCs w:val="22"/>
                <w:lang w:val="ru-RU"/>
              </w:rPr>
              <w:t>минимум</w:t>
            </w:r>
          </w:p>
        </w:tc>
      </w:tr>
      <w:tr w:rsidR="004250EC" w:rsidRPr="004250EC" w14:paraId="02AEF930" w14:textId="77777777" w:rsidTr="00C5225C">
        <w:trPr>
          <w:trHeight w:val="192"/>
          <w:jc w:val="center"/>
        </w:trPr>
        <w:tc>
          <w:tcPr>
            <w:tcW w:w="1361" w:type="pct"/>
            <w:vAlign w:val="center"/>
          </w:tcPr>
          <w:p w14:paraId="1BF2A737" w14:textId="77777777" w:rsidR="004250EC" w:rsidRPr="004250EC" w:rsidRDefault="004250EC" w:rsidP="004250EC">
            <w:pPr>
              <w:rPr>
                <w:rFonts w:ascii="StobiSerif Regular" w:hAnsi="StobiSerif Regular" w:cs="StobiSerif Regular"/>
                <w:lang w:val="ru-RU"/>
              </w:rPr>
            </w:pPr>
            <w:r w:rsidRPr="004250EC">
              <w:rPr>
                <w:rFonts w:ascii="StobiSerif Regular" w:hAnsi="StobiSerif Regular" w:cs="StobiSerif Regular"/>
                <w:sz w:val="22"/>
                <w:szCs w:val="22"/>
                <w:lang w:val="ru-RU"/>
              </w:rPr>
              <w:lastRenderedPageBreak/>
              <w:t>Преплетка:</w:t>
            </w:r>
          </w:p>
        </w:tc>
        <w:tc>
          <w:tcPr>
            <w:tcW w:w="1666" w:type="pct"/>
            <w:vAlign w:val="center"/>
          </w:tcPr>
          <w:p w14:paraId="47059F27" w14:textId="77777777" w:rsidR="004250EC" w:rsidRPr="004250EC" w:rsidRDefault="004250EC" w:rsidP="004250EC">
            <w:pPr>
              <w:jc w:val="center"/>
              <w:rPr>
                <w:rFonts w:ascii="StobiSerif Regular" w:hAnsi="StobiSerif Regular" w:cs="StobiSerif Regular"/>
                <w:color w:val="FF0000"/>
                <w:lang w:val="ru-RU"/>
              </w:rPr>
            </w:pPr>
          </w:p>
        </w:tc>
        <w:tc>
          <w:tcPr>
            <w:tcW w:w="1061" w:type="pct"/>
            <w:gridSpan w:val="2"/>
            <w:vAlign w:val="center"/>
          </w:tcPr>
          <w:p w14:paraId="3DB78185" w14:textId="77777777" w:rsidR="004250EC" w:rsidRPr="004250EC" w:rsidRDefault="004250EC" w:rsidP="004250EC">
            <w:pPr>
              <w:jc w:val="center"/>
              <w:rPr>
                <w:rFonts w:ascii="StobiSerif Regular" w:hAnsi="StobiSerif Regular" w:cs="StobiSerif Regular"/>
                <w:lang w:val="ru-RU"/>
              </w:rPr>
            </w:pPr>
            <w:r w:rsidRPr="004250EC">
              <w:rPr>
                <w:rFonts w:ascii="StobiSerif Regular" w:hAnsi="StobiSerif Regular" w:cs="StobiSerif Regular"/>
                <w:sz w:val="22"/>
                <w:szCs w:val="22"/>
                <w:lang w:val="ru-RU"/>
              </w:rPr>
              <w:t>пике</w:t>
            </w:r>
          </w:p>
        </w:tc>
        <w:tc>
          <w:tcPr>
            <w:tcW w:w="912" w:type="pct"/>
            <w:vAlign w:val="center"/>
          </w:tcPr>
          <w:p w14:paraId="43F0A9CD" w14:textId="77777777" w:rsidR="004250EC" w:rsidRPr="004250EC" w:rsidRDefault="004250EC" w:rsidP="004250EC">
            <w:pPr>
              <w:jc w:val="center"/>
              <w:rPr>
                <w:rFonts w:ascii="StobiSerif Regular" w:hAnsi="StobiSerif Regular" w:cs="StobiSerif Regular"/>
                <w:lang w:val="ru-RU"/>
              </w:rPr>
            </w:pPr>
            <w:r w:rsidRPr="004250EC">
              <w:rPr>
                <w:rFonts w:ascii="StobiSerif Regular" w:hAnsi="StobiSerif Regular" w:cs="StobiSerif Regular"/>
                <w:sz w:val="22"/>
                <w:szCs w:val="22"/>
                <w:lang w:val="ru-RU"/>
              </w:rPr>
              <w:t>/</w:t>
            </w:r>
          </w:p>
        </w:tc>
      </w:tr>
      <w:tr w:rsidR="004250EC" w:rsidRPr="004250EC" w14:paraId="0ED7350E" w14:textId="77777777" w:rsidTr="00C5225C">
        <w:trPr>
          <w:trHeight w:val="545"/>
          <w:jc w:val="center"/>
        </w:trPr>
        <w:tc>
          <w:tcPr>
            <w:tcW w:w="1361" w:type="pct"/>
            <w:vAlign w:val="center"/>
          </w:tcPr>
          <w:p w14:paraId="0D9A6681" w14:textId="77777777" w:rsidR="004250EC" w:rsidRPr="004250EC" w:rsidRDefault="004250EC" w:rsidP="004250EC">
            <w:pPr>
              <w:rPr>
                <w:rFonts w:ascii="StobiSerif Regular" w:hAnsi="StobiSerif Regular" w:cs="StobiSerif Regular"/>
                <w:lang w:val="mk-MK"/>
              </w:rPr>
            </w:pPr>
            <w:r w:rsidRPr="004250EC">
              <w:rPr>
                <w:rFonts w:ascii="StobiSerif Regular" w:hAnsi="StobiSerif Regular" w:cs="StobiSerif Regular"/>
                <w:sz w:val="22"/>
                <w:szCs w:val="22"/>
                <w:lang w:val="mk-MK"/>
              </w:rPr>
              <w:t xml:space="preserve">Постојаност на боја при триење </w:t>
            </w:r>
          </w:p>
          <w:p w14:paraId="775B21F4" w14:textId="77777777" w:rsidR="004250EC" w:rsidRPr="004250EC" w:rsidRDefault="004250EC" w:rsidP="004250EC">
            <w:pPr>
              <w:rPr>
                <w:rFonts w:ascii="StobiSerif Regular" w:hAnsi="StobiSerif Regular" w:cs="StobiSerif Regular"/>
                <w:lang w:val="mk-MK"/>
              </w:rPr>
            </w:pPr>
            <w:r w:rsidRPr="004250EC">
              <w:rPr>
                <w:rFonts w:ascii="StobiSerif Regular" w:hAnsi="StobiSerif Regular" w:cs="StobiSerif Regular"/>
                <w:sz w:val="22"/>
                <w:szCs w:val="22"/>
                <w:lang w:val="mk-MK"/>
              </w:rPr>
              <w:t>-суво</w:t>
            </w:r>
          </w:p>
          <w:p w14:paraId="7E327C3B" w14:textId="77777777" w:rsidR="004250EC" w:rsidRPr="004250EC" w:rsidRDefault="004250EC" w:rsidP="004250EC">
            <w:pPr>
              <w:rPr>
                <w:rFonts w:ascii="StobiSerif Regular" w:hAnsi="StobiSerif Regular" w:cs="StobiSerif Regular"/>
                <w:lang w:val="en-US"/>
              </w:rPr>
            </w:pPr>
            <w:r w:rsidRPr="004250EC">
              <w:rPr>
                <w:rFonts w:ascii="StobiSerif Regular" w:hAnsi="StobiSerif Regular" w:cs="StobiSerif Regular"/>
                <w:sz w:val="22"/>
                <w:szCs w:val="22"/>
                <w:lang w:val="mk-MK"/>
              </w:rPr>
              <w:t>-мокро</w:t>
            </w:r>
          </w:p>
        </w:tc>
        <w:tc>
          <w:tcPr>
            <w:tcW w:w="1666" w:type="pct"/>
            <w:vAlign w:val="center"/>
          </w:tcPr>
          <w:p w14:paraId="71D4E788" w14:textId="77777777" w:rsidR="004250EC" w:rsidRPr="004250EC" w:rsidRDefault="004250EC" w:rsidP="004250EC">
            <w:pPr>
              <w:jc w:val="center"/>
              <w:rPr>
                <w:rFonts w:ascii="StobiSerif Regular" w:hAnsi="StobiSerif Regular" w:cs="StobiSerif Regular"/>
                <w:lang w:val="mk-MK"/>
              </w:rPr>
            </w:pPr>
            <w:r w:rsidRPr="004250EC">
              <w:rPr>
                <w:rFonts w:ascii="StobiSerif Regular" w:hAnsi="StobiSerif Regular" w:cs="Arial"/>
                <w:sz w:val="22"/>
                <w:szCs w:val="22"/>
                <w:lang w:val="ru-RU"/>
              </w:rPr>
              <w:t>MKC EN ISO 105-Х12</w:t>
            </w:r>
          </w:p>
        </w:tc>
        <w:tc>
          <w:tcPr>
            <w:tcW w:w="1057" w:type="pct"/>
            <w:vAlign w:val="center"/>
          </w:tcPr>
          <w:p w14:paraId="0FC32F3D" w14:textId="77777777" w:rsidR="004250EC" w:rsidRPr="004250EC" w:rsidRDefault="004250EC" w:rsidP="004250EC">
            <w:pPr>
              <w:jc w:val="center"/>
              <w:rPr>
                <w:rFonts w:ascii="StobiSerif Regular" w:hAnsi="StobiSerif Regular" w:cs="StobiSerif Regular"/>
                <w:lang w:val="mk-MK"/>
              </w:rPr>
            </w:pPr>
            <w:r w:rsidRPr="004250EC">
              <w:rPr>
                <w:rFonts w:ascii="StobiSerif Regular" w:hAnsi="StobiSerif Regular" w:cs="StobiSerif Regular"/>
                <w:sz w:val="22"/>
                <w:szCs w:val="22"/>
                <w:lang w:val="mk-MK"/>
              </w:rPr>
              <w:t>4-5</w:t>
            </w:r>
          </w:p>
          <w:p w14:paraId="4DF8011D" w14:textId="77777777" w:rsidR="004250EC" w:rsidRPr="004250EC" w:rsidRDefault="004250EC" w:rsidP="004250EC">
            <w:pPr>
              <w:jc w:val="center"/>
              <w:rPr>
                <w:rFonts w:ascii="StobiSerif Regular" w:hAnsi="StobiSerif Regular" w:cs="StobiSerif Regular"/>
                <w:lang w:val="mk-MK"/>
              </w:rPr>
            </w:pPr>
            <w:r w:rsidRPr="004250EC">
              <w:rPr>
                <w:rFonts w:ascii="StobiSerif Regular" w:hAnsi="StobiSerif Regular" w:cs="StobiSerif Regular"/>
                <w:sz w:val="22"/>
                <w:szCs w:val="22"/>
                <w:lang w:val="mk-MK"/>
              </w:rPr>
              <w:t>3-4</w:t>
            </w:r>
          </w:p>
        </w:tc>
        <w:tc>
          <w:tcPr>
            <w:tcW w:w="916" w:type="pct"/>
            <w:gridSpan w:val="2"/>
            <w:vAlign w:val="center"/>
          </w:tcPr>
          <w:p w14:paraId="3E4F9A17" w14:textId="77777777" w:rsidR="004250EC" w:rsidRPr="004250EC" w:rsidRDefault="004250EC" w:rsidP="004250EC">
            <w:pPr>
              <w:jc w:val="center"/>
              <w:rPr>
                <w:rFonts w:ascii="StobiSerif Regular" w:hAnsi="StobiSerif Regular" w:cs="StobiSerif Regular"/>
                <w:lang w:val="ru-RU"/>
              </w:rPr>
            </w:pPr>
            <w:r w:rsidRPr="004250EC">
              <w:rPr>
                <w:rFonts w:ascii="StobiSerif Regular" w:hAnsi="StobiSerif Regular" w:cs="StobiSerif Regular"/>
                <w:sz w:val="22"/>
                <w:szCs w:val="22"/>
                <w:lang w:val="ru-RU"/>
              </w:rPr>
              <w:t>минимум</w:t>
            </w:r>
          </w:p>
        </w:tc>
      </w:tr>
      <w:tr w:rsidR="004250EC" w:rsidRPr="004250EC" w14:paraId="3965D171" w14:textId="77777777" w:rsidTr="00C5225C">
        <w:trPr>
          <w:trHeight w:val="302"/>
          <w:jc w:val="center"/>
        </w:trPr>
        <w:tc>
          <w:tcPr>
            <w:tcW w:w="1361" w:type="pct"/>
            <w:vAlign w:val="center"/>
          </w:tcPr>
          <w:p w14:paraId="711B259C" w14:textId="77777777" w:rsidR="004250EC" w:rsidRPr="004250EC" w:rsidRDefault="004250EC" w:rsidP="004250EC">
            <w:pPr>
              <w:rPr>
                <w:rFonts w:ascii="StobiSerif Regular" w:hAnsi="StobiSerif Regular" w:cs="StobiSerif Regular"/>
                <w:lang w:val="mk-MK"/>
              </w:rPr>
            </w:pPr>
            <w:r w:rsidRPr="004250EC">
              <w:rPr>
                <w:rFonts w:ascii="StobiSerif Regular" w:hAnsi="StobiSerif Regular" w:cs="StobiSerif Regular"/>
                <w:sz w:val="22"/>
                <w:szCs w:val="22"/>
                <w:lang w:val="mk-MK"/>
              </w:rPr>
              <w:t xml:space="preserve">Постојаност на боја при перење домашно/хемиско </w:t>
            </w:r>
          </w:p>
          <w:p w14:paraId="397ED579" w14:textId="77777777" w:rsidR="004250EC" w:rsidRPr="004250EC" w:rsidRDefault="004250EC" w:rsidP="004250EC">
            <w:pPr>
              <w:rPr>
                <w:rFonts w:ascii="StobiSerif Regular" w:hAnsi="StobiSerif Regular" w:cs="StobiSerif Regular"/>
                <w:lang w:val="ru-RU"/>
              </w:rPr>
            </w:pPr>
            <w:r w:rsidRPr="004250EC">
              <w:rPr>
                <w:rFonts w:ascii="StobiSerif Regular" w:hAnsi="StobiSerif Regular" w:cs="StobiSerif Regular"/>
                <w:sz w:val="22"/>
                <w:szCs w:val="22"/>
                <w:lang w:val="ru-RU"/>
              </w:rPr>
              <w:t>-менување боја</w:t>
            </w:r>
          </w:p>
          <w:p w14:paraId="51D049EA" w14:textId="77777777" w:rsidR="004250EC" w:rsidRPr="004250EC" w:rsidRDefault="004250EC" w:rsidP="004250EC">
            <w:pPr>
              <w:rPr>
                <w:rFonts w:ascii="StobiSerif Regular" w:hAnsi="StobiSerif Regular" w:cs="StobiSerif Regular"/>
                <w:lang w:val="ru-RU"/>
              </w:rPr>
            </w:pPr>
            <w:r w:rsidRPr="004250EC">
              <w:rPr>
                <w:rFonts w:ascii="StobiSerif Regular" w:hAnsi="StobiSerif Regular" w:cs="StobiSerif Regular"/>
                <w:sz w:val="22"/>
                <w:szCs w:val="22"/>
                <w:lang w:val="ru-RU"/>
              </w:rPr>
              <w:t>-дамки</w:t>
            </w:r>
          </w:p>
        </w:tc>
        <w:tc>
          <w:tcPr>
            <w:tcW w:w="1666" w:type="pct"/>
            <w:vAlign w:val="center"/>
          </w:tcPr>
          <w:p w14:paraId="3EB0705F" w14:textId="77777777" w:rsidR="004250EC" w:rsidRPr="004250EC" w:rsidRDefault="004250EC" w:rsidP="004250EC">
            <w:pPr>
              <w:jc w:val="center"/>
              <w:rPr>
                <w:rFonts w:ascii="StobiSerif Regular" w:hAnsi="StobiSerif Regular" w:cs="StobiSerif Regular"/>
                <w:lang w:val="ru-RU"/>
              </w:rPr>
            </w:pPr>
            <w:r w:rsidRPr="004250EC">
              <w:rPr>
                <w:rFonts w:ascii="StobiSerif Regular" w:hAnsi="StobiSerif Regular" w:cs="StobiSerif Regular"/>
                <w:sz w:val="22"/>
                <w:szCs w:val="22"/>
                <w:lang w:val="ru-RU"/>
              </w:rPr>
              <w:t>MKC EN ISO</w:t>
            </w:r>
            <w:r w:rsidRPr="004250EC">
              <w:rPr>
                <w:rFonts w:ascii="StobiSerif Regular" w:hAnsi="StobiSerif Regular" w:cs="Arial"/>
                <w:sz w:val="22"/>
                <w:szCs w:val="22"/>
                <w:lang w:val="ru-RU"/>
              </w:rPr>
              <w:t>105-С06</w:t>
            </w:r>
          </w:p>
        </w:tc>
        <w:tc>
          <w:tcPr>
            <w:tcW w:w="1057" w:type="pct"/>
            <w:vAlign w:val="center"/>
          </w:tcPr>
          <w:p w14:paraId="11D3C89A" w14:textId="77777777" w:rsidR="004250EC" w:rsidRPr="004250EC" w:rsidRDefault="004250EC" w:rsidP="004250EC">
            <w:pPr>
              <w:jc w:val="center"/>
              <w:rPr>
                <w:rFonts w:ascii="StobiSerif Regular" w:hAnsi="StobiSerif Regular" w:cs="StobiSerif Regular"/>
                <w:lang w:val="ru-RU"/>
              </w:rPr>
            </w:pPr>
            <w:r w:rsidRPr="004250EC">
              <w:rPr>
                <w:rFonts w:ascii="StobiSerif Regular" w:hAnsi="StobiSerif Regular" w:cs="StobiSerif Regular"/>
                <w:sz w:val="22"/>
                <w:szCs w:val="22"/>
                <w:lang w:val="ru-RU"/>
              </w:rPr>
              <w:t>4</w:t>
            </w:r>
          </w:p>
          <w:p w14:paraId="04C3787E" w14:textId="77777777" w:rsidR="004250EC" w:rsidRPr="004250EC" w:rsidRDefault="004250EC" w:rsidP="004250EC">
            <w:pPr>
              <w:jc w:val="center"/>
              <w:rPr>
                <w:rFonts w:ascii="StobiSerif Regular" w:hAnsi="StobiSerif Regular" w:cs="StobiSerif Regular"/>
                <w:lang w:val="ru-RU"/>
              </w:rPr>
            </w:pPr>
            <w:r w:rsidRPr="004250EC">
              <w:rPr>
                <w:rFonts w:ascii="StobiSerif Regular" w:hAnsi="StobiSerif Regular" w:cs="StobiSerif Regular"/>
                <w:sz w:val="22"/>
                <w:szCs w:val="22"/>
                <w:lang w:val="ru-RU"/>
              </w:rPr>
              <w:t>4</w:t>
            </w:r>
          </w:p>
        </w:tc>
        <w:tc>
          <w:tcPr>
            <w:tcW w:w="916" w:type="pct"/>
            <w:gridSpan w:val="2"/>
            <w:vAlign w:val="center"/>
          </w:tcPr>
          <w:p w14:paraId="59F22442" w14:textId="77777777" w:rsidR="004250EC" w:rsidRPr="004250EC" w:rsidRDefault="004250EC" w:rsidP="004250EC">
            <w:pPr>
              <w:jc w:val="center"/>
              <w:rPr>
                <w:rFonts w:ascii="StobiSerif Regular" w:hAnsi="StobiSerif Regular" w:cs="StobiSerif Regular"/>
                <w:lang w:val="ru-RU"/>
              </w:rPr>
            </w:pPr>
            <w:r w:rsidRPr="004250EC">
              <w:rPr>
                <w:rFonts w:ascii="StobiSerif Regular" w:hAnsi="StobiSerif Regular" w:cs="StobiSerif Regular"/>
                <w:sz w:val="22"/>
                <w:szCs w:val="22"/>
                <w:lang w:val="ru-RU"/>
              </w:rPr>
              <w:t>минимум</w:t>
            </w:r>
          </w:p>
        </w:tc>
      </w:tr>
      <w:tr w:rsidR="004250EC" w:rsidRPr="004250EC" w14:paraId="653B81EF" w14:textId="77777777" w:rsidTr="00C5225C">
        <w:trPr>
          <w:trHeight w:val="192"/>
          <w:jc w:val="center"/>
        </w:trPr>
        <w:tc>
          <w:tcPr>
            <w:tcW w:w="1361" w:type="pct"/>
            <w:vAlign w:val="center"/>
          </w:tcPr>
          <w:p w14:paraId="1220B13F" w14:textId="77777777" w:rsidR="004250EC" w:rsidRPr="004250EC" w:rsidRDefault="004250EC" w:rsidP="004250EC">
            <w:pPr>
              <w:rPr>
                <w:rFonts w:ascii="StobiSerif Regular" w:hAnsi="StobiSerif Regular" w:cs="StobiSerif Regular"/>
                <w:lang w:val="ru-RU"/>
              </w:rPr>
            </w:pPr>
            <w:r w:rsidRPr="004250EC">
              <w:rPr>
                <w:rFonts w:ascii="StobiSerif Regular" w:hAnsi="StobiSerif Regular" w:cs="StobiSerif Regular"/>
                <w:sz w:val="22"/>
                <w:szCs w:val="22"/>
                <w:lang w:val="ru-RU"/>
              </w:rPr>
              <w:t>Постојаност на боја на потење</w:t>
            </w:r>
            <w:r w:rsidRPr="004250EC">
              <w:rPr>
                <w:rFonts w:ascii="StobiSerif Regular" w:hAnsi="StobiSerif Regular" w:cs="StobiSerif Regular"/>
                <w:sz w:val="22"/>
                <w:szCs w:val="22"/>
                <w:lang w:val="en-US"/>
              </w:rPr>
              <w:t xml:space="preserve"> (</w:t>
            </w:r>
            <w:r w:rsidRPr="004250EC">
              <w:rPr>
                <w:rFonts w:ascii="StobiSerif Regular" w:hAnsi="StobiSerif Regular" w:cs="StobiSerif Regular"/>
                <w:sz w:val="22"/>
                <w:szCs w:val="22"/>
                <w:lang w:val="mk-MK"/>
              </w:rPr>
              <w:t>кисело)</w:t>
            </w:r>
            <w:r w:rsidRPr="004250EC">
              <w:rPr>
                <w:rFonts w:ascii="StobiSerif Regular" w:hAnsi="StobiSerif Regular" w:cs="StobiSerif Regular"/>
                <w:sz w:val="22"/>
                <w:szCs w:val="22"/>
                <w:lang w:val="ru-RU"/>
              </w:rPr>
              <w:t>:</w:t>
            </w:r>
            <w:r w:rsidRPr="004250EC">
              <w:rPr>
                <w:rFonts w:ascii="StobiSerif Regular" w:hAnsi="StobiSerif Regular" w:cs="StobiSerif Regular"/>
                <w:sz w:val="22"/>
                <w:szCs w:val="22"/>
                <w:lang w:val="ru-RU"/>
              </w:rPr>
              <w:br/>
              <w:t>- менување боја</w:t>
            </w:r>
          </w:p>
          <w:p w14:paraId="0B3C8586" w14:textId="77777777" w:rsidR="004250EC" w:rsidRPr="004250EC" w:rsidRDefault="004250EC" w:rsidP="004250EC">
            <w:pPr>
              <w:rPr>
                <w:rFonts w:ascii="StobiSerif Regular" w:hAnsi="StobiSerif Regular" w:cs="StobiSerif Regular"/>
                <w:lang w:val="ru-RU"/>
              </w:rPr>
            </w:pPr>
            <w:r w:rsidRPr="004250EC">
              <w:rPr>
                <w:rFonts w:ascii="StobiSerif Regular" w:hAnsi="StobiSerif Regular" w:cs="StobiSerif Regular"/>
                <w:sz w:val="22"/>
                <w:szCs w:val="22"/>
                <w:lang w:val="ru-RU"/>
              </w:rPr>
              <w:t>-дамки</w:t>
            </w:r>
          </w:p>
        </w:tc>
        <w:tc>
          <w:tcPr>
            <w:tcW w:w="1666" w:type="pct"/>
            <w:vAlign w:val="center"/>
          </w:tcPr>
          <w:p w14:paraId="2BDB0BAB" w14:textId="77777777" w:rsidR="004250EC" w:rsidRPr="004250EC" w:rsidRDefault="004250EC" w:rsidP="004250EC">
            <w:pPr>
              <w:jc w:val="center"/>
              <w:rPr>
                <w:rFonts w:ascii="StobiSerif Regular" w:hAnsi="StobiSerif Regular" w:cs="StobiSerif Regular"/>
                <w:lang w:val="en-US"/>
              </w:rPr>
            </w:pPr>
            <w:r w:rsidRPr="004250EC">
              <w:rPr>
                <w:rFonts w:ascii="StobiSerif Regular" w:hAnsi="StobiSerif Regular" w:cs="StobiSerif Regular"/>
                <w:sz w:val="22"/>
                <w:szCs w:val="22"/>
                <w:lang w:val="ru-RU"/>
              </w:rPr>
              <w:t>MKC EN ISO 105-Е04</w:t>
            </w:r>
          </w:p>
        </w:tc>
        <w:tc>
          <w:tcPr>
            <w:tcW w:w="1061" w:type="pct"/>
            <w:gridSpan w:val="2"/>
            <w:vAlign w:val="center"/>
          </w:tcPr>
          <w:p w14:paraId="0D5B7C7C" w14:textId="77777777" w:rsidR="004250EC" w:rsidRPr="004250EC" w:rsidRDefault="004250EC" w:rsidP="004250EC">
            <w:pPr>
              <w:jc w:val="center"/>
              <w:rPr>
                <w:rFonts w:ascii="StobiSerif Regular" w:hAnsi="StobiSerif Regular" w:cs="StobiSerif Regular"/>
                <w:lang w:val="en-US"/>
              </w:rPr>
            </w:pPr>
            <w:r w:rsidRPr="004250EC">
              <w:rPr>
                <w:rFonts w:ascii="StobiSerif Regular" w:hAnsi="StobiSerif Regular" w:cs="StobiSerif Regular"/>
                <w:sz w:val="22"/>
                <w:szCs w:val="22"/>
                <w:lang w:val="en-US"/>
              </w:rPr>
              <w:t>4</w:t>
            </w:r>
          </w:p>
          <w:p w14:paraId="09C360F7" w14:textId="77777777" w:rsidR="004250EC" w:rsidRPr="004250EC" w:rsidRDefault="004250EC" w:rsidP="004250EC">
            <w:pPr>
              <w:jc w:val="center"/>
              <w:rPr>
                <w:rFonts w:ascii="StobiSerif Regular" w:hAnsi="StobiSerif Regular" w:cs="StobiSerif Regular"/>
                <w:lang w:val="en-US"/>
              </w:rPr>
            </w:pPr>
            <w:r w:rsidRPr="004250EC">
              <w:rPr>
                <w:rFonts w:ascii="StobiSerif Regular" w:hAnsi="StobiSerif Regular" w:cs="StobiSerif Regular"/>
                <w:sz w:val="22"/>
                <w:szCs w:val="22"/>
                <w:lang w:val="en-US"/>
              </w:rPr>
              <w:t>4-5</w:t>
            </w:r>
          </w:p>
        </w:tc>
        <w:tc>
          <w:tcPr>
            <w:tcW w:w="912" w:type="pct"/>
            <w:vAlign w:val="center"/>
          </w:tcPr>
          <w:p w14:paraId="276B94E3" w14:textId="77777777" w:rsidR="004250EC" w:rsidRPr="004250EC" w:rsidRDefault="004250EC" w:rsidP="004250EC">
            <w:pPr>
              <w:jc w:val="center"/>
              <w:rPr>
                <w:rFonts w:ascii="StobiSerif Regular" w:hAnsi="StobiSerif Regular" w:cs="StobiSerif Regular"/>
                <w:lang w:val="ru-RU"/>
              </w:rPr>
            </w:pPr>
            <w:r w:rsidRPr="004250EC">
              <w:rPr>
                <w:rFonts w:ascii="StobiSerif Regular" w:hAnsi="StobiSerif Regular" w:cs="StobiSerif Regular"/>
                <w:sz w:val="22"/>
                <w:szCs w:val="22"/>
                <w:lang w:val="ru-RU"/>
              </w:rPr>
              <w:t>минимум</w:t>
            </w:r>
          </w:p>
        </w:tc>
      </w:tr>
      <w:tr w:rsidR="004250EC" w:rsidRPr="004250EC" w14:paraId="2BD7DED2" w14:textId="77777777" w:rsidTr="00C5225C">
        <w:trPr>
          <w:trHeight w:val="545"/>
          <w:jc w:val="center"/>
        </w:trPr>
        <w:tc>
          <w:tcPr>
            <w:tcW w:w="1361" w:type="pct"/>
            <w:vAlign w:val="center"/>
          </w:tcPr>
          <w:p w14:paraId="36F493E1" w14:textId="77777777" w:rsidR="004250EC" w:rsidRPr="004250EC" w:rsidRDefault="004250EC" w:rsidP="004250EC">
            <w:pPr>
              <w:rPr>
                <w:rFonts w:ascii="StobiSerif Regular" w:hAnsi="StobiSerif Regular" w:cs="StobiSerif Regular"/>
                <w:lang w:val="ru-RU"/>
              </w:rPr>
            </w:pPr>
            <w:r w:rsidRPr="004250EC">
              <w:rPr>
                <w:rFonts w:ascii="StobiSerif Regular" w:hAnsi="StobiSerif Regular" w:cs="StobiSerif Regular"/>
                <w:sz w:val="22"/>
                <w:szCs w:val="22"/>
                <w:lang w:val="ru-RU"/>
              </w:rPr>
              <w:t>Постојаност на боја на пот (алкален):</w:t>
            </w:r>
          </w:p>
          <w:p w14:paraId="5FD9E159" w14:textId="77777777" w:rsidR="004250EC" w:rsidRPr="004250EC" w:rsidRDefault="004250EC" w:rsidP="004250EC">
            <w:pPr>
              <w:rPr>
                <w:rFonts w:ascii="StobiSerif Regular" w:hAnsi="StobiSerif Regular" w:cs="StobiSerif Regular"/>
                <w:lang w:val="ru-RU"/>
              </w:rPr>
            </w:pPr>
            <w:r w:rsidRPr="004250EC">
              <w:rPr>
                <w:rFonts w:ascii="StobiSerif Regular" w:hAnsi="StobiSerif Regular" w:cs="StobiSerif Regular"/>
                <w:sz w:val="22"/>
                <w:szCs w:val="22"/>
                <w:lang w:val="ru-RU"/>
              </w:rPr>
              <w:t>- менување боја</w:t>
            </w:r>
          </w:p>
          <w:p w14:paraId="44A6FF87" w14:textId="77777777" w:rsidR="004250EC" w:rsidRPr="004250EC" w:rsidRDefault="004250EC" w:rsidP="004250EC">
            <w:pPr>
              <w:rPr>
                <w:rFonts w:ascii="StobiSerif Regular" w:hAnsi="StobiSerif Regular" w:cs="StobiSerif Regular"/>
                <w:lang w:val="ru-RU"/>
              </w:rPr>
            </w:pPr>
            <w:r w:rsidRPr="004250EC">
              <w:rPr>
                <w:rFonts w:ascii="StobiSerif Regular" w:hAnsi="StobiSerif Regular" w:cs="StobiSerif Regular"/>
                <w:sz w:val="22"/>
                <w:szCs w:val="22"/>
                <w:lang w:val="ru-RU"/>
              </w:rPr>
              <w:t>-дамки</w:t>
            </w:r>
          </w:p>
        </w:tc>
        <w:tc>
          <w:tcPr>
            <w:tcW w:w="1666" w:type="pct"/>
            <w:vAlign w:val="center"/>
          </w:tcPr>
          <w:p w14:paraId="55A5C2F8" w14:textId="77777777" w:rsidR="004250EC" w:rsidRPr="004250EC" w:rsidRDefault="004250EC" w:rsidP="004250EC">
            <w:pPr>
              <w:jc w:val="center"/>
              <w:rPr>
                <w:rFonts w:ascii="StobiSerif Regular" w:hAnsi="StobiSerif Regular" w:cs="StobiSerif Regular"/>
                <w:lang w:val="ru-RU"/>
              </w:rPr>
            </w:pPr>
            <w:r w:rsidRPr="004250EC">
              <w:rPr>
                <w:rFonts w:ascii="StobiSerif Regular" w:hAnsi="StobiSerif Regular" w:cs="StobiSerif Regular"/>
                <w:sz w:val="22"/>
                <w:szCs w:val="22"/>
                <w:lang w:val="ru-RU"/>
              </w:rPr>
              <w:t>MKC EN ISO 105-Е04</w:t>
            </w:r>
          </w:p>
        </w:tc>
        <w:tc>
          <w:tcPr>
            <w:tcW w:w="1057" w:type="pct"/>
            <w:vAlign w:val="center"/>
          </w:tcPr>
          <w:p w14:paraId="533597A2" w14:textId="77777777" w:rsidR="004250EC" w:rsidRPr="004250EC" w:rsidRDefault="004250EC" w:rsidP="004250EC">
            <w:pPr>
              <w:jc w:val="center"/>
              <w:rPr>
                <w:rFonts w:ascii="StobiSerif Regular" w:hAnsi="StobiSerif Regular" w:cs="StobiSerif Regular"/>
                <w:lang w:val="ru-RU"/>
              </w:rPr>
            </w:pPr>
            <w:r w:rsidRPr="004250EC">
              <w:rPr>
                <w:rFonts w:ascii="StobiSerif Regular" w:hAnsi="StobiSerif Regular" w:cs="StobiSerif Regular"/>
                <w:sz w:val="22"/>
                <w:szCs w:val="22"/>
                <w:lang w:val="ru-RU"/>
              </w:rPr>
              <w:t>4</w:t>
            </w:r>
          </w:p>
          <w:p w14:paraId="4A06FF23" w14:textId="77777777" w:rsidR="004250EC" w:rsidRPr="004250EC" w:rsidRDefault="004250EC" w:rsidP="004250EC">
            <w:pPr>
              <w:jc w:val="center"/>
              <w:rPr>
                <w:rFonts w:ascii="StobiSerif Regular" w:hAnsi="StobiSerif Regular" w:cs="StobiSerif Regular"/>
                <w:lang w:val="ru-RU"/>
              </w:rPr>
            </w:pPr>
            <w:r w:rsidRPr="004250EC">
              <w:rPr>
                <w:rFonts w:ascii="StobiSerif Regular" w:hAnsi="StobiSerif Regular" w:cs="StobiSerif Regular"/>
                <w:sz w:val="22"/>
                <w:szCs w:val="22"/>
                <w:lang w:val="ru-RU"/>
              </w:rPr>
              <w:t>4-5</w:t>
            </w:r>
          </w:p>
        </w:tc>
        <w:tc>
          <w:tcPr>
            <w:tcW w:w="916" w:type="pct"/>
            <w:gridSpan w:val="2"/>
            <w:vAlign w:val="center"/>
          </w:tcPr>
          <w:p w14:paraId="0976C107" w14:textId="77777777" w:rsidR="004250EC" w:rsidRPr="004250EC" w:rsidRDefault="004250EC" w:rsidP="004250EC">
            <w:pPr>
              <w:jc w:val="center"/>
              <w:rPr>
                <w:rFonts w:ascii="StobiSerif Regular" w:hAnsi="StobiSerif Regular" w:cs="StobiSerif Regular"/>
                <w:lang w:val="ru-RU"/>
              </w:rPr>
            </w:pPr>
            <w:r w:rsidRPr="004250EC">
              <w:rPr>
                <w:rFonts w:ascii="StobiSerif Regular" w:hAnsi="StobiSerif Regular" w:cs="StobiSerif Regular"/>
                <w:sz w:val="22"/>
                <w:szCs w:val="22"/>
                <w:lang w:val="ru-RU"/>
              </w:rPr>
              <w:t>минимум</w:t>
            </w:r>
          </w:p>
        </w:tc>
      </w:tr>
      <w:tr w:rsidR="004250EC" w:rsidRPr="004250EC" w14:paraId="3A485B80" w14:textId="77777777" w:rsidTr="00C5225C">
        <w:trPr>
          <w:trHeight w:val="192"/>
          <w:jc w:val="center"/>
        </w:trPr>
        <w:tc>
          <w:tcPr>
            <w:tcW w:w="1361" w:type="pct"/>
            <w:vAlign w:val="center"/>
          </w:tcPr>
          <w:p w14:paraId="138BD763"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Постојаност на боја на вода:</w:t>
            </w:r>
          </w:p>
          <w:p w14:paraId="76D2B42C" w14:textId="77777777" w:rsidR="004250EC" w:rsidRPr="004250EC" w:rsidRDefault="004250EC" w:rsidP="004250EC">
            <w:pPr>
              <w:rPr>
                <w:rFonts w:ascii="StobiSerif Regular" w:hAnsi="StobiSerif Regular" w:cs="StobiSerif Regular"/>
                <w:lang w:val="ru-RU"/>
              </w:rPr>
            </w:pPr>
            <w:r w:rsidRPr="004250EC">
              <w:rPr>
                <w:rFonts w:ascii="StobiSerif Regular" w:hAnsi="StobiSerif Regular" w:cs="StobiSerif Regular"/>
                <w:sz w:val="22"/>
                <w:szCs w:val="22"/>
                <w:lang w:val="ru-RU"/>
              </w:rPr>
              <w:t>- менување боја</w:t>
            </w:r>
          </w:p>
          <w:p w14:paraId="0C56F991" w14:textId="77777777" w:rsidR="004250EC" w:rsidRPr="004250EC" w:rsidRDefault="004250EC" w:rsidP="004250EC">
            <w:pPr>
              <w:rPr>
                <w:rFonts w:ascii="StobiSerif Regular" w:hAnsi="StobiSerif Regular" w:cs="Arial"/>
                <w:lang w:val="ru-RU"/>
              </w:rPr>
            </w:pPr>
            <w:r w:rsidRPr="004250EC">
              <w:rPr>
                <w:rFonts w:ascii="StobiSerif Regular" w:hAnsi="StobiSerif Regular" w:cs="StobiSerif Regular"/>
                <w:sz w:val="22"/>
                <w:szCs w:val="22"/>
                <w:lang w:val="ru-RU"/>
              </w:rPr>
              <w:t>-дамки</w:t>
            </w:r>
          </w:p>
        </w:tc>
        <w:tc>
          <w:tcPr>
            <w:tcW w:w="1666" w:type="pct"/>
            <w:vAlign w:val="center"/>
          </w:tcPr>
          <w:p w14:paraId="7FB0F3A2"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ISO 105-Е01</w:t>
            </w:r>
          </w:p>
        </w:tc>
        <w:tc>
          <w:tcPr>
            <w:tcW w:w="1057" w:type="pct"/>
            <w:vAlign w:val="center"/>
          </w:tcPr>
          <w:p w14:paraId="427F8463" w14:textId="77777777" w:rsidR="004250EC" w:rsidRPr="004250EC" w:rsidRDefault="004250EC" w:rsidP="004250EC">
            <w:pPr>
              <w:jc w:val="center"/>
              <w:rPr>
                <w:rFonts w:ascii="StobiSerif Regular" w:hAnsi="StobiSerif Regular" w:cs="StobiSerif Regular"/>
                <w:lang w:val="ru-RU"/>
              </w:rPr>
            </w:pPr>
            <w:r w:rsidRPr="004250EC">
              <w:rPr>
                <w:rFonts w:ascii="StobiSerif Regular" w:hAnsi="StobiSerif Regular" w:cs="StobiSerif Regular"/>
                <w:sz w:val="22"/>
                <w:szCs w:val="22"/>
                <w:lang w:val="ru-RU"/>
              </w:rPr>
              <w:t>4</w:t>
            </w:r>
          </w:p>
          <w:p w14:paraId="3106B198" w14:textId="77777777" w:rsidR="004250EC" w:rsidRPr="004250EC" w:rsidRDefault="004250EC" w:rsidP="004250EC">
            <w:pPr>
              <w:jc w:val="center"/>
              <w:rPr>
                <w:rFonts w:ascii="StobiSerif Regular" w:hAnsi="StobiSerif Regular" w:cs="Arial"/>
                <w:lang w:val="en-US"/>
              </w:rPr>
            </w:pPr>
            <w:r w:rsidRPr="004250EC">
              <w:rPr>
                <w:rFonts w:ascii="StobiSerif Regular" w:hAnsi="StobiSerif Regular" w:cs="StobiSerif Regular"/>
                <w:sz w:val="22"/>
                <w:szCs w:val="22"/>
                <w:lang w:val="ru-RU"/>
              </w:rPr>
              <w:t>4-5</w:t>
            </w:r>
          </w:p>
        </w:tc>
        <w:tc>
          <w:tcPr>
            <w:tcW w:w="916" w:type="pct"/>
            <w:gridSpan w:val="2"/>
            <w:vAlign w:val="center"/>
          </w:tcPr>
          <w:p w14:paraId="68D7CFB6"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минимум</w:t>
            </w:r>
          </w:p>
        </w:tc>
      </w:tr>
      <w:tr w:rsidR="004250EC" w:rsidRPr="004250EC" w14:paraId="17F397BD" w14:textId="77777777" w:rsidTr="00C5225C">
        <w:trPr>
          <w:trHeight w:val="192"/>
          <w:jc w:val="center"/>
        </w:trPr>
        <w:tc>
          <w:tcPr>
            <w:tcW w:w="1361" w:type="pct"/>
            <w:vAlign w:val="center"/>
          </w:tcPr>
          <w:p w14:paraId="04EB03F0"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Постојаност на боја на светлина:</w:t>
            </w:r>
          </w:p>
          <w:p w14:paraId="4702B7C6" w14:textId="77777777" w:rsidR="004250EC" w:rsidRPr="004250EC" w:rsidRDefault="004250EC" w:rsidP="004250EC">
            <w:pPr>
              <w:rPr>
                <w:rFonts w:ascii="StobiSerif Regular" w:hAnsi="StobiSerif Regular" w:cs="StobiSerif Regular"/>
                <w:lang w:val="ru-RU"/>
              </w:rPr>
            </w:pPr>
            <w:r w:rsidRPr="004250EC">
              <w:rPr>
                <w:rFonts w:ascii="StobiSerif Regular" w:hAnsi="StobiSerif Regular" w:cs="StobiSerif Regular"/>
                <w:sz w:val="22"/>
                <w:szCs w:val="22"/>
                <w:lang w:val="ru-RU"/>
              </w:rPr>
              <w:t>- менување боја</w:t>
            </w:r>
          </w:p>
          <w:p w14:paraId="4E50F980" w14:textId="77777777" w:rsidR="004250EC" w:rsidRPr="004250EC" w:rsidRDefault="004250EC" w:rsidP="004250EC">
            <w:pPr>
              <w:rPr>
                <w:rFonts w:ascii="StobiSerif Regular" w:hAnsi="StobiSerif Regular" w:cs="Arial"/>
                <w:lang w:val="ru-RU"/>
              </w:rPr>
            </w:pPr>
            <w:r w:rsidRPr="004250EC">
              <w:rPr>
                <w:rFonts w:ascii="StobiSerif Regular" w:hAnsi="StobiSerif Regular" w:cs="StobiSerif Regular"/>
                <w:sz w:val="22"/>
                <w:szCs w:val="22"/>
                <w:lang w:val="ru-RU"/>
              </w:rPr>
              <w:t>-дамки</w:t>
            </w:r>
          </w:p>
        </w:tc>
        <w:tc>
          <w:tcPr>
            <w:tcW w:w="1666" w:type="pct"/>
            <w:vAlign w:val="center"/>
          </w:tcPr>
          <w:p w14:paraId="138083C9"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ISO 105-В02</w:t>
            </w:r>
          </w:p>
        </w:tc>
        <w:tc>
          <w:tcPr>
            <w:tcW w:w="1057" w:type="pct"/>
            <w:vAlign w:val="center"/>
          </w:tcPr>
          <w:p w14:paraId="444C7928" w14:textId="77777777" w:rsidR="004250EC" w:rsidRPr="004250EC" w:rsidRDefault="004250EC" w:rsidP="004250EC">
            <w:pPr>
              <w:jc w:val="center"/>
              <w:rPr>
                <w:rFonts w:ascii="StobiSerif Regular" w:hAnsi="StobiSerif Regular" w:cs="StobiSerif Regular"/>
                <w:lang w:val="ru-RU"/>
              </w:rPr>
            </w:pPr>
            <w:r w:rsidRPr="004250EC">
              <w:rPr>
                <w:rFonts w:ascii="StobiSerif Regular" w:hAnsi="StobiSerif Regular" w:cs="StobiSerif Regular"/>
                <w:sz w:val="22"/>
                <w:szCs w:val="22"/>
                <w:lang w:val="ru-RU"/>
              </w:rPr>
              <w:t>4</w:t>
            </w:r>
          </w:p>
        </w:tc>
        <w:tc>
          <w:tcPr>
            <w:tcW w:w="916" w:type="pct"/>
            <w:gridSpan w:val="2"/>
            <w:vAlign w:val="center"/>
          </w:tcPr>
          <w:p w14:paraId="44D0C3C8"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минимум</w:t>
            </w:r>
          </w:p>
        </w:tc>
      </w:tr>
    </w:tbl>
    <w:bookmarkEnd w:id="29"/>
    <w:p w14:paraId="7710FD75" w14:textId="77777777" w:rsidR="004250EC" w:rsidRPr="004250EC" w:rsidRDefault="004250EC" w:rsidP="00FC72F6">
      <w:pPr>
        <w:tabs>
          <w:tab w:val="left" w:pos="1134"/>
        </w:tabs>
        <w:suppressAutoHyphens w:val="0"/>
        <w:spacing w:after="120" w:line="276" w:lineRule="auto"/>
        <w:jc w:val="both"/>
        <w:rPr>
          <w:rFonts w:ascii="StobiSerif Regular" w:hAnsi="StobiSerif Regular"/>
          <w:color w:val="000000"/>
          <w:sz w:val="22"/>
          <w:szCs w:val="22"/>
          <w:lang w:val="en-US"/>
        </w:rPr>
      </w:pPr>
      <w:r w:rsidRPr="004250EC">
        <w:rPr>
          <w:rFonts w:ascii="StobiSerif Regular" w:hAnsi="StobiSerif Regular"/>
          <w:b/>
          <w:bCs/>
          <w:sz w:val="22"/>
          <w:szCs w:val="22"/>
          <w:lang w:val="mk-MK"/>
        </w:rPr>
        <w:t>Напомена:</w:t>
      </w:r>
      <w:r w:rsidRPr="004250EC">
        <w:rPr>
          <w:rFonts w:ascii="StobiSerif Regular" w:hAnsi="StobiSerif Regular"/>
          <w:sz w:val="22"/>
          <w:szCs w:val="22"/>
          <w:lang w:val="mk-MK"/>
        </w:rPr>
        <w:tab/>
      </w:r>
      <w:r w:rsidRPr="004250EC">
        <w:rPr>
          <w:rFonts w:ascii="StobiSerif Regular" w:hAnsi="StobiSerif Regular" w:cs="StobiSerif Regular"/>
          <w:color w:val="000000"/>
          <w:sz w:val="22"/>
          <w:szCs w:val="22"/>
          <w:lang w:val="mk-MK"/>
        </w:rPr>
        <w:t>Својствата се испитуваат според наведениот стандард или со негов еквивалент.</w:t>
      </w:r>
    </w:p>
    <w:p w14:paraId="61D85C80" w14:textId="77777777" w:rsidR="004250EC" w:rsidRPr="004250EC" w:rsidRDefault="004250EC" w:rsidP="004250EC">
      <w:pPr>
        <w:tabs>
          <w:tab w:val="left" w:pos="720"/>
          <w:tab w:val="left" w:pos="1440"/>
          <w:tab w:val="left" w:pos="1980"/>
          <w:tab w:val="left" w:pos="3060"/>
        </w:tabs>
        <w:jc w:val="both"/>
        <w:rPr>
          <w:rFonts w:ascii="StobiSerif Regular" w:hAnsi="StobiSerif Regular" w:cs="StobiSerif Regular"/>
          <w:b/>
          <w:bCs/>
          <w:color w:val="000000"/>
          <w:sz w:val="22"/>
          <w:szCs w:val="22"/>
          <w:lang w:val="mk-MK"/>
        </w:rPr>
      </w:pPr>
    </w:p>
    <w:p w14:paraId="44618306" w14:textId="77777777" w:rsidR="004250EC" w:rsidRPr="004250EC" w:rsidRDefault="00CB4B97" w:rsidP="004250EC">
      <w:pPr>
        <w:tabs>
          <w:tab w:val="left" w:pos="180"/>
          <w:tab w:val="left" w:pos="720"/>
        </w:tabs>
        <w:spacing w:before="120"/>
        <w:jc w:val="both"/>
        <w:rPr>
          <w:rFonts w:ascii="StobiSerif Regular" w:hAnsi="StobiSerif Regular"/>
          <w:color w:val="000000"/>
          <w:sz w:val="22"/>
          <w:szCs w:val="22"/>
          <w:lang w:val="mk-MK"/>
        </w:rPr>
      </w:pPr>
      <w:r>
        <w:rPr>
          <w:rFonts w:ascii="StobiSerif Regular" w:hAnsi="StobiSerif Regular" w:cs="StobiSerif Regular"/>
          <w:b/>
          <w:bCs/>
          <w:sz w:val="22"/>
          <w:szCs w:val="22"/>
          <w:lang w:val="mk-MK"/>
        </w:rPr>
        <w:t>6.</w:t>
      </w:r>
      <w:r w:rsidR="00E7132C">
        <w:rPr>
          <w:rFonts w:ascii="StobiSerif Regular" w:hAnsi="StobiSerif Regular" w:cs="StobiSerif Regular"/>
          <w:b/>
          <w:bCs/>
          <w:sz w:val="22"/>
          <w:szCs w:val="22"/>
          <w:lang w:val="mk-MK"/>
        </w:rPr>
        <w:t>1.2</w:t>
      </w:r>
      <w:r>
        <w:rPr>
          <w:rFonts w:ascii="StobiSerif Regular" w:hAnsi="StobiSerif Regular" w:cs="StobiSerif Regular"/>
          <w:b/>
          <w:bCs/>
          <w:sz w:val="22"/>
          <w:szCs w:val="22"/>
          <w:lang w:val="mk-MK"/>
        </w:rPr>
        <w:tab/>
      </w:r>
      <w:r w:rsidR="004250EC" w:rsidRPr="004250EC">
        <w:rPr>
          <w:rFonts w:ascii="StobiSerif Regular" w:hAnsi="StobiSerif Regular" w:cs="StobiSerif Regular"/>
          <w:b/>
          <w:bCs/>
          <w:sz w:val="22"/>
          <w:szCs w:val="22"/>
          <w:lang w:val="mk-MK"/>
        </w:rPr>
        <w:t>Технички карактеристики на плетенината на маицата со кратки ракави за јака</w:t>
      </w:r>
      <w:r w:rsidR="004250EC" w:rsidRPr="004250EC">
        <w:rPr>
          <w:rFonts w:ascii="StobiSerif Regular" w:hAnsi="StobiSerif Regular" w:cs="StobiSerif Regular"/>
          <w:b/>
          <w:bCs/>
          <w:sz w:val="22"/>
          <w:szCs w:val="22"/>
          <w:lang w:val="mk-MK"/>
        </w:rPr>
        <w:br/>
      </w:r>
      <w:r w:rsidR="004250EC" w:rsidRPr="004250EC">
        <w:rPr>
          <w:rFonts w:ascii="StobiSerif Regular" w:hAnsi="StobiSerif Regular" w:cs="StobiSerif Regular"/>
          <w:b/>
          <w:bCs/>
          <w:sz w:val="22"/>
          <w:szCs w:val="22"/>
          <w:lang w:val="mk-MK"/>
        </w:rPr>
        <w:br/>
      </w:r>
      <w:r w:rsidR="004250EC" w:rsidRPr="004250EC">
        <w:rPr>
          <w:rFonts w:ascii="StobiSerif Regular" w:hAnsi="StobiSerif Regular"/>
          <w:color w:val="000000"/>
          <w:sz w:val="22"/>
          <w:szCs w:val="22"/>
          <w:lang w:val="mk-MK"/>
        </w:rPr>
        <w:t xml:space="preserve">Техничките карактеристики на плетенината на маицата со кратки ракави за јака, се наведени во Табелата бр. </w:t>
      </w:r>
      <w:r w:rsidR="00507B5C">
        <w:rPr>
          <w:rFonts w:ascii="StobiSerif Regular" w:hAnsi="StobiSerif Regular"/>
          <w:color w:val="000000"/>
          <w:sz w:val="22"/>
          <w:szCs w:val="22"/>
          <w:lang w:val="mk-MK"/>
        </w:rPr>
        <w:t>35</w:t>
      </w:r>
      <w:r w:rsidR="004250EC" w:rsidRPr="004250EC">
        <w:rPr>
          <w:rFonts w:ascii="StobiSerif Regular" w:hAnsi="StobiSerif Regular"/>
          <w:color w:val="000000"/>
          <w:sz w:val="22"/>
          <w:szCs w:val="22"/>
          <w:lang w:val="mk-MK"/>
        </w:rPr>
        <w:t xml:space="preserve">-а. </w:t>
      </w:r>
    </w:p>
    <w:p w14:paraId="6BEC65ED" w14:textId="77777777" w:rsidR="004250EC" w:rsidRPr="004250EC" w:rsidRDefault="004250EC" w:rsidP="004250EC">
      <w:pPr>
        <w:tabs>
          <w:tab w:val="left" w:pos="720"/>
          <w:tab w:val="left" w:pos="1440"/>
          <w:tab w:val="left" w:pos="1980"/>
          <w:tab w:val="left" w:pos="3060"/>
        </w:tabs>
        <w:jc w:val="both"/>
        <w:rPr>
          <w:rFonts w:ascii="StobiSerif Regular" w:hAnsi="StobiSerif Regular" w:cs="StobiSerif Regular"/>
          <w:b/>
          <w:bCs/>
          <w:sz w:val="22"/>
          <w:szCs w:val="22"/>
          <w:lang w:val="mk-MK"/>
        </w:rPr>
      </w:pPr>
    </w:p>
    <w:p w14:paraId="670F32C0" w14:textId="77777777" w:rsidR="004250EC" w:rsidRPr="004250EC" w:rsidRDefault="004250EC" w:rsidP="004250EC">
      <w:pPr>
        <w:tabs>
          <w:tab w:val="left" w:pos="720"/>
          <w:tab w:val="left" w:pos="1440"/>
          <w:tab w:val="left" w:pos="1980"/>
          <w:tab w:val="left" w:pos="3060"/>
        </w:tabs>
        <w:spacing w:after="120"/>
        <w:jc w:val="both"/>
        <w:rPr>
          <w:rFonts w:ascii="StobiSerif Regular" w:hAnsi="StobiSerif Regular"/>
          <w:sz w:val="22"/>
          <w:szCs w:val="22"/>
          <w:lang w:val="mk-MK"/>
        </w:rPr>
      </w:pPr>
      <w:r w:rsidRPr="004250EC">
        <w:rPr>
          <w:rFonts w:ascii="StobiSerif Regular" w:hAnsi="StobiSerif Regular"/>
          <w:sz w:val="22"/>
          <w:szCs w:val="22"/>
          <w:lang w:val="mk-MK"/>
        </w:rPr>
        <w:t xml:space="preserve">Табелата бр. </w:t>
      </w:r>
      <w:r w:rsidR="00507B5C">
        <w:rPr>
          <w:rFonts w:ascii="StobiSerif Regular" w:hAnsi="StobiSerif Regular"/>
          <w:sz w:val="22"/>
          <w:szCs w:val="22"/>
          <w:lang w:val="mk-MK"/>
        </w:rPr>
        <w:t>35</w:t>
      </w:r>
      <w:r w:rsidRPr="004250EC">
        <w:rPr>
          <w:rFonts w:ascii="StobiSerif Regular" w:hAnsi="StobiSerif Regular"/>
          <w:sz w:val="22"/>
          <w:szCs w:val="22"/>
          <w:lang w:val="mk-MK"/>
        </w:rPr>
        <w:t>-а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25"/>
        <w:gridCol w:w="2334"/>
        <w:gridCol w:w="3129"/>
        <w:gridCol w:w="11"/>
        <w:gridCol w:w="1651"/>
      </w:tblGrid>
      <w:tr w:rsidR="004250EC" w:rsidRPr="004250EC" w14:paraId="21F6CDD8" w14:textId="77777777" w:rsidTr="00C5225C">
        <w:trPr>
          <w:trHeight w:val="192"/>
          <w:jc w:val="center"/>
        </w:trPr>
        <w:tc>
          <w:tcPr>
            <w:tcW w:w="1361" w:type="pct"/>
            <w:vAlign w:val="center"/>
          </w:tcPr>
          <w:p w14:paraId="4D1AE11E" w14:textId="77777777" w:rsidR="004250EC" w:rsidRPr="004250EC" w:rsidRDefault="004250EC" w:rsidP="004250EC">
            <w:pPr>
              <w:jc w:val="center"/>
              <w:rPr>
                <w:rFonts w:ascii="StobiSerif Regular" w:hAnsi="StobiSerif Regular" w:cs="StobiSerif Regular"/>
                <w:b/>
                <w:bCs/>
                <w:lang w:val="ru-RU"/>
              </w:rPr>
            </w:pPr>
            <w:r w:rsidRPr="004250EC">
              <w:rPr>
                <w:rFonts w:ascii="StobiSerif Regular" w:hAnsi="StobiSerif Regular" w:cs="StobiSerif Regular"/>
                <w:b/>
                <w:bCs/>
                <w:sz w:val="22"/>
                <w:szCs w:val="22"/>
                <w:lang w:val="ru-RU"/>
              </w:rPr>
              <w:t>Својство</w:t>
            </w:r>
          </w:p>
        </w:tc>
        <w:tc>
          <w:tcPr>
            <w:tcW w:w="1666" w:type="pct"/>
            <w:vAlign w:val="center"/>
          </w:tcPr>
          <w:p w14:paraId="1B3B0EEC" w14:textId="77777777" w:rsidR="004250EC" w:rsidRPr="004250EC" w:rsidRDefault="004250EC" w:rsidP="004250EC">
            <w:pPr>
              <w:jc w:val="center"/>
              <w:rPr>
                <w:rFonts w:ascii="StobiSerif Regular" w:hAnsi="StobiSerif Regular" w:cs="StobiSerif Regular"/>
                <w:b/>
                <w:bCs/>
                <w:lang w:val="ru-RU"/>
              </w:rPr>
            </w:pPr>
            <w:r w:rsidRPr="004250EC">
              <w:rPr>
                <w:rFonts w:ascii="StobiSerif Regular" w:hAnsi="StobiSerif Regular" w:cs="StobiSerif Regular"/>
                <w:b/>
                <w:bCs/>
                <w:sz w:val="22"/>
                <w:szCs w:val="22"/>
                <w:lang w:val="ru-RU"/>
              </w:rPr>
              <w:t>Метода на испитување</w:t>
            </w:r>
          </w:p>
        </w:tc>
        <w:tc>
          <w:tcPr>
            <w:tcW w:w="1061" w:type="pct"/>
            <w:gridSpan w:val="2"/>
            <w:vAlign w:val="center"/>
          </w:tcPr>
          <w:p w14:paraId="43B8311A" w14:textId="77777777" w:rsidR="004250EC" w:rsidRPr="004250EC" w:rsidRDefault="004250EC" w:rsidP="004250EC">
            <w:pPr>
              <w:jc w:val="center"/>
              <w:rPr>
                <w:rFonts w:ascii="StobiSerif Regular" w:hAnsi="StobiSerif Regular" w:cs="StobiSerif Regular"/>
                <w:b/>
                <w:bCs/>
                <w:lang w:val="ru-RU"/>
              </w:rPr>
            </w:pPr>
            <w:r w:rsidRPr="004250EC">
              <w:rPr>
                <w:rFonts w:ascii="StobiSerif Regular" w:hAnsi="StobiSerif Regular" w:cs="StobiSerif Regular"/>
                <w:b/>
                <w:bCs/>
                <w:sz w:val="22"/>
                <w:szCs w:val="22"/>
                <w:lang w:val="ru-RU"/>
              </w:rPr>
              <w:t>Барање</w:t>
            </w:r>
          </w:p>
        </w:tc>
        <w:tc>
          <w:tcPr>
            <w:tcW w:w="912" w:type="pct"/>
            <w:vAlign w:val="center"/>
          </w:tcPr>
          <w:p w14:paraId="0C408339" w14:textId="77777777" w:rsidR="004250EC" w:rsidRPr="004250EC" w:rsidRDefault="004250EC" w:rsidP="004250EC">
            <w:pPr>
              <w:jc w:val="center"/>
              <w:rPr>
                <w:rFonts w:ascii="StobiSerif Regular" w:hAnsi="StobiSerif Regular" w:cs="StobiSerif Regular"/>
                <w:b/>
                <w:bCs/>
                <w:lang w:val="ru-RU"/>
              </w:rPr>
            </w:pPr>
            <w:r w:rsidRPr="004250EC">
              <w:rPr>
                <w:rFonts w:ascii="StobiSerif Regular" w:hAnsi="StobiSerif Regular" w:cs="StobiSerif Regular"/>
                <w:b/>
                <w:bCs/>
                <w:sz w:val="22"/>
                <w:szCs w:val="22"/>
                <w:lang w:val="ru-RU"/>
              </w:rPr>
              <w:t>Дозволено отстапување</w:t>
            </w:r>
          </w:p>
        </w:tc>
      </w:tr>
      <w:tr w:rsidR="004250EC" w:rsidRPr="004250EC" w14:paraId="313FF881" w14:textId="77777777" w:rsidTr="00C5225C">
        <w:trPr>
          <w:trHeight w:val="491"/>
          <w:jc w:val="center"/>
        </w:trPr>
        <w:tc>
          <w:tcPr>
            <w:tcW w:w="1361" w:type="pct"/>
            <w:vAlign w:val="center"/>
          </w:tcPr>
          <w:p w14:paraId="14438A6C" w14:textId="77777777" w:rsidR="004250EC" w:rsidRPr="004250EC" w:rsidRDefault="004250EC" w:rsidP="004250EC">
            <w:pPr>
              <w:rPr>
                <w:rFonts w:ascii="StobiSerif Regular" w:hAnsi="StobiSerif Regular" w:cs="StobiSerif Regular"/>
                <w:lang w:val="ru-RU"/>
              </w:rPr>
            </w:pPr>
            <w:r w:rsidRPr="004250EC">
              <w:rPr>
                <w:rFonts w:ascii="StobiSerif Regular" w:hAnsi="StobiSerif Regular" w:cs="StobiSerif Regular"/>
                <w:sz w:val="22"/>
                <w:szCs w:val="22"/>
                <w:lang w:val="ru-RU"/>
              </w:rPr>
              <w:t>Боја темно сина:</w:t>
            </w:r>
            <w:r w:rsidRPr="004250EC">
              <w:rPr>
                <w:rFonts w:ascii="StobiSerif Regular" w:hAnsi="StobiSerif Regular" w:cs="StobiSerif Regular"/>
                <w:sz w:val="22"/>
                <w:szCs w:val="22"/>
                <w:lang w:val="ru-RU"/>
              </w:rPr>
              <w:br/>
              <w:t>(визуелно)</w:t>
            </w:r>
          </w:p>
        </w:tc>
        <w:tc>
          <w:tcPr>
            <w:tcW w:w="1666" w:type="pct"/>
            <w:vAlign w:val="center"/>
          </w:tcPr>
          <w:p w14:paraId="7E22187D" w14:textId="77777777" w:rsidR="004250EC" w:rsidRPr="004250EC" w:rsidRDefault="004250EC" w:rsidP="004250EC">
            <w:pPr>
              <w:jc w:val="center"/>
              <w:rPr>
                <w:rFonts w:ascii="StobiSerif Regular" w:hAnsi="StobiSerif Regular" w:cs="StobiSerif Regular"/>
                <w:lang w:val="ru-RU"/>
              </w:rPr>
            </w:pPr>
            <w:r w:rsidRPr="004250EC">
              <w:rPr>
                <w:rFonts w:ascii="StobiSerif Regular" w:hAnsi="StobiSerif Regular" w:cs="StobiSerif Regular"/>
                <w:sz w:val="22"/>
                <w:szCs w:val="22"/>
                <w:lang w:val="ru-RU"/>
              </w:rPr>
              <w:t>Визуелно</w:t>
            </w:r>
          </w:p>
        </w:tc>
        <w:tc>
          <w:tcPr>
            <w:tcW w:w="1061" w:type="pct"/>
            <w:gridSpan w:val="2"/>
            <w:vAlign w:val="center"/>
          </w:tcPr>
          <w:p w14:paraId="7D1269A5" w14:textId="77777777" w:rsidR="004250EC" w:rsidRPr="004250EC" w:rsidRDefault="004250EC" w:rsidP="004250EC">
            <w:pPr>
              <w:jc w:val="center"/>
              <w:rPr>
                <w:rFonts w:ascii="StobiSerif Regular" w:hAnsi="StobiSerif Regular" w:cs="StobiSerif Regular"/>
                <w:lang w:val="ru-RU"/>
              </w:rPr>
            </w:pPr>
            <w:r w:rsidRPr="004250EC">
              <w:rPr>
                <w:rFonts w:ascii="StobiSerif Regular" w:hAnsi="StobiSerif Regular" w:cs="StobiSerif Regular"/>
                <w:sz w:val="22"/>
                <w:szCs w:val="22"/>
                <w:lang w:val="ru-RU"/>
              </w:rPr>
              <w:t xml:space="preserve">PANTONE </w:t>
            </w:r>
            <w:r w:rsidRPr="004250EC">
              <w:rPr>
                <w:rFonts w:ascii="StobiSerif Regular" w:hAnsi="StobiSerif Regular" w:cs="StobiSerif Regular"/>
                <w:sz w:val="22"/>
                <w:szCs w:val="22"/>
                <w:lang w:val="ru-RU"/>
              </w:rPr>
              <w:br/>
              <w:t>19- 4013 TP</w:t>
            </w:r>
          </w:p>
        </w:tc>
        <w:tc>
          <w:tcPr>
            <w:tcW w:w="912" w:type="pct"/>
            <w:vAlign w:val="center"/>
          </w:tcPr>
          <w:p w14:paraId="466BD10F" w14:textId="77777777" w:rsidR="004250EC" w:rsidRPr="004250EC" w:rsidRDefault="004250EC" w:rsidP="004250EC">
            <w:pPr>
              <w:jc w:val="center"/>
              <w:rPr>
                <w:rFonts w:ascii="StobiSerif Regular" w:hAnsi="StobiSerif Regular" w:cs="StobiSerif Regular"/>
                <w:lang w:val="ru-RU"/>
              </w:rPr>
            </w:pPr>
            <w:r w:rsidRPr="004250EC">
              <w:rPr>
                <w:rFonts w:ascii="StobiSerif Regular" w:hAnsi="StobiSerif Regular" w:cs="StobiSerif Regular"/>
                <w:sz w:val="22"/>
                <w:szCs w:val="22"/>
                <w:lang w:val="ru-RU"/>
              </w:rPr>
              <w:t>/</w:t>
            </w:r>
          </w:p>
        </w:tc>
      </w:tr>
      <w:tr w:rsidR="004250EC" w:rsidRPr="004250EC" w14:paraId="6F52729E" w14:textId="77777777" w:rsidTr="00C5225C">
        <w:trPr>
          <w:trHeight w:val="413"/>
          <w:jc w:val="center"/>
        </w:trPr>
        <w:tc>
          <w:tcPr>
            <w:tcW w:w="1361" w:type="pct"/>
            <w:vAlign w:val="center"/>
          </w:tcPr>
          <w:p w14:paraId="7E2D2E59" w14:textId="77777777" w:rsidR="004250EC" w:rsidRPr="004250EC" w:rsidRDefault="004250EC" w:rsidP="004250EC">
            <w:pPr>
              <w:rPr>
                <w:rFonts w:ascii="StobiSerif Regular" w:hAnsi="StobiSerif Regular" w:cs="StobiSerif Regular"/>
                <w:lang w:val="ru-RU"/>
              </w:rPr>
            </w:pPr>
            <w:r w:rsidRPr="004250EC">
              <w:rPr>
                <w:rFonts w:ascii="StobiSerif Regular" w:hAnsi="StobiSerif Regular" w:cs="StobiSerif Regular"/>
                <w:sz w:val="22"/>
                <w:szCs w:val="22"/>
                <w:lang w:val="ru-RU"/>
              </w:rPr>
              <w:lastRenderedPageBreak/>
              <w:t xml:space="preserve">Површинска маса: </w:t>
            </w:r>
          </w:p>
        </w:tc>
        <w:tc>
          <w:tcPr>
            <w:tcW w:w="1666" w:type="pct"/>
            <w:vAlign w:val="center"/>
          </w:tcPr>
          <w:p w14:paraId="26580318" w14:textId="77777777" w:rsidR="004250EC" w:rsidRPr="004250EC" w:rsidRDefault="004250EC" w:rsidP="004250EC">
            <w:pPr>
              <w:jc w:val="center"/>
              <w:rPr>
                <w:rFonts w:ascii="StobiSerif Regular" w:hAnsi="StobiSerif Regular" w:cs="StobiSerif Regular"/>
                <w:lang w:val="ru-RU"/>
              </w:rPr>
            </w:pPr>
            <w:r w:rsidRPr="004250EC">
              <w:rPr>
                <w:rFonts w:ascii="StobiSerif Regular" w:hAnsi="StobiSerif Regular" w:cs="StobiSerif Regular"/>
                <w:sz w:val="22"/>
                <w:szCs w:val="22"/>
                <w:lang w:val="ru-RU"/>
              </w:rPr>
              <w:t>MKC EN 12127</w:t>
            </w:r>
          </w:p>
        </w:tc>
        <w:tc>
          <w:tcPr>
            <w:tcW w:w="1061" w:type="pct"/>
            <w:gridSpan w:val="2"/>
            <w:vAlign w:val="center"/>
          </w:tcPr>
          <w:p w14:paraId="197B85D0" w14:textId="77777777" w:rsidR="004250EC" w:rsidRPr="004250EC" w:rsidRDefault="004250EC" w:rsidP="004250EC">
            <w:pPr>
              <w:jc w:val="center"/>
              <w:rPr>
                <w:rFonts w:ascii="StobiSerif Regular" w:hAnsi="StobiSerif Regular" w:cs="StobiSerif Regular"/>
                <w:lang w:val="ru-RU"/>
              </w:rPr>
            </w:pPr>
            <w:r w:rsidRPr="004250EC">
              <w:rPr>
                <w:rFonts w:ascii="StobiSerif Regular" w:hAnsi="StobiSerif Regular" w:cs="StobiSerif Regular"/>
                <w:sz w:val="22"/>
                <w:szCs w:val="22"/>
                <w:lang w:val="ru-RU"/>
              </w:rPr>
              <w:t>360 g/m²</w:t>
            </w:r>
          </w:p>
        </w:tc>
        <w:tc>
          <w:tcPr>
            <w:tcW w:w="912" w:type="pct"/>
            <w:vAlign w:val="center"/>
          </w:tcPr>
          <w:p w14:paraId="32C94B17" w14:textId="77777777" w:rsidR="004250EC" w:rsidRPr="004250EC" w:rsidRDefault="004250EC" w:rsidP="004250EC">
            <w:pPr>
              <w:jc w:val="center"/>
              <w:rPr>
                <w:rFonts w:ascii="StobiSerif Regular" w:hAnsi="StobiSerif Regular" w:cs="StobiSerif Regular"/>
                <w:lang w:val="ru-RU"/>
              </w:rPr>
            </w:pPr>
            <w:r w:rsidRPr="004250EC">
              <w:rPr>
                <w:rFonts w:ascii="StobiSerif Regular" w:hAnsi="StobiSerif Regular" w:cs="StobiSerif Regular"/>
                <w:sz w:val="22"/>
                <w:szCs w:val="22"/>
                <w:lang w:val="ru-RU"/>
              </w:rPr>
              <w:t>±10 %</w:t>
            </w:r>
          </w:p>
        </w:tc>
      </w:tr>
      <w:tr w:rsidR="004250EC" w:rsidRPr="004250EC" w14:paraId="1C8E7164" w14:textId="77777777" w:rsidTr="00C5225C">
        <w:trPr>
          <w:trHeight w:val="192"/>
          <w:jc w:val="center"/>
        </w:trPr>
        <w:tc>
          <w:tcPr>
            <w:tcW w:w="1361" w:type="pct"/>
            <w:vAlign w:val="center"/>
          </w:tcPr>
          <w:p w14:paraId="4903F941" w14:textId="77777777" w:rsidR="004250EC" w:rsidRPr="004250EC" w:rsidRDefault="004250EC" w:rsidP="004250EC">
            <w:pPr>
              <w:rPr>
                <w:rFonts w:ascii="StobiSerif Regular" w:hAnsi="StobiSerif Regular" w:cs="StobiSerif Regular"/>
                <w:lang w:val="ru-RU"/>
              </w:rPr>
            </w:pPr>
            <w:r w:rsidRPr="004250EC">
              <w:rPr>
                <w:rFonts w:ascii="StobiSerif Regular" w:hAnsi="StobiSerif Regular" w:cs="StobiSerif Regular"/>
                <w:sz w:val="22"/>
                <w:szCs w:val="22"/>
                <w:lang w:val="ru-RU"/>
              </w:rPr>
              <w:t>Квантитативна хемиска анализа (суровински состав):</w:t>
            </w:r>
          </w:p>
        </w:tc>
        <w:tc>
          <w:tcPr>
            <w:tcW w:w="1666" w:type="pct"/>
            <w:vAlign w:val="center"/>
          </w:tcPr>
          <w:p w14:paraId="387E1525" w14:textId="77777777" w:rsidR="004250EC" w:rsidRPr="004250EC" w:rsidRDefault="004250EC" w:rsidP="004250EC">
            <w:pPr>
              <w:jc w:val="center"/>
              <w:rPr>
                <w:rFonts w:ascii="StobiSerif Regular" w:hAnsi="StobiSerif Regular" w:cs="StobiSerif Regular"/>
                <w:lang w:val="ru-RU"/>
              </w:rPr>
            </w:pPr>
            <w:r w:rsidRPr="004250EC">
              <w:rPr>
                <w:rFonts w:ascii="StobiSerif Regular" w:hAnsi="StobiSerif Regular" w:cs="StobiSerif Regular"/>
                <w:sz w:val="22"/>
                <w:szCs w:val="22"/>
                <w:lang w:val="ru-RU"/>
              </w:rPr>
              <w:t>MKC EN ISO 1833-1/ MKC EN ISO 1833-11</w:t>
            </w:r>
          </w:p>
        </w:tc>
        <w:tc>
          <w:tcPr>
            <w:tcW w:w="1061" w:type="pct"/>
            <w:gridSpan w:val="2"/>
            <w:vAlign w:val="center"/>
          </w:tcPr>
          <w:p w14:paraId="57FE00CF" w14:textId="77777777" w:rsidR="004250EC" w:rsidRPr="004250EC" w:rsidRDefault="004250EC" w:rsidP="004250EC">
            <w:pPr>
              <w:jc w:val="center"/>
              <w:rPr>
                <w:rFonts w:ascii="StobiSerif Regular" w:hAnsi="StobiSerif Regular" w:cs="StobiSerif Regular"/>
                <w:lang w:val="mk-MK"/>
              </w:rPr>
            </w:pPr>
            <w:r w:rsidRPr="004250EC">
              <w:rPr>
                <w:rFonts w:ascii="StobiSerif Regular" w:hAnsi="StobiSerif Regular" w:cs="StobiSerif Regular"/>
                <w:sz w:val="22"/>
                <w:szCs w:val="22"/>
                <w:lang w:val="mk-MK"/>
              </w:rPr>
              <w:t>Полиестер,памук,спандекс</w:t>
            </w:r>
          </w:p>
        </w:tc>
        <w:tc>
          <w:tcPr>
            <w:tcW w:w="912" w:type="pct"/>
            <w:vAlign w:val="center"/>
          </w:tcPr>
          <w:p w14:paraId="4671F345" w14:textId="77777777" w:rsidR="004250EC" w:rsidRPr="004250EC" w:rsidRDefault="004250EC" w:rsidP="004250EC">
            <w:pPr>
              <w:jc w:val="center"/>
              <w:rPr>
                <w:rFonts w:ascii="StobiSerif Regular" w:hAnsi="StobiSerif Regular" w:cs="StobiSerif Regular"/>
                <w:lang w:val="ru-RU"/>
              </w:rPr>
            </w:pPr>
            <w:r w:rsidRPr="004250EC">
              <w:rPr>
                <w:rFonts w:ascii="StobiSerif Regular" w:hAnsi="StobiSerif Regular" w:cs="StobiSerif Regular"/>
                <w:sz w:val="22"/>
                <w:szCs w:val="22"/>
                <w:lang w:val="ru-RU"/>
              </w:rPr>
              <w:t>/</w:t>
            </w:r>
          </w:p>
        </w:tc>
      </w:tr>
      <w:tr w:rsidR="004250EC" w:rsidRPr="004250EC" w14:paraId="3A4179CC" w14:textId="77777777" w:rsidTr="00C5225C">
        <w:trPr>
          <w:trHeight w:val="192"/>
          <w:jc w:val="center"/>
        </w:trPr>
        <w:tc>
          <w:tcPr>
            <w:tcW w:w="1361" w:type="pct"/>
            <w:vAlign w:val="center"/>
          </w:tcPr>
          <w:p w14:paraId="1FA0BC35" w14:textId="77777777" w:rsidR="004250EC" w:rsidRPr="004250EC" w:rsidRDefault="004250EC" w:rsidP="004250EC">
            <w:pPr>
              <w:rPr>
                <w:rFonts w:ascii="StobiSerif Regular" w:hAnsi="StobiSerif Regular" w:cs="StobiSerif Regular"/>
                <w:lang w:val="ru-RU"/>
              </w:rPr>
            </w:pPr>
            <w:r w:rsidRPr="004250EC">
              <w:rPr>
                <w:rFonts w:ascii="StobiSerif Regular" w:hAnsi="StobiSerif Regular" w:cs="StobiSerif Regular"/>
                <w:sz w:val="22"/>
                <w:szCs w:val="22"/>
                <w:lang w:val="ru-RU"/>
              </w:rPr>
              <w:t>Јачина на кинење</w:t>
            </w:r>
          </w:p>
        </w:tc>
        <w:tc>
          <w:tcPr>
            <w:tcW w:w="1666" w:type="pct"/>
            <w:vAlign w:val="center"/>
          </w:tcPr>
          <w:p w14:paraId="7460FD8A" w14:textId="77777777" w:rsidR="004250EC" w:rsidRPr="004250EC" w:rsidRDefault="004250EC" w:rsidP="004250EC">
            <w:pPr>
              <w:jc w:val="center"/>
              <w:rPr>
                <w:rFonts w:ascii="StobiSerif Regular" w:hAnsi="StobiSerif Regular" w:cs="StobiSerif Regular"/>
                <w:lang w:val="mk-MK"/>
              </w:rPr>
            </w:pPr>
            <w:r w:rsidRPr="004250EC">
              <w:rPr>
                <w:rFonts w:ascii="StobiSerif Regular" w:hAnsi="StobiSerif Regular" w:cs="StobiSerif Regular"/>
                <w:sz w:val="22"/>
                <w:szCs w:val="22"/>
                <w:lang w:val="ru-RU"/>
              </w:rPr>
              <w:t>MKC EN ISO 13938-2</w:t>
            </w:r>
          </w:p>
        </w:tc>
        <w:tc>
          <w:tcPr>
            <w:tcW w:w="1061" w:type="pct"/>
            <w:gridSpan w:val="2"/>
            <w:vAlign w:val="center"/>
          </w:tcPr>
          <w:p w14:paraId="47EB917E" w14:textId="77777777" w:rsidR="004250EC" w:rsidRPr="004250EC" w:rsidRDefault="004250EC" w:rsidP="004250EC">
            <w:pPr>
              <w:jc w:val="center"/>
              <w:rPr>
                <w:rFonts w:ascii="StobiSerif Regular" w:hAnsi="StobiSerif Regular" w:cs="StobiSerif Regular"/>
                <w:lang w:val="en-US"/>
              </w:rPr>
            </w:pPr>
            <w:r w:rsidRPr="004250EC">
              <w:rPr>
                <w:rFonts w:ascii="StobiSerif Regular" w:hAnsi="StobiSerif Regular" w:cs="StobiSerif Regular"/>
                <w:sz w:val="22"/>
                <w:szCs w:val="22"/>
                <w:lang w:val="mk-MK"/>
              </w:rPr>
              <w:t>765 kpa</w:t>
            </w:r>
          </w:p>
        </w:tc>
        <w:tc>
          <w:tcPr>
            <w:tcW w:w="912" w:type="pct"/>
            <w:vAlign w:val="center"/>
          </w:tcPr>
          <w:p w14:paraId="33395A14" w14:textId="77777777" w:rsidR="004250EC" w:rsidRPr="004250EC" w:rsidRDefault="004250EC" w:rsidP="004250EC">
            <w:pPr>
              <w:jc w:val="center"/>
              <w:rPr>
                <w:rFonts w:ascii="StobiSerif Regular" w:hAnsi="StobiSerif Regular" w:cs="StobiSerif Regular"/>
                <w:lang w:val="ru-RU"/>
              </w:rPr>
            </w:pPr>
            <w:r w:rsidRPr="004250EC">
              <w:rPr>
                <w:rFonts w:ascii="StobiSerif Regular" w:hAnsi="StobiSerif Regular" w:cs="StobiSerif Regular"/>
                <w:sz w:val="22"/>
                <w:szCs w:val="22"/>
                <w:lang w:val="ru-RU"/>
              </w:rPr>
              <w:t>минимум</w:t>
            </w:r>
          </w:p>
        </w:tc>
      </w:tr>
      <w:tr w:rsidR="004250EC" w:rsidRPr="004250EC" w14:paraId="5DD20565" w14:textId="77777777" w:rsidTr="00C5225C">
        <w:trPr>
          <w:trHeight w:val="192"/>
          <w:jc w:val="center"/>
        </w:trPr>
        <w:tc>
          <w:tcPr>
            <w:tcW w:w="1361" w:type="pct"/>
            <w:vAlign w:val="center"/>
          </w:tcPr>
          <w:p w14:paraId="7CEA5A5A" w14:textId="77777777" w:rsidR="004250EC" w:rsidRPr="004250EC" w:rsidRDefault="004250EC" w:rsidP="004250EC">
            <w:pPr>
              <w:rPr>
                <w:rFonts w:ascii="StobiSerif Regular" w:hAnsi="StobiSerif Regular" w:cs="StobiSerif Regular"/>
                <w:lang w:val="ru-RU"/>
              </w:rPr>
            </w:pPr>
            <w:r w:rsidRPr="004250EC">
              <w:rPr>
                <w:rFonts w:ascii="StobiSerif Regular" w:hAnsi="StobiSerif Regular" w:cs="StobiSerif Regular"/>
                <w:sz w:val="22"/>
                <w:szCs w:val="22"/>
                <w:lang w:val="ru-RU"/>
              </w:rPr>
              <w:t>Згрутчување</w:t>
            </w:r>
          </w:p>
        </w:tc>
        <w:tc>
          <w:tcPr>
            <w:tcW w:w="1666" w:type="pct"/>
            <w:vAlign w:val="center"/>
          </w:tcPr>
          <w:p w14:paraId="45992754" w14:textId="77777777" w:rsidR="004250EC" w:rsidRPr="004250EC" w:rsidRDefault="004250EC" w:rsidP="004250EC">
            <w:pPr>
              <w:jc w:val="center"/>
              <w:rPr>
                <w:rFonts w:ascii="StobiSerif Regular" w:hAnsi="StobiSerif Regular" w:cs="StobiSerif Regular"/>
                <w:lang w:val="en-US"/>
              </w:rPr>
            </w:pPr>
            <w:r w:rsidRPr="004250EC">
              <w:rPr>
                <w:rFonts w:ascii="StobiSerif Regular" w:hAnsi="StobiSerif Regular" w:cs="StobiSerif Regular"/>
                <w:sz w:val="22"/>
                <w:szCs w:val="22"/>
                <w:lang w:val="ru-RU"/>
              </w:rPr>
              <w:t>MKC</w:t>
            </w:r>
            <w:r w:rsidRPr="004250EC">
              <w:rPr>
                <w:rFonts w:ascii="StobiSerif Regular" w:hAnsi="StobiSerif Regular" w:cs="StobiSerif Regular"/>
                <w:sz w:val="22"/>
                <w:szCs w:val="22"/>
                <w:lang w:val="en-US"/>
              </w:rPr>
              <w:t xml:space="preserve"> EN ISO 12945-2</w:t>
            </w:r>
          </w:p>
        </w:tc>
        <w:tc>
          <w:tcPr>
            <w:tcW w:w="1061" w:type="pct"/>
            <w:gridSpan w:val="2"/>
            <w:vAlign w:val="center"/>
          </w:tcPr>
          <w:p w14:paraId="1F86AC71" w14:textId="77777777" w:rsidR="004250EC" w:rsidRPr="004250EC" w:rsidRDefault="004250EC" w:rsidP="004250EC">
            <w:pPr>
              <w:jc w:val="center"/>
              <w:rPr>
                <w:rFonts w:ascii="StobiSerif Regular" w:hAnsi="StobiSerif Regular" w:cs="StobiSerif Regular"/>
                <w:lang w:val="mk-MK"/>
              </w:rPr>
            </w:pPr>
            <w:r w:rsidRPr="004250EC">
              <w:rPr>
                <w:rFonts w:ascii="StobiSerif Regular" w:hAnsi="StobiSerif Regular" w:cs="StobiSerif Regular"/>
                <w:sz w:val="22"/>
                <w:szCs w:val="22"/>
                <w:lang w:val="mk-MK"/>
              </w:rPr>
              <w:t>3-4</w:t>
            </w:r>
          </w:p>
        </w:tc>
        <w:tc>
          <w:tcPr>
            <w:tcW w:w="912" w:type="pct"/>
            <w:vAlign w:val="center"/>
          </w:tcPr>
          <w:p w14:paraId="0C92263F" w14:textId="77777777" w:rsidR="004250EC" w:rsidRPr="004250EC" w:rsidRDefault="004250EC" w:rsidP="004250EC">
            <w:pPr>
              <w:jc w:val="center"/>
              <w:rPr>
                <w:rFonts w:ascii="StobiSerif Regular" w:hAnsi="StobiSerif Regular" w:cs="StobiSerif Regular"/>
                <w:lang w:val="ru-RU"/>
              </w:rPr>
            </w:pPr>
            <w:r w:rsidRPr="004250EC">
              <w:rPr>
                <w:rFonts w:ascii="StobiSerif Regular" w:hAnsi="StobiSerif Regular" w:cs="StobiSerif Regular"/>
                <w:sz w:val="22"/>
                <w:szCs w:val="22"/>
                <w:lang w:val="ru-RU"/>
              </w:rPr>
              <w:t>минимум</w:t>
            </w:r>
          </w:p>
        </w:tc>
      </w:tr>
      <w:tr w:rsidR="004250EC" w:rsidRPr="004250EC" w14:paraId="14620357" w14:textId="77777777" w:rsidTr="00C5225C">
        <w:trPr>
          <w:trHeight w:val="192"/>
          <w:jc w:val="center"/>
        </w:trPr>
        <w:tc>
          <w:tcPr>
            <w:tcW w:w="1361" w:type="pct"/>
            <w:vAlign w:val="center"/>
          </w:tcPr>
          <w:p w14:paraId="5D25CA9B" w14:textId="77777777" w:rsidR="004250EC" w:rsidRPr="004250EC" w:rsidRDefault="004250EC" w:rsidP="004250EC">
            <w:pPr>
              <w:rPr>
                <w:rFonts w:ascii="StobiSerif Regular" w:hAnsi="StobiSerif Regular" w:cs="StobiSerif Regular"/>
                <w:lang w:val="ru-RU"/>
              </w:rPr>
            </w:pPr>
            <w:r w:rsidRPr="004250EC">
              <w:rPr>
                <w:rFonts w:ascii="StobiSerif Regular" w:hAnsi="StobiSerif Regular" w:cs="StobiSerif Regular"/>
                <w:sz w:val="22"/>
                <w:szCs w:val="22"/>
                <w:lang w:val="ru-RU"/>
              </w:rPr>
              <w:t>Преплетка:</w:t>
            </w:r>
          </w:p>
        </w:tc>
        <w:tc>
          <w:tcPr>
            <w:tcW w:w="1666" w:type="pct"/>
            <w:vAlign w:val="center"/>
          </w:tcPr>
          <w:p w14:paraId="0DDA9120" w14:textId="77777777" w:rsidR="004250EC" w:rsidRPr="004250EC" w:rsidRDefault="004250EC" w:rsidP="004250EC">
            <w:pPr>
              <w:jc w:val="center"/>
              <w:rPr>
                <w:rFonts w:ascii="StobiSerif Regular" w:hAnsi="StobiSerif Regular" w:cs="StobiSerif Regular"/>
                <w:color w:val="FF0000"/>
                <w:lang w:val="ru-RU"/>
              </w:rPr>
            </w:pPr>
          </w:p>
        </w:tc>
        <w:tc>
          <w:tcPr>
            <w:tcW w:w="1061" w:type="pct"/>
            <w:gridSpan w:val="2"/>
            <w:vAlign w:val="center"/>
          </w:tcPr>
          <w:p w14:paraId="14FE32EC" w14:textId="77777777" w:rsidR="004250EC" w:rsidRPr="004250EC" w:rsidRDefault="004250EC" w:rsidP="004250EC">
            <w:pPr>
              <w:jc w:val="center"/>
              <w:rPr>
                <w:rFonts w:ascii="StobiSerif Regular" w:hAnsi="StobiSerif Regular" w:cs="StobiSerif Regular"/>
                <w:lang w:val="ru-RU"/>
              </w:rPr>
            </w:pPr>
            <w:r w:rsidRPr="004250EC">
              <w:rPr>
                <w:rFonts w:ascii="StobiSerif Regular" w:hAnsi="StobiSerif Regular" w:cs="StobiSerif Regular"/>
                <w:sz w:val="22"/>
                <w:szCs w:val="22"/>
                <w:lang w:val="ru-RU"/>
              </w:rPr>
              <w:t>Ребреста 2х2</w:t>
            </w:r>
          </w:p>
        </w:tc>
        <w:tc>
          <w:tcPr>
            <w:tcW w:w="912" w:type="pct"/>
            <w:vAlign w:val="center"/>
          </w:tcPr>
          <w:p w14:paraId="76F44758" w14:textId="77777777" w:rsidR="004250EC" w:rsidRPr="004250EC" w:rsidRDefault="004250EC" w:rsidP="004250EC">
            <w:pPr>
              <w:jc w:val="center"/>
              <w:rPr>
                <w:rFonts w:ascii="StobiSerif Regular" w:hAnsi="StobiSerif Regular" w:cs="StobiSerif Regular"/>
                <w:lang w:val="ru-RU"/>
              </w:rPr>
            </w:pPr>
            <w:r w:rsidRPr="004250EC">
              <w:rPr>
                <w:rFonts w:ascii="StobiSerif Regular" w:hAnsi="StobiSerif Regular" w:cs="StobiSerif Regular"/>
                <w:sz w:val="22"/>
                <w:szCs w:val="22"/>
                <w:lang w:val="ru-RU"/>
              </w:rPr>
              <w:t>/</w:t>
            </w:r>
          </w:p>
        </w:tc>
      </w:tr>
      <w:tr w:rsidR="004250EC" w:rsidRPr="004250EC" w14:paraId="7170B30F" w14:textId="77777777" w:rsidTr="00C5225C">
        <w:trPr>
          <w:trHeight w:val="545"/>
          <w:jc w:val="center"/>
        </w:trPr>
        <w:tc>
          <w:tcPr>
            <w:tcW w:w="1361" w:type="pct"/>
            <w:vAlign w:val="center"/>
          </w:tcPr>
          <w:p w14:paraId="0F26EA90" w14:textId="77777777" w:rsidR="004250EC" w:rsidRPr="004250EC" w:rsidRDefault="004250EC" w:rsidP="004250EC">
            <w:pPr>
              <w:rPr>
                <w:rFonts w:ascii="StobiSerif Regular" w:hAnsi="StobiSerif Regular" w:cs="StobiSerif Regular"/>
                <w:lang w:val="mk-MK"/>
              </w:rPr>
            </w:pPr>
            <w:r w:rsidRPr="004250EC">
              <w:rPr>
                <w:rFonts w:ascii="StobiSerif Regular" w:hAnsi="StobiSerif Regular" w:cs="StobiSerif Regular"/>
                <w:sz w:val="22"/>
                <w:szCs w:val="22"/>
                <w:lang w:val="mk-MK"/>
              </w:rPr>
              <w:t xml:space="preserve">Постојаност на боја при триење </w:t>
            </w:r>
          </w:p>
          <w:p w14:paraId="63015480" w14:textId="77777777" w:rsidR="004250EC" w:rsidRPr="004250EC" w:rsidRDefault="004250EC" w:rsidP="004250EC">
            <w:pPr>
              <w:rPr>
                <w:rFonts w:ascii="StobiSerif Regular" w:hAnsi="StobiSerif Regular" w:cs="StobiSerif Regular"/>
                <w:lang w:val="mk-MK"/>
              </w:rPr>
            </w:pPr>
            <w:r w:rsidRPr="004250EC">
              <w:rPr>
                <w:rFonts w:ascii="StobiSerif Regular" w:hAnsi="StobiSerif Regular" w:cs="StobiSerif Regular"/>
                <w:sz w:val="22"/>
                <w:szCs w:val="22"/>
                <w:lang w:val="mk-MK"/>
              </w:rPr>
              <w:t>-суво</w:t>
            </w:r>
          </w:p>
          <w:p w14:paraId="4513A990" w14:textId="77777777" w:rsidR="004250EC" w:rsidRPr="004250EC" w:rsidRDefault="004250EC" w:rsidP="004250EC">
            <w:pPr>
              <w:rPr>
                <w:rFonts w:ascii="StobiSerif Regular" w:hAnsi="StobiSerif Regular" w:cs="StobiSerif Regular"/>
                <w:lang w:val="en-US"/>
              </w:rPr>
            </w:pPr>
            <w:r w:rsidRPr="004250EC">
              <w:rPr>
                <w:rFonts w:ascii="StobiSerif Regular" w:hAnsi="StobiSerif Regular" w:cs="StobiSerif Regular"/>
                <w:sz w:val="22"/>
                <w:szCs w:val="22"/>
                <w:lang w:val="mk-MK"/>
              </w:rPr>
              <w:t>-мокро</w:t>
            </w:r>
          </w:p>
        </w:tc>
        <w:tc>
          <w:tcPr>
            <w:tcW w:w="1666" w:type="pct"/>
            <w:vAlign w:val="center"/>
          </w:tcPr>
          <w:p w14:paraId="1E5CC4D8" w14:textId="77777777" w:rsidR="004250EC" w:rsidRPr="004250EC" w:rsidRDefault="004250EC" w:rsidP="004250EC">
            <w:pPr>
              <w:jc w:val="center"/>
              <w:rPr>
                <w:rFonts w:ascii="StobiSerif Regular" w:hAnsi="StobiSerif Regular" w:cs="StobiSerif Regular"/>
                <w:lang w:val="mk-MK"/>
              </w:rPr>
            </w:pPr>
            <w:r w:rsidRPr="004250EC">
              <w:rPr>
                <w:rFonts w:ascii="StobiSerif Regular" w:hAnsi="StobiSerif Regular" w:cs="Arial"/>
                <w:sz w:val="22"/>
                <w:szCs w:val="22"/>
                <w:lang w:val="ru-RU"/>
              </w:rPr>
              <w:t>MKC EN ISO 105-Х12</w:t>
            </w:r>
          </w:p>
        </w:tc>
        <w:tc>
          <w:tcPr>
            <w:tcW w:w="1057" w:type="pct"/>
            <w:vAlign w:val="center"/>
          </w:tcPr>
          <w:p w14:paraId="67F8498A" w14:textId="77777777" w:rsidR="004250EC" w:rsidRPr="004250EC" w:rsidRDefault="004250EC" w:rsidP="004250EC">
            <w:pPr>
              <w:jc w:val="center"/>
              <w:rPr>
                <w:rFonts w:ascii="StobiSerif Regular" w:hAnsi="StobiSerif Regular" w:cs="StobiSerif Regular"/>
                <w:lang w:val="mk-MK"/>
              </w:rPr>
            </w:pPr>
            <w:r w:rsidRPr="004250EC">
              <w:rPr>
                <w:rFonts w:ascii="StobiSerif Regular" w:hAnsi="StobiSerif Regular" w:cs="StobiSerif Regular"/>
                <w:sz w:val="22"/>
                <w:szCs w:val="22"/>
                <w:lang w:val="mk-MK"/>
              </w:rPr>
              <w:t>4-5</w:t>
            </w:r>
          </w:p>
          <w:p w14:paraId="3B2A2061" w14:textId="77777777" w:rsidR="004250EC" w:rsidRPr="004250EC" w:rsidRDefault="004250EC" w:rsidP="004250EC">
            <w:pPr>
              <w:jc w:val="center"/>
              <w:rPr>
                <w:rFonts w:ascii="StobiSerif Regular" w:hAnsi="StobiSerif Regular" w:cs="StobiSerif Regular"/>
                <w:lang w:val="mk-MK"/>
              </w:rPr>
            </w:pPr>
            <w:r w:rsidRPr="004250EC">
              <w:rPr>
                <w:rFonts w:ascii="StobiSerif Regular" w:hAnsi="StobiSerif Regular" w:cs="StobiSerif Regular"/>
                <w:sz w:val="22"/>
                <w:szCs w:val="22"/>
                <w:lang w:val="mk-MK"/>
              </w:rPr>
              <w:t>3-4</w:t>
            </w:r>
          </w:p>
        </w:tc>
        <w:tc>
          <w:tcPr>
            <w:tcW w:w="916" w:type="pct"/>
            <w:gridSpan w:val="2"/>
            <w:vAlign w:val="center"/>
          </w:tcPr>
          <w:p w14:paraId="5A28FCA2" w14:textId="77777777" w:rsidR="004250EC" w:rsidRPr="004250EC" w:rsidRDefault="004250EC" w:rsidP="004250EC">
            <w:pPr>
              <w:jc w:val="center"/>
              <w:rPr>
                <w:rFonts w:ascii="StobiSerif Regular" w:hAnsi="StobiSerif Regular" w:cs="StobiSerif Regular"/>
                <w:lang w:val="ru-RU"/>
              </w:rPr>
            </w:pPr>
            <w:r w:rsidRPr="004250EC">
              <w:rPr>
                <w:rFonts w:ascii="StobiSerif Regular" w:hAnsi="StobiSerif Regular" w:cs="StobiSerif Regular"/>
                <w:sz w:val="22"/>
                <w:szCs w:val="22"/>
                <w:lang w:val="ru-RU"/>
              </w:rPr>
              <w:t>минимум</w:t>
            </w:r>
          </w:p>
        </w:tc>
      </w:tr>
      <w:tr w:rsidR="004250EC" w:rsidRPr="004250EC" w14:paraId="5AAEC172" w14:textId="77777777" w:rsidTr="00C5225C">
        <w:trPr>
          <w:trHeight w:val="302"/>
          <w:jc w:val="center"/>
        </w:trPr>
        <w:tc>
          <w:tcPr>
            <w:tcW w:w="1361" w:type="pct"/>
            <w:vAlign w:val="center"/>
          </w:tcPr>
          <w:p w14:paraId="0B9228FC" w14:textId="77777777" w:rsidR="004250EC" w:rsidRPr="004250EC" w:rsidRDefault="004250EC" w:rsidP="004250EC">
            <w:pPr>
              <w:rPr>
                <w:rFonts w:ascii="StobiSerif Regular" w:hAnsi="StobiSerif Regular" w:cs="StobiSerif Regular"/>
                <w:lang w:val="mk-MK"/>
              </w:rPr>
            </w:pPr>
            <w:r w:rsidRPr="004250EC">
              <w:rPr>
                <w:rFonts w:ascii="StobiSerif Regular" w:hAnsi="StobiSerif Regular" w:cs="StobiSerif Regular"/>
                <w:sz w:val="22"/>
                <w:szCs w:val="22"/>
                <w:lang w:val="mk-MK"/>
              </w:rPr>
              <w:t xml:space="preserve">Постојаност на боја при перење домашно/хемиско </w:t>
            </w:r>
          </w:p>
          <w:p w14:paraId="013AF9A2" w14:textId="77777777" w:rsidR="004250EC" w:rsidRPr="004250EC" w:rsidRDefault="004250EC" w:rsidP="004250EC">
            <w:pPr>
              <w:rPr>
                <w:rFonts w:ascii="StobiSerif Regular" w:hAnsi="StobiSerif Regular" w:cs="StobiSerif Regular"/>
                <w:lang w:val="ru-RU"/>
              </w:rPr>
            </w:pPr>
            <w:r w:rsidRPr="004250EC">
              <w:rPr>
                <w:rFonts w:ascii="StobiSerif Regular" w:hAnsi="StobiSerif Regular" w:cs="StobiSerif Regular"/>
                <w:sz w:val="22"/>
                <w:szCs w:val="22"/>
                <w:lang w:val="ru-RU"/>
              </w:rPr>
              <w:t>-менување боја</w:t>
            </w:r>
          </w:p>
          <w:p w14:paraId="4E87642A" w14:textId="77777777" w:rsidR="004250EC" w:rsidRPr="004250EC" w:rsidRDefault="004250EC" w:rsidP="004250EC">
            <w:pPr>
              <w:rPr>
                <w:rFonts w:ascii="StobiSerif Regular" w:hAnsi="StobiSerif Regular" w:cs="StobiSerif Regular"/>
                <w:lang w:val="ru-RU"/>
              </w:rPr>
            </w:pPr>
            <w:r w:rsidRPr="004250EC">
              <w:rPr>
                <w:rFonts w:ascii="StobiSerif Regular" w:hAnsi="StobiSerif Regular" w:cs="StobiSerif Regular"/>
                <w:sz w:val="22"/>
                <w:szCs w:val="22"/>
                <w:lang w:val="ru-RU"/>
              </w:rPr>
              <w:t>-дамки</w:t>
            </w:r>
          </w:p>
        </w:tc>
        <w:tc>
          <w:tcPr>
            <w:tcW w:w="1666" w:type="pct"/>
            <w:vAlign w:val="center"/>
          </w:tcPr>
          <w:p w14:paraId="3B1A6E75" w14:textId="77777777" w:rsidR="004250EC" w:rsidRPr="004250EC" w:rsidRDefault="004250EC" w:rsidP="004250EC">
            <w:pPr>
              <w:jc w:val="center"/>
              <w:rPr>
                <w:rFonts w:ascii="StobiSerif Regular" w:hAnsi="StobiSerif Regular" w:cs="StobiSerif Regular"/>
                <w:lang w:val="ru-RU"/>
              </w:rPr>
            </w:pPr>
            <w:r w:rsidRPr="004250EC">
              <w:rPr>
                <w:rFonts w:ascii="StobiSerif Regular" w:hAnsi="StobiSerif Regular" w:cs="StobiSerif Regular"/>
                <w:sz w:val="22"/>
                <w:szCs w:val="22"/>
                <w:lang w:val="ru-RU"/>
              </w:rPr>
              <w:t>MKC EN ISO</w:t>
            </w:r>
            <w:r w:rsidRPr="004250EC">
              <w:rPr>
                <w:rFonts w:ascii="StobiSerif Regular" w:hAnsi="StobiSerif Regular" w:cs="Arial"/>
                <w:sz w:val="22"/>
                <w:szCs w:val="22"/>
                <w:lang w:val="ru-RU"/>
              </w:rPr>
              <w:t>105-С06</w:t>
            </w:r>
          </w:p>
        </w:tc>
        <w:tc>
          <w:tcPr>
            <w:tcW w:w="1057" w:type="pct"/>
            <w:vAlign w:val="center"/>
          </w:tcPr>
          <w:p w14:paraId="000C6396" w14:textId="77777777" w:rsidR="004250EC" w:rsidRPr="004250EC" w:rsidRDefault="004250EC" w:rsidP="004250EC">
            <w:pPr>
              <w:jc w:val="center"/>
              <w:rPr>
                <w:rFonts w:ascii="StobiSerif Regular" w:hAnsi="StobiSerif Regular" w:cs="StobiSerif Regular"/>
                <w:lang w:val="ru-RU"/>
              </w:rPr>
            </w:pPr>
            <w:r w:rsidRPr="004250EC">
              <w:rPr>
                <w:rFonts w:ascii="StobiSerif Regular" w:hAnsi="StobiSerif Regular" w:cs="StobiSerif Regular"/>
                <w:sz w:val="22"/>
                <w:szCs w:val="22"/>
                <w:lang w:val="ru-RU"/>
              </w:rPr>
              <w:t>4</w:t>
            </w:r>
          </w:p>
          <w:p w14:paraId="7655263D" w14:textId="77777777" w:rsidR="004250EC" w:rsidRPr="004250EC" w:rsidRDefault="004250EC" w:rsidP="004250EC">
            <w:pPr>
              <w:jc w:val="center"/>
              <w:rPr>
                <w:rFonts w:ascii="StobiSerif Regular" w:hAnsi="StobiSerif Regular" w:cs="StobiSerif Regular"/>
                <w:lang w:val="ru-RU"/>
              </w:rPr>
            </w:pPr>
            <w:r w:rsidRPr="004250EC">
              <w:rPr>
                <w:rFonts w:ascii="StobiSerif Regular" w:hAnsi="StobiSerif Regular" w:cs="StobiSerif Regular"/>
                <w:sz w:val="22"/>
                <w:szCs w:val="22"/>
                <w:lang w:val="ru-RU"/>
              </w:rPr>
              <w:t>4-5</w:t>
            </w:r>
          </w:p>
        </w:tc>
        <w:tc>
          <w:tcPr>
            <w:tcW w:w="916" w:type="pct"/>
            <w:gridSpan w:val="2"/>
            <w:vAlign w:val="center"/>
          </w:tcPr>
          <w:p w14:paraId="3BA8ED92" w14:textId="77777777" w:rsidR="004250EC" w:rsidRPr="004250EC" w:rsidRDefault="004250EC" w:rsidP="004250EC">
            <w:pPr>
              <w:jc w:val="center"/>
              <w:rPr>
                <w:rFonts w:ascii="StobiSerif Regular" w:hAnsi="StobiSerif Regular" w:cs="StobiSerif Regular"/>
                <w:lang w:val="ru-RU"/>
              </w:rPr>
            </w:pPr>
            <w:r w:rsidRPr="004250EC">
              <w:rPr>
                <w:rFonts w:ascii="StobiSerif Regular" w:hAnsi="StobiSerif Regular" w:cs="StobiSerif Regular"/>
                <w:sz w:val="22"/>
                <w:szCs w:val="22"/>
                <w:lang w:val="ru-RU"/>
              </w:rPr>
              <w:t>минимум</w:t>
            </w:r>
          </w:p>
        </w:tc>
      </w:tr>
      <w:tr w:rsidR="004250EC" w:rsidRPr="004250EC" w14:paraId="1CBAAA27" w14:textId="77777777" w:rsidTr="00C5225C">
        <w:trPr>
          <w:trHeight w:val="192"/>
          <w:jc w:val="center"/>
        </w:trPr>
        <w:tc>
          <w:tcPr>
            <w:tcW w:w="1361" w:type="pct"/>
            <w:vAlign w:val="center"/>
          </w:tcPr>
          <w:p w14:paraId="7D401039" w14:textId="77777777" w:rsidR="004250EC" w:rsidRPr="004250EC" w:rsidRDefault="004250EC" w:rsidP="004250EC">
            <w:pPr>
              <w:rPr>
                <w:rFonts w:ascii="StobiSerif Regular" w:hAnsi="StobiSerif Regular" w:cs="StobiSerif Regular"/>
                <w:lang w:val="ru-RU"/>
              </w:rPr>
            </w:pPr>
            <w:r w:rsidRPr="004250EC">
              <w:rPr>
                <w:rFonts w:ascii="StobiSerif Regular" w:hAnsi="StobiSerif Regular" w:cs="StobiSerif Regular"/>
                <w:sz w:val="22"/>
                <w:szCs w:val="22"/>
                <w:lang w:val="ru-RU"/>
              </w:rPr>
              <w:t>Постојаност на боја на потење</w:t>
            </w:r>
            <w:r w:rsidRPr="004250EC">
              <w:rPr>
                <w:rFonts w:ascii="StobiSerif Regular" w:hAnsi="StobiSerif Regular" w:cs="StobiSerif Regular"/>
                <w:sz w:val="22"/>
                <w:szCs w:val="22"/>
                <w:lang w:val="en-US"/>
              </w:rPr>
              <w:t xml:space="preserve"> (</w:t>
            </w:r>
            <w:r w:rsidRPr="004250EC">
              <w:rPr>
                <w:rFonts w:ascii="StobiSerif Regular" w:hAnsi="StobiSerif Regular" w:cs="StobiSerif Regular"/>
                <w:sz w:val="22"/>
                <w:szCs w:val="22"/>
                <w:lang w:val="mk-MK"/>
              </w:rPr>
              <w:t>кисело)</w:t>
            </w:r>
            <w:r w:rsidRPr="004250EC">
              <w:rPr>
                <w:rFonts w:ascii="StobiSerif Regular" w:hAnsi="StobiSerif Regular" w:cs="StobiSerif Regular"/>
                <w:sz w:val="22"/>
                <w:szCs w:val="22"/>
                <w:lang w:val="ru-RU"/>
              </w:rPr>
              <w:t>:</w:t>
            </w:r>
            <w:r w:rsidRPr="004250EC">
              <w:rPr>
                <w:rFonts w:ascii="StobiSerif Regular" w:hAnsi="StobiSerif Regular" w:cs="StobiSerif Regular"/>
                <w:sz w:val="22"/>
                <w:szCs w:val="22"/>
                <w:lang w:val="ru-RU"/>
              </w:rPr>
              <w:br/>
              <w:t>- менување боја</w:t>
            </w:r>
          </w:p>
          <w:p w14:paraId="1DBB446F" w14:textId="77777777" w:rsidR="004250EC" w:rsidRPr="004250EC" w:rsidRDefault="004250EC" w:rsidP="004250EC">
            <w:pPr>
              <w:rPr>
                <w:rFonts w:ascii="StobiSerif Regular" w:hAnsi="StobiSerif Regular" w:cs="StobiSerif Regular"/>
                <w:lang w:val="ru-RU"/>
              </w:rPr>
            </w:pPr>
            <w:r w:rsidRPr="004250EC">
              <w:rPr>
                <w:rFonts w:ascii="StobiSerif Regular" w:hAnsi="StobiSerif Regular" w:cs="StobiSerif Regular"/>
                <w:sz w:val="22"/>
                <w:szCs w:val="22"/>
                <w:lang w:val="ru-RU"/>
              </w:rPr>
              <w:t>-дамки</w:t>
            </w:r>
          </w:p>
        </w:tc>
        <w:tc>
          <w:tcPr>
            <w:tcW w:w="1666" w:type="pct"/>
            <w:vAlign w:val="center"/>
          </w:tcPr>
          <w:p w14:paraId="343D1531" w14:textId="77777777" w:rsidR="004250EC" w:rsidRPr="004250EC" w:rsidRDefault="004250EC" w:rsidP="004250EC">
            <w:pPr>
              <w:jc w:val="center"/>
              <w:rPr>
                <w:rFonts w:ascii="StobiSerif Regular" w:hAnsi="StobiSerif Regular" w:cs="StobiSerif Regular"/>
                <w:lang w:val="en-US"/>
              </w:rPr>
            </w:pPr>
            <w:r w:rsidRPr="004250EC">
              <w:rPr>
                <w:rFonts w:ascii="StobiSerif Regular" w:hAnsi="StobiSerif Regular" w:cs="StobiSerif Regular"/>
                <w:sz w:val="22"/>
                <w:szCs w:val="22"/>
                <w:lang w:val="ru-RU"/>
              </w:rPr>
              <w:t>MKC EN ISO 105-Е04</w:t>
            </w:r>
          </w:p>
        </w:tc>
        <w:tc>
          <w:tcPr>
            <w:tcW w:w="1061" w:type="pct"/>
            <w:gridSpan w:val="2"/>
            <w:vAlign w:val="center"/>
          </w:tcPr>
          <w:p w14:paraId="2662BB7D" w14:textId="77777777" w:rsidR="004250EC" w:rsidRPr="004250EC" w:rsidRDefault="004250EC" w:rsidP="004250EC">
            <w:pPr>
              <w:jc w:val="center"/>
              <w:rPr>
                <w:rFonts w:ascii="StobiSerif Regular" w:hAnsi="StobiSerif Regular" w:cs="StobiSerif Regular"/>
                <w:lang w:val="mk-MK"/>
              </w:rPr>
            </w:pPr>
            <w:r w:rsidRPr="004250EC">
              <w:rPr>
                <w:rFonts w:ascii="StobiSerif Regular" w:hAnsi="StobiSerif Regular" w:cs="StobiSerif Regular"/>
                <w:sz w:val="22"/>
                <w:szCs w:val="22"/>
                <w:lang w:val="en-US"/>
              </w:rPr>
              <w:t>4</w:t>
            </w:r>
            <w:r w:rsidRPr="004250EC">
              <w:rPr>
                <w:rFonts w:ascii="StobiSerif Regular" w:hAnsi="StobiSerif Regular" w:cs="StobiSerif Regular"/>
                <w:sz w:val="22"/>
                <w:szCs w:val="22"/>
                <w:lang w:val="mk-MK"/>
              </w:rPr>
              <w:t>-5</w:t>
            </w:r>
          </w:p>
          <w:p w14:paraId="34BF7736" w14:textId="77777777" w:rsidR="004250EC" w:rsidRPr="004250EC" w:rsidRDefault="004250EC" w:rsidP="004250EC">
            <w:pPr>
              <w:jc w:val="center"/>
              <w:rPr>
                <w:rFonts w:ascii="StobiSerif Regular" w:hAnsi="StobiSerif Regular" w:cs="StobiSerif Regular"/>
                <w:lang w:val="en-US"/>
              </w:rPr>
            </w:pPr>
            <w:r w:rsidRPr="004250EC">
              <w:rPr>
                <w:rFonts w:ascii="StobiSerif Regular" w:hAnsi="StobiSerif Regular" w:cs="StobiSerif Regular"/>
                <w:sz w:val="22"/>
                <w:szCs w:val="22"/>
                <w:lang w:val="en-US"/>
              </w:rPr>
              <w:t>4-5</w:t>
            </w:r>
          </w:p>
        </w:tc>
        <w:tc>
          <w:tcPr>
            <w:tcW w:w="912" w:type="pct"/>
            <w:vAlign w:val="center"/>
          </w:tcPr>
          <w:p w14:paraId="304D336D" w14:textId="77777777" w:rsidR="004250EC" w:rsidRPr="004250EC" w:rsidRDefault="004250EC" w:rsidP="004250EC">
            <w:pPr>
              <w:jc w:val="center"/>
              <w:rPr>
                <w:rFonts w:ascii="StobiSerif Regular" w:hAnsi="StobiSerif Regular" w:cs="StobiSerif Regular"/>
                <w:lang w:val="ru-RU"/>
              </w:rPr>
            </w:pPr>
            <w:r w:rsidRPr="004250EC">
              <w:rPr>
                <w:rFonts w:ascii="StobiSerif Regular" w:hAnsi="StobiSerif Regular" w:cs="StobiSerif Regular"/>
                <w:sz w:val="22"/>
                <w:szCs w:val="22"/>
                <w:lang w:val="ru-RU"/>
              </w:rPr>
              <w:t>минимум</w:t>
            </w:r>
          </w:p>
        </w:tc>
      </w:tr>
      <w:tr w:rsidR="004250EC" w:rsidRPr="004250EC" w14:paraId="475F9DCD" w14:textId="77777777" w:rsidTr="00C5225C">
        <w:trPr>
          <w:trHeight w:val="545"/>
          <w:jc w:val="center"/>
        </w:trPr>
        <w:tc>
          <w:tcPr>
            <w:tcW w:w="1361" w:type="pct"/>
            <w:vAlign w:val="center"/>
          </w:tcPr>
          <w:p w14:paraId="401E4D92" w14:textId="77777777" w:rsidR="004250EC" w:rsidRPr="004250EC" w:rsidRDefault="004250EC" w:rsidP="004250EC">
            <w:pPr>
              <w:rPr>
                <w:rFonts w:ascii="StobiSerif Regular" w:hAnsi="StobiSerif Regular" w:cs="StobiSerif Regular"/>
                <w:lang w:val="ru-RU"/>
              </w:rPr>
            </w:pPr>
            <w:r w:rsidRPr="004250EC">
              <w:rPr>
                <w:rFonts w:ascii="StobiSerif Regular" w:hAnsi="StobiSerif Regular" w:cs="StobiSerif Regular"/>
                <w:sz w:val="22"/>
                <w:szCs w:val="22"/>
                <w:lang w:val="ru-RU"/>
              </w:rPr>
              <w:t>Постојаност на боја на пот (алкален):</w:t>
            </w:r>
          </w:p>
          <w:p w14:paraId="6592A4BE" w14:textId="77777777" w:rsidR="004250EC" w:rsidRPr="004250EC" w:rsidRDefault="004250EC" w:rsidP="004250EC">
            <w:pPr>
              <w:rPr>
                <w:rFonts w:ascii="StobiSerif Regular" w:hAnsi="StobiSerif Regular" w:cs="StobiSerif Regular"/>
                <w:lang w:val="ru-RU"/>
              </w:rPr>
            </w:pPr>
            <w:r w:rsidRPr="004250EC">
              <w:rPr>
                <w:rFonts w:ascii="StobiSerif Regular" w:hAnsi="StobiSerif Regular" w:cs="StobiSerif Regular"/>
                <w:sz w:val="22"/>
                <w:szCs w:val="22"/>
                <w:lang w:val="ru-RU"/>
              </w:rPr>
              <w:t>- менување боја</w:t>
            </w:r>
          </w:p>
          <w:p w14:paraId="45C6EA89" w14:textId="77777777" w:rsidR="004250EC" w:rsidRPr="004250EC" w:rsidRDefault="004250EC" w:rsidP="004250EC">
            <w:pPr>
              <w:rPr>
                <w:rFonts w:ascii="StobiSerif Regular" w:hAnsi="StobiSerif Regular" w:cs="StobiSerif Regular"/>
                <w:lang w:val="ru-RU"/>
              </w:rPr>
            </w:pPr>
            <w:r w:rsidRPr="004250EC">
              <w:rPr>
                <w:rFonts w:ascii="StobiSerif Regular" w:hAnsi="StobiSerif Regular" w:cs="StobiSerif Regular"/>
                <w:sz w:val="22"/>
                <w:szCs w:val="22"/>
                <w:lang w:val="ru-RU"/>
              </w:rPr>
              <w:t>-дамки</w:t>
            </w:r>
          </w:p>
        </w:tc>
        <w:tc>
          <w:tcPr>
            <w:tcW w:w="1666" w:type="pct"/>
            <w:vAlign w:val="center"/>
          </w:tcPr>
          <w:p w14:paraId="7B20579E" w14:textId="77777777" w:rsidR="004250EC" w:rsidRPr="004250EC" w:rsidRDefault="004250EC" w:rsidP="004250EC">
            <w:pPr>
              <w:jc w:val="center"/>
              <w:rPr>
                <w:rFonts w:ascii="StobiSerif Regular" w:hAnsi="StobiSerif Regular" w:cs="StobiSerif Regular"/>
                <w:lang w:val="ru-RU"/>
              </w:rPr>
            </w:pPr>
            <w:r w:rsidRPr="004250EC">
              <w:rPr>
                <w:rFonts w:ascii="StobiSerif Regular" w:hAnsi="StobiSerif Regular" w:cs="StobiSerif Regular"/>
                <w:sz w:val="22"/>
                <w:szCs w:val="22"/>
                <w:lang w:val="ru-RU"/>
              </w:rPr>
              <w:t>MKC EN ISO 105-Е04</w:t>
            </w:r>
          </w:p>
        </w:tc>
        <w:tc>
          <w:tcPr>
            <w:tcW w:w="1057" w:type="pct"/>
            <w:vAlign w:val="center"/>
          </w:tcPr>
          <w:p w14:paraId="22CE3E0A" w14:textId="77777777" w:rsidR="004250EC" w:rsidRPr="004250EC" w:rsidRDefault="004250EC" w:rsidP="004250EC">
            <w:pPr>
              <w:jc w:val="center"/>
              <w:rPr>
                <w:rFonts w:ascii="StobiSerif Regular" w:hAnsi="StobiSerif Regular" w:cs="StobiSerif Regular"/>
                <w:lang w:val="ru-RU"/>
              </w:rPr>
            </w:pPr>
            <w:r w:rsidRPr="004250EC">
              <w:rPr>
                <w:rFonts w:ascii="StobiSerif Regular" w:hAnsi="StobiSerif Regular" w:cs="StobiSerif Regular"/>
                <w:sz w:val="22"/>
                <w:szCs w:val="22"/>
                <w:lang w:val="ru-RU"/>
              </w:rPr>
              <w:t>4</w:t>
            </w:r>
          </w:p>
          <w:p w14:paraId="5D2EC000" w14:textId="77777777" w:rsidR="004250EC" w:rsidRPr="004250EC" w:rsidRDefault="004250EC" w:rsidP="004250EC">
            <w:pPr>
              <w:jc w:val="center"/>
              <w:rPr>
                <w:rFonts w:ascii="StobiSerif Regular" w:hAnsi="StobiSerif Regular" w:cs="StobiSerif Regular"/>
                <w:lang w:val="ru-RU"/>
              </w:rPr>
            </w:pPr>
            <w:r w:rsidRPr="004250EC">
              <w:rPr>
                <w:rFonts w:ascii="StobiSerif Regular" w:hAnsi="StobiSerif Regular" w:cs="StobiSerif Regular"/>
                <w:sz w:val="22"/>
                <w:szCs w:val="22"/>
                <w:lang w:val="ru-RU"/>
              </w:rPr>
              <w:t>4-5</w:t>
            </w:r>
          </w:p>
        </w:tc>
        <w:tc>
          <w:tcPr>
            <w:tcW w:w="916" w:type="pct"/>
            <w:gridSpan w:val="2"/>
            <w:vAlign w:val="center"/>
          </w:tcPr>
          <w:p w14:paraId="6588ACF2" w14:textId="77777777" w:rsidR="004250EC" w:rsidRPr="004250EC" w:rsidRDefault="004250EC" w:rsidP="004250EC">
            <w:pPr>
              <w:jc w:val="center"/>
              <w:rPr>
                <w:rFonts w:ascii="StobiSerif Regular" w:hAnsi="StobiSerif Regular" w:cs="StobiSerif Regular"/>
                <w:lang w:val="ru-RU"/>
              </w:rPr>
            </w:pPr>
            <w:r w:rsidRPr="004250EC">
              <w:rPr>
                <w:rFonts w:ascii="StobiSerif Regular" w:hAnsi="StobiSerif Regular" w:cs="StobiSerif Regular"/>
                <w:sz w:val="22"/>
                <w:szCs w:val="22"/>
                <w:lang w:val="ru-RU"/>
              </w:rPr>
              <w:t>минимум</w:t>
            </w:r>
          </w:p>
        </w:tc>
      </w:tr>
      <w:tr w:rsidR="004250EC" w:rsidRPr="004250EC" w14:paraId="7199A7D4" w14:textId="77777777" w:rsidTr="00C5225C">
        <w:trPr>
          <w:trHeight w:val="192"/>
          <w:jc w:val="center"/>
        </w:trPr>
        <w:tc>
          <w:tcPr>
            <w:tcW w:w="1361" w:type="pct"/>
            <w:vAlign w:val="center"/>
          </w:tcPr>
          <w:p w14:paraId="3A358BCD"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Постојаност на боја на вода:</w:t>
            </w:r>
          </w:p>
          <w:p w14:paraId="33411882" w14:textId="77777777" w:rsidR="004250EC" w:rsidRPr="004250EC" w:rsidRDefault="004250EC" w:rsidP="004250EC">
            <w:pPr>
              <w:rPr>
                <w:rFonts w:ascii="StobiSerif Regular" w:hAnsi="StobiSerif Regular" w:cs="StobiSerif Regular"/>
                <w:lang w:val="ru-RU"/>
              </w:rPr>
            </w:pPr>
            <w:r w:rsidRPr="004250EC">
              <w:rPr>
                <w:rFonts w:ascii="StobiSerif Regular" w:hAnsi="StobiSerif Regular" w:cs="StobiSerif Regular"/>
                <w:sz w:val="22"/>
                <w:szCs w:val="22"/>
                <w:lang w:val="ru-RU"/>
              </w:rPr>
              <w:t>- менување боја</w:t>
            </w:r>
          </w:p>
          <w:p w14:paraId="6355EF51" w14:textId="77777777" w:rsidR="004250EC" w:rsidRPr="004250EC" w:rsidRDefault="004250EC" w:rsidP="004250EC">
            <w:pPr>
              <w:rPr>
                <w:rFonts w:ascii="StobiSerif Regular" w:hAnsi="StobiSerif Regular" w:cs="Arial"/>
                <w:lang w:val="ru-RU"/>
              </w:rPr>
            </w:pPr>
            <w:r w:rsidRPr="004250EC">
              <w:rPr>
                <w:rFonts w:ascii="StobiSerif Regular" w:hAnsi="StobiSerif Regular" w:cs="StobiSerif Regular"/>
                <w:sz w:val="22"/>
                <w:szCs w:val="22"/>
                <w:lang w:val="ru-RU"/>
              </w:rPr>
              <w:t>-дамки</w:t>
            </w:r>
          </w:p>
        </w:tc>
        <w:tc>
          <w:tcPr>
            <w:tcW w:w="1666" w:type="pct"/>
            <w:vAlign w:val="center"/>
          </w:tcPr>
          <w:p w14:paraId="72CAEA30"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ISO 105-Е01</w:t>
            </w:r>
          </w:p>
        </w:tc>
        <w:tc>
          <w:tcPr>
            <w:tcW w:w="1057" w:type="pct"/>
            <w:vAlign w:val="center"/>
          </w:tcPr>
          <w:p w14:paraId="6D8725A0" w14:textId="77777777" w:rsidR="004250EC" w:rsidRPr="004250EC" w:rsidRDefault="004250EC" w:rsidP="004250EC">
            <w:pPr>
              <w:jc w:val="center"/>
              <w:rPr>
                <w:rFonts w:ascii="StobiSerif Regular" w:hAnsi="StobiSerif Regular" w:cs="StobiSerif Regular"/>
                <w:lang w:val="ru-RU"/>
              </w:rPr>
            </w:pPr>
            <w:r w:rsidRPr="004250EC">
              <w:rPr>
                <w:rFonts w:ascii="StobiSerif Regular" w:hAnsi="StobiSerif Regular" w:cs="StobiSerif Regular"/>
                <w:sz w:val="22"/>
                <w:szCs w:val="22"/>
                <w:lang w:val="ru-RU"/>
              </w:rPr>
              <w:t>4</w:t>
            </w:r>
          </w:p>
          <w:p w14:paraId="74BB646E" w14:textId="77777777" w:rsidR="004250EC" w:rsidRPr="004250EC" w:rsidRDefault="004250EC" w:rsidP="004250EC">
            <w:pPr>
              <w:jc w:val="center"/>
              <w:rPr>
                <w:rFonts w:ascii="StobiSerif Regular" w:hAnsi="StobiSerif Regular" w:cs="Arial"/>
                <w:lang w:val="en-US"/>
              </w:rPr>
            </w:pPr>
            <w:r w:rsidRPr="004250EC">
              <w:rPr>
                <w:rFonts w:ascii="StobiSerif Regular" w:hAnsi="StobiSerif Regular" w:cs="StobiSerif Regular"/>
                <w:sz w:val="22"/>
                <w:szCs w:val="22"/>
                <w:lang w:val="ru-RU"/>
              </w:rPr>
              <w:t>4-5</w:t>
            </w:r>
          </w:p>
        </w:tc>
        <w:tc>
          <w:tcPr>
            <w:tcW w:w="916" w:type="pct"/>
            <w:gridSpan w:val="2"/>
            <w:vAlign w:val="center"/>
          </w:tcPr>
          <w:p w14:paraId="5408D329"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минимум</w:t>
            </w:r>
          </w:p>
        </w:tc>
      </w:tr>
      <w:tr w:rsidR="004250EC" w:rsidRPr="004250EC" w14:paraId="5633397D" w14:textId="77777777" w:rsidTr="00C5225C">
        <w:trPr>
          <w:trHeight w:val="192"/>
          <w:jc w:val="center"/>
        </w:trPr>
        <w:tc>
          <w:tcPr>
            <w:tcW w:w="1361" w:type="pct"/>
            <w:vAlign w:val="center"/>
          </w:tcPr>
          <w:p w14:paraId="2EC86B59" w14:textId="77777777" w:rsidR="004250EC" w:rsidRPr="004250EC" w:rsidRDefault="004250EC" w:rsidP="004250EC">
            <w:pPr>
              <w:rPr>
                <w:rFonts w:ascii="StobiSerif Regular" w:hAnsi="StobiSerif Regular" w:cs="Arial"/>
                <w:lang w:val="ru-RU"/>
              </w:rPr>
            </w:pPr>
            <w:r w:rsidRPr="004250EC">
              <w:rPr>
                <w:rFonts w:ascii="StobiSerif Regular" w:hAnsi="StobiSerif Regular" w:cs="Arial"/>
                <w:sz w:val="22"/>
                <w:szCs w:val="22"/>
                <w:lang w:val="ru-RU"/>
              </w:rPr>
              <w:t>Постојаност на боја на светлина:</w:t>
            </w:r>
          </w:p>
          <w:p w14:paraId="59CB0E92" w14:textId="77777777" w:rsidR="004250EC" w:rsidRPr="004250EC" w:rsidRDefault="004250EC" w:rsidP="004250EC">
            <w:pPr>
              <w:rPr>
                <w:rFonts w:ascii="StobiSerif Regular" w:hAnsi="StobiSerif Regular" w:cs="StobiSerif Regular"/>
                <w:lang w:val="ru-RU"/>
              </w:rPr>
            </w:pPr>
            <w:r w:rsidRPr="004250EC">
              <w:rPr>
                <w:rFonts w:ascii="StobiSerif Regular" w:hAnsi="StobiSerif Regular" w:cs="StobiSerif Regular"/>
                <w:sz w:val="22"/>
                <w:szCs w:val="22"/>
                <w:lang w:val="ru-RU"/>
              </w:rPr>
              <w:t>- менување боја</w:t>
            </w:r>
          </w:p>
          <w:p w14:paraId="5DFADDB0" w14:textId="77777777" w:rsidR="004250EC" w:rsidRPr="004250EC" w:rsidRDefault="004250EC" w:rsidP="004250EC">
            <w:pPr>
              <w:rPr>
                <w:rFonts w:ascii="StobiSerif Regular" w:hAnsi="StobiSerif Regular" w:cs="Arial"/>
                <w:lang w:val="ru-RU"/>
              </w:rPr>
            </w:pPr>
            <w:r w:rsidRPr="004250EC">
              <w:rPr>
                <w:rFonts w:ascii="StobiSerif Regular" w:hAnsi="StobiSerif Regular" w:cs="StobiSerif Regular"/>
                <w:sz w:val="22"/>
                <w:szCs w:val="22"/>
                <w:lang w:val="ru-RU"/>
              </w:rPr>
              <w:t>-дамки</w:t>
            </w:r>
          </w:p>
        </w:tc>
        <w:tc>
          <w:tcPr>
            <w:tcW w:w="1666" w:type="pct"/>
            <w:vAlign w:val="center"/>
          </w:tcPr>
          <w:p w14:paraId="7C17A34B"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MKC EN ISO 105-В02</w:t>
            </w:r>
          </w:p>
        </w:tc>
        <w:tc>
          <w:tcPr>
            <w:tcW w:w="1057" w:type="pct"/>
            <w:vAlign w:val="center"/>
          </w:tcPr>
          <w:p w14:paraId="31E065D7" w14:textId="77777777" w:rsidR="004250EC" w:rsidRPr="004250EC" w:rsidRDefault="004250EC" w:rsidP="004250EC">
            <w:pPr>
              <w:jc w:val="center"/>
              <w:rPr>
                <w:rFonts w:ascii="StobiSerif Regular" w:hAnsi="StobiSerif Regular" w:cs="StobiSerif Regular"/>
                <w:lang w:val="ru-RU"/>
              </w:rPr>
            </w:pPr>
            <w:r w:rsidRPr="004250EC">
              <w:rPr>
                <w:rFonts w:ascii="StobiSerif Regular" w:hAnsi="StobiSerif Regular" w:cs="StobiSerif Regular"/>
                <w:sz w:val="22"/>
                <w:szCs w:val="22"/>
                <w:lang w:val="ru-RU"/>
              </w:rPr>
              <w:t>3-4</w:t>
            </w:r>
          </w:p>
        </w:tc>
        <w:tc>
          <w:tcPr>
            <w:tcW w:w="916" w:type="pct"/>
            <w:gridSpan w:val="2"/>
            <w:vAlign w:val="center"/>
          </w:tcPr>
          <w:p w14:paraId="08AFAAAC" w14:textId="77777777" w:rsidR="004250EC" w:rsidRPr="004250EC" w:rsidRDefault="004250EC" w:rsidP="004250EC">
            <w:pPr>
              <w:jc w:val="center"/>
              <w:rPr>
                <w:rFonts w:ascii="StobiSerif Regular" w:hAnsi="StobiSerif Regular" w:cs="Arial"/>
                <w:lang w:val="ru-RU"/>
              </w:rPr>
            </w:pPr>
            <w:r w:rsidRPr="004250EC">
              <w:rPr>
                <w:rFonts w:ascii="StobiSerif Regular" w:hAnsi="StobiSerif Regular" w:cs="Arial"/>
                <w:sz w:val="22"/>
                <w:szCs w:val="22"/>
                <w:lang w:val="ru-RU"/>
              </w:rPr>
              <w:t>минимум</w:t>
            </w:r>
          </w:p>
        </w:tc>
      </w:tr>
    </w:tbl>
    <w:p w14:paraId="06314250" w14:textId="77777777" w:rsidR="004250EC" w:rsidRDefault="004250EC" w:rsidP="004250EC">
      <w:pPr>
        <w:tabs>
          <w:tab w:val="left" w:pos="1134"/>
        </w:tabs>
        <w:suppressAutoHyphens w:val="0"/>
        <w:spacing w:after="120" w:line="276" w:lineRule="auto"/>
        <w:jc w:val="both"/>
        <w:rPr>
          <w:rFonts w:ascii="StobiSerif Regular" w:hAnsi="StobiSerif Regular" w:cs="StobiSerif Regular"/>
          <w:color w:val="000000"/>
          <w:sz w:val="22"/>
          <w:szCs w:val="22"/>
          <w:lang w:val="mk-MK"/>
        </w:rPr>
      </w:pPr>
      <w:r w:rsidRPr="004250EC">
        <w:rPr>
          <w:rFonts w:ascii="StobiSerif Regular" w:hAnsi="StobiSerif Regular"/>
          <w:b/>
          <w:bCs/>
          <w:sz w:val="22"/>
          <w:szCs w:val="22"/>
          <w:lang w:val="mk-MK"/>
        </w:rPr>
        <w:t>Напомена:</w:t>
      </w:r>
      <w:r w:rsidRPr="004250EC">
        <w:rPr>
          <w:rFonts w:ascii="StobiSerif Regular" w:hAnsi="StobiSerif Regular"/>
          <w:sz w:val="22"/>
          <w:szCs w:val="22"/>
          <w:lang w:val="mk-MK"/>
        </w:rPr>
        <w:tab/>
      </w:r>
      <w:r w:rsidRPr="004250EC">
        <w:rPr>
          <w:rFonts w:ascii="StobiSerif Regular" w:hAnsi="StobiSerif Regular" w:cs="StobiSerif Regular"/>
          <w:color w:val="000000"/>
          <w:sz w:val="22"/>
          <w:szCs w:val="22"/>
          <w:lang w:val="mk-MK"/>
        </w:rPr>
        <w:t>Својствата се испитуваат според наведениот стандард или со негов еквивалент.</w:t>
      </w:r>
    </w:p>
    <w:p w14:paraId="2AC998A2" w14:textId="77777777" w:rsidR="00E7132C" w:rsidRPr="004250EC" w:rsidRDefault="00E7132C" w:rsidP="004250EC">
      <w:pPr>
        <w:tabs>
          <w:tab w:val="left" w:pos="1134"/>
        </w:tabs>
        <w:suppressAutoHyphens w:val="0"/>
        <w:spacing w:after="120" w:line="276" w:lineRule="auto"/>
        <w:jc w:val="both"/>
        <w:rPr>
          <w:rFonts w:ascii="StobiSerif Regular" w:hAnsi="StobiSerif Regular"/>
          <w:color w:val="000000"/>
          <w:sz w:val="22"/>
          <w:szCs w:val="22"/>
          <w:lang w:val="mk-MK"/>
        </w:rPr>
      </w:pPr>
    </w:p>
    <w:p w14:paraId="12F140B7" w14:textId="77777777" w:rsidR="004250EC" w:rsidRPr="00E7132C" w:rsidRDefault="004250EC" w:rsidP="00292D47">
      <w:pPr>
        <w:pStyle w:val="ListParagraph"/>
        <w:numPr>
          <w:ilvl w:val="2"/>
          <w:numId w:val="21"/>
        </w:numPr>
        <w:tabs>
          <w:tab w:val="left" w:pos="180"/>
          <w:tab w:val="left" w:pos="720"/>
        </w:tabs>
        <w:jc w:val="both"/>
        <w:rPr>
          <w:rFonts w:ascii="StobiSerif Regular" w:hAnsi="StobiSerif Regular" w:cs="StobiSerif Regular"/>
          <w:b/>
          <w:bCs/>
        </w:rPr>
      </w:pPr>
      <w:r w:rsidRPr="00E7132C">
        <w:rPr>
          <w:rFonts w:ascii="StobiSerif Regular" w:hAnsi="StobiSerif Regular" w:cs="StobiSerif Regular"/>
          <w:b/>
          <w:bCs/>
        </w:rPr>
        <w:lastRenderedPageBreak/>
        <w:t>Технички карактеристики на помошниот вграден материјал</w:t>
      </w:r>
      <w:r w:rsidRPr="00E7132C">
        <w:rPr>
          <w:rFonts w:ascii="StobiSerif Regular" w:hAnsi="StobiSerif Regular"/>
          <w:b/>
          <w:bCs/>
        </w:rPr>
        <w:t>-</w:t>
      </w:r>
      <w:r w:rsidRPr="00E7132C">
        <w:rPr>
          <w:rFonts w:ascii="StobiSerif Regular" w:hAnsi="StobiSerif Regular" w:cs="StobiSerif Regular"/>
          <w:b/>
          <w:bCs/>
        </w:rPr>
        <w:t xml:space="preserve">конец за шиење </w:t>
      </w:r>
    </w:p>
    <w:p w14:paraId="4C4C795B" w14:textId="77777777" w:rsidR="004250EC" w:rsidRPr="004250EC" w:rsidRDefault="004250EC" w:rsidP="004250EC">
      <w:pPr>
        <w:tabs>
          <w:tab w:val="left" w:pos="720"/>
          <w:tab w:val="left" w:pos="1980"/>
          <w:tab w:val="left" w:pos="3060"/>
        </w:tabs>
        <w:spacing w:before="120"/>
        <w:jc w:val="both"/>
        <w:rPr>
          <w:rFonts w:ascii="StobiSerif Regular" w:hAnsi="StobiSerif Regular"/>
          <w:color w:val="000000"/>
          <w:sz w:val="22"/>
          <w:szCs w:val="22"/>
          <w:lang w:val="mk-MK"/>
        </w:rPr>
      </w:pPr>
      <w:r w:rsidRPr="004250EC">
        <w:rPr>
          <w:rFonts w:ascii="StobiSerif Regular" w:hAnsi="StobiSerif Regular"/>
          <w:color w:val="000000"/>
          <w:sz w:val="22"/>
          <w:szCs w:val="22"/>
          <w:lang w:val="mk-MK"/>
        </w:rPr>
        <w:t>Техничките карактеристики на помошниот вграден матер</w:t>
      </w:r>
      <w:r w:rsidR="00507B5C">
        <w:rPr>
          <w:rFonts w:ascii="StobiSerif Regular" w:hAnsi="StobiSerif Regular"/>
          <w:color w:val="000000"/>
          <w:sz w:val="22"/>
          <w:szCs w:val="22"/>
          <w:lang w:val="mk-MK"/>
        </w:rPr>
        <w:t>и</w:t>
      </w:r>
      <w:r w:rsidRPr="004250EC">
        <w:rPr>
          <w:rFonts w:ascii="StobiSerif Regular" w:hAnsi="StobiSerif Regular"/>
          <w:color w:val="000000"/>
          <w:sz w:val="22"/>
          <w:szCs w:val="22"/>
          <w:lang w:val="mk-MK"/>
        </w:rPr>
        <w:t xml:space="preserve">јал-конец за шиење во боја на основниот материјал се наведени во Табелата бр. </w:t>
      </w:r>
      <w:r w:rsidR="00507B5C">
        <w:rPr>
          <w:rFonts w:ascii="StobiSerif Regular" w:hAnsi="StobiSerif Regular"/>
          <w:color w:val="000000"/>
          <w:sz w:val="22"/>
          <w:szCs w:val="22"/>
          <w:lang w:val="mk-MK"/>
        </w:rPr>
        <w:t>35</w:t>
      </w:r>
      <w:r w:rsidRPr="004250EC">
        <w:rPr>
          <w:rFonts w:ascii="StobiSerif Regular" w:hAnsi="StobiSerif Regular"/>
          <w:color w:val="000000"/>
          <w:sz w:val="22"/>
          <w:szCs w:val="22"/>
          <w:lang w:val="mk-MK"/>
        </w:rPr>
        <w:t xml:space="preserve">-б. </w:t>
      </w:r>
    </w:p>
    <w:p w14:paraId="2CD87FD6" w14:textId="77777777" w:rsidR="004250EC" w:rsidRPr="004250EC" w:rsidRDefault="004250EC" w:rsidP="004250EC">
      <w:pPr>
        <w:tabs>
          <w:tab w:val="left" w:pos="720"/>
          <w:tab w:val="left" w:pos="1980"/>
          <w:tab w:val="left" w:pos="3060"/>
        </w:tabs>
        <w:jc w:val="both"/>
        <w:rPr>
          <w:rFonts w:ascii="StobiSerif Regular" w:hAnsi="StobiSerif Regular"/>
          <w:sz w:val="22"/>
          <w:szCs w:val="22"/>
          <w:lang w:val="mk-MK"/>
        </w:rPr>
      </w:pPr>
    </w:p>
    <w:p w14:paraId="08ACFE2D" w14:textId="77777777" w:rsidR="004250EC" w:rsidRPr="004250EC" w:rsidRDefault="004250EC" w:rsidP="004250EC">
      <w:pPr>
        <w:tabs>
          <w:tab w:val="left" w:pos="720"/>
          <w:tab w:val="left" w:pos="1440"/>
          <w:tab w:val="left" w:pos="1980"/>
          <w:tab w:val="left" w:pos="3060"/>
        </w:tabs>
        <w:spacing w:after="120"/>
        <w:jc w:val="both"/>
        <w:rPr>
          <w:rFonts w:ascii="StobiSerif Regular" w:hAnsi="StobiSerif Regular"/>
          <w:sz w:val="22"/>
          <w:szCs w:val="22"/>
          <w:lang w:val="mk-MK"/>
        </w:rPr>
      </w:pPr>
      <w:r w:rsidRPr="004250EC">
        <w:rPr>
          <w:rFonts w:ascii="StobiSerif Regular" w:hAnsi="StobiSerif Regular"/>
          <w:sz w:val="22"/>
          <w:szCs w:val="22"/>
          <w:lang w:val="mk-MK"/>
        </w:rPr>
        <w:t xml:space="preserve">Табела бр. </w:t>
      </w:r>
      <w:r w:rsidR="00507B5C">
        <w:rPr>
          <w:rFonts w:ascii="StobiSerif Regular" w:hAnsi="StobiSerif Regular"/>
          <w:sz w:val="22"/>
          <w:szCs w:val="22"/>
          <w:lang w:val="mk-MK"/>
        </w:rPr>
        <w:t>35</w:t>
      </w:r>
      <w:r w:rsidRPr="004250EC">
        <w:rPr>
          <w:rFonts w:ascii="StobiSerif Regular" w:hAnsi="StobiSerif Regular"/>
          <w:sz w:val="22"/>
          <w:szCs w:val="22"/>
          <w:lang w:val="mk-MK"/>
        </w:rPr>
        <w:t>-б</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13"/>
        <w:gridCol w:w="3104"/>
        <w:gridCol w:w="1877"/>
        <w:gridCol w:w="1756"/>
      </w:tblGrid>
      <w:tr w:rsidR="004250EC" w:rsidRPr="004250EC" w14:paraId="279F7838" w14:textId="77777777" w:rsidTr="00C5225C">
        <w:trPr>
          <w:trHeight w:val="192"/>
        </w:trPr>
        <w:tc>
          <w:tcPr>
            <w:tcW w:w="1397" w:type="pct"/>
            <w:vAlign w:val="center"/>
          </w:tcPr>
          <w:p w14:paraId="6F9FB81F" w14:textId="77777777" w:rsidR="004250EC" w:rsidRPr="004250EC" w:rsidRDefault="004250EC" w:rsidP="004250EC">
            <w:pPr>
              <w:jc w:val="center"/>
              <w:rPr>
                <w:rFonts w:ascii="StobiSerif Regular" w:hAnsi="StobiSerif Regular" w:cs="StobiSerif Regular"/>
                <w:b/>
                <w:bCs/>
                <w:lang w:val="ru-RU"/>
              </w:rPr>
            </w:pPr>
            <w:r w:rsidRPr="004250EC">
              <w:rPr>
                <w:rFonts w:ascii="StobiSerif Regular" w:hAnsi="StobiSerif Regular" w:cs="StobiSerif Regular"/>
                <w:b/>
                <w:bCs/>
                <w:sz w:val="22"/>
                <w:szCs w:val="22"/>
                <w:lang w:val="ru-RU"/>
              </w:rPr>
              <w:t>Својство</w:t>
            </w:r>
          </w:p>
        </w:tc>
        <w:tc>
          <w:tcPr>
            <w:tcW w:w="1660" w:type="pct"/>
            <w:vAlign w:val="center"/>
          </w:tcPr>
          <w:p w14:paraId="5D676ACE" w14:textId="77777777" w:rsidR="004250EC" w:rsidRPr="004250EC" w:rsidRDefault="004250EC" w:rsidP="004250EC">
            <w:pPr>
              <w:jc w:val="center"/>
              <w:rPr>
                <w:rFonts w:ascii="StobiSerif Regular" w:hAnsi="StobiSerif Regular" w:cs="StobiSerif Regular"/>
                <w:b/>
                <w:bCs/>
                <w:lang w:val="ru-RU"/>
              </w:rPr>
            </w:pPr>
            <w:r w:rsidRPr="004250EC">
              <w:rPr>
                <w:rFonts w:ascii="StobiSerif Regular" w:hAnsi="StobiSerif Regular" w:cs="StobiSerif Regular"/>
                <w:b/>
                <w:bCs/>
                <w:sz w:val="22"/>
                <w:szCs w:val="22"/>
                <w:lang w:val="ru-RU"/>
              </w:rPr>
              <w:t>Метода на испитување</w:t>
            </w:r>
          </w:p>
        </w:tc>
        <w:tc>
          <w:tcPr>
            <w:tcW w:w="1004" w:type="pct"/>
            <w:vAlign w:val="center"/>
          </w:tcPr>
          <w:p w14:paraId="63795041" w14:textId="77777777" w:rsidR="004250EC" w:rsidRPr="004250EC" w:rsidRDefault="004250EC" w:rsidP="004250EC">
            <w:pPr>
              <w:jc w:val="center"/>
              <w:rPr>
                <w:rFonts w:ascii="StobiSerif Regular" w:hAnsi="StobiSerif Regular" w:cs="StobiSerif Regular"/>
                <w:b/>
                <w:bCs/>
                <w:lang w:val="ru-RU"/>
              </w:rPr>
            </w:pPr>
            <w:r w:rsidRPr="004250EC">
              <w:rPr>
                <w:rFonts w:ascii="StobiSerif Regular" w:hAnsi="StobiSerif Regular" w:cs="StobiSerif Regular"/>
                <w:b/>
                <w:bCs/>
                <w:sz w:val="22"/>
                <w:szCs w:val="22"/>
                <w:lang w:val="ru-RU"/>
              </w:rPr>
              <w:t>Барање</w:t>
            </w:r>
          </w:p>
        </w:tc>
        <w:tc>
          <w:tcPr>
            <w:tcW w:w="939" w:type="pct"/>
            <w:vAlign w:val="center"/>
          </w:tcPr>
          <w:p w14:paraId="4008AB46" w14:textId="77777777" w:rsidR="004250EC" w:rsidRPr="004250EC" w:rsidRDefault="004250EC" w:rsidP="004250EC">
            <w:pPr>
              <w:jc w:val="center"/>
              <w:rPr>
                <w:rFonts w:ascii="StobiSerif Regular" w:hAnsi="StobiSerif Regular" w:cs="StobiSerif Regular"/>
                <w:b/>
                <w:bCs/>
                <w:lang w:val="ru-RU"/>
              </w:rPr>
            </w:pPr>
            <w:r w:rsidRPr="004250EC">
              <w:rPr>
                <w:rFonts w:ascii="StobiSerif Regular" w:hAnsi="StobiSerif Regular" w:cs="StobiSerif Regular"/>
                <w:b/>
                <w:bCs/>
                <w:sz w:val="22"/>
                <w:szCs w:val="22"/>
                <w:lang w:val="ru-RU"/>
              </w:rPr>
              <w:t>Дозволено отстапување</w:t>
            </w:r>
          </w:p>
        </w:tc>
      </w:tr>
      <w:tr w:rsidR="004250EC" w:rsidRPr="004250EC" w14:paraId="6925AA31" w14:textId="77777777" w:rsidTr="00C5225C">
        <w:trPr>
          <w:trHeight w:val="589"/>
        </w:trPr>
        <w:tc>
          <w:tcPr>
            <w:tcW w:w="1397" w:type="pct"/>
          </w:tcPr>
          <w:p w14:paraId="2BD3C361" w14:textId="77777777" w:rsidR="004250EC" w:rsidRPr="004250EC" w:rsidRDefault="004250EC" w:rsidP="004250EC">
            <w:pPr>
              <w:rPr>
                <w:rFonts w:ascii="StobiSerif Regular" w:hAnsi="StobiSerif Regular" w:cs="StobiSerif Regular"/>
                <w:lang w:val="ru-RU"/>
              </w:rPr>
            </w:pPr>
            <w:r w:rsidRPr="004250EC">
              <w:rPr>
                <w:rFonts w:ascii="StobiSerif Regular" w:hAnsi="StobiSerif Regular" w:cs="StobiSerif Regular"/>
                <w:sz w:val="22"/>
                <w:szCs w:val="22"/>
                <w:lang w:val="ru-RU"/>
              </w:rPr>
              <w:t>Квантитативна хемиска анализа (суровински состав):</w:t>
            </w:r>
          </w:p>
        </w:tc>
        <w:tc>
          <w:tcPr>
            <w:tcW w:w="1660" w:type="pct"/>
            <w:vAlign w:val="center"/>
          </w:tcPr>
          <w:p w14:paraId="75FB1B34" w14:textId="77777777" w:rsidR="004250EC" w:rsidRPr="004250EC" w:rsidRDefault="004250EC" w:rsidP="004250EC">
            <w:pPr>
              <w:jc w:val="center"/>
              <w:rPr>
                <w:rFonts w:ascii="StobiSerif Regular" w:hAnsi="StobiSerif Regular" w:cs="StobiSerif Regular"/>
                <w:lang w:val="en-US"/>
              </w:rPr>
            </w:pPr>
            <w:r w:rsidRPr="004250EC">
              <w:rPr>
                <w:rFonts w:ascii="StobiSerif Regular" w:hAnsi="StobiSerif Regular" w:cs="StobiSerif Regular"/>
                <w:sz w:val="22"/>
                <w:szCs w:val="22"/>
                <w:lang w:val="ru-RU"/>
              </w:rPr>
              <w:t>MKC EN ISO 1833</w:t>
            </w:r>
          </w:p>
        </w:tc>
        <w:tc>
          <w:tcPr>
            <w:tcW w:w="1004" w:type="pct"/>
            <w:vAlign w:val="center"/>
          </w:tcPr>
          <w:p w14:paraId="3D4F9838" w14:textId="77777777" w:rsidR="004250EC" w:rsidRPr="004250EC" w:rsidRDefault="004250EC" w:rsidP="004250EC">
            <w:pPr>
              <w:jc w:val="center"/>
              <w:rPr>
                <w:rFonts w:ascii="StobiSerif Regular" w:hAnsi="StobiSerif Regular" w:cs="StobiSerif Regular"/>
                <w:lang w:val="en-US"/>
              </w:rPr>
            </w:pPr>
            <w:r w:rsidRPr="004250EC">
              <w:rPr>
                <w:rFonts w:ascii="StobiSerif Regular" w:hAnsi="StobiSerif Regular" w:cs="StobiSerif Regular"/>
                <w:sz w:val="22"/>
                <w:szCs w:val="22"/>
                <w:lang w:val="ru-RU"/>
              </w:rPr>
              <w:t xml:space="preserve">100% полиестер </w:t>
            </w:r>
            <w:r w:rsidRPr="004250EC">
              <w:rPr>
                <w:rFonts w:ascii="StobiSerif Regular" w:hAnsi="StobiSerif Regular" w:cs="StobiSerif Regular"/>
                <w:sz w:val="22"/>
                <w:szCs w:val="22"/>
                <w:lang w:val="ru-RU"/>
              </w:rPr>
              <w:br/>
            </w:r>
          </w:p>
        </w:tc>
        <w:tc>
          <w:tcPr>
            <w:tcW w:w="939" w:type="pct"/>
            <w:vAlign w:val="center"/>
          </w:tcPr>
          <w:p w14:paraId="318F7FC6" w14:textId="77777777" w:rsidR="004250EC" w:rsidRPr="004250EC" w:rsidRDefault="004250EC" w:rsidP="004250EC">
            <w:pPr>
              <w:jc w:val="center"/>
              <w:rPr>
                <w:rFonts w:ascii="StobiSerif Regular" w:hAnsi="StobiSerif Regular" w:cs="StobiSerif Regular"/>
                <w:lang w:val="en-US"/>
              </w:rPr>
            </w:pPr>
            <w:r w:rsidRPr="004250EC">
              <w:rPr>
                <w:rFonts w:ascii="StobiSerif Regular" w:hAnsi="StobiSerif Regular" w:cs="StobiSerif Regular"/>
                <w:sz w:val="22"/>
                <w:szCs w:val="22"/>
                <w:lang w:val="ru-RU"/>
              </w:rPr>
              <w:t>/</w:t>
            </w:r>
          </w:p>
        </w:tc>
      </w:tr>
    </w:tbl>
    <w:p w14:paraId="64FEFCC7" w14:textId="77777777" w:rsidR="004250EC" w:rsidRPr="004250EC" w:rsidRDefault="004250EC" w:rsidP="004250EC">
      <w:pPr>
        <w:tabs>
          <w:tab w:val="left" w:pos="1134"/>
        </w:tabs>
        <w:suppressAutoHyphens w:val="0"/>
        <w:spacing w:after="120" w:line="276" w:lineRule="auto"/>
        <w:jc w:val="both"/>
        <w:rPr>
          <w:rFonts w:ascii="StobiSerif Regular" w:hAnsi="StobiSerif Regular" w:cs="Calibri"/>
          <w:sz w:val="22"/>
          <w:szCs w:val="22"/>
          <w:lang w:val="mk-MK"/>
        </w:rPr>
      </w:pPr>
      <w:r w:rsidRPr="004250EC">
        <w:rPr>
          <w:rFonts w:ascii="StobiSerif Regular" w:hAnsi="StobiSerif Regular" w:cs="Calibri"/>
          <w:b/>
          <w:bCs/>
          <w:sz w:val="22"/>
          <w:szCs w:val="22"/>
          <w:lang w:val="mk-MK"/>
        </w:rPr>
        <w:t>Напомена:</w:t>
      </w:r>
      <w:r w:rsidRPr="004250EC">
        <w:rPr>
          <w:rFonts w:ascii="StobiSerif Regular" w:hAnsi="StobiSerif Regular" w:cs="Calibri"/>
          <w:b/>
          <w:bCs/>
          <w:sz w:val="22"/>
          <w:szCs w:val="22"/>
          <w:lang w:val="mk-MK"/>
        </w:rPr>
        <w:tab/>
      </w:r>
      <w:r w:rsidRPr="004250EC">
        <w:rPr>
          <w:rFonts w:ascii="StobiSerif Regular" w:hAnsi="StobiSerif Regular" w:cs="Calibri"/>
          <w:sz w:val="22"/>
          <w:szCs w:val="22"/>
          <w:lang w:val="mk-MK"/>
        </w:rPr>
        <w:t>Својствата се испитуваат според наведениот стандард или со негов еквивалент.</w:t>
      </w:r>
    </w:p>
    <w:p w14:paraId="25345C79" w14:textId="77777777" w:rsidR="004250EC" w:rsidRPr="004250EC" w:rsidRDefault="004250EC" w:rsidP="004250EC">
      <w:pPr>
        <w:tabs>
          <w:tab w:val="left" w:pos="720"/>
          <w:tab w:val="left" w:pos="3060"/>
        </w:tabs>
        <w:jc w:val="both"/>
        <w:rPr>
          <w:rFonts w:ascii="StobiSerif Regular" w:hAnsi="StobiSerif Regular" w:cs="StobiSerif Regular"/>
          <w:b/>
          <w:bCs/>
          <w:color w:val="000000"/>
          <w:sz w:val="22"/>
          <w:szCs w:val="22"/>
          <w:lang w:val="en-US"/>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0"/>
      </w:tblGrid>
      <w:tr w:rsidR="004250EC" w:rsidRPr="004250EC" w14:paraId="100A568B" w14:textId="77777777" w:rsidTr="00C5225C">
        <w:trPr>
          <w:trHeight w:val="589"/>
        </w:trPr>
        <w:tc>
          <w:tcPr>
            <w:tcW w:w="5000" w:type="pct"/>
            <w:vAlign w:val="center"/>
          </w:tcPr>
          <w:p w14:paraId="64CC634C" w14:textId="77777777" w:rsidR="004250EC" w:rsidRPr="004250EC" w:rsidRDefault="004250EC" w:rsidP="004250EC">
            <w:pPr>
              <w:tabs>
                <w:tab w:val="left" w:pos="720"/>
              </w:tabs>
              <w:suppressAutoHyphens w:val="0"/>
              <w:spacing w:line="276" w:lineRule="auto"/>
              <w:jc w:val="center"/>
              <w:rPr>
                <w:rFonts w:ascii="StobiSerif Regular" w:eastAsia="Calibri" w:hAnsi="StobiSerif Regular" w:cs="Arial"/>
                <w:b/>
                <w:lang w:val="ru-RU"/>
              </w:rPr>
            </w:pPr>
            <w:bookmarkStart w:id="30" w:name="_Hlk63684431"/>
            <w:r w:rsidRPr="004250EC">
              <w:rPr>
                <w:rFonts w:ascii="StobiSerif Regular" w:eastAsia="Calibri" w:hAnsi="StobiSerif Regular" w:cs="Arial"/>
                <w:b/>
                <w:sz w:val="22"/>
                <w:szCs w:val="22"/>
                <w:lang w:val="ru-RU"/>
              </w:rPr>
              <w:t>Симболи за одржување на готов производ</w:t>
            </w:r>
          </w:p>
        </w:tc>
      </w:tr>
      <w:tr w:rsidR="004250EC" w:rsidRPr="004250EC" w14:paraId="5683D66B" w14:textId="77777777" w:rsidTr="00C5225C">
        <w:trPr>
          <w:trHeight w:val="816"/>
        </w:trPr>
        <w:tc>
          <w:tcPr>
            <w:tcW w:w="5000" w:type="pct"/>
          </w:tcPr>
          <w:p w14:paraId="77A6D69A" w14:textId="77777777" w:rsidR="004250EC" w:rsidRPr="004250EC" w:rsidRDefault="004250EC" w:rsidP="004250EC">
            <w:pPr>
              <w:tabs>
                <w:tab w:val="left" w:pos="720"/>
              </w:tabs>
              <w:suppressAutoHyphens w:val="0"/>
              <w:spacing w:after="200" w:line="276" w:lineRule="auto"/>
              <w:jc w:val="center"/>
              <w:rPr>
                <w:rFonts w:ascii="StobiSerif Regular" w:eastAsia="Calibri" w:hAnsi="StobiSerif Regular" w:cs="Arial"/>
                <w:lang w:val="ru-RU"/>
              </w:rPr>
            </w:pPr>
            <w:r>
              <w:rPr>
                <w:rFonts w:ascii="StobiSerif Regular" w:eastAsia="Calibri" w:hAnsi="StobiSerif Regular" w:cs="Arial"/>
                <w:noProof/>
                <w:sz w:val="22"/>
                <w:szCs w:val="22"/>
                <w:lang w:eastAsia="en-GB"/>
              </w:rPr>
              <w:drawing>
                <wp:inline distT="0" distB="0" distL="0" distR="0" wp14:anchorId="63D7D3A6" wp14:editId="69DF6C61">
                  <wp:extent cx="575310" cy="4241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5310" cy="424180"/>
                          </a:xfrm>
                          <a:prstGeom prst="rect">
                            <a:avLst/>
                          </a:prstGeom>
                          <a:noFill/>
                          <a:ln>
                            <a:noFill/>
                          </a:ln>
                        </pic:spPr>
                      </pic:pic>
                    </a:graphicData>
                  </a:graphic>
                </wp:inline>
              </w:drawing>
            </w:r>
            <w:r>
              <w:rPr>
                <w:rFonts w:ascii="StobiSerif Regular" w:eastAsia="Calibri" w:hAnsi="StobiSerif Regular" w:cs="Arial"/>
                <w:noProof/>
                <w:sz w:val="22"/>
                <w:szCs w:val="22"/>
                <w:lang w:eastAsia="en-GB"/>
              </w:rPr>
              <w:drawing>
                <wp:inline distT="0" distB="0" distL="0" distR="0" wp14:anchorId="3B4DC6B7" wp14:editId="31CD2F86">
                  <wp:extent cx="508635" cy="436245"/>
                  <wp:effectExtent l="0" t="0" r="571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8635" cy="436245"/>
                          </a:xfrm>
                          <a:prstGeom prst="rect">
                            <a:avLst/>
                          </a:prstGeom>
                          <a:noFill/>
                          <a:ln>
                            <a:noFill/>
                          </a:ln>
                        </pic:spPr>
                      </pic:pic>
                    </a:graphicData>
                  </a:graphic>
                </wp:inline>
              </w:drawing>
            </w:r>
            <w:r>
              <w:rPr>
                <w:rFonts w:ascii="StobiSerif Regular" w:eastAsia="Calibri" w:hAnsi="StobiSerif Regular" w:cs="Arial"/>
                <w:noProof/>
                <w:sz w:val="22"/>
                <w:szCs w:val="22"/>
                <w:lang w:eastAsia="en-GB"/>
              </w:rPr>
              <w:drawing>
                <wp:inline distT="0" distB="0" distL="0" distR="0" wp14:anchorId="27A507BD" wp14:editId="0126B242">
                  <wp:extent cx="587375" cy="424180"/>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7375" cy="424180"/>
                          </a:xfrm>
                          <a:prstGeom prst="rect">
                            <a:avLst/>
                          </a:prstGeom>
                          <a:noFill/>
                          <a:ln>
                            <a:noFill/>
                          </a:ln>
                        </pic:spPr>
                      </pic:pic>
                    </a:graphicData>
                  </a:graphic>
                </wp:inline>
              </w:drawing>
            </w:r>
            <w:r>
              <w:rPr>
                <w:rFonts w:ascii="StobiSerif Regular" w:eastAsia="Calibri" w:hAnsi="StobiSerif Regular" w:cs="Arial"/>
                <w:noProof/>
                <w:sz w:val="22"/>
                <w:szCs w:val="22"/>
                <w:lang w:eastAsia="en-GB"/>
              </w:rPr>
              <w:drawing>
                <wp:inline distT="0" distB="0" distL="0" distR="0" wp14:anchorId="4491443A" wp14:editId="13F32C08">
                  <wp:extent cx="424180" cy="4178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24180" cy="417830"/>
                          </a:xfrm>
                          <a:prstGeom prst="rect">
                            <a:avLst/>
                          </a:prstGeom>
                          <a:noFill/>
                          <a:ln>
                            <a:noFill/>
                          </a:ln>
                        </pic:spPr>
                      </pic:pic>
                    </a:graphicData>
                  </a:graphic>
                </wp:inline>
              </w:drawing>
            </w:r>
            <w:r>
              <w:rPr>
                <w:rFonts w:ascii="StobiSerif Regular" w:eastAsia="Calibri" w:hAnsi="StobiSerif Regular" w:cs="Arial"/>
                <w:noProof/>
                <w:sz w:val="22"/>
                <w:szCs w:val="22"/>
                <w:lang w:eastAsia="en-GB"/>
              </w:rPr>
              <w:drawing>
                <wp:inline distT="0" distB="0" distL="0" distR="0" wp14:anchorId="72ECEE5E" wp14:editId="06818696">
                  <wp:extent cx="502920" cy="4845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2920" cy="484505"/>
                          </a:xfrm>
                          <a:prstGeom prst="rect">
                            <a:avLst/>
                          </a:prstGeom>
                          <a:noFill/>
                          <a:ln>
                            <a:noFill/>
                          </a:ln>
                        </pic:spPr>
                      </pic:pic>
                    </a:graphicData>
                  </a:graphic>
                </wp:inline>
              </w:drawing>
            </w:r>
          </w:p>
        </w:tc>
      </w:tr>
      <w:bookmarkEnd w:id="30"/>
    </w:tbl>
    <w:p w14:paraId="1AC5A61C" w14:textId="77777777" w:rsidR="004250EC" w:rsidRPr="004250EC" w:rsidRDefault="004250EC" w:rsidP="004250EC">
      <w:pPr>
        <w:tabs>
          <w:tab w:val="left" w:pos="720"/>
          <w:tab w:val="left" w:pos="3060"/>
        </w:tabs>
        <w:jc w:val="both"/>
        <w:rPr>
          <w:rFonts w:ascii="StobiSerif Regular" w:hAnsi="StobiSerif Regular" w:cs="StobiSerif Regular"/>
          <w:b/>
          <w:bCs/>
          <w:color w:val="000000"/>
          <w:sz w:val="22"/>
          <w:szCs w:val="22"/>
          <w:lang w:val="mk-MK"/>
        </w:rPr>
      </w:pPr>
    </w:p>
    <w:p w14:paraId="2B822E7B" w14:textId="77777777" w:rsidR="004250EC" w:rsidRPr="004250EC" w:rsidRDefault="004250EC" w:rsidP="004250EC">
      <w:pPr>
        <w:tabs>
          <w:tab w:val="left" w:pos="720"/>
          <w:tab w:val="left" w:pos="3060"/>
        </w:tabs>
        <w:jc w:val="both"/>
        <w:rPr>
          <w:rFonts w:ascii="StobiSerif Regular" w:hAnsi="StobiSerif Regular" w:cs="StobiSerif Regular"/>
          <w:b/>
          <w:bCs/>
          <w:color w:val="000000"/>
          <w:sz w:val="22"/>
          <w:szCs w:val="22"/>
          <w:lang w:val="mk-MK"/>
        </w:rPr>
      </w:pPr>
    </w:p>
    <w:p w14:paraId="3C3DE1E7" w14:textId="77777777" w:rsidR="004250EC" w:rsidRPr="004250EC" w:rsidRDefault="004250EC" w:rsidP="00292D47">
      <w:pPr>
        <w:numPr>
          <w:ilvl w:val="1"/>
          <w:numId w:val="21"/>
        </w:numPr>
        <w:tabs>
          <w:tab w:val="left" w:pos="720"/>
          <w:tab w:val="left" w:pos="3060"/>
        </w:tabs>
        <w:ind w:left="0" w:firstLine="0"/>
        <w:jc w:val="both"/>
        <w:rPr>
          <w:rFonts w:ascii="StobiSerif Regular" w:hAnsi="StobiSerif Regular" w:cs="StobiSerif Regular"/>
          <w:color w:val="000000"/>
          <w:sz w:val="22"/>
          <w:szCs w:val="22"/>
          <w:shd w:val="clear" w:color="auto" w:fill="FFFF00"/>
          <w:lang w:val="mk-MK"/>
        </w:rPr>
      </w:pPr>
      <w:r w:rsidRPr="004250EC">
        <w:rPr>
          <w:rFonts w:ascii="StobiSerif Regular" w:hAnsi="StobiSerif Regular" w:cs="StobiSerif Regular"/>
          <w:b/>
          <w:bCs/>
          <w:color w:val="000000"/>
          <w:sz w:val="22"/>
          <w:szCs w:val="22"/>
          <w:lang w:val="mk-MK"/>
        </w:rPr>
        <w:t>Крој на</w:t>
      </w:r>
      <w:r w:rsidRPr="004250EC">
        <w:rPr>
          <w:rFonts w:ascii="StobiSerif Regular" w:hAnsi="StobiSerif Regular" w:cs="StobiSerif Regular"/>
          <w:b/>
          <w:bCs/>
          <w:color w:val="000000"/>
          <w:sz w:val="22"/>
          <w:szCs w:val="22"/>
          <w:lang w:val="ru-RU"/>
        </w:rPr>
        <w:t xml:space="preserve"> маица</w:t>
      </w:r>
      <w:r w:rsidRPr="004250EC">
        <w:rPr>
          <w:rFonts w:ascii="StobiSerif Regular" w:hAnsi="StobiSerif Regular" w:cs="StobiSerif Regular"/>
          <w:b/>
          <w:bCs/>
          <w:color w:val="000000"/>
          <w:sz w:val="22"/>
          <w:szCs w:val="22"/>
          <w:lang w:val="mk-MK"/>
        </w:rPr>
        <w:t xml:space="preserve"> со кратки ракави</w:t>
      </w:r>
      <w:r w:rsidRPr="004250EC">
        <w:rPr>
          <w:rFonts w:ascii="StobiSerif Regular" w:hAnsi="StobiSerif Regular" w:cs="StobiSerif Regular"/>
          <w:b/>
          <w:bCs/>
          <w:color w:val="000000"/>
          <w:sz w:val="22"/>
          <w:szCs w:val="22"/>
          <w:lang w:val="ru-RU"/>
        </w:rPr>
        <w:t xml:space="preserve"> со јака</w:t>
      </w:r>
    </w:p>
    <w:p w14:paraId="2D101DC1" w14:textId="79DD2E5F" w:rsidR="004250EC" w:rsidRPr="004250EC" w:rsidRDefault="004250EC" w:rsidP="004250EC">
      <w:pPr>
        <w:jc w:val="both"/>
        <w:rPr>
          <w:rFonts w:ascii="StobiSerif Regular" w:hAnsi="StobiSerif Regular" w:cs="StobiSerif Regular"/>
          <w:color w:val="000000"/>
          <w:sz w:val="22"/>
          <w:szCs w:val="22"/>
          <w:lang w:val="ru-RU"/>
        </w:rPr>
      </w:pPr>
      <w:r w:rsidRPr="004250EC">
        <w:rPr>
          <w:rFonts w:ascii="StobiSerif Regular" w:hAnsi="StobiSerif Regular" w:cs="StobiSerif Regular"/>
          <w:color w:val="000000"/>
          <w:sz w:val="22"/>
          <w:szCs w:val="22"/>
          <w:lang w:val="mk-MK"/>
        </w:rPr>
        <w:t xml:space="preserve">Маицата со кратки ракави со јака го има следниот крој: Се изработува од темно сина сингл пике плетенина. Маицата е со удобен рамен крој, со јака и три рамномерно распоредени  пластични, во бојата на маицата, копчиња </w:t>
      </w:r>
      <w:r w:rsidRPr="004250EC">
        <w:rPr>
          <w:rFonts w:ascii="StobiSerif Regular" w:hAnsi="StobiSerif Regular" w:cs="Arial"/>
          <w:color w:val="000000"/>
          <w:sz w:val="22"/>
          <w:szCs w:val="22"/>
          <w:lang w:val="mk-MK"/>
        </w:rPr>
        <w:t>Ø</w:t>
      </w:r>
      <w:r w:rsidRPr="004250EC">
        <w:rPr>
          <w:rFonts w:ascii="StobiSerif Regular" w:hAnsi="StobiSerif Regular" w:cs="StobiSerif Regular"/>
          <w:color w:val="000000"/>
          <w:sz w:val="22"/>
          <w:szCs w:val="22"/>
          <w:lang w:val="mk-MK"/>
        </w:rPr>
        <w:t>11 mm долж отворот на маицата. Од предната страна, во висина на градите, 20 cm под највисоката кота од маицата</w:t>
      </w:r>
      <w:r w:rsidR="00553E87">
        <w:rPr>
          <w:rFonts w:ascii="StobiSerif Regular" w:hAnsi="StobiSerif Regular" w:cs="StobiSerif Regular"/>
          <w:color w:val="000000"/>
          <w:sz w:val="22"/>
          <w:szCs w:val="22"/>
          <w:lang w:val="mk-MK"/>
        </w:rPr>
        <w:t>, сошиени се два надворешни џебови</w:t>
      </w:r>
      <w:r w:rsidRPr="004250EC">
        <w:rPr>
          <w:rFonts w:ascii="StobiSerif Regular" w:hAnsi="StobiSerif Regular" w:cs="StobiSerif Regular"/>
          <w:color w:val="000000"/>
          <w:sz w:val="22"/>
          <w:szCs w:val="22"/>
          <w:lang w:val="mk-MK"/>
        </w:rPr>
        <w:t xml:space="preserve"> со димензии 160 х 140 mm. Долните краеви на џебовите се закосени. Горната ивица од џебот е со пораб од 3 cm. Џебот се затвара со пластично (во бојата на маицата) копче Ø11 mm, сошиено на средината на поработ. На грбот е отпечатен  флуоресцентен натпис во бела боја „ЗАТВОРСКА ПОЛИЦИЈА“, во два реда. Горниот ред е поставен на 10 cm под средината на вратниот изрез на грбот. Димензиите на натписот се 33 x 4 cm. Постојаност</w:t>
      </w:r>
      <w:r w:rsidR="00771AE3">
        <w:rPr>
          <w:rFonts w:ascii="StobiSerif Regular" w:hAnsi="StobiSerif Regular" w:cs="StobiSerif Regular"/>
          <w:color w:val="000000"/>
          <w:sz w:val="22"/>
          <w:szCs w:val="22"/>
          <w:lang w:val="mk-MK"/>
        </w:rPr>
        <w:t>а</w:t>
      </w:r>
      <w:r w:rsidRPr="004250EC">
        <w:rPr>
          <w:rFonts w:ascii="StobiSerif Regular" w:hAnsi="StobiSerif Regular" w:cs="StobiSerif Regular"/>
          <w:color w:val="000000"/>
          <w:sz w:val="22"/>
          <w:szCs w:val="22"/>
          <w:lang w:val="mk-MK"/>
        </w:rPr>
        <w:t xml:space="preserve"> на боја</w:t>
      </w:r>
      <w:r w:rsidR="00771AE3">
        <w:rPr>
          <w:rFonts w:ascii="StobiSerif Regular" w:hAnsi="StobiSerif Regular" w:cs="StobiSerif Regular"/>
          <w:color w:val="000000"/>
          <w:sz w:val="22"/>
          <w:szCs w:val="22"/>
          <w:lang w:val="mk-MK"/>
        </w:rPr>
        <w:t>та</w:t>
      </w:r>
      <w:r w:rsidRPr="004250EC">
        <w:rPr>
          <w:rFonts w:ascii="StobiSerif Regular" w:hAnsi="StobiSerif Regular" w:cs="StobiSerif Regular"/>
          <w:color w:val="000000"/>
          <w:sz w:val="22"/>
          <w:szCs w:val="22"/>
          <w:lang w:val="mk-MK"/>
        </w:rPr>
        <w:t xml:space="preserve"> на печатот треба да ги задоволи барањата пропишани со начинот на одржување на маицата - истата да е постојана по петкратно перење на 40ºС. Фонтот на буквите е </w:t>
      </w:r>
      <w:r w:rsidR="008B036C">
        <w:rPr>
          <w:rFonts w:ascii="StobiSerif Regular" w:hAnsi="StobiSerif Regular" w:cs="StobiSerif Regular"/>
          <w:color w:val="000000"/>
          <w:sz w:val="22"/>
          <w:szCs w:val="22"/>
          <w:lang w:val="mk-MK"/>
        </w:rPr>
        <w:t xml:space="preserve">АРИАЛ </w:t>
      </w:r>
      <w:r w:rsidR="00502C92">
        <w:rPr>
          <w:rFonts w:ascii="StobiSerif Regular" w:hAnsi="StobiSerif Regular" w:cs="StobiSerif Regular"/>
          <w:color w:val="000000"/>
          <w:sz w:val="22"/>
          <w:szCs w:val="22"/>
          <w:lang w:val="mk-MK"/>
        </w:rPr>
        <w:t>Кирилик</w:t>
      </w:r>
      <w:r w:rsidR="008B036C">
        <w:rPr>
          <w:rFonts w:ascii="StobiSerif Regular" w:hAnsi="StobiSerif Regular" w:cs="StobiSerif Regular"/>
          <w:color w:val="000000"/>
          <w:sz w:val="22"/>
          <w:szCs w:val="22"/>
          <w:lang w:val="mk-MK"/>
        </w:rPr>
        <w:t>.</w:t>
      </w:r>
      <w:r w:rsidRPr="004250EC">
        <w:rPr>
          <w:rFonts w:ascii="StobiSerif Regular" w:hAnsi="StobiSerif Regular" w:cs="StobiSerif Regular"/>
          <w:color w:val="000000"/>
          <w:sz w:val="22"/>
          <w:szCs w:val="22"/>
          <w:lang w:val="mk-MK"/>
        </w:rPr>
        <w:t xml:space="preserve"> Рендер</w:t>
      </w:r>
      <w:r w:rsidR="00771AE3">
        <w:rPr>
          <w:rFonts w:ascii="StobiSerif Regular" w:hAnsi="StobiSerif Regular" w:cs="StobiSerif Regular"/>
          <w:color w:val="000000"/>
          <w:sz w:val="22"/>
          <w:szCs w:val="22"/>
          <w:lang w:val="mk-MK"/>
        </w:rPr>
        <w:t>от</w:t>
      </w:r>
      <w:r w:rsidRPr="004250EC">
        <w:rPr>
          <w:rFonts w:ascii="StobiSerif Regular" w:hAnsi="StobiSerif Regular" w:cs="StobiSerif Regular"/>
          <w:color w:val="000000"/>
          <w:sz w:val="22"/>
          <w:szCs w:val="22"/>
          <w:lang w:val="mk-MK"/>
        </w:rPr>
        <w:t xml:space="preserve"> за јака, изработен од кулирна плетенина десно-десно, e висок 8 cm</w:t>
      </w:r>
      <w:r w:rsidR="00771AE3">
        <w:rPr>
          <w:rFonts w:ascii="StobiSerif Regular" w:hAnsi="StobiSerif Regular" w:cs="StobiSerif Regular"/>
          <w:color w:val="000000"/>
          <w:sz w:val="22"/>
          <w:szCs w:val="22"/>
          <w:lang w:val="mk-MK"/>
        </w:rPr>
        <w:t>,</w:t>
      </w:r>
      <w:r w:rsidRPr="004250EC">
        <w:rPr>
          <w:rFonts w:ascii="StobiSerif Regular" w:hAnsi="StobiSerif Regular" w:cs="StobiSerif Regular"/>
          <w:color w:val="000000"/>
          <w:sz w:val="22"/>
          <w:szCs w:val="22"/>
          <w:lang w:val="mk-MK"/>
        </w:rPr>
        <w:t xml:space="preserve"> а на ракавите 3 cm. На левиот ракав, 2 cm над рендерот, се нашива чичак лента (во облик на штит) за соодветен амблем со димензии (95 x 115 mm). На рамената се нашиени шпицести еполети со должина 140 mm (без шпиц 120 mm) и ширина 40 mm. Еполетите се сошиени во шавот, кој ги спојува ракавот и рамото, а во делот на шпицот се закопчуваат со пластично копче со Ø 11 mm. Еполетата е зајакната со леплива </w:t>
      </w:r>
      <w:r w:rsidRPr="004250EC">
        <w:rPr>
          <w:rFonts w:ascii="StobiSerif Regular" w:hAnsi="StobiSerif Regular" w:cs="StobiSerif Regular"/>
          <w:color w:val="000000"/>
          <w:sz w:val="22"/>
          <w:szCs w:val="22"/>
          <w:lang w:val="mk-MK"/>
        </w:rPr>
        <w:lastRenderedPageBreak/>
        <w:t xml:space="preserve">меѓупостава. Спојот на маицата со јаката, од внатрешна страна е паспулиран со основниот материјал. Поработ (со висина од 2 cm) е рамен и обрабен на машина за порабување со 2 игли и со 5-6 убоди/cm. Шавовите се изведуваат на оверлок (ендларица) машина со 5-6 убоди/cm. Од внатрешната страна на средината на спојот на маицата со јаката, сошиена е трајна текстилна етикета со податоци за  големински број. Во </w:t>
      </w:r>
      <w:r w:rsidR="00771AE3" w:rsidRPr="004250EC">
        <w:rPr>
          <w:rFonts w:ascii="StobiSerif Regular" w:hAnsi="StobiSerif Regular" w:cs="StobiSerif Regular"/>
          <w:color w:val="000000"/>
          <w:sz w:val="22"/>
          <w:szCs w:val="22"/>
          <w:lang w:val="mk-MK"/>
        </w:rPr>
        <w:t>странич</w:t>
      </w:r>
      <w:r w:rsidR="00771AE3">
        <w:rPr>
          <w:rFonts w:ascii="StobiSerif Regular" w:hAnsi="StobiSerif Regular" w:cs="StobiSerif Regular"/>
          <w:color w:val="000000"/>
          <w:sz w:val="22"/>
          <w:szCs w:val="22"/>
          <w:lang w:val="mk-MK"/>
        </w:rPr>
        <w:t>ниот</w:t>
      </w:r>
      <w:r w:rsidR="00771AE3" w:rsidRPr="004250EC">
        <w:rPr>
          <w:rFonts w:ascii="StobiSerif Regular" w:hAnsi="StobiSerif Regular" w:cs="StobiSerif Regular"/>
          <w:color w:val="000000"/>
          <w:sz w:val="22"/>
          <w:szCs w:val="22"/>
          <w:lang w:val="mk-MK"/>
        </w:rPr>
        <w:t xml:space="preserve"> </w:t>
      </w:r>
      <w:r w:rsidRPr="004250EC">
        <w:rPr>
          <w:rFonts w:ascii="StobiSerif Regular" w:hAnsi="StobiSerif Regular" w:cs="StobiSerif Regular"/>
          <w:color w:val="000000"/>
          <w:sz w:val="22"/>
          <w:szCs w:val="22"/>
          <w:lang w:val="mk-MK"/>
        </w:rPr>
        <w:t>лев шав, на висина од 10 cm од поработ, сошиена е трајна текстилна етикета со подато</w:t>
      </w:r>
      <w:r w:rsidR="00891F92">
        <w:rPr>
          <w:rFonts w:ascii="StobiSerif Regular" w:hAnsi="StobiSerif Regular" w:cs="StobiSerif Regular"/>
          <w:color w:val="000000"/>
          <w:sz w:val="22"/>
          <w:szCs w:val="22"/>
          <w:lang w:val="mk-MK"/>
        </w:rPr>
        <w:t>ци со симболите за одржување, су</w:t>
      </w:r>
      <w:r w:rsidRPr="004250EC">
        <w:rPr>
          <w:rFonts w:ascii="StobiSerif Regular" w:hAnsi="StobiSerif Regular" w:cs="StobiSerif Regular"/>
          <w:color w:val="000000"/>
          <w:sz w:val="22"/>
          <w:szCs w:val="22"/>
          <w:lang w:val="mk-MK"/>
        </w:rPr>
        <w:t>ровински состав и име на производителот.</w:t>
      </w:r>
    </w:p>
    <w:p w14:paraId="5E524FDA" w14:textId="77777777" w:rsidR="004250EC" w:rsidRPr="004250EC" w:rsidRDefault="004250EC" w:rsidP="004250EC">
      <w:pPr>
        <w:jc w:val="both"/>
        <w:rPr>
          <w:rFonts w:ascii="StobiSerif Regular" w:hAnsi="StobiSerif Regular" w:cs="StobiSerif Regular"/>
          <w:b/>
          <w:bCs/>
          <w:sz w:val="22"/>
          <w:szCs w:val="22"/>
          <w:lang w:val="ru-RU" w:eastAsia="en-US"/>
        </w:rPr>
      </w:pPr>
    </w:p>
    <w:p w14:paraId="16CE36C3" w14:textId="77777777" w:rsidR="004250EC" w:rsidRPr="004250EC" w:rsidRDefault="004250EC" w:rsidP="004250EC">
      <w:pPr>
        <w:jc w:val="both"/>
        <w:rPr>
          <w:rFonts w:ascii="StobiSerif Regular" w:hAnsi="StobiSerif Regular" w:cs="StobiSerif Regular"/>
          <w:sz w:val="22"/>
          <w:szCs w:val="22"/>
          <w:lang w:val="mk-MK" w:eastAsia="en-US"/>
        </w:rPr>
      </w:pPr>
      <w:r w:rsidRPr="004250EC">
        <w:rPr>
          <w:rFonts w:ascii="StobiSerif Regular" w:hAnsi="StobiSerif Regular" w:cs="StobiSerif Regular"/>
          <w:b/>
          <w:bCs/>
          <w:sz w:val="22"/>
          <w:szCs w:val="22"/>
          <w:lang w:val="ru-RU" w:eastAsia="en-US"/>
        </w:rPr>
        <w:t>Напомена</w:t>
      </w:r>
      <w:r w:rsidRPr="004250EC">
        <w:rPr>
          <w:rFonts w:ascii="StobiSerif Regular" w:hAnsi="StobiSerif Regular" w:cs="StobiSerif Regular"/>
          <w:sz w:val="22"/>
          <w:szCs w:val="22"/>
          <w:lang w:val="ru-RU" w:eastAsia="en-US"/>
        </w:rPr>
        <w:t>: Дозволеното отстапување за мерките за кои е дефинирана фиксна вредност изнесува ± 5%.</w:t>
      </w:r>
    </w:p>
    <w:p w14:paraId="0017A525" w14:textId="77777777" w:rsidR="004250EC" w:rsidRPr="004250EC" w:rsidRDefault="004250EC" w:rsidP="004250EC">
      <w:pPr>
        <w:jc w:val="both"/>
        <w:rPr>
          <w:rFonts w:ascii="StobiSerif Regular" w:hAnsi="StobiSerif Regular" w:cs="StobiSerif Regular"/>
          <w:sz w:val="22"/>
          <w:szCs w:val="22"/>
          <w:lang w:val="mk-MK" w:eastAsia="en-US"/>
        </w:rPr>
      </w:pPr>
    </w:p>
    <w:p w14:paraId="262728CD" w14:textId="77777777" w:rsidR="004250EC" w:rsidRPr="004250EC" w:rsidRDefault="004250EC" w:rsidP="00292D47">
      <w:pPr>
        <w:numPr>
          <w:ilvl w:val="1"/>
          <w:numId w:val="21"/>
        </w:numPr>
        <w:tabs>
          <w:tab w:val="left" w:pos="720"/>
          <w:tab w:val="left" w:pos="3060"/>
        </w:tabs>
        <w:ind w:left="0" w:firstLine="0"/>
        <w:jc w:val="both"/>
        <w:rPr>
          <w:rFonts w:ascii="StobiSerif Regular" w:hAnsi="StobiSerif Regular" w:cs="StobiSerif Regular"/>
          <w:color w:val="000000"/>
          <w:sz w:val="22"/>
          <w:szCs w:val="22"/>
          <w:lang w:val="mk-MK"/>
        </w:rPr>
      </w:pPr>
      <w:r w:rsidRPr="004250EC">
        <w:rPr>
          <w:rFonts w:ascii="StobiSerif Regular" w:hAnsi="StobiSerif Regular" w:cs="StobiSerif Regular"/>
          <w:b/>
          <w:bCs/>
          <w:color w:val="000000"/>
          <w:sz w:val="22"/>
          <w:szCs w:val="22"/>
          <w:lang w:val="ru-RU"/>
        </w:rPr>
        <w:t xml:space="preserve">Мерки за </w:t>
      </w:r>
      <w:r w:rsidRPr="004250EC">
        <w:rPr>
          <w:rFonts w:ascii="StobiSerif Regular" w:hAnsi="StobiSerif Regular" w:cs="StobiSerif Regular"/>
          <w:b/>
          <w:bCs/>
          <w:color w:val="000000"/>
          <w:sz w:val="22"/>
          <w:szCs w:val="22"/>
          <w:lang w:val="mk-MK"/>
        </w:rPr>
        <w:t>маица со кратки ракави со јака</w:t>
      </w:r>
    </w:p>
    <w:p w14:paraId="47550855" w14:textId="77777777" w:rsidR="004250EC" w:rsidRPr="004250EC" w:rsidRDefault="004250EC" w:rsidP="004250EC">
      <w:pPr>
        <w:tabs>
          <w:tab w:val="left" w:pos="720"/>
          <w:tab w:val="left" w:pos="1980"/>
          <w:tab w:val="left" w:pos="3060"/>
        </w:tabs>
        <w:spacing w:before="120"/>
        <w:jc w:val="both"/>
        <w:rPr>
          <w:rFonts w:ascii="StobiSerif Regular" w:hAnsi="StobiSerif Regular"/>
          <w:color w:val="000000"/>
          <w:sz w:val="22"/>
          <w:szCs w:val="22"/>
          <w:lang w:val="mk-MK"/>
        </w:rPr>
      </w:pPr>
      <w:r w:rsidRPr="004250EC">
        <w:rPr>
          <w:rFonts w:ascii="StobiSerif Regular" w:hAnsi="StobiSerif Regular"/>
          <w:color w:val="000000"/>
          <w:sz w:val="22"/>
          <w:szCs w:val="22"/>
          <w:lang w:val="mk-MK"/>
        </w:rPr>
        <w:t xml:space="preserve">Мерките за маицата со кратки ракави со јака се наведени во Табелата бр. </w:t>
      </w:r>
      <w:r w:rsidR="00553E87">
        <w:rPr>
          <w:rFonts w:ascii="StobiSerif Regular" w:hAnsi="StobiSerif Regular"/>
          <w:color w:val="000000"/>
          <w:sz w:val="22"/>
          <w:szCs w:val="22"/>
          <w:lang w:val="mk-MK"/>
        </w:rPr>
        <w:t>36</w:t>
      </w:r>
      <w:r w:rsidRPr="004250EC">
        <w:rPr>
          <w:rFonts w:ascii="StobiSerif Regular" w:hAnsi="StobiSerif Regular"/>
          <w:color w:val="000000"/>
          <w:sz w:val="22"/>
          <w:szCs w:val="22"/>
          <w:lang w:val="mk-MK"/>
        </w:rPr>
        <w:t xml:space="preserve">. </w:t>
      </w:r>
    </w:p>
    <w:p w14:paraId="242D6D69" w14:textId="77777777" w:rsidR="004250EC" w:rsidRPr="004250EC" w:rsidRDefault="004250EC" w:rsidP="004250EC">
      <w:pPr>
        <w:tabs>
          <w:tab w:val="left" w:pos="720"/>
        </w:tabs>
        <w:rPr>
          <w:rFonts w:ascii="StobiSerif Regular" w:hAnsi="StobiSerif Regular" w:cs="StobiSerif Regular"/>
          <w:color w:val="000000"/>
          <w:sz w:val="22"/>
          <w:szCs w:val="22"/>
          <w:lang w:val="mk-MK"/>
        </w:rPr>
      </w:pPr>
    </w:p>
    <w:p w14:paraId="7DCB2863" w14:textId="77777777" w:rsidR="004250EC" w:rsidRPr="004250EC" w:rsidRDefault="004250EC" w:rsidP="004250EC">
      <w:pPr>
        <w:tabs>
          <w:tab w:val="left" w:pos="720"/>
          <w:tab w:val="left" w:pos="1980"/>
          <w:tab w:val="left" w:pos="3060"/>
        </w:tabs>
        <w:spacing w:after="120"/>
        <w:jc w:val="both"/>
        <w:rPr>
          <w:rFonts w:ascii="StobiSerif Regular" w:hAnsi="StobiSerif Regular" w:cs="StobiSerif Regular"/>
          <w:color w:val="000000"/>
          <w:sz w:val="22"/>
          <w:szCs w:val="22"/>
          <w:lang w:val="mk-MK"/>
        </w:rPr>
      </w:pPr>
      <w:r w:rsidRPr="004250EC">
        <w:rPr>
          <w:rFonts w:ascii="StobiSerif Regular" w:hAnsi="StobiSerif Regular" w:cs="StobiSerif Regular"/>
          <w:color w:val="000000"/>
          <w:sz w:val="22"/>
          <w:szCs w:val="22"/>
          <w:lang w:val="mk-MK"/>
        </w:rPr>
        <w:t xml:space="preserve">Табела бр. </w:t>
      </w:r>
      <w:r w:rsidR="00553E87">
        <w:rPr>
          <w:rFonts w:ascii="StobiSerif Regular" w:hAnsi="StobiSerif Regular" w:cs="StobiSerif Regular"/>
          <w:color w:val="000000"/>
          <w:sz w:val="22"/>
          <w:szCs w:val="22"/>
          <w:lang w:val="mk-MK"/>
        </w:rPr>
        <w:t>36</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3"/>
        <w:gridCol w:w="1120"/>
        <w:gridCol w:w="1103"/>
        <w:gridCol w:w="1137"/>
        <w:gridCol w:w="1105"/>
        <w:gridCol w:w="1137"/>
        <w:gridCol w:w="1167"/>
        <w:gridCol w:w="1208"/>
      </w:tblGrid>
      <w:tr w:rsidR="004250EC" w:rsidRPr="004250EC" w14:paraId="2DDC1682" w14:textId="77777777" w:rsidTr="00C5225C">
        <w:trPr>
          <w:trHeight w:val="640"/>
        </w:trPr>
        <w:tc>
          <w:tcPr>
            <w:tcW w:w="5000" w:type="pct"/>
            <w:gridSpan w:val="8"/>
            <w:vAlign w:val="center"/>
          </w:tcPr>
          <w:p w14:paraId="75D95699"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b/>
                <w:bCs/>
                <w:lang w:val="mk-MK" w:eastAsia="en-US"/>
              </w:rPr>
            </w:pPr>
            <w:r w:rsidRPr="004250EC">
              <w:rPr>
                <w:rFonts w:ascii="StobiSerif Regular" w:eastAsia="Calibri" w:hAnsi="StobiSerif Regular" w:cs="StobiSerif Regular"/>
                <w:b/>
                <w:bCs/>
                <w:sz w:val="22"/>
                <w:szCs w:val="22"/>
                <w:lang w:val="mk-MK" w:eastAsia="en-US"/>
              </w:rPr>
              <w:t>Мерките се изразени во сантиметри и важат за готов производ</w:t>
            </w:r>
          </w:p>
        </w:tc>
      </w:tr>
      <w:tr w:rsidR="004250EC" w:rsidRPr="004250EC" w14:paraId="0CB19CEA" w14:textId="77777777" w:rsidTr="00C5225C">
        <w:trPr>
          <w:trHeight w:val="371"/>
        </w:trPr>
        <w:tc>
          <w:tcPr>
            <w:tcW w:w="678" w:type="pct"/>
            <w:vMerge w:val="restart"/>
          </w:tcPr>
          <w:p w14:paraId="6F58347E"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b/>
                <w:bCs/>
                <w:lang w:val="mk-MK" w:eastAsia="en-US"/>
              </w:rPr>
            </w:pPr>
            <w:r w:rsidRPr="004250EC">
              <w:rPr>
                <w:rFonts w:ascii="StobiSerif Regular" w:eastAsia="Calibri" w:hAnsi="StobiSerif Regular" w:cs="StobiSerif Regular"/>
                <w:b/>
                <w:bCs/>
                <w:sz w:val="22"/>
                <w:szCs w:val="22"/>
                <w:lang w:val="mk-MK" w:eastAsia="en-US"/>
              </w:rPr>
              <w:t>ОЗНАКА НА МЕРКАТА</w:t>
            </w:r>
          </w:p>
        </w:tc>
        <w:tc>
          <w:tcPr>
            <w:tcW w:w="607" w:type="pct"/>
            <w:vAlign w:val="center"/>
          </w:tcPr>
          <w:p w14:paraId="25E2B99D"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b/>
                <w:bCs/>
                <w:lang w:val="mk-MK" w:eastAsia="en-US"/>
              </w:rPr>
            </w:pPr>
            <w:r w:rsidRPr="004250EC">
              <w:rPr>
                <w:rFonts w:ascii="StobiSerif Regular" w:eastAsia="Calibri" w:hAnsi="StobiSerif Regular" w:cs="StobiSerif Regular"/>
                <w:b/>
                <w:bCs/>
                <w:sz w:val="22"/>
                <w:szCs w:val="22"/>
                <w:lang w:val="mk-MK" w:eastAsia="en-US"/>
              </w:rPr>
              <w:t>36</w:t>
            </w:r>
          </w:p>
        </w:tc>
        <w:tc>
          <w:tcPr>
            <w:tcW w:w="598" w:type="pct"/>
            <w:vAlign w:val="center"/>
          </w:tcPr>
          <w:p w14:paraId="05F78EFC"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b/>
                <w:bCs/>
                <w:lang w:val="mk-MK" w:eastAsia="en-US"/>
              </w:rPr>
            </w:pPr>
            <w:r w:rsidRPr="004250EC">
              <w:rPr>
                <w:rFonts w:ascii="StobiSerif Regular" w:eastAsia="Calibri" w:hAnsi="StobiSerif Regular" w:cs="StobiSerif Regular"/>
                <w:b/>
                <w:bCs/>
                <w:sz w:val="22"/>
                <w:szCs w:val="22"/>
                <w:lang w:val="mk-MK" w:eastAsia="en-US"/>
              </w:rPr>
              <w:t>38</w:t>
            </w:r>
          </w:p>
        </w:tc>
        <w:tc>
          <w:tcPr>
            <w:tcW w:w="616" w:type="pct"/>
            <w:vAlign w:val="center"/>
          </w:tcPr>
          <w:p w14:paraId="05350FF3"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b/>
                <w:bCs/>
                <w:lang w:val="mk-MK" w:eastAsia="en-US"/>
              </w:rPr>
            </w:pPr>
            <w:r w:rsidRPr="004250EC">
              <w:rPr>
                <w:rFonts w:ascii="StobiSerif Regular" w:eastAsia="Calibri" w:hAnsi="StobiSerif Regular" w:cs="StobiSerif Regular"/>
                <w:b/>
                <w:bCs/>
                <w:sz w:val="22"/>
                <w:szCs w:val="22"/>
                <w:lang w:val="mk-MK" w:eastAsia="en-US"/>
              </w:rPr>
              <w:t>40</w:t>
            </w:r>
          </w:p>
        </w:tc>
        <w:tc>
          <w:tcPr>
            <w:tcW w:w="599" w:type="pct"/>
            <w:vAlign w:val="center"/>
          </w:tcPr>
          <w:p w14:paraId="5FB18BCE"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b/>
                <w:bCs/>
                <w:lang w:val="mk-MK" w:eastAsia="en-US"/>
              </w:rPr>
            </w:pPr>
            <w:r w:rsidRPr="004250EC">
              <w:rPr>
                <w:rFonts w:ascii="StobiSerif Regular" w:eastAsia="Calibri" w:hAnsi="StobiSerif Regular" w:cs="StobiSerif Regular"/>
                <w:b/>
                <w:bCs/>
                <w:sz w:val="22"/>
                <w:szCs w:val="22"/>
                <w:lang w:val="mk-MK" w:eastAsia="en-US"/>
              </w:rPr>
              <w:t>42</w:t>
            </w:r>
          </w:p>
        </w:tc>
        <w:tc>
          <w:tcPr>
            <w:tcW w:w="616" w:type="pct"/>
            <w:vAlign w:val="center"/>
          </w:tcPr>
          <w:p w14:paraId="394D5652"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b/>
                <w:bCs/>
                <w:lang w:val="mk-MK" w:eastAsia="en-US"/>
              </w:rPr>
            </w:pPr>
            <w:r w:rsidRPr="004250EC">
              <w:rPr>
                <w:rFonts w:ascii="StobiSerif Regular" w:eastAsia="Calibri" w:hAnsi="StobiSerif Regular" w:cs="StobiSerif Regular"/>
                <w:b/>
                <w:bCs/>
                <w:sz w:val="22"/>
                <w:szCs w:val="22"/>
                <w:lang w:val="mk-MK" w:eastAsia="en-US"/>
              </w:rPr>
              <w:t>44</w:t>
            </w:r>
          </w:p>
        </w:tc>
        <w:tc>
          <w:tcPr>
            <w:tcW w:w="632" w:type="pct"/>
            <w:vAlign w:val="center"/>
          </w:tcPr>
          <w:p w14:paraId="66F564A0"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b/>
                <w:bCs/>
                <w:lang w:val="mk-MK" w:eastAsia="en-US"/>
              </w:rPr>
            </w:pPr>
            <w:r w:rsidRPr="004250EC">
              <w:rPr>
                <w:rFonts w:ascii="StobiSerif Regular" w:eastAsia="Calibri" w:hAnsi="StobiSerif Regular" w:cs="StobiSerif Regular"/>
                <w:b/>
                <w:bCs/>
                <w:sz w:val="22"/>
                <w:szCs w:val="22"/>
                <w:lang w:val="mk-MK" w:eastAsia="en-US"/>
              </w:rPr>
              <w:t>46</w:t>
            </w:r>
          </w:p>
        </w:tc>
        <w:tc>
          <w:tcPr>
            <w:tcW w:w="654" w:type="pct"/>
            <w:vAlign w:val="center"/>
          </w:tcPr>
          <w:p w14:paraId="6F2229FC"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b/>
                <w:bCs/>
                <w:lang w:val="mk-MK" w:eastAsia="en-US"/>
              </w:rPr>
            </w:pPr>
            <w:r w:rsidRPr="004250EC">
              <w:rPr>
                <w:rFonts w:ascii="StobiSerif Regular" w:eastAsia="Calibri" w:hAnsi="StobiSerif Regular" w:cs="StobiSerif Regular"/>
                <w:b/>
                <w:bCs/>
                <w:sz w:val="22"/>
                <w:szCs w:val="22"/>
                <w:lang w:val="mk-MK" w:eastAsia="en-US"/>
              </w:rPr>
              <w:t>48</w:t>
            </w:r>
          </w:p>
        </w:tc>
      </w:tr>
      <w:tr w:rsidR="004250EC" w:rsidRPr="004250EC" w14:paraId="64046D42" w14:textId="77777777" w:rsidTr="00C5225C">
        <w:tc>
          <w:tcPr>
            <w:tcW w:w="678" w:type="pct"/>
            <w:vMerge/>
          </w:tcPr>
          <w:p w14:paraId="14DD73EF"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lang w:val="mk-MK" w:eastAsia="en-US"/>
              </w:rPr>
            </w:pPr>
          </w:p>
        </w:tc>
        <w:tc>
          <w:tcPr>
            <w:tcW w:w="607" w:type="pct"/>
            <w:vAlign w:val="center"/>
          </w:tcPr>
          <w:p w14:paraId="0EB550C6"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b/>
                <w:bCs/>
                <w:lang w:val="mk-MK" w:eastAsia="en-US"/>
              </w:rPr>
            </w:pPr>
            <w:r w:rsidRPr="004250EC">
              <w:rPr>
                <w:rFonts w:ascii="StobiSerif Regular" w:eastAsia="Calibri" w:hAnsi="StobiSerif Regular" w:cs="StobiSerif Regular"/>
                <w:b/>
                <w:bCs/>
                <w:sz w:val="22"/>
                <w:szCs w:val="22"/>
                <w:lang w:val="mk-MK" w:eastAsia="en-US"/>
              </w:rPr>
              <w:t>XS</w:t>
            </w:r>
          </w:p>
        </w:tc>
        <w:tc>
          <w:tcPr>
            <w:tcW w:w="598" w:type="pct"/>
            <w:vAlign w:val="center"/>
          </w:tcPr>
          <w:p w14:paraId="5CE87134"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b/>
                <w:bCs/>
                <w:lang w:val="mk-MK" w:eastAsia="en-US"/>
              </w:rPr>
            </w:pPr>
            <w:r w:rsidRPr="004250EC">
              <w:rPr>
                <w:rFonts w:ascii="StobiSerif Regular" w:eastAsia="Calibri" w:hAnsi="StobiSerif Regular" w:cs="StobiSerif Regular"/>
                <w:b/>
                <w:bCs/>
                <w:sz w:val="22"/>
                <w:szCs w:val="22"/>
                <w:lang w:val="mk-MK" w:eastAsia="en-US"/>
              </w:rPr>
              <w:t>S</w:t>
            </w:r>
          </w:p>
        </w:tc>
        <w:tc>
          <w:tcPr>
            <w:tcW w:w="616" w:type="pct"/>
            <w:vAlign w:val="center"/>
          </w:tcPr>
          <w:p w14:paraId="5C4BB759"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b/>
                <w:bCs/>
                <w:lang w:val="mk-MK" w:eastAsia="en-US"/>
              </w:rPr>
            </w:pPr>
            <w:r w:rsidRPr="004250EC">
              <w:rPr>
                <w:rFonts w:ascii="StobiSerif Regular" w:eastAsia="Calibri" w:hAnsi="StobiSerif Regular" w:cs="StobiSerif Regular"/>
                <w:b/>
                <w:bCs/>
                <w:sz w:val="22"/>
                <w:szCs w:val="22"/>
                <w:lang w:val="mk-MK" w:eastAsia="en-US"/>
              </w:rPr>
              <w:t>M</w:t>
            </w:r>
          </w:p>
        </w:tc>
        <w:tc>
          <w:tcPr>
            <w:tcW w:w="599" w:type="pct"/>
            <w:vAlign w:val="center"/>
          </w:tcPr>
          <w:p w14:paraId="5FC5BAE8"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b/>
                <w:bCs/>
                <w:lang w:val="mk-MK" w:eastAsia="en-US"/>
              </w:rPr>
            </w:pPr>
            <w:r w:rsidRPr="004250EC">
              <w:rPr>
                <w:rFonts w:ascii="StobiSerif Regular" w:eastAsia="Calibri" w:hAnsi="StobiSerif Regular" w:cs="StobiSerif Regular"/>
                <w:b/>
                <w:bCs/>
                <w:sz w:val="22"/>
                <w:szCs w:val="22"/>
                <w:lang w:val="mk-MK" w:eastAsia="en-US"/>
              </w:rPr>
              <w:t>L</w:t>
            </w:r>
          </w:p>
        </w:tc>
        <w:tc>
          <w:tcPr>
            <w:tcW w:w="616" w:type="pct"/>
            <w:vAlign w:val="center"/>
          </w:tcPr>
          <w:p w14:paraId="3FA02D80"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b/>
                <w:bCs/>
                <w:lang w:val="mk-MK" w:eastAsia="en-US"/>
              </w:rPr>
            </w:pPr>
            <w:r w:rsidRPr="004250EC">
              <w:rPr>
                <w:rFonts w:ascii="StobiSerif Regular" w:eastAsia="Calibri" w:hAnsi="StobiSerif Regular" w:cs="StobiSerif Regular"/>
                <w:b/>
                <w:bCs/>
                <w:sz w:val="22"/>
                <w:szCs w:val="22"/>
                <w:lang w:val="mk-MK" w:eastAsia="en-US"/>
              </w:rPr>
              <w:t>XL</w:t>
            </w:r>
          </w:p>
        </w:tc>
        <w:tc>
          <w:tcPr>
            <w:tcW w:w="632" w:type="pct"/>
            <w:vAlign w:val="center"/>
          </w:tcPr>
          <w:p w14:paraId="7EFE4B75"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b/>
                <w:bCs/>
                <w:lang w:val="mk-MK" w:eastAsia="en-US"/>
              </w:rPr>
            </w:pPr>
            <w:r w:rsidRPr="004250EC">
              <w:rPr>
                <w:rFonts w:ascii="StobiSerif Regular" w:eastAsia="Calibri" w:hAnsi="StobiSerif Regular" w:cs="StobiSerif Regular"/>
                <w:b/>
                <w:bCs/>
                <w:sz w:val="22"/>
                <w:szCs w:val="22"/>
                <w:lang w:val="mk-MK" w:eastAsia="en-US"/>
              </w:rPr>
              <w:t>XXL</w:t>
            </w:r>
          </w:p>
        </w:tc>
        <w:tc>
          <w:tcPr>
            <w:tcW w:w="654" w:type="pct"/>
            <w:vAlign w:val="center"/>
          </w:tcPr>
          <w:p w14:paraId="7CA1BE09"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b/>
                <w:bCs/>
                <w:lang w:val="mk-MK" w:eastAsia="en-US"/>
              </w:rPr>
            </w:pPr>
            <w:r w:rsidRPr="004250EC">
              <w:rPr>
                <w:rFonts w:ascii="StobiSerif Regular" w:eastAsia="Calibri" w:hAnsi="StobiSerif Regular" w:cs="StobiSerif Regular"/>
                <w:b/>
                <w:bCs/>
                <w:sz w:val="22"/>
                <w:szCs w:val="22"/>
                <w:lang w:val="mk-MK" w:eastAsia="en-US"/>
              </w:rPr>
              <w:t>XXXL</w:t>
            </w:r>
          </w:p>
        </w:tc>
      </w:tr>
      <w:tr w:rsidR="004250EC" w:rsidRPr="004250EC" w14:paraId="69A1EB03" w14:textId="77777777" w:rsidTr="00C5225C">
        <w:trPr>
          <w:trHeight w:val="397"/>
        </w:trPr>
        <w:tc>
          <w:tcPr>
            <w:tcW w:w="678" w:type="pct"/>
            <w:vAlign w:val="center"/>
          </w:tcPr>
          <w:p w14:paraId="18E05EE9"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lang w:val="mk-MK" w:eastAsia="en-US"/>
              </w:rPr>
            </w:pPr>
            <w:r w:rsidRPr="004250EC">
              <w:rPr>
                <w:rFonts w:ascii="StobiSerif Regular" w:eastAsia="Calibri" w:hAnsi="StobiSerif Regular" w:cs="StobiSerif Regular"/>
                <w:sz w:val="22"/>
                <w:szCs w:val="22"/>
                <w:lang w:val="mk-MK" w:eastAsia="en-US"/>
              </w:rPr>
              <w:t>A</w:t>
            </w:r>
          </w:p>
        </w:tc>
        <w:tc>
          <w:tcPr>
            <w:tcW w:w="607" w:type="pct"/>
            <w:vAlign w:val="center"/>
          </w:tcPr>
          <w:p w14:paraId="72A5D3A1"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color w:val="000000"/>
                <w:lang w:val="mk-MK" w:eastAsia="en-US"/>
              </w:rPr>
            </w:pPr>
            <w:r w:rsidRPr="004250EC">
              <w:rPr>
                <w:rFonts w:ascii="StobiSerif Regular" w:eastAsia="Calibri" w:hAnsi="StobiSerif Regular" w:cs="StobiSerif Regular"/>
                <w:color w:val="000000"/>
                <w:sz w:val="22"/>
                <w:szCs w:val="22"/>
                <w:lang w:val="mk-MK" w:eastAsia="en-US"/>
              </w:rPr>
              <w:t>65</w:t>
            </w:r>
          </w:p>
        </w:tc>
        <w:tc>
          <w:tcPr>
            <w:tcW w:w="598" w:type="pct"/>
            <w:vAlign w:val="center"/>
          </w:tcPr>
          <w:p w14:paraId="5EB4B029"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color w:val="000000"/>
                <w:lang w:val="mk-MK" w:eastAsia="en-US"/>
              </w:rPr>
            </w:pPr>
            <w:r w:rsidRPr="004250EC">
              <w:rPr>
                <w:rFonts w:ascii="StobiSerif Regular" w:eastAsia="Calibri" w:hAnsi="StobiSerif Regular" w:cs="StobiSerif Regular"/>
                <w:color w:val="000000"/>
                <w:sz w:val="22"/>
                <w:szCs w:val="22"/>
                <w:lang w:val="mk-MK" w:eastAsia="en-US"/>
              </w:rPr>
              <w:t>67</w:t>
            </w:r>
          </w:p>
        </w:tc>
        <w:tc>
          <w:tcPr>
            <w:tcW w:w="616" w:type="pct"/>
            <w:vAlign w:val="center"/>
          </w:tcPr>
          <w:p w14:paraId="54D70BA8"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color w:val="000000"/>
                <w:lang w:val="mk-MK" w:eastAsia="en-US"/>
              </w:rPr>
            </w:pPr>
            <w:r w:rsidRPr="004250EC">
              <w:rPr>
                <w:rFonts w:ascii="StobiSerif Regular" w:eastAsia="Calibri" w:hAnsi="StobiSerif Regular" w:cs="StobiSerif Regular"/>
                <w:color w:val="000000"/>
                <w:sz w:val="22"/>
                <w:szCs w:val="22"/>
                <w:lang w:val="mk-MK" w:eastAsia="en-US"/>
              </w:rPr>
              <w:t>69</w:t>
            </w:r>
          </w:p>
        </w:tc>
        <w:tc>
          <w:tcPr>
            <w:tcW w:w="599" w:type="pct"/>
            <w:vAlign w:val="center"/>
          </w:tcPr>
          <w:p w14:paraId="58E7020C"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color w:val="000000"/>
                <w:lang w:val="mk-MK" w:eastAsia="en-US"/>
              </w:rPr>
            </w:pPr>
            <w:r w:rsidRPr="004250EC">
              <w:rPr>
                <w:rFonts w:ascii="StobiSerif Regular" w:eastAsia="Calibri" w:hAnsi="StobiSerif Regular" w:cs="StobiSerif Regular"/>
                <w:color w:val="000000"/>
                <w:sz w:val="22"/>
                <w:szCs w:val="22"/>
                <w:lang w:val="mk-MK" w:eastAsia="en-US"/>
              </w:rPr>
              <w:t>71</w:t>
            </w:r>
          </w:p>
        </w:tc>
        <w:tc>
          <w:tcPr>
            <w:tcW w:w="616" w:type="pct"/>
            <w:vAlign w:val="center"/>
          </w:tcPr>
          <w:p w14:paraId="31467448"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color w:val="000000"/>
                <w:lang w:val="mk-MK" w:eastAsia="en-US"/>
              </w:rPr>
            </w:pPr>
            <w:r w:rsidRPr="004250EC">
              <w:rPr>
                <w:rFonts w:ascii="StobiSerif Regular" w:eastAsia="Calibri" w:hAnsi="StobiSerif Regular" w:cs="StobiSerif Regular"/>
                <w:color w:val="000000"/>
                <w:sz w:val="22"/>
                <w:szCs w:val="22"/>
                <w:lang w:val="mk-MK" w:eastAsia="en-US"/>
              </w:rPr>
              <w:t>73</w:t>
            </w:r>
          </w:p>
        </w:tc>
        <w:tc>
          <w:tcPr>
            <w:tcW w:w="632" w:type="pct"/>
            <w:vAlign w:val="center"/>
          </w:tcPr>
          <w:p w14:paraId="76E7B389"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color w:val="000000"/>
                <w:lang w:val="mk-MK" w:eastAsia="en-US"/>
              </w:rPr>
            </w:pPr>
            <w:r w:rsidRPr="004250EC">
              <w:rPr>
                <w:rFonts w:ascii="StobiSerif Regular" w:eastAsia="Calibri" w:hAnsi="StobiSerif Regular" w:cs="StobiSerif Regular"/>
                <w:color w:val="000000"/>
                <w:sz w:val="22"/>
                <w:szCs w:val="22"/>
                <w:lang w:val="mk-MK" w:eastAsia="en-US"/>
              </w:rPr>
              <w:t>75</w:t>
            </w:r>
          </w:p>
        </w:tc>
        <w:tc>
          <w:tcPr>
            <w:tcW w:w="654" w:type="pct"/>
            <w:vAlign w:val="center"/>
          </w:tcPr>
          <w:p w14:paraId="31DF969E"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color w:val="000000"/>
                <w:lang w:val="mk-MK" w:eastAsia="en-US"/>
              </w:rPr>
            </w:pPr>
            <w:r w:rsidRPr="004250EC">
              <w:rPr>
                <w:rFonts w:ascii="StobiSerif Regular" w:eastAsia="Calibri" w:hAnsi="StobiSerif Regular" w:cs="StobiSerif Regular"/>
                <w:color w:val="000000"/>
                <w:sz w:val="22"/>
                <w:szCs w:val="22"/>
                <w:lang w:val="mk-MK" w:eastAsia="en-US"/>
              </w:rPr>
              <w:t>77</w:t>
            </w:r>
          </w:p>
        </w:tc>
      </w:tr>
      <w:tr w:rsidR="004250EC" w:rsidRPr="004250EC" w14:paraId="2B348D12" w14:textId="77777777" w:rsidTr="00C5225C">
        <w:trPr>
          <w:trHeight w:val="397"/>
        </w:trPr>
        <w:tc>
          <w:tcPr>
            <w:tcW w:w="678" w:type="pct"/>
            <w:vAlign w:val="center"/>
          </w:tcPr>
          <w:p w14:paraId="03C1B41A"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lang w:val="mk-MK" w:eastAsia="en-US"/>
              </w:rPr>
            </w:pPr>
            <w:r w:rsidRPr="004250EC">
              <w:rPr>
                <w:rFonts w:ascii="StobiSerif Regular" w:eastAsia="Calibri" w:hAnsi="StobiSerif Regular" w:cs="StobiSerif Regular"/>
                <w:sz w:val="22"/>
                <w:szCs w:val="22"/>
                <w:lang w:val="mk-MK" w:eastAsia="en-US"/>
              </w:rPr>
              <w:t>B</w:t>
            </w:r>
          </w:p>
        </w:tc>
        <w:tc>
          <w:tcPr>
            <w:tcW w:w="607" w:type="pct"/>
            <w:vAlign w:val="center"/>
          </w:tcPr>
          <w:p w14:paraId="3926ED09"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color w:val="000000"/>
                <w:lang w:val="mk-MK" w:eastAsia="en-US"/>
              </w:rPr>
            </w:pPr>
            <w:r w:rsidRPr="004250EC">
              <w:rPr>
                <w:rFonts w:ascii="StobiSerif Regular" w:eastAsia="Calibri" w:hAnsi="StobiSerif Regular" w:cs="StobiSerif Regular"/>
                <w:color w:val="000000"/>
                <w:sz w:val="22"/>
                <w:szCs w:val="22"/>
                <w:lang w:val="mk-MK" w:eastAsia="en-US"/>
              </w:rPr>
              <w:t>43</w:t>
            </w:r>
          </w:p>
        </w:tc>
        <w:tc>
          <w:tcPr>
            <w:tcW w:w="598" w:type="pct"/>
            <w:vAlign w:val="center"/>
          </w:tcPr>
          <w:p w14:paraId="256056D3"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color w:val="000000"/>
                <w:lang w:val="mk-MK" w:eastAsia="en-US"/>
              </w:rPr>
            </w:pPr>
            <w:r w:rsidRPr="004250EC">
              <w:rPr>
                <w:rFonts w:ascii="StobiSerif Regular" w:eastAsia="Calibri" w:hAnsi="StobiSerif Regular" w:cs="StobiSerif Regular"/>
                <w:color w:val="000000"/>
                <w:sz w:val="22"/>
                <w:szCs w:val="22"/>
                <w:lang w:val="mk-MK" w:eastAsia="en-US"/>
              </w:rPr>
              <w:t>46</w:t>
            </w:r>
          </w:p>
        </w:tc>
        <w:tc>
          <w:tcPr>
            <w:tcW w:w="616" w:type="pct"/>
            <w:vAlign w:val="center"/>
          </w:tcPr>
          <w:p w14:paraId="7BEFAD59"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color w:val="000000"/>
                <w:lang w:val="mk-MK" w:eastAsia="en-US"/>
              </w:rPr>
            </w:pPr>
            <w:r w:rsidRPr="004250EC">
              <w:rPr>
                <w:rFonts w:ascii="StobiSerif Regular" w:eastAsia="Calibri" w:hAnsi="StobiSerif Regular" w:cs="StobiSerif Regular"/>
                <w:color w:val="000000"/>
                <w:sz w:val="22"/>
                <w:szCs w:val="22"/>
                <w:lang w:val="mk-MK" w:eastAsia="en-US"/>
              </w:rPr>
              <w:t>49</w:t>
            </w:r>
          </w:p>
        </w:tc>
        <w:tc>
          <w:tcPr>
            <w:tcW w:w="599" w:type="pct"/>
            <w:vAlign w:val="center"/>
          </w:tcPr>
          <w:p w14:paraId="34DA2139"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color w:val="000000"/>
                <w:lang w:val="mk-MK" w:eastAsia="en-US"/>
              </w:rPr>
            </w:pPr>
            <w:r w:rsidRPr="004250EC">
              <w:rPr>
                <w:rFonts w:ascii="StobiSerif Regular" w:eastAsia="Calibri" w:hAnsi="StobiSerif Regular" w:cs="StobiSerif Regular"/>
                <w:color w:val="000000"/>
                <w:sz w:val="22"/>
                <w:szCs w:val="22"/>
                <w:lang w:val="mk-MK" w:eastAsia="en-US"/>
              </w:rPr>
              <w:t>52</w:t>
            </w:r>
          </w:p>
        </w:tc>
        <w:tc>
          <w:tcPr>
            <w:tcW w:w="616" w:type="pct"/>
            <w:vAlign w:val="center"/>
          </w:tcPr>
          <w:p w14:paraId="2F396525"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color w:val="000000"/>
                <w:lang w:val="mk-MK" w:eastAsia="en-US"/>
              </w:rPr>
            </w:pPr>
            <w:r w:rsidRPr="004250EC">
              <w:rPr>
                <w:rFonts w:ascii="StobiSerif Regular" w:eastAsia="Calibri" w:hAnsi="StobiSerif Regular" w:cs="StobiSerif Regular"/>
                <w:color w:val="000000"/>
                <w:sz w:val="22"/>
                <w:szCs w:val="22"/>
                <w:lang w:val="mk-MK" w:eastAsia="en-US"/>
              </w:rPr>
              <w:t>55</w:t>
            </w:r>
          </w:p>
        </w:tc>
        <w:tc>
          <w:tcPr>
            <w:tcW w:w="632" w:type="pct"/>
            <w:vAlign w:val="center"/>
          </w:tcPr>
          <w:p w14:paraId="47EA0353"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color w:val="000000"/>
                <w:lang w:val="mk-MK" w:eastAsia="en-US"/>
              </w:rPr>
            </w:pPr>
            <w:r w:rsidRPr="004250EC">
              <w:rPr>
                <w:rFonts w:ascii="StobiSerif Regular" w:eastAsia="Calibri" w:hAnsi="StobiSerif Regular" w:cs="StobiSerif Regular"/>
                <w:color w:val="000000"/>
                <w:sz w:val="22"/>
                <w:szCs w:val="22"/>
                <w:lang w:val="mk-MK" w:eastAsia="en-US"/>
              </w:rPr>
              <w:t>58</w:t>
            </w:r>
          </w:p>
        </w:tc>
        <w:tc>
          <w:tcPr>
            <w:tcW w:w="654" w:type="pct"/>
            <w:vAlign w:val="center"/>
          </w:tcPr>
          <w:p w14:paraId="778E5A8B"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color w:val="000000"/>
                <w:lang w:val="mk-MK" w:eastAsia="en-US"/>
              </w:rPr>
            </w:pPr>
            <w:r w:rsidRPr="004250EC">
              <w:rPr>
                <w:rFonts w:ascii="StobiSerif Regular" w:eastAsia="Calibri" w:hAnsi="StobiSerif Regular" w:cs="StobiSerif Regular"/>
                <w:color w:val="000000"/>
                <w:sz w:val="22"/>
                <w:szCs w:val="22"/>
                <w:lang w:val="mk-MK" w:eastAsia="en-US"/>
              </w:rPr>
              <w:t>61</w:t>
            </w:r>
          </w:p>
        </w:tc>
      </w:tr>
      <w:tr w:rsidR="004250EC" w:rsidRPr="004250EC" w14:paraId="66371A44" w14:textId="77777777" w:rsidTr="00C5225C">
        <w:trPr>
          <w:trHeight w:val="397"/>
        </w:trPr>
        <w:tc>
          <w:tcPr>
            <w:tcW w:w="678" w:type="pct"/>
            <w:vAlign w:val="center"/>
          </w:tcPr>
          <w:p w14:paraId="1A14A7B6"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lang w:val="mk-MK" w:eastAsia="en-US"/>
              </w:rPr>
            </w:pPr>
            <w:r w:rsidRPr="004250EC">
              <w:rPr>
                <w:rFonts w:ascii="StobiSerif Regular" w:eastAsia="Calibri" w:hAnsi="StobiSerif Regular" w:cs="StobiSerif Regular"/>
                <w:sz w:val="22"/>
                <w:szCs w:val="22"/>
                <w:lang w:val="mk-MK" w:eastAsia="en-US"/>
              </w:rPr>
              <w:t>C</w:t>
            </w:r>
          </w:p>
        </w:tc>
        <w:tc>
          <w:tcPr>
            <w:tcW w:w="607" w:type="pct"/>
            <w:vAlign w:val="center"/>
          </w:tcPr>
          <w:p w14:paraId="25729F20"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color w:val="000000"/>
                <w:lang w:val="mk-MK" w:eastAsia="en-US"/>
              </w:rPr>
            </w:pPr>
            <w:r w:rsidRPr="004250EC">
              <w:rPr>
                <w:rFonts w:ascii="StobiSerif Regular" w:eastAsia="Calibri" w:hAnsi="StobiSerif Regular" w:cs="StobiSerif Regular"/>
                <w:color w:val="000000"/>
                <w:sz w:val="22"/>
                <w:szCs w:val="22"/>
                <w:lang w:val="mk-MK" w:eastAsia="en-US"/>
              </w:rPr>
              <w:t>22</w:t>
            </w:r>
          </w:p>
        </w:tc>
        <w:tc>
          <w:tcPr>
            <w:tcW w:w="598" w:type="pct"/>
            <w:vAlign w:val="center"/>
          </w:tcPr>
          <w:p w14:paraId="394F5655"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color w:val="000000"/>
                <w:lang w:val="mk-MK" w:eastAsia="en-US"/>
              </w:rPr>
            </w:pPr>
            <w:r w:rsidRPr="004250EC">
              <w:rPr>
                <w:rFonts w:ascii="StobiSerif Regular" w:eastAsia="Calibri" w:hAnsi="StobiSerif Regular" w:cs="StobiSerif Regular"/>
                <w:color w:val="000000"/>
                <w:sz w:val="22"/>
                <w:szCs w:val="22"/>
                <w:lang w:val="mk-MK" w:eastAsia="en-US"/>
              </w:rPr>
              <w:t>22</w:t>
            </w:r>
          </w:p>
        </w:tc>
        <w:tc>
          <w:tcPr>
            <w:tcW w:w="616" w:type="pct"/>
            <w:vAlign w:val="center"/>
          </w:tcPr>
          <w:p w14:paraId="33AFCE33"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color w:val="000000"/>
                <w:lang w:val="mk-MK" w:eastAsia="en-US"/>
              </w:rPr>
            </w:pPr>
            <w:r w:rsidRPr="004250EC">
              <w:rPr>
                <w:rFonts w:ascii="StobiSerif Regular" w:eastAsia="Calibri" w:hAnsi="StobiSerif Regular" w:cs="StobiSerif Regular"/>
                <w:color w:val="000000"/>
                <w:sz w:val="22"/>
                <w:szCs w:val="22"/>
                <w:lang w:val="mk-MK" w:eastAsia="en-US"/>
              </w:rPr>
              <w:t>22</w:t>
            </w:r>
          </w:p>
        </w:tc>
        <w:tc>
          <w:tcPr>
            <w:tcW w:w="599" w:type="pct"/>
            <w:vAlign w:val="center"/>
          </w:tcPr>
          <w:p w14:paraId="7A8653C4"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color w:val="000000"/>
                <w:lang w:val="mk-MK" w:eastAsia="en-US"/>
              </w:rPr>
            </w:pPr>
            <w:r w:rsidRPr="004250EC">
              <w:rPr>
                <w:rFonts w:ascii="StobiSerif Regular" w:eastAsia="Calibri" w:hAnsi="StobiSerif Regular" w:cs="StobiSerif Regular"/>
                <w:color w:val="000000"/>
                <w:sz w:val="22"/>
                <w:szCs w:val="22"/>
                <w:lang w:val="mk-MK" w:eastAsia="en-US"/>
              </w:rPr>
              <w:t>22</w:t>
            </w:r>
          </w:p>
        </w:tc>
        <w:tc>
          <w:tcPr>
            <w:tcW w:w="616" w:type="pct"/>
            <w:vAlign w:val="center"/>
          </w:tcPr>
          <w:p w14:paraId="0E486CDC"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color w:val="000000"/>
                <w:lang w:val="mk-MK" w:eastAsia="en-US"/>
              </w:rPr>
            </w:pPr>
            <w:r w:rsidRPr="004250EC">
              <w:rPr>
                <w:rFonts w:ascii="StobiSerif Regular" w:eastAsia="Calibri" w:hAnsi="StobiSerif Regular" w:cs="StobiSerif Regular"/>
                <w:color w:val="000000"/>
                <w:sz w:val="22"/>
                <w:szCs w:val="22"/>
                <w:lang w:val="mk-MK" w:eastAsia="en-US"/>
              </w:rPr>
              <w:t>22</w:t>
            </w:r>
          </w:p>
        </w:tc>
        <w:tc>
          <w:tcPr>
            <w:tcW w:w="632" w:type="pct"/>
            <w:vAlign w:val="center"/>
          </w:tcPr>
          <w:p w14:paraId="0B84E1B5"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color w:val="000000"/>
                <w:lang w:val="mk-MK" w:eastAsia="en-US"/>
              </w:rPr>
            </w:pPr>
            <w:r w:rsidRPr="004250EC">
              <w:rPr>
                <w:rFonts w:ascii="StobiSerif Regular" w:eastAsia="Calibri" w:hAnsi="StobiSerif Regular" w:cs="StobiSerif Regular"/>
                <w:color w:val="000000"/>
                <w:sz w:val="22"/>
                <w:szCs w:val="22"/>
                <w:lang w:val="mk-MK" w:eastAsia="en-US"/>
              </w:rPr>
              <w:t>23</w:t>
            </w:r>
          </w:p>
        </w:tc>
        <w:tc>
          <w:tcPr>
            <w:tcW w:w="654" w:type="pct"/>
            <w:vAlign w:val="center"/>
          </w:tcPr>
          <w:p w14:paraId="03D38F8F"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color w:val="000000"/>
                <w:lang w:val="mk-MK" w:eastAsia="en-US"/>
              </w:rPr>
            </w:pPr>
            <w:r w:rsidRPr="004250EC">
              <w:rPr>
                <w:rFonts w:ascii="StobiSerif Regular" w:eastAsia="Calibri" w:hAnsi="StobiSerif Regular" w:cs="StobiSerif Regular"/>
                <w:color w:val="000000"/>
                <w:sz w:val="22"/>
                <w:szCs w:val="22"/>
                <w:lang w:val="mk-MK" w:eastAsia="en-US"/>
              </w:rPr>
              <w:t>24</w:t>
            </w:r>
          </w:p>
        </w:tc>
      </w:tr>
      <w:tr w:rsidR="004250EC" w:rsidRPr="004250EC" w14:paraId="2AA01323" w14:textId="77777777" w:rsidTr="00C5225C">
        <w:trPr>
          <w:trHeight w:val="397"/>
        </w:trPr>
        <w:tc>
          <w:tcPr>
            <w:tcW w:w="678" w:type="pct"/>
            <w:vAlign w:val="center"/>
          </w:tcPr>
          <w:p w14:paraId="6AF7A12E"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lang w:val="mk-MK" w:eastAsia="en-US"/>
              </w:rPr>
            </w:pPr>
            <w:r w:rsidRPr="004250EC">
              <w:rPr>
                <w:rFonts w:ascii="StobiSerif Regular" w:eastAsia="Calibri" w:hAnsi="StobiSerif Regular" w:cs="StobiSerif Regular"/>
                <w:sz w:val="22"/>
                <w:szCs w:val="22"/>
                <w:lang w:val="mk-MK" w:eastAsia="en-US"/>
              </w:rPr>
              <w:t>D</w:t>
            </w:r>
          </w:p>
        </w:tc>
        <w:tc>
          <w:tcPr>
            <w:tcW w:w="607" w:type="pct"/>
            <w:vAlign w:val="center"/>
          </w:tcPr>
          <w:p w14:paraId="38EF52EE"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color w:val="000000"/>
                <w:lang w:val="mk-MK" w:eastAsia="en-US"/>
              </w:rPr>
            </w:pPr>
            <w:r w:rsidRPr="004250EC">
              <w:rPr>
                <w:rFonts w:ascii="StobiSerif Regular" w:eastAsia="Calibri" w:hAnsi="StobiSerif Regular" w:cs="StobiSerif Regular"/>
                <w:color w:val="000000"/>
                <w:sz w:val="22"/>
                <w:szCs w:val="22"/>
                <w:lang w:val="mk-MK" w:eastAsia="en-US"/>
              </w:rPr>
              <w:t>6,5</w:t>
            </w:r>
          </w:p>
        </w:tc>
        <w:tc>
          <w:tcPr>
            <w:tcW w:w="598" w:type="pct"/>
            <w:vAlign w:val="center"/>
          </w:tcPr>
          <w:p w14:paraId="504D399E"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color w:val="000000"/>
                <w:lang w:val="mk-MK" w:eastAsia="en-US"/>
              </w:rPr>
            </w:pPr>
            <w:r w:rsidRPr="004250EC">
              <w:rPr>
                <w:rFonts w:ascii="StobiSerif Regular" w:eastAsia="Calibri" w:hAnsi="StobiSerif Regular" w:cs="StobiSerif Regular"/>
                <w:color w:val="000000"/>
                <w:sz w:val="22"/>
                <w:szCs w:val="22"/>
                <w:lang w:val="mk-MK" w:eastAsia="en-US"/>
              </w:rPr>
              <w:t>7</w:t>
            </w:r>
          </w:p>
        </w:tc>
        <w:tc>
          <w:tcPr>
            <w:tcW w:w="616" w:type="pct"/>
            <w:vAlign w:val="center"/>
          </w:tcPr>
          <w:p w14:paraId="3DA85557"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color w:val="000000"/>
                <w:lang w:val="mk-MK" w:eastAsia="en-US"/>
              </w:rPr>
            </w:pPr>
            <w:r w:rsidRPr="004250EC">
              <w:rPr>
                <w:rFonts w:ascii="StobiSerif Regular" w:eastAsia="Calibri" w:hAnsi="StobiSerif Regular" w:cs="StobiSerif Regular"/>
                <w:color w:val="000000"/>
                <w:sz w:val="22"/>
                <w:szCs w:val="22"/>
                <w:lang w:val="mk-MK" w:eastAsia="en-US"/>
              </w:rPr>
              <w:t>7,5</w:t>
            </w:r>
          </w:p>
        </w:tc>
        <w:tc>
          <w:tcPr>
            <w:tcW w:w="599" w:type="pct"/>
            <w:vAlign w:val="center"/>
          </w:tcPr>
          <w:p w14:paraId="7DDEB681"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color w:val="000000"/>
                <w:lang w:val="mk-MK" w:eastAsia="en-US"/>
              </w:rPr>
            </w:pPr>
            <w:r w:rsidRPr="004250EC">
              <w:rPr>
                <w:rFonts w:ascii="StobiSerif Regular" w:eastAsia="Calibri" w:hAnsi="StobiSerif Regular" w:cs="StobiSerif Regular"/>
                <w:color w:val="000000"/>
                <w:sz w:val="22"/>
                <w:szCs w:val="22"/>
                <w:lang w:val="mk-MK" w:eastAsia="en-US"/>
              </w:rPr>
              <w:t>8</w:t>
            </w:r>
          </w:p>
        </w:tc>
        <w:tc>
          <w:tcPr>
            <w:tcW w:w="616" w:type="pct"/>
            <w:vAlign w:val="center"/>
          </w:tcPr>
          <w:p w14:paraId="640C7323"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color w:val="000000"/>
                <w:lang w:val="mk-MK" w:eastAsia="en-US"/>
              </w:rPr>
            </w:pPr>
            <w:r w:rsidRPr="004250EC">
              <w:rPr>
                <w:rFonts w:ascii="StobiSerif Regular" w:eastAsia="Calibri" w:hAnsi="StobiSerif Regular" w:cs="StobiSerif Regular"/>
                <w:color w:val="000000"/>
                <w:sz w:val="22"/>
                <w:szCs w:val="22"/>
                <w:lang w:val="mk-MK" w:eastAsia="en-US"/>
              </w:rPr>
              <w:t>8,5</w:t>
            </w:r>
          </w:p>
        </w:tc>
        <w:tc>
          <w:tcPr>
            <w:tcW w:w="632" w:type="pct"/>
            <w:vAlign w:val="center"/>
          </w:tcPr>
          <w:p w14:paraId="4CAA04B8"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color w:val="000000"/>
                <w:lang w:val="mk-MK" w:eastAsia="en-US"/>
              </w:rPr>
            </w:pPr>
            <w:r w:rsidRPr="004250EC">
              <w:rPr>
                <w:rFonts w:ascii="StobiSerif Regular" w:eastAsia="Calibri" w:hAnsi="StobiSerif Regular" w:cs="StobiSerif Regular"/>
                <w:color w:val="000000"/>
                <w:sz w:val="22"/>
                <w:szCs w:val="22"/>
                <w:lang w:val="mk-MK" w:eastAsia="en-US"/>
              </w:rPr>
              <w:t>9</w:t>
            </w:r>
          </w:p>
        </w:tc>
        <w:tc>
          <w:tcPr>
            <w:tcW w:w="654" w:type="pct"/>
            <w:vAlign w:val="center"/>
          </w:tcPr>
          <w:p w14:paraId="3183DC1D"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color w:val="000000"/>
                <w:lang w:val="mk-MK" w:eastAsia="en-US"/>
              </w:rPr>
            </w:pPr>
            <w:r w:rsidRPr="004250EC">
              <w:rPr>
                <w:rFonts w:ascii="StobiSerif Regular" w:eastAsia="Calibri" w:hAnsi="StobiSerif Regular" w:cs="StobiSerif Regular"/>
                <w:color w:val="000000"/>
                <w:sz w:val="22"/>
                <w:szCs w:val="22"/>
                <w:lang w:val="mk-MK" w:eastAsia="en-US"/>
              </w:rPr>
              <w:t>9,5</w:t>
            </w:r>
          </w:p>
        </w:tc>
      </w:tr>
      <w:tr w:rsidR="004250EC" w:rsidRPr="004250EC" w14:paraId="1E86D8A1" w14:textId="77777777" w:rsidTr="00C5225C">
        <w:trPr>
          <w:trHeight w:val="397"/>
        </w:trPr>
        <w:tc>
          <w:tcPr>
            <w:tcW w:w="678" w:type="pct"/>
            <w:vAlign w:val="center"/>
          </w:tcPr>
          <w:p w14:paraId="5A0AEDF2"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lang w:val="mk-MK" w:eastAsia="en-US"/>
              </w:rPr>
            </w:pPr>
            <w:r w:rsidRPr="004250EC">
              <w:rPr>
                <w:rFonts w:ascii="StobiSerif Regular" w:eastAsia="Calibri" w:hAnsi="StobiSerif Regular" w:cs="StobiSerif Regular"/>
                <w:sz w:val="22"/>
                <w:szCs w:val="22"/>
                <w:lang w:val="mk-MK" w:eastAsia="en-US"/>
              </w:rPr>
              <w:t>E</w:t>
            </w:r>
          </w:p>
        </w:tc>
        <w:tc>
          <w:tcPr>
            <w:tcW w:w="607" w:type="pct"/>
            <w:vAlign w:val="center"/>
          </w:tcPr>
          <w:p w14:paraId="70573AA6"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color w:val="000000"/>
                <w:lang w:val="mk-MK" w:eastAsia="en-US"/>
              </w:rPr>
            </w:pPr>
            <w:r w:rsidRPr="004250EC">
              <w:rPr>
                <w:rFonts w:ascii="StobiSerif Regular" w:eastAsia="Calibri" w:hAnsi="StobiSerif Regular" w:cs="StobiSerif Regular"/>
                <w:color w:val="000000"/>
                <w:sz w:val="22"/>
                <w:szCs w:val="22"/>
                <w:lang w:val="mk-MK" w:eastAsia="en-US"/>
              </w:rPr>
              <w:t>11</w:t>
            </w:r>
          </w:p>
        </w:tc>
        <w:tc>
          <w:tcPr>
            <w:tcW w:w="598" w:type="pct"/>
            <w:vAlign w:val="center"/>
          </w:tcPr>
          <w:p w14:paraId="5D71D50F"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color w:val="000000"/>
                <w:lang w:val="mk-MK" w:eastAsia="en-US"/>
              </w:rPr>
            </w:pPr>
            <w:r w:rsidRPr="004250EC">
              <w:rPr>
                <w:rFonts w:ascii="StobiSerif Regular" w:eastAsia="Calibri" w:hAnsi="StobiSerif Regular" w:cs="StobiSerif Regular"/>
                <w:color w:val="000000"/>
                <w:sz w:val="22"/>
                <w:szCs w:val="22"/>
                <w:lang w:val="mk-MK" w:eastAsia="en-US"/>
              </w:rPr>
              <w:t>11</w:t>
            </w:r>
          </w:p>
        </w:tc>
        <w:tc>
          <w:tcPr>
            <w:tcW w:w="616" w:type="pct"/>
            <w:vAlign w:val="center"/>
          </w:tcPr>
          <w:p w14:paraId="730789DF"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color w:val="000000"/>
                <w:lang w:val="mk-MK" w:eastAsia="en-US"/>
              </w:rPr>
            </w:pPr>
            <w:r w:rsidRPr="004250EC">
              <w:rPr>
                <w:rFonts w:ascii="StobiSerif Regular" w:eastAsia="Calibri" w:hAnsi="StobiSerif Regular" w:cs="StobiSerif Regular"/>
                <w:color w:val="000000"/>
                <w:sz w:val="22"/>
                <w:szCs w:val="22"/>
                <w:lang w:val="mk-MK" w:eastAsia="en-US"/>
              </w:rPr>
              <w:t>12</w:t>
            </w:r>
          </w:p>
        </w:tc>
        <w:tc>
          <w:tcPr>
            <w:tcW w:w="599" w:type="pct"/>
            <w:vAlign w:val="center"/>
          </w:tcPr>
          <w:p w14:paraId="03411FA9"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color w:val="000000"/>
                <w:lang w:val="mk-MK" w:eastAsia="en-US"/>
              </w:rPr>
            </w:pPr>
            <w:r w:rsidRPr="004250EC">
              <w:rPr>
                <w:rFonts w:ascii="StobiSerif Regular" w:eastAsia="Calibri" w:hAnsi="StobiSerif Regular" w:cs="StobiSerif Regular"/>
                <w:color w:val="000000"/>
                <w:sz w:val="22"/>
                <w:szCs w:val="22"/>
                <w:lang w:val="mk-MK" w:eastAsia="en-US"/>
              </w:rPr>
              <w:t>13</w:t>
            </w:r>
          </w:p>
        </w:tc>
        <w:tc>
          <w:tcPr>
            <w:tcW w:w="616" w:type="pct"/>
            <w:vAlign w:val="center"/>
          </w:tcPr>
          <w:p w14:paraId="74683C61"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color w:val="000000"/>
                <w:lang w:val="mk-MK" w:eastAsia="en-US"/>
              </w:rPr>
            </w:pPr>
            <w:r w:rsidRPr="004250EC">
              <w:rPr>
                <w:rFonts w:ascii="StobiSerif Regular" w:eastAsia="Calibri" w:hAnsi="StobiSerif Regular" w:cs="StobiSerif Regular"/>
                <w:color w:val="000000"/>
                <w:sz w:val="22"/>
                <w:szCs w:val="22"/>
                <w:lang w:val="mk-MK" w:eastAsia="en-US"/>
              </w:rPr>
              <w:t>14</w:t>
            </w:r>
          </w:p>
        </w:tc>
        <w:tc>
          <w:tcPr>
            <w:tcW w:w="632" w:type="pct"/>
            <w:vAlign w:val="center"/>
          </w:tcPr>
          <w:p w14:paraId="5DE158F7"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color w:val="000000"/>
                <w:lang w:val="mk-MK" w:eastAsia="en-US"/>
              </w:rPr>
            </w:pPr>
            <w:r w:rsidRPr="004250EC">
              <w:rPr>
                <w:rFonts w:ascii="StobiSerif Regular" w:eastAsia="Calibri" w:hAnsi="StobiSerif Regular" w:cs="StobiSerif Regular"/>
                <w:color w:val="000000"/>
                <w:sz w:val="22"/>
                <w:szCs w:val="22"/>
                <w:lang w:val="mk-MK" w:eastAsia="en-US"/>
              </w:rPr>
              <w:t>15</w:t>
            </w:r>
          </w:p>
        </w:tc>
        <w:tc>
          <w:tcPr>
            <w:tcW w:w="654" w:type="pct"/>
            <w:vAlign w:val="center"/>
          </w:tcPr>
          <w:p w14:paraId="291ED2B9"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color w:val="000000"/>
                <w:lang w:val="mk-MK" w:eastAsia="en-US"/>
              </w:rPr>
            </w:pPr>
            <w:r w:rsidRPr="004250EC">
              <w:rPr>
                <w:rFonts w:ascii="StobiSerif Regular" w:eastAsia="Calibri" w:hAnsi="StobiSerif Regular" w:cs="StobiSerif Regular"/>
                <w:color w:val="000000"/>
                <w:sz w:val="22"/>
                <w:szCs w:val="22"/>
                <w:lang w:val="mk-MK" w:eastAsia="en-US"/>
              </w:rPr>
              <w:t>16</w:t>
            </w:r>
          </w:p>
        </w:tc>
      </w:tr>
      <w:tr w:rsidR="004250EC" w:rsidRPr="004250EC" w14:paraId="5A13437C" w14:textId="77777777" w:rsidTr="00C5225C">
        <w:trPr>
          <w:trHeight w:val="397"/>
        </w:trPr>
        <w:tc>
          <w:tcPr>
            <w:tcW w:w="678" w:type="pct"/>
            <w:vAlign w:val="center"/>
          </w:tcPr>
          <w:p w14:paraId="36314EAA"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lang w:val="mk-MK" w:eastAsia="en-US"/>
              </w:rPr>
            </w:pPr>
            <w:r w:rsidRPr="004250EC">
              <w:rPr>
                <w:rFonts w:ascii="StobiSerif Regular" w:eastAsia="Calibri" w:hAnsi="StobiSerif Regular" w:cs="StobiSerif Regular"/>
                <w:sz w:val="22"/>
                <w:szCs w:val="22"/>
                <w:lang w:val="mk-MK" w:eastAsia="en-US"/>
              </w:rPr>
              <w:t>F</w:t>
            </w:r>
          </w:p>
        </w:tc>
        <w:tc>
          <w:tcPr>
            <w:tcW w:w="607" w:type="pct"/>
            <w:vAlign w:val="center"/>
          </w:tcPr>
          <w:p w14:paraId="1CA38FC0"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color w:val="000000"/>
                <w:lang w:val="mk-MK" w:eastAsia="en-US"/>
              </w:rPr>
            </w:pPr>
            <w:r w:rsidRPr="004250EC">
              <w:rPr>
                <w:rFonts w:ascii="StobiSerif Regular" w:eastAsia="Calibri" w:hAnsi="StobiSerif Regular" w:cs="StobiSerif Regular"/>
                <w:color w:val="000000"/>
                <w:sz w:val="22"/>
                <w:szCs w:val="22"/>
                <w:lang w:val="mk-MK" w:eastAsia="en-US"/>
              </w:rPr>
              <w:t>19</w:t>
            </w:r>
          </w:p>
        </w:tc>
        <w:tc>
          <w:tcPr>
            <w:tcW w:w="598" w:type="pct"/>
            <w:vAlign w:val="center"/>
          </w:tcPr>
          <w:p w14:paraId="49CE70DF"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color w:val="000000"/>
                <w:lang w:val="mk-MK" w:eastAsia="en-US"/>
              </w:rPr>
            </w:pPr>
            <w:r w:rsidRPr="004250EC">
              <w:rPr>
                <w:rFonts w:ascii="StobiSerif Regular" w:eastAsia="Calibri" w:hAnsi="StobiSerif Regular" w:cs="StobiSerif Regular"/>
                <w:color w:val="000000"/>
                <w:sz w:val="22"/>
                <w:szCs w:val="22"/>
                <w:lang w:val="mk-MK" w:eastAsia="en-US"/>
              </w:rPr>
              <w:t>20</w:t>
            </w:r>
          </w:p>
        </w:tc>
        <w:tc>
          <w:tcPr>
            <w:tcW w:w="616" w:type="pct"/>
            <w:vAlign w:val="center"/>
          </w:tcPr>
          <w:p w14:paraId="0FCCF6BA"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color w:val="000000"/>
                <w:lang w:val="mk-MK" w:eastAsia="en-US"/>
              </w:rPr>
            </w:pPr>
            <w:r w:rsidRPr="004250EC">
              <w:rPr>
                <w:rFonts w:ascii="StobiSerif Regular" w:eastAsia="Calibri" w:hAnsi="StobiSerif Regular" w:cs="StobiSerif Regular"/>
                <w:color w:val="000000"/>
                <w:sz w:val="22"/>
                <w:szCs w:val="22"/>
                <w:lang w:val="mk-MK" w:eastAsia="en-US"/>
              </w:rPr>
              <w:t>21</w:t>
            </w:r>
          </w:p>
        </w:tc>
        <w:tc>
          <w:tcPr>
            <w:tcW w:w="599" w:type="pct"/>
            <w:vAlign w:val="center"/>
          </w:tcPr>
          <w:p w14:paraId="4521FDA2"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color w:val="000000"/>
                <w:lang w:val="mk-MK" w:eastAsia="en-US"/>
              </w:rPr>
            </w:pPr>
            <w:r w:rsidRPr="004250EC">
              <w:rPr>
                <w:rFonts w:ascii="StobiSerif Regular" w:eastAsia="Calibri" w:hAnsi="StobiSerif Regular" w:cs="StobiSerif Regular"/>
                <w:color w:val="000000"/>
                <w:sz w:val="22"/>
                <w:szCs w:val="22"/>
                <w:lang w:val="mk-MK" w:eastAsia="en-US"/>
              </w:rPr>
              <w:t>22</w:t>
            </w:r>
          </w:p>
        </w:tc>
        <w:tc>
          <w:tcPr>
            <w:tcW w:w="616" w:type="pct"/>
            <w:vAlign w:val="center"/>
          </w:tcPr>
          <w:p w14:paraId="440C154E"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color w:val="000000"/>
                <w:lang w:val="mk-MK" w:eastAsia="en-US"/>
              </w:rPr>
            </w:pPr>
            <w:r w:rsidRPr="004250EC">
              <w:rPr>
                <w:rFonts w:ascii="StobiSerif Regular" w:eastAsia="Calibri" w:hAnsi="StobiSerif Regular" w:cs="StobiSerif Regular"/>
                <w:color w:val="000000"/>
                <w:sz w:val="22"/>
                <w:szCs w:val="22"/>
                <w:lang w:val="mk-MK" w:eastAsia="en-US"/>
              </w:rPr>
              <w:t>23</w:t>
            </w:r>
          </w:p>
        </w:tc>
        <w:tc>
          <w:tcPr>
            <w:tcW w:w="632" w:type="pct"/>
            <w:vAlign w:val="center"/>
          </w:tcPr>
          <w:p w14:paraId="1E9A28EE"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color w:val="000000"/>
                <w:lang w:val="mk-MK" w:eastAsia="en-US"/>
              </w:rPr>
            </w:pPr>
            <w:r w:rsidRPr="004250EC">
              <w:rPr>
                <w:rFonts w:ascii="StobiSerif Regular" w:eastAsia="Calibri" w:hAnsi="StobiSerif Regular" w:cs="StobiSerif Regular"/>
                <w:color w:val="000000"/>
                <w:sz w:val="22"/>
                <w:szCs w:val="22"/>
                <w:lang w:val="mk-MK" w:eastAsia="en-US"/>
              </w:rPr>
              <w:t>24</w:t>
            </w:r>
          </w:p>
        </w:tc>
        <w:tc>
          <w:tcPr>
            <w:tcW w:w="654" w:type="pct"/>
            <w:vAlign w:val="center"/>
          </w:tcPr>
          <w:p w14:paraId="1B20F2E7"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color w:val="000000"/>
                <w:lang w:val="mk-MK" w:eastAsia="en-US"/>
              </w:rPr>
            </w:pPr>
            <w:r w:rsidRPr="004250EC">
              <w:rPr>
                <w:rFonts w:ascii="StobiSerif Regular" w:eastAsia="Calibri" w:hAnsi="StobiSerif Regular" w:cs="StobiSerif Regular"/>
                <w:color w:val="000000"/>
                <w:sz w:val="22"/>
                <w:szCs w:val="22"/>
                <w:lang w:val="mk-MK" w:eastAsia="en-US"/>
              </w:rPr>
              <w:t>25</w:t>
            </w:r>
          </w:p>
        </w:tc>
      </w:tr>
      <w:tr w:rsidR="004250EC" w:rsidRPr="004250EC" w14:paraId="39DDFA3A" w14:textId="77777777" w:rsidTr="00C5225C">
        <w:trPr>
          <w:trHeight w:val="397"/>
        </w:trPr>
        <w:tc>
          <w:tcPr>
            <w:tcW w:w="678" w:type="pct"/>
            <w:vAlign w:val="center"/>
          </w:tcPr>
          <w:p w14:paraId="3010D566"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lang w:val="mk-MK" w:eastAsia="en-US"/>
              </w:rPr>
            </w:pPr>
            <w:r w:rsidRPr="004250EC">
              <w:rPr>
                <w:rFonts w:ascii="StobiSerif Regular" w:eastAsia="Calibri" w:hAnsi="StobiSerif Regular" w:cs="StobiSerif Regular"/>
                <w:sz w:val="22"/>
                <w:szCs w:val="22"/>
                <w:lang w:val="mk-MK" w:eastAsia="en-US"/>
              </w:rPr>
              <w:t>G</w:t>
            </w:r>
          </w:p>
        </w:tc>
        <w:tc>
          <w:tcPr>
            <w:tcW w:w="607" w:type="pct"/>
            <w:vAlign w:val="center"/>
          </w:tcPr>
          <w:p w14:paraId="10D76C5F"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color w:val="000000"/>
                <w:lang w:val="mk-MK" w:eastAsia="en-US"/>
              </w:rPr>
            </w:pPr>
            <w:r w:rsidRPr="004250EC">
              <w:rPr>
                <w:rFonts w:ascii="StobiSerif Regular" w:eastAsia="Calibri" w:hAnsi="StobiSerif Regular" w:cs="StobiSerif Regular"/>
                <w:color w:val="000000"/>
                <w:sz w:val="22"/>
                <w:szCs w:val="22"/>
                <w:lang w:val="mk-MK" w:eastAsia="en-US"/>
              </w:rPr>
              <w:t>15</w:t>
            </w:r>
          </w:p>
        </w:tc>
        <w:tc>
          <w:tcPr>
            <w:tcW w:w="598" w:type="pct"/>
            <w:vAlign w:val="center"/>
          </w:tcPr>
          <w:p w14:paraId="33652279"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color w:val="000000"/>
                <w:lang w:val="mk-MK" w:eastAsia="en-US"/>
              </w:rPr>
            </w:pPr>
            <w:r w:rsidRPr="004250EC">
              <w:rPr>
                <w:rFonts w:ascii="StobiSerif Regular" w:eastAsia="Calibri" w:hAnsi="StobiSerif Regular" w:cs="StobiSerif Regular"/>
                <w:color w:val="000000"/>
                <w:sz w:val="22"/>
                <w:szCs w:val="22"/>
                <w:lang w:val="mk-MK" w:eastAsia="en-US"/>
              </w:rPr>
              <w:t>15</w:t>
            </w:r>
          </w:p>
        </w:tc>
        <w:tc>
          <w:tcPr>
            <w:tcW w:w="616" w:type="pct"/>
            <w:vAlign w:val="center"/>
          </w:tcPr>
          <w:p w14:paraId="49E84B02"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color w:val="000000"/>
                <w:lang w:val="mk-MK" w:eastAsia="en-US"/>
              </w:rPr>
            </w:pPr>
            <w:r w:rsidRPr="004250EC">
              <w:rPr>
                <w:rFonts w:ascii="StobiSerif Regular" w:eastAsia="Calibri" w:hAnsi="StobiSerif Regular" w:cs="StobiSerif Regular"/>
                <w:color w:val="000000"/>
                <w:sz w:val="22"/>
                <w:szCs w:val="22"/>
                <w:lang w:val="mk-MK" w:eastAsia="en-US"/>
              </w:rPr>
              <w:t>15,5</w:t>
            </w:r>
          </w:p>
        </w:tc>
        <w:tc>
          <w:tcPr>
            <w:tcW w:w="599" w:type="pct"/>
            <w:vAlign w:val="center"/>
          </w:tcPr>
          <w:p w14:paraId="6F925767"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color w:val="000000"/>
                <w:lang w:val="mk-MK" w:eastAsia="en-US"/>
              </w:rPr>
            </w:pPr>
            <w:r w:rsidRPr="004250EC">
              <w:rPr>
                <w:rFonts w:ascii="StobiSerif Regular" w:eastAsia="Calibri" w:hAnsi="StobiSerif Regular" w:cs="StobiSerif Regular"/>
                <w:color w:val="000000"/>
                <w:sz w:val="22"/>
                <w:szCs w:val="22"/>
                <w:lang w:val="mk-MK" w:eastAsia="en-US"/>
              </w:rPr>
              <w:t>16</w:t>
            </w:r>
          </w:p>
        </w:tc>
        <w:tc>
          <w:tcPr>
            <w:tcW w:w="616" w:type="pct"/>
            <w:vAlign w:val="center"/>
          </w:tcPr>
          <w:p w14:paraId="5C2FF5CA"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color w:val="000000"/>
                <w:lang w:val="mk-MK" w:eastAsia="en-US"/>
              </w:rPr>
            </w:pPr>
            <w:r w:rsidRPr="004250EC">
              <w:rPr>
                <w:rFonts w:ascii="StobiSerif Regular" w:eastAsia="Calibri" w:hAnsi="StobiSerif Regular" w:cs="StobiSerif Regular"/>
                <w:color w:val="000000"/>
                <w:sz w:val="22"/>
                <w:szCs w:val="22"/>
                <w:lang w:val="mk-MK" w:eastAsia="en-US"/>
              </w:rPr>
              <w:t>16,5</w:t>
            </w:r>
          </w:p>
        </w:tc>
        <w:tc>
          <w:tcPr>
            <w:tcW w:w="632" w:type="pct"/>
            <w:vAlign w:val="center"/>
          </w:tcPr>
          <w:p w14:paraId="36F52B76"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color w:val="000000"/>
                <w:lang w:val="mk-MK" w:eastAsia="en-US"/>
              </w:rPr>
            </w:pPr>
            <w:r w:rsidRPr="004250EC">
              <w:rPr>
                <w:rFonts w:ascii="StobiSerif Regular" w:eastAsia="Calibri" w:hAnsi="StobiSerif Regular" w:cs="StobiSerif Regular"/>
                <w:color w:val="000000"/>
                <w:sz w:val="22"/>
                <w:szCs w:val="22"/>
                <w:lang w:val="mk-MK" w:eastAsia="en-US"/>
              </w:rPr>
              <w:t>17</w:t>
            </w:r>
          </w:p>
        </w:tc>
        <w:tc>
          <w:tcPr>
            <w:tcW w:w="654" w:type="pct"/>
            <w:vAlign w:val="center"/>
          </w:tcPr>
          <w:p w14:paraId="769128FA"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color w:val="000000"/>
                <w:lang w:val="mk-MK" w:eastAsia="en-US"/>
              </w:rPr>
            </w:pPr>
            <w:r w:rsidRPr="004250EC">
              <w:rPr>
                <w:rFonts w:ascii="StobiSerif Regular" w:eastAsia="Calibri" w:hAnsi="StobiSerif Regular" w:cs="StobiSerif Regular"/>
                <w:color w:val="000000"/>
                <w:sz w:val="22"/>
                <w:szCs w:val="22"/>
                <w:lang w:val="mk-MK" w:eastAsia="en-US"/>
              </w:rPr>
              <w:t>17,5</w:t>
            </w:r>
          </w:p>
        </w:tc>
      </w:tr>
      <w:tr w:rsidR="004250EC" w:rsidRPr="004250EC" w14:paraId="426E9C75" w14:textId="77777777" w:rsidTr="00C5225C">
        <w:trPr>
          <w:trHeight w:val="397"/>
        </w:trPr>
        <w:tc>
          <w:tcPr>
            <w:tcW w:w="678" w:type="pct"/>
            <w:vAlign w:val="center"/>
          </w:tcPr>
          <w:p w14:paraId="13D56335"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lang w:val="mk-MK" w:eastAsia="en-US"/>
              </w:rPr>
            </w:pPr>
            <w:r w:rsidRPr="004250EC">
              <w:rPr>
                <w:rFonts w:ascii="StobiSerif Regular" w:eastAsia="Calibri" w:hAnsi="StobiSerif Regular" w:cs="StobiSerif Regular"/>
                <w:sz w:val="22"/>
                <w:szCs w:val="22"/>
                <w:lang w:val="mk-MK" w:eastAsia="en-US"/>
              </w:rPr>
              <w:t>H</w:t>
            </w:r>
          </w:p>
        </w:tc>
        <w:tc>
          <w:tcPr>
            <w:tcW w:w="607" w:type="pct"/>
            <w:vAlign w:val="center"/>
          </w:tcPr>
          <w:p w14:paraId="7C4B9D73"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color w:val="000000"/>
                <w:lang w:val="mk-MK" w:eastAsia="en-US"/>
              </w:rPr>
            </w:pPr>
            <w:r w:rsidRPr="004250EC">
              <w:rPr>
                <w:rFonts w:ascii="StobiSerif Regular" w:eastAsia="Calibri" w:hAnsi="StobiSerif Regular" w:cs="StobiSerif Regular"/>
                <w:color w:val="000000"/>
                <w:sz w:val="22"/>
                <w:szCs w:val="22"/>
                <w:lang w:val="mk-MK" w:eastAsia="en-US"/>
              </w:rPr>
              <w:t>2</w:t>
            </w:r>
          </w:p>
        </w:tc>
        <w:tc>
          <w:tcPr>
            <w:tcW w:w="598" w:type="pct"/>
            <w:vAlign w:val="center"/>
          </w:tcPr>
          <w:p w14:paraId="7BE443A1"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color w:val="000000"/>
                <w:lang w:val="mk-MK" w:eastAsia="en-US"/>
              </w:rPr>
            </w:pPr>
            <w:r w:rsidRPr="004250EC">
              <w:rPr>
                <w:rFonts w:ascii="StobiSerif Regular" w:eastAsia="Calibri" w:hAnsi="StobiSerif Regular" w:cs="StobiSerif Regular"/>
                <w:color w:val="000000"/>
                <w:sz w:val="22"/>
                <w:szCs w:val="22"/>
                <w:lang w:val="mk-MK" w:eastAsia="en-US"/>
              </w:rPr>
              <w:t>2</w:t>
            </w:r>
          </w:p>
        </w:tc>
        <w:tc>
          <w:tcPr>
            <w:tcW w:w="616" w:type="pct"/>
            <w:vAlign w:val="center"/>
          </w:tcPr>
          <w:p w14:paraId="7F036541"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color w:val="000000"/>
                <w:lang w:val="mk-MK" w:eastAsia="en-US"/>
              </w:rPr>
            </w:pPr>
            <w:r w:rsidRPr="004250EC">
              <w:rPr>
                <w:rFonts w:ascii="StobiSerif Regular" w:eastAsia="Calibri" w:hAnsi="StobiSerif Regular" w:cs="StobiSerif Regular"/>
                <w:color w:val="000000"/>
                <w:sz w:val="22"/>
                <w:szCs w:val="22"/>
                <w:lang w:val="mk-MK" w:eastAsia="en-US"/>
              </w:rPr>
              <w:t>2</w:t>
            </w:r>
          </w:p>
        </w:tc>
        <w:tc>
          <w:tcPr>
            <w:tcW w:w="599" w:type="pct"/>
            <w:vAlign w:val="center"/>
          </w:tcPr>
          <w:p w14:paraId="405072DD"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color w:val="000000"/>
                <w:lang w:val="mk-MK" w:eastAsia="en-US"/>
              </w:rPr>
            </w:pPr>
            <w:r w:rsidRPr="004250EC">
              <w:rPr>
                <w:rFonts w:ascii="StobiSerif Regular" w:eastAsia="Calibri" w:hAnsi="StobiSerif Regular" w:cs="StobiSerif Regular"/>
                <w:color w:val="000000"/>
                <w:sz w:val="22"/>
                <w:szCs w:val="22"/>
                <w:lang w:val="mk-MK" w:eastAsia="en-US"/>
              </w:rPr>
              <w:t>2</w:t>
            </w:r>
          </w:p>
        </w:tc>
        <w:tc>
          <w:tcPr>
            <w:tcW w:w="616" w:type="pct"/>
            <w:vAlign w:val="center"/>
          </w:tcPr>
          <w:p w14:paraId="695352B0"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color w:val="000000"/>
                <w:lang w:val="mk-MK" w:eastAsia="en-US"/>
              </w:rPr>
            </w:pPr>
            <w:r w:rsidRPr="004250EC">
              <w:rPr>
                <w:rFonts w:ascii="StobiSerif Regular" w:eastAsia="Calibri" w:hAnsi="StobiSerif Regular" w:cs="StobiSerif Regular"/>
                <w:color w:val="000000"/>
                <w:sz w:val="22"/>
                <w:szCs w:val="22"/>
                <w:lang w:val="mk-MK" w:eastAsia="en-US"/>
              </w:rPr>
              <w:t>2</w:t>
            </w:r>
          </w:p>
        </w:tc>
        <w:tc>
          <w:tcPr>
            <w:tcW w:w="632" w:type="pct"/>
            <w:vAlign w:val="center"/>
          </w:tcPr>
          <w:p w14:paraId="3C9811F0"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color w:val="000000"/>
                <w:lang w:val="mk-MK" w:eastAsia="en-US"/>
              </w:rPr>
            </w:pPr>
            <w:r w:rsidRPr="004250EC">
              <w:rPr>
                <w:rFonts w:ascii="StobiSerif Regular" w:eastAsia="Calibri" w:hAnsi="StobiSerif Regular" w:cs="StobiSerif Regular"/>
                <w:color w:val="000000"/>
                <w:sz w:val="22"/>
                <w:szCs w:val="22"/>
                <w:lang w:val="mk-MK" w:eastAsia="en-US"/>
              </w:rPr>
              <w:t>2</w:t>
            </w:r>
          </w:p>
        </w:tc>
        <w:tc>
          <w:tcPr>
            <w:tcW w:w="654" w:type="pct"/>
            <w:vAlign w:val="center"/>
          </w:tcPr>
          <w:p w14:paraId="30F50286" w14:textId="77777777" w:rsidR="004250EC" w:rsidRPr="004250EC" w:rsidRDefault="004250EC" w:rsidP="004250EC">
            <w:pPr>
              <w:suppressAutoHyphens w:val="0"/>
              <w:autoSpaceDE w:val="0"/>
              <w:autoSpaceDN w:val="0"/>
              <w:adjustRightInd w:val="0"/>
              <w:jc w:val="center"/>
              <w:rPr>
                <w:rFonts w:ascii="StobiSerif Regular" w:eastAsia="Calibri" w:hAnsi="StobiSerif Regular" w:cs="StobiSerif Regular"/>
                <w:color w:val="000000"/>
                <w:lang w:val="mk-MK" w:eastAsia="en-US"/>
              </w:rPr>
            </w:pPr>
            <w:r w:rsidRPr="004250EC">
              <w:rPr>
                <w:rFonts w:ascii="StobiSerif Regular" w:eastAsia="Calibri" w:hAnsi="StobiSerif Regular" w:cs="StobiSerif Regular"/>
                <w:color w:val="000000"/>
                <w:sz w:val="22"/>
                <w:szCs w:val="22"/>
                <w:lang w:val="mk-MK" w:eastAsia="en-US"/>
              </w:rPr>
              <w:t>2</w:t>
            </w:r>
          </w:p>
        </w:tc>
      </w:tr>
    </w:tbl>
    <w:p w14:paraId="2874FCD0" w14:textId="77777777" w:rsidR="004250EC" w:rsidRPr="004250EC" w:rsidRDefault="004250EC" w:rsidP="004250EC">
      <w:pPr>
        <w:tabs>
          <w:tab w:val="left" w:pos="720"/>
          <w:tab w:val="left" w:pos="1980"/>
          <w:tab w:val="left" w:pos="3060"/>
        </w:tabs>
        <w:spacing w:before="120"/>
        <w:jc w:val="both"/>
        <w:rPr>
          <w:rFonts w:ascii="StobiSerif Regular" w:hAnsi="StobiSerif Regular" w:cs="Calibri"/>
          <w:sz w:val="22"/>
          <w:szCs w:val="22"/>
          <w:lang w:val="mk-MK" w:eastAsia="en-US"/>
        </w:rPr>
      </w:pPr>
      <w:r w:rsidRPr="004250EC">
        <w:rPr>
          <w:rFonts w:ascii="StobiSerif Regular" w:hAnsi="StobiSerif Regular" w:cs="StobiSerif Regular"/>
          <w:sz w:val="22"/>
          <w:szCs w:val="22"/>
          <w:lang w:val="mk-MK"/>
        </w:rPr>
        <w:t>Мерките се изразени во сантиметри и важат за готов производ. Д</w:t>
      </w:r>
      <w:r w:rsidRPr="004250EC">
        <w:rPr>
          <w:rFonts w:ascii="StobiSerif Regular" w:hAnsi="StobiSerif Regular" w:cs="StobiSerif Regular"/>
          <w:sz w:val="22"/>
          <w:szCs w:val="22"/>
          <w:lang w:val="mk-MK" w:eastAsia="en-US"/>
        </w:rPr>
        <w:t>озволено отстапување од наведените мерки изнесува: За мерки до 50 cm ± 1 cm, над 50 cm± 1,5</w:t>
      </w:r>
    </w:p>
    <w:p w14:paraId="2B1375E8" w14:textId="77777777" w:rsidR="004250EC" w:rsidRPr="004250EC" w:rsidRDefault="004250EC" w:rsidP="004250EC">
      <w:pPr>
        <w:tabs>
          <w:tab w:val="left" w:pos="720"/>
          <w:tab w:val="left" w:pos="1980"/>
          <w:tab w:val="left" w:pos="3060"/>
        </w:tabs>
        <w:jc w:val="both"/>
        <w:rPr>
          <w:rFonts w:ascii="StobiSerif Regular" w:hAnsi="StobiSerif Regular" w:cs="Calibri"/>
          <w:b/>
          <w:bCs/>
          <w:color w:val="000000"/>
          <w:sz w:val="22"/>
          <w:szCs w:val="22"/>
          <w:lang w:val="mk-MK"/>
        </w:rPr>
      </w:pPr>
    </w:p>
    <w:p w14:paraId="249EFD8E" w14:textId="77777777" w:rsidR="004250EC" w:rsidRDefault="004250EC" w:rsidP="004250EC">
      <w:pPr>
        <w:tabs>
          <w:tab w:val="left" w:pos="720"/>
          <w:tab w:val="left" w:pos="1980"/>
          <w:tab w:val="left" w:pos="3060"/>
        </w:tabs>
        <w:jc w:val="both"/>
        <w:rPr>
          <w:rFonts w:ascii="StobiSerif Regular" w:hAnsi="StobiSerif Regular" w:cs="Calibri"/>
          <w:b/>
          <w:bCs/>
          <w:color w:val="000000"/>
          <w:sz w:val="22"/>
          <w:szCs w:val="22"/>
          <w:lang w:val="mk-MK"/>
        </w:rPr>
      </w:pPr>
    </w:p>
    <w:p w14:paraId="0271F3E0" w14:textId="77777777" w:rsidR="00E7132C" w:rsidRDefault="00E7132C" w:rsidP="004250EC">
      <w:pPr>
        <w:tabs>
          <w:tab w:val="left" w:pos="720"/>
          <w:tab w:val="left" w:pos="1980"/>
          <w:tab w:val="left" w:pos="3060"/>
        </w:tabs>
        <w:jc w:val="both"/>
        <w:rPr>
          <w:rFonts w:ascii="StobiSerif Regular" w:hAnsi="StobiSerif Regular" w:cs="Calibri"/>
          <w:b/>
          <w:bCs/>
          <w:color w:val="000000"/>
          <w:sz w:val="22"/>
          <w:szCs w:val="22"/>
          <w:lang w:val="mk-MK"/>
        </w:rPr>
      </w:pPr>
    </w:p>
    <w:p w14:paraId="68A59032" w14:textId="77777777" w:rsidR="00E7132C" w:rsidRDefault="00E7132C" w:rsidP="004250EC">
      <w:pPr>
        <w:tabs>
          <w:tab w:val="left" w:pos="720"/>
          <w:tab w:val="left" w:pos="1980"/>
          <w:tab w:val="left" w:pos="3060"/>
        </w:tabs>
        <w:jc w:val="both"/>
        <w:rPr>
          <w:rFonts w:ascii="StobiSerif Regular" w:hAnsi="StobiSerif Regular" w:cs="Calibri"/>
          <w:b/>
          <w:bCs/>
          <w:color w:val="000000"/>
          <w:sz w:val="22"/>
          <w:szCs w:val="22"/>
          <w:lang w:val="mk-MK"/>
        </w:rPr>
      </w:pPr>
    </w:p>
    <w:p w14:paraId="3299B45F" w14:textId="77777777" w:rsidR="00E7132C" w:rsidRDefault="00E7132C" w:rsidP="004250EC">
      <w:pPr>
        <w:tabs>
          <w:tab w:val="left" w:pos="720"/>
          <w:tab w:val="left" w:pos="1980"/>
          <w:tab w:val="left" w:pos="3060"/>
        </w:tabs>
        <w:jc w:val="both"/>
        <w:rPr>
          <w:rFonts w:ascii="StobiSerif Regular" w:hAnsi="StobiSerif Regular" w:cs="Calibri"/>
          <w:b/>
          <w:bCs/>
          <w:color w:val="000000"/>
          <w:sz w:val="22"/>
          <w:szCs w:val="22"/>
          <w:lang w:val="mk-MK"/>
        </w:rPr>
      </w:pPr>
    </w:p>
    <w:p w14:paraId="4DA961B3" w14:textId="77777777" w:rsidR="00E7132C" w:rsidRDefault="00E7132C" w:rsidP="004250EC">
      <w:pPr>
        <w:tabs>
          <w:tab w:val="left" w:pos="720"/>
          <w:tab w:val="left" w:pos="1980"/>
          <w:tab w:val="left" w:pos="3060"/>
        </w:tabs>
        <w:jc w:val="both"/>
        <w:rPr>
          <w:rFonts w:ascii="StobiSerif Regular" w:hAnsi="StobiSerif Regular" w:cs="Calibri"/>
          <w:b/>
          <w:bCs/>
          <w:color w:val="000000"/>
          <w:sz w:val="22"/>
          <w:szCs w:val="22"/>
          <w:lang w:val="mk-MK"/>
        </w:rPr>
      </w:pPr>
    </w:p>
    <w:p w14:paraId="7615EAEA" w14:textId="77777777" w:rsidR="00E7132C" w:rsidRDefault="00E7132C" w:rsidP="004250EC">
      <w:pPr>
        <w:tabs>
          <w:tab w:val="left" w:pos="720"/>
          <w:tab w:val="left" w:pos="1980"/>
          <w:tab w:val="left" w:pos="3060"/>
        </w:tabs>
        <w:jc w:val="both"/>
        <w:rPr>
          <w:rFonts w:ascii="StobiSerif Regular" w:hAnsi="StobiSerif Regular" w:cs="Calibri"/>
          <w:b/>
          <w:bCs/>
          <w:color w:val="000000"/>
          <w:sz w:val="22"/>
          <w:szCs w:val="22"/>
          <w:lang w:val="mk-MK"/>
        </w:rPr>
      </w:pPr>
    </w:p>
    <w:p w14:paraId="41E1F983" w14:textId="77777777" w:rsidR="00E7132C" w:rsidRPr="004250EC" w:rsidRDefault="00E7132C" w:rsidP="004250EC">
      <w:pPr>
        <w:tabs>
          <w:tab w:val="left" w:pos="720"/>
          <w:tab w:val="left" w:pos="1980"/>
          <w:tab w:val="left" w:pos="3060"/>
        </w:tabs>
        <w:jc w:val="both"/>
        <w:rPr>
          <w:rFonts w:ascii="StobiSerif Regular" w:hAnsi="StobiSerif Regular" w:cs="Calibri"/>
          <w:b/>
          <w:bCs/>
          <w:color w:val="000000"/>
          <w:sz w:val="22"/>
          <w:szCs w:val="22"/>
          <w:lang w:val="mk-MK"/>
        </w:rPr>
      </w:pPr>
    </w:p>
    <w:p w14:paraId="152DDCA7" w14:textId="77777777" w:rsidR="004250EC" w:rsidRPr="00E7132C" w:rsidRDefault="004250EC" w:rsidP="00292D47">
      <w:pPr>
        <w:pStyle w:val="ListParagraph"/>
        <w:numPr>
          <w:ilvl w:val="1"/>
          <w:numId w:val="21"/>
        </w:numPr>
        <w:tabs>
          <w:tab w:val="left" w:pos="720"/>
          <w:tab w:val="left" w:pos="1440"/>
          <w:tab w:val="left" w:pos="1980"/>
          <w:tab w:val="left" w:pos="3060"/>
        </w:tabs>
        <w:jc w:val="both"/>
        <w:rPr>
          <w:rFonts w:ascii="StobiSerif Regular" w:hAnsi="StobiSerif Regular" w:cs="StobiSerif Regular"/>
          <w:b/>
          <w:bCs/>
          <w:color w:val="000000"/>
        </w:rPr>
      </w:pPr>
      <w:r w:rsidRPr="00E7132C">
        <w:rPr>
          <w:rFonts w:ascii="StobiSerif Regular" w:hAnsi="StobiSerif Regular" w:cs="StobiSerif Regular"/>
          <w:b/>
          <w:bCs/>
          <w:color w:val="000000"/>
        </w:rPr>
        <w:t>Ознаки на мерки за маица со кратки ракави</w:t>
      </w:r>
    </w:p>
    <w:p w14:paraId="1B769FC7" w14:textId="77777777" w:rsidR="004250EC" w:rsidRPr="004250EC" w:rsidRDefault="004250EC" w:rsidP="004250EC">
      <w:pPr>
        <w:tabs>
          <w:tab w:val="left" w:pos="720"/>
          <w:tab w:val="left" w:pos="1440"/>
          <w:tab w:val="left" w:pos="1980"/>
          <w:tab w:val="left" w:pos="3060"/>
        </w:tabs>
        <w:jc w:val="center"/>
        <w:rPr>
          <w:rFonts w:ascii="StobiSerif Regular" w:hAnsi="StobiSerif Regular" w:cs="StobiSerif Regular"/>
          <w:b/>
          <w:bCs/>
          <w:color w:val="000000"/>
          <w:sz w:val="22"/>
          <w:szCs w:val="22"/>
          <w:lang w:val="en-US"/>
        </w:rPr>
      </w:pPr>
      <w:r>
        <w:rPr>
          <w:rFonts w:ascii="StobiSerif Regular" w:hAnsi="StobiSerif Regular" w:cs="Arial"/>
          <w:b/>
          <w:bCs/>
          <w:noProof/>
          <w:sz w:val="22"/>
          <w:szCs w:val="22"/>
          <w:lang w:eastAsia="en-GB"/>
        </w:rPr>
        <w:drawing>
          <wp:inline distT="0" distB="0" distL="0" distR="0" wp14:anchorId="3214D47A" wp14:editId="642817B2">
            <wp:extent cx="2143760" cy="1689735"/>
            <wp:effectExtent l="0" t="0" r="889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143760" cy="1689735"/>
                    </a:xfrm>
                    <a:prstGeom prst="rect">
                      <a:avLst/>
                    </a:prstGeom>
                    <a:noFill/>
                    <a:ln>
                      <a:noFill/>
                    </a:ln>
                  </pic:spPr>
                </pic:pic>
              </a:graphicData>
            </a:graphic>
          </wp:inline>
        </w:drawing>
      </w:r>
    </w:p>
    <w:p w14:paraId="30DC561B" w14:textId="77777777" w:rsidR="004250EC" w:rsidRPr="004250EC" w:rsidRDefault="004250EC" w:rsidP="004250EC">
      <w:pPr>
        <w:tabs>
          <w:tab w:val="left" w:pos="720"/>
          <w:tab w:val="left" w:pos="1440"/>
          <w:tab w:val="left" w:pos="1980"/>
          <w:tab w:val="left" w:pos="3060"/>
        </w:tabs>
        <w:jc w:val="both"/>
        <w:rPr>
          <w:rFonts w:ascii="StobiSerif Regular" w:hAnsi="StobiSerif Regular" w:cs="StobiSerif Regular"/>
          <w:b/>
          <w:bCs/>
          <w:color w:val="000000"/>
          <w:sz w:val="22"/>
          <w:szCs w:val="22"/>
          <w:lang w:val="mk-MK"/>
        </w:rPr>
      </w:pPr>
    </w:p>
    <w:p w14:paraId="0FE02839" w14:textId="77777777" w:rsidR="004250EC" w:rsidRPr="004250EC" w:rsidRDefault="004250EC" w:rsidP="004250EC">
      <w:pPr>
        <w:suppressAutoHyphens w:val="0"/>
        <w:autoSpaceDE w:val="0"/>
        <w:autoSpaceDN w:val="0"/>
        <w:adjustRightInd w:val="0"/>
        <w:spacing w:before="120"/>
        <w:rPr>
          <w:rFonts w:ascii="StobiSerif Regular" w:hAnsi="StobiSerif Regular" w:cs="StobiSerif Regular"/>
          <w:sz w:val="22"/>
          <w:szCs w:val="22"/>
          <w:lang w:val="ru-RU"/>
        </w:rPr>
      </w:pPr>
      <w:r w:rsidRPr="004250EC">
        <w:rPr>
          <w:rFonts w:ascii="StobiSerif Regular" w:hAnsi="StobiSerif Regular" w:cs="StobiSerif Regular"/>
          <w:sz w:val="22"/>
          <w:szCs w:val="22"/>
          <w:lang w:val="ru-RU"/>
        </w:rPr>
        <w:t>А)</w:t>
      </w:r>
      <w:r w:rsidRPr="004250EC">
        <w:rPr>
          <w:rFonts w:ascii="StobiSerif Regular" w:hAnsi="StobiSerif Regular" w:cs="StobiSerif Regular"/>
          <w:sz w:val="22"/>
          <w:szCs w:val="22"/>
          <w:lang w:val="ru-RU"/>
        </w:rPr>
        <w:tab/>
        <w:t>Должина на маица</w:t>
      </w:r>
    </w:p>
    <w:p w14:paraId="2573C117" w14:textId="77777777" w:rsidR="004250EC" w:rsidRPr="004250EC" w:rsidRDefault="004250EC" w:rsidP="004250EC">
      <w:pPr>
        <w:suppressAutoHyphens w:val="0"/>
        <w:autoSpaceDE w:val="0"/>
        <w:autoSpaceDN w:val="0"/>
        <w:adjustRightInd w:val="0"/>
        <w:spacing w:before="120"/>
        <w:rPr>
          <w:rFonts w:ascii="StobiSerif Regular" w:hAnsi="StobiSerif Regular" w:cs="StobiSerif Regular"/>
          <w:sz w:val="22"/>
          <w:szCs w:val="22"/>
          <w:lang w:val="ru-RU"/>
        </w:rPr>
      </w:pPr>
      <w:r w:rsidRPr="004250EC">
        <w:rPr>
          <w:rFonts w:ascii="StobiSerif Regular" w:hAnsi="StobiSerif Regular" w:cs="StobiSerif Regular"/>
          <w:sz w:val="22"/>
          <w:szCs w:val="22"/>
          <w:lang w:val="ru-RU"/>
        </w:rPr>
        <w:t>B)</w:t>
      </w:r>
      <w:r w:rsidRPr="004250EC">
        <w:rPr>
          <w:rFonts w:ascii="StobiSerif Regular" w:hAnsi="StobiSerif Regular" w:cs="StobiSerif Regular"/>
          <w:sz w:val="22"/>
          <w:szCs w:val="22"/>
          <w:lang w:val="ru-RU"/>
        </w:rPr>
        <w:tab/>
        <w:t>½ Обем на гради</w:t>
      </w:r>
    </w:p>
    <w:p w14:paraId="64C3538A" w14:textId="77777777" w:rsidR="004250EC" w:rsidRPr="004250EC" w:rsidRDefault="004250EC" w:rsidP="004250EC">
      <w:pPr>
        <w:suppressAutoHyphens w:val="0"/>
        <w:autoSpaceDE w:val="0"/>
        <w:autoSpaceDN w:val="0"/>
        <w:adjustRightInd w:val="0"/>
        <w:spacing w:before="120"/>
        <w:rPr>
          <w:rFonts w:ascii="StobiSerif Regular" w:hAnsi="StobiSerif Regular" w:cs="StobiSerif Regular"/>
          <w:sz w:val="22"/>
          <w:szCs w:val="22"/>
          <w:lang w:val="ru-RU"/>
        </w:rPr>
      </w:pPr>
      <w:r w:rsidRPr="004250EC">
        <w:rPr>
          <w:rFonts w:ascii="StobiSerif Regular" w:hAnsi="StobiSerif Regular" w:cs="StobiSerif Regular"/>
          <w:sz w:val="22"/>
          <w:szCs w:val="22"/>
          <w:lang w:val="ru-RU"/>
        </w:rPr>
        <w:t>C)</w:t>
      </w:r>
      <w:r w:rsidRPr="004250EC">
        <w:rPr>
          <w:rFonts w:ascii="StobiSerif Regular" w:hAnsi="StobiSerif Regular" w:cs="StobiSerif Regular"/>
          <w:sz w:val="22"/>
          <w:szCs w:val="22"/>
          <w:lang w:val="ru-RU"/>
        </w:rPr>
        <w:tab/>
        <w:t>Должина на ракав</w:t>
      </w:r>
    </w:p>
    <w:p w14:paraId="3468BA36" w14:textId="77777777" w:rsidR="004250EC" w:rsidRPr="004250EC" w:rsidRDefault="004250EC" w:rsidP="004250EC">
      <w:pPr>
        <w:suppressAutoHyphens w:val="0"/>
        <w:autoSpaceDE w:val="0"/>
        <w:autoSpaceDN w:val="0"/>
        <w:adjustRightInd w:val="0"/>
        <w:spacing w:before="120"/>
        <w:rPr>
          <w:rFonts w:ascii="StobiSerif Regular" w:hAnsi="StobiSerif Regular" w:cs="StobiSerif Regular"/>
          <w:sz w:val="22"/>
          <w:szCs w:val="22"/>
          <w:lang w:val="ru-RU"/>
        </w:rPr>
      </w:pPr>
      <w:r w:rsidRPr="004250EC">
        <w:rPr>
          <w:rFonts w:ascii="StobiSerif Regular" w:hAnsi="StobiSerif Regular" w:cs="StobiSerif Regular"/>
          <w:sz w:val="22"/>
          <w:szCs w:val="22"/>
          <w:lang w:val="ru-RU"/>
        </w:rPr>
        <w:t>D)</w:t>
      </w:r>
      <w:r w:rsidRPr="004250EC">
        <w:rPr>
          <w:rFonts w:ascii="StobiSerif Regular" w:hAnsi="StobiSerif Regular" w:cs="StobiSerif Regular"/>
          <w:sz w:val="22"/>
          <w:szCs w:val="22"/>
          <w:lang w:val="ru-RU"/>
        </w:rPr>
        <w:tab/>
        <w:t xml:space="preserve">Длабочина на вратниот изрез </w:t>
      </w:r>
    </w:p>
    <w:p w14:paraId="30BC84BB" w14:textId="77777777" w:rsidR="004250EC" w:rsidRPr="004250EC" w:rsidRDefault="004250EC" w:rsidP="004250EC">
      <w:pPr>
        <w:suppressAutoHyphens w:val="0"/>
        <w:autoSpaceDE w:val="0"/>
        <w:autoSpaceDN w:val="0"/>
        <w:adjustRightInd w:val="0"/>
        <w:spacing w:before="120"/>
        <w:rPr>
          <w:rFonts w:ascii="StobiSerif Regular" w:hAnsi="StobiSerif Regular" w:cs="StobiSerif Regular"/>
          <w:sz w:val="22"/>
          <w:szCs w:val="22"/>
          <w:lang w:val="ru-RU"/>
        </w:rPr>
      </w:pPr>
      <w:r w:rsidRPr="004250EC">
        <w:rPr>
          <w:rFonts w:ascii="StobiSerif Regular" w:hAnsi="StobiSerif Regular" w:cs="StobiSerif Regular"/>
          <w:sz w:val="22"/>
          <w:szCs w:val="22"/>
          <w:lang w:val="ru-RU"/>
        </w:rPr>
        <w:t>E)</w:t>
      </w:r>
      <w:r w:rsidRPr="004250EC">
        <w:rPr>
          <w:rFonts w:ascii="StobiSerif Regular" w:hAnsi="StobiSerif Regular" w:cs="StobiSerif Regular"/>
          <w:sz w:val="22"/>
          <w:szCs w:val="22"/>
          <w:lang w:val="ru-RU"/>
        </w:rPr>
        <w:tab/>
        <w:t>Ширина на рамо</w:t>
      </w:r>
    </w:p>
    <w:p w14:paraId="4B3CCEFA" w14:textId="77777777" w:rsidR="004250EC" w:rsidRPr="004250EC" w:rsidRDefault="004250EC" w:rsidP="004250EC">
      <w:pPr>
        <w:suppressAutoHyphens w:val="0"/>
        <w:autoSpaceDE w:val="0"/>
        <w:autoSpaceDN w:val="0"/>
        <w:adjustRightInd w:val="0"/>
        <w:spacing w:before="120"/>
        <w:rPr>
          <w:rFonts w:ascii="StobiSerif Regular" w:hAnsi="StobiSerif Regular" w:cs="StobiSerif Regular"/>
          <w:sz w:val="22"/>
          <w:szCs w:val="22"/>
          <w:lang w:val="ru-RU"/>
        </w:rPr>
      </w:pPr>
      <w:r w:rsidRPr="004250EC">
        <w:rPr>
          <w:rFonts w:ascii="StobiSerif Regular" w:hAnsi="StobiSerif Regular" w:cs="StobiSerif Regular"/>
          <w:sz w:val="22"/>
          <w:szCs w:val="22"/>
          <w:lang w:val="ru-RU"/>
        </w:rPr>
        <w:t>F)</w:t>
      </w:r>
      <w:r w:rsidRPr="004250EC">
        <w:rPr>
          <w:rFonts w:ascii="StobiSerif Regular" w:hAnsi="StobiSerif Regular" w:cs="StobiSerif Regular"/>
          <w:sz w:val="22"/>
          <w:szCs w:val="22"/>
          <w:lang w:val="ru-RU"/>
        </w:rPr>
        <w:tab/>
        <w:t>Длабочина на отворот на ракавот</w:t>
      </w:r>
    </w:p>
    <w:p w14:paraId="76DD2CE0" w14:textId="77777777" w:rsidR="004250EC" w:rsidRPr="004250EC" w:rsidRDefault="004250EC" w:rsidP="004250EC">
      <w:pPr>
        <w:suppressAutoHyphens w:val="0"/>
        <w:autoSpaceDE w:val="0"/>
        <w:autoSpaceDN w:val="0"/>
        <w:adjustRightInd w:val="0"/>
        <w:spacing w:before="120"/>
        <w:rPr>
          <w:rFonts w:ascii="StobiSerif Regular" w:hAnsi="StobiSerif Regular" w:cs="StobiSerif Regular"/>
          <w:sz w:val="22"/>
          <w:szCs w:val="22"/>
          <w:lang w:val="ru-RU"/>
        </w:rPr>
      </w:pPr>
      <w:r w:rsidRPr="004250EC">
        <w:rPr>
          <w:rFonts w:ascii="StobiSerif Regular" w:hAnsi="StobiSerif Regular" w:cs="StobiSerif Regular"/>
          <w:sz w:val="22"/>
          <w:szCs w:val="22"/>
          <w:lang w:val="ru-RU"/>
        </w:rPr>
        <w:t>G)</w:t>
      </w:r>
      <w:r w:rsidRPr="004250EC">
        <w:rPr>
          <w:rFonts w:ascii="StobiSerif Regular" w:hAnsi="StobiSerif Regular" w:cs="StobiSerif Regular"/>
          <w:sz w:val="22"/>
          <w:szCs w:val="22"/>
          <w:lang w:val="ru-RU"/>
        </w:rPr>
        <w:tab/>
        <w:t>½ Ширина на ракав</w:t>
      </w:r>
    </w:p>
    <w:p w14:paraId="1E0F8856" w14:textId="77777777" w:rsidR="004250EC" w:rsidRPr="004250EC" w:rsidRDefault="004250EC" w:rsidP="004250EC">
      <w:pPr>
        <w:suppressAutoHyphens w:val="0"/>
        <w:autoSpaceDE w:val="0"/>
        <w:autoSpaceDN w:val="0"/>
        <w:adjustRightInd w:val="0"/>
        <w:spacing w:before="120"/>
        <w:rPr>
          <w:rFonts w:ascii="StobiSerif Regular" w:hAnsi="StobiSerif Regular" w:cs="StobiSerif Regular"/>
          <w:sz w:val="22"/>
          <w:szCs w:val="22"/>
          <w:lang w:val="ru-RU"/>
        </w:rPr>
      </w:pPr>
      <w:r w:rsidRPr="004250EC">
        <w:rPr>
          <w:rFonts w:ascii="StobiSerif Regular" w:hAnsi="StobiSerif Regular" w:cs="StobiSerif Regular"/>
          <w:sz w:val="22"/>
          <w:szCs w:val="22"/>
          <w:lang w:val="ru-RU"/>
        </w:rPr>
        <w:t>H)</w:t>
      </w:r>
      <w:r w:rsidRPr="004250EC">
        <w:rPr>
          <w:rFonts w:ascii="StobiSerif Regular" w:hAnsi="StobiSerif Regular" w:cs="StobiSerif Regular"/>
          <w:sz w:val="22"/>
          <w:szCs w:val="22"/>
          <w:lang w:val="ru-RU"/>
        </w:rPr>
        <w:tab/>
        <w:t>Должина на маицата на бочен дел</w:t>
      </w:r>
    </w:p>
    <w:p w14:paraId="54EE0190" w14:textId="77777777" w:rsidR="004250EC" w:rsidRPr="004250EC" w:rsidRDefault="004250EC" w:rsidP="004250EC">
      <w:pPr>
        <w:suppressAutoHyphens w:val="0"/>
        <w:autoSpaceDE w:val="0"/>
        <w:autoSpaceDN w:val="0"/>
        <w:adjustRightInd w:val="0"/>
        <w:spacing w:before="120"/>
        <w:rPr>
          <w:rFonts w:ascii="StobiSerif Regular" w:hAnsi="StobiSerif Regular" w:cs="StobiSerif Regular"/>
          <w:sz w:val="22"/>
          <w:szCs w:val="22"/>
          <w:lang w:val="ru-RU"/>
        </w:rPr>
      </w:pPr>
      <w:r w:rsidRPr="004250EC">
        <w:rPr>
          <w:rFonts w:ascii="StobiSerif Regular" w:hAnsi="StobiSerif Regular" w:cs="StobiSerif Regular"/>
          <w:sz w:val="22"/>
          <w:szCs w:val="22"/>
          <w:lang w:val="ru-RU"/>
        </w:rPr>
        <w:t>I)</w:t>
      </w:r>
      <w:r w:rsidRPr="004250EC">
        <w:rPr>
          <w:rFonts w:ascii="StobiSerif Regular" w:hAnsi="StobiSerif Regular" w:cs="StobiSerif Regular"/>
          <w:sz w:val="22"/>
          <w:szCs w:val="22"/>
          <w:lang w:val="ru-RU"/>
        </w:rPr>
        <w:tab/>
        <w:t>Ширина на пора</w:t>
      </w:r>
    </w:p>
    <w:p w14:paraId="49BEE59A" w14:textId="77777777" w:rsidR="004250EC" w:rsidRPr="004250EC" w:rsidRDefault="004250EC" w:rsidP="004250EC">
      <w:pPr>
        <w:suppressAutoHyphens w:val="0"/>
        <w:autoSpaceDE w:val="0"/>
        <w:autoSpaceDN w:val="0"/>
        <w:adjustRightInd w:val="0"/>
        <w:spacing w:before="120"/>
        <w:rPr>
          <w:rFonts w:ascii="StobiSerif Regular" w:hAnsi="StobiSerif Regular" w:cs="StobiSerif Regular"/>
          <w:sz w:val="22"/>
          <w:szCs w:val="22"/>
          <w:lang w:val="en-US"/>
        </w:rPr>
      </w:pPr>
    </w:p>
    <w:p w14:paraId="3B7B1B30" w14:textId="77777777" w:rsidR="004250EC" w:rsidRPr="004250EC" w:rsidRDefault="001F7B7E" w:rsidP="007C01A5">
      <w:pPr>
        <w:tabs>
          <w:tab w:val="left" w:pos="720"/>
          <w:tab w:val="left" w:pos="1440"/>
          <w:tab w:val="left" w:pos="1980"/>
          <w:tab w:val="left" w:pos="3060"/>
        </w:tabs>
        <w:jc w:val="both"/>
        <w:rPr>
          <w:rFonts w:ascii="StobiSerif Regular" w:hAnsi="StobiSerif Regular" w:cs="StobiSerif Regular"/>
          <w:b/>
          <w:bCs/>
          <w:color w:val="000000"/>
          <w:sz w:val="22"/>
          <w:szCs w:val="22"/>
          <w:lang w:val="mk-MK"/>
        </w:rPr>
      </w:pPr>
      <w:r>
        <w:rPr>
          <w:rFonts w:ascii="StobiSerif Regular" w:hAnsi="StobiSerif Regular" w:cs="StobiSerif Regular"/>
          <w:b/>
          <w:bCs/>
          <w:color w:val="000000"/>
          <w:sz w:val="22"/>
          <w:szCs w:val="22"/>
        </w:rPr>
        <w:t>6.5</w:t>
      </w:r>
      <w:r>
        <w:rPr>
          <w:rFonts w:ascii="StobiSerif Regular" w:hAnsi="StobiSerif Regular" w:cs="StobiSerif Regular"/>
          <w:b/>
          <w:bCs/>
          <w:color w:val="000000"/>
          <w:sz w:val="22"/>
          <w:szCs w:val="22"/>
        </w:rPr>
        <w:tab/>
      </w:r>
      <w:r w:rsidR="004250EC" w:rsidRPr="004250EC">
        <w:rPr>
          <w:rFonts w:ascii="StobiSerif Regular" w:hAnsi="StobiSerif Regular" w:cs="StobiSerif Regular"/>
          <w:b/>
          <w:bCs/>
          <w:color w:val="000000"/>
          <w:sz w:val="22"/>
          <w:szCs w:val="22"/>
          <w:lang w:val="mk-MK"/>
        </w:rPr>
        <w:t>Употреба и начин на одржување</w:t>
      </w:r>
    </w:p>
    <w:p w14:paraId="7CCEDCE5" w14:textId="77777777" w:rsidR="004250EC" w:rsidRPr="004250EC" w:rsidRDefault="004250EC" w:rsidP="004250EC">
      <w:pPr>
        <w:spacing w:before="120"/>
        <w:jc w:val="both"/>
        <w:rPr>
          <w:rFonts w:ascii="StobiSerif Regular" w:hAnsi="StobiSerif Regular" w:cs="StobiSerif Regular"/>
          <w:sz w:val="22"/>
          <w:szCs w:val="22"/>
          <w:lang w:val="mk-MK"/>
        </w:rPr>
      </w:pPr>
      <w:r w:rsidRPr="004250EC">
        <w:rPr>
          <w:rFonts w:ascii="StobiSerif Regular" w:hAnsi="StobiSerif Regular" w:cs="StobiSerif Regular"/>
          <w:sz w:val="22"/>
          <w:szCs w:val="22"/>
          <w:lang w:val="mk-MK"/>
        </w:rPr>
        <w:t>Маиците, согласно својата намена, се користат во затворени и отворени простори. Маиците да се пакуваат така што ќе бидат заштитени од надворешни влијанија, прашина и влага, механички оштетувања во текот на склади</w:t>
      </w:r>
      <w:r w:rsidR="005055BB">
        <w:rPr>
          <w:rFonts w:ascii="StobiSerif Regular" w:hAnsi="StobiSerif Regular" w:cs="StobiSerif Regular"/>
          <w:sz w:val="22"/>
          <w:szCs w:val="22"/>
          <w:lang w:val="mk-MK"/>
        </w:rPr>
        <w:t>рање</w:t>
      </w:r>
      <w:r w:rsidRPr="004250EC">
        <w:rPr>
          <w:rFonts w:ascii="StobiSerif Regular" w:hAnsi="StobiSerif Regular" w:cs="StobiSerif Regular"/>
          <w:sz w:val="22"/>
          <w:szCs w:val="22"/>
          <w:lang w:val="mk-MK"/>
        </w:rPr>
        <w:t xml:space="preserve"> и транспорт. Секој</w:t>
      </w:r>
      <w:r w:rsidRPr="004250EC">
        <w:rPr>
          <w:rFonts w:ascii="StobiSerif Regular" w:hAnsi="StobiSerif Regular" w:cs="StobiSerif Regular"/>
          <w:sz w:val="22"/>
          <w:szCs w:val="22"/>
          <w:lang w:val="en-US"/>
        </w:rPr>
        <w:t>a</w:t>
      </w:r>
      <w:r w:rsidR="00553E87">
        <w:rPr>
          <w:rFonts w:ascii="StobiSerif Regular" w:hAnsi="StobiSerif Regular" w:cs="StobiSerif Regular"/>
          <w:sz w:val="22"/>
          <w:szCs w:val="22"/>
          <w:lang w:val="mk-MK"/>
        </w:rPr>
        <w:t xml:space="preserve"> маица</w:t>
      </w:r>
      <w:r w:rsidRPr="004250EC">
        <w:rPr>
          <w:rFonts w:ascii="StobiSerif Regular" w:hAnsi="StobiSerif Regular" w:cs="StobiSerif Regular"/>
          <w:sz w:val="22"/>
          <w:szCs w:val="22"/>
          <w:lang w:val="mk-MK"/>
        </w:rPr>
        <w:t xml:space="preserve"> се пакува во пластична кеса со податоци за: ар</w:t>
      </w:r>
      <w:r w:rsidR="00891F92">
        <w:rPr>
          <w:rFonts w:ascii="StobiSerif Regular" w:hAnsi="StobiSerif Regular" w:cs="StobiSerif Regular"/>
          <w:sz w:val="22"/>
          <w:szCs w:val="22"/>
          <w:lang w:val="mk-MK"/>
        </w:rPr>
        <w:t>т</w:t>
      </w:r>
      <w:r w:rsidRPr="004250EC">
        <w:rPr>
          <w:rFonts w:ascii="StobiSerif Regular" w:hAnsi="StobiSerif Regular" w:cs="StobiSerif Regular"/>
          <w:sz w:val="22"/>
          <w:szCs w:val="22"/>
          <w:lang w:val="mk-MK"/>
        </w:rPr>
        <w:t>икал, големински број, боја и производител.</w:t>
      </w:r>
    </w:p>
    <w:p w14:paraId="26FD42F1" w14:textId="77777777" w:rsidR="004250EC" w:rsidRPr="004250EC" w:rsidRDefault="004250EC" w:rsidP="004250EC">
      <w:pPr>
        <w:tabs>
          <w:tab w:val="left" w:pos="720"/>
        </w:tabs>
        <w:rPr>
          <w:rFonts w:ascii="StobiSerif Regular" w:hAnsi="StobiSerif Regular" w:cs="StobiSerif Regular"/>
          <w:b/>
          <w:bCs/>
          <w:color w:val="000000"/>
          <w:sz w:val="22"/>
          <w:szCs w:val="22"/>
          <w:lang w:val="mk-MK"/>
        </w:rPr>
      </w:pPr>
    </w:p>
    <w:p w14:paraId="5CFDD3DE" w14:textId="77777777" w:rsidR="004250EC" w:rsidRPr="004250EC" w:rsidRDefault="001F7B7E" w:rsidP="007C01A5">
      <w:pPr>
        <w:tabs>
          <w:tab w:val="left" w:pos="720"/>
          <w:tab w:val="left" w:pos="3060"/>
        </w:tabs>
        <w:jc w:val="both"/>
        <w:rPr>
          <w:rFonts w:ascii="StobiSerif Regular" w:hAnsi="StobiSerif Regular" w:cs="StobiSerif Regular"/>
          <w:color w:val="000000"/>
          <w:sz w:val="22"/>
          <w:szCs w:val="22"/>
          <w:lang w:val="mk-MK"/>
        </w:rPr>
      </w:pPr>
      <w:r>
        <w:rPr>
          <w:rFonts w:ascii="StobiSerif Regular" w:hAnsi="StobiSerif Regular" w:cs="StobiSerif Regular"/>
          <w:b/>
          <w:bCs/>
          <w:color w:val="000000"/>
          <w:sz w:val="22"/>
          <w:szCs w:val="22"/>
        </w:rPr>
        <w:t>6.6</w:t>
      </w:r>
      <w:r>
        <w:rPr>
          <w:rFonts w:ascii="StobiSerif Regular" w:hAnsi="StobiSerif Regular" w:cs="StobiSerif Regular"/>
          <w:b/>
          <w:bCs/>
          <w:color w:val="000000"/>
          <w:sz w:val="22"/>
          <w:szCs w:val="22"/>
        </w:rPr>
        <w:tab/>
      </w:r>
      <w:r w:rsidR="004250EC" w:rsidRPr="004250EC">
        <w:rPr>
          <w:rFonts w:ascii="StobiSerif Regular" w:hAnsi="StobiSerif Regular" w:cs="StobiSerif Regular"/>
          <w:b/>
          <w:bCs/>
          <w:color w:val="000000"/>
          <w:sz w:val="22"/>
          <w:szCs w:val="22"/>
          <w:lang w:val="mk-MK"/>
        </w:rPr>
        <w:t>Скица на маица со кратки ракави со јака</w:t>
      </w:r>
    </w:p>
    <w:p w14:paraId="10B5CDF5" w14:textId="77777777" w:rsidR="004250EC" w:rsidRPr="004250EC" w:rsidRDefault="004250EC" w:rsidP="004250EC">
      <w:pPr>
        <w:tabs>
          <w:tab w:val="left" w:pos="720"/>
          <w:tab w:val="left" w:pos="1440"/>
          <w:tab w:val="left" w:pos="1980"/>
          <w:tab w:val="left" w:pos="3060"/>
        </w:tabs>
        <w:jc w:val="both"/>
        <w:rPr>
          <w:rFonts w:ascii="StobiSerif Regular" w:hAnsi="StobiSerif Regular" w:cs="StobiSerif Regular"/>
          <w:color w:val="000000"/>
          <w:sz w:val="22"/>
          <w:szCs w:val="22"/>
          <w:lang w:val="mk-MK"/>
        </w:rPr>
      </w:pPr>
    </w:p>
    <w:p w14:paraId="29AAEF78" w14:textId="0B25FFBE" w:rsidR="004250EC" w:rsidRDefault="004250EC" w:rsidP="004250EC">
      <w:pPr>
        <w:jc w:val="both"/>
        <w:rPr>
          <w:rFonts w:ascii="StobiSerif Regular" w:hAnsi="StobiSerif Regular" w:cs="Arial"/>
          <w:color w:val="000000" w:themeColor="text1"/>
          <w:sz w:val="22"/>
          <w:szCs w:val="22"/>
          <w:lang w:val="mk-MK"/>
        </w:rPr>
      </w:pPr>
      <w:r w:rsidRPr="004250EC">
        <w:rPr>
          <w:rFonts w:ascii="StobiSerif Regular" w:hAnsi="StobiSerif Regular" w:cs="StobiSerif Regular"/>
          <w:color w:val="000000"/>
          <w:sz w:val="22"/>
          <w:szCs w:val="22"/>
          <w:lang w:val="mk-MK"/>
        </w:rPr>
        <w:t xml:space="preserve">Маицата со кратки ракави со јака се изработува според скица која е дадена во </w:t>
      </w:r>
      <w:r w:rsidRPr="004250EC">
        <w:rPr>
          <w:rFonts w:ascii="StobiSerif Regular" w:hAnsi="StobiSerif Regular" w:cs="StobiSerif Regular"/>
          <w:b/>
          <w:bCs/>
          <w:sz w:val="22"/>
          <w:szCs w:val="22"/>
          <w:lang w:val="mk-MK"/>
        </w:rPr>
        <w:t>Прилог бр. 9</w:t>
      </w:r>
      <w:r w:rsidR="00553E87">
        <w:rPr>
          <w:rFonts w:ascii="StobiSerif Regular" w:hAnsi="StobiSerif Regular" w:cs="StobiSerif Regular"/>
          <w:color w:val="000000"/>
          <w:sz w:val="22"/>
          <w:szCs w:val="22"/>
          <w:lang w:val="mk-MK"/>
        </w:rPr>
        <w:t xml:space="preserve"> и е составен дел на овој правилник.</w:t>
      </w:r>
      <w:r w:rsidR="000C008F">
        <w:rPr>
          <w:rFonts w:ascii="StobiSerif Regular" w:hAnsi="StobiSerif Regular" w:cs="StobiSerif Regular"/>
          <w:color w:val="000000"/>
          <w:sz w:val="22"/>
          <w:szCs w:val="22"/>
          <w:lang w:val="mk-MK"/>
        </w:rPr>
        <w:t>“</w:t>
      </w:r>
    </w:p>
    <w:p w14:paraId="1DB1A2AA" w14:textId="77777777" w:rsidR="008E1AFB" w:rsidRDefault="008E1AFB" w:rsidP="004250EC">
      <w:pPr>
        <w:jc w:val="both"/>
        <w:rPr>
          <w:rFonts w:ascii="StobiSerif Regular" w:hAnsi="StobiSerif Regular" w:cs="Arial"/>
          <w:color w:val="000000" w:themeColor="text1"/>
          <w:sz w:val="22"/>
          <w:szCs w:val="22"/>
          <w:lang w:val="mk-MK"/>
        </w:rPr>
      </w:pPr>
    </w:p>
    <w:p w14:paraId="42BA25F4" w14:textId="77777777" w:rsidR="004250EC" w:rsidRPr="0054706D" w:rsidRDefault="005F64FE" w:rsidP="0054706D">
      <w:pPr>
        <w:ind w:firstLine="360"/>
        <w:jc w:val="center"/>
        <w:outlineLvl w:val="4"/>
        <w:rPr>
          <w:rFonts w:ascii="StobiSerif Regular" w:hAnsi="StobiSerif Regular"/>
          <w:bCs/>
          <w:sz w:val="22"/>
          <w:szCs w:val="22"/>
          <w:lang w:val="mk-MK"/>
        </w:rPr>
      </w:pPr>
      <w:r>
        <w:rPr>
          <w:rFonts w:ascii="StobiSerif Regular" w:hAnsi="StobiSerif Regular"/>
          <w:bCs/>
          <w:sz w:val="22"/>
          <w:szCs w:val="22"/>
          <w:lang w:val="ru-RU"/>
        </w:rPr>
        <w:t>Член 5</w:t>
      </w:r>
    </w:p>
    <w:p w14:paraId="7A4EE571" w14:textId="77777777" w:rsidR="008E1AFB" w:rsidRDefault="008E1AFB" w:rsidP="008E1AFB">
      <w:pPr>
        <w:jc w:val="both"/>
        <w:rPr>
          <w:rFonts w:ascii="StobiSerif Regular" w:hAnsi="StobiSerif Regular" w:cs="StobiSerif Regular"/>
          <w:sz w:val="22"/>
          <w:szCs w:val="22"/>
          <w:lang w:val="mk-MK"/>
        </w:rPr>
      </w:pPr>
      <w:r>
        <w:rPr>
          <w:rFonts w:ascii="StobiSerif Regular" w:hAnsi="StobiSerif Regular" w:cs="StobiSerif Regular"/>
          <w:sz w:val="22"/>
          <w:szCs w:val="22"/>
          <w:lang w:val="mk-MK"/>
        </w:rPr>
        <w:t xml:space="preserve">Во член 13 став (2) во точката 7 зборовите </w:t>
      </w:r>
      <w:r w:rsidRPr="003F6575">
        <w:rPr>
          <w:rFonts w:ascii="StobiSerif Regular" w:hAnsi="StobiSerif Regular" w:cs="StobiSerif Regular"/>
          <w:sz w:val="22"/>
          <w:szCs w:val="22"/>
          <w:lang w:val="mk-MK"/>
        </w:rPr>
        <w:t>„</w:t>
      </w:r>
      <w:r w:rsidR="005F64FE">
        <w:rPr>
          <w:rFonts w:ascii="StobiSerif Regular" w:hAnsi="StobiSerif Regular" w:cs="StobiSerif Regular"/>
          <w:sz w:val="22"/>
          <w:szCs w:val="22"/>
          <w:lang w:val="mk-MK"/>
        </w:rPr>
        <w:t>В</w:t>
      </w:r>
      <w:r>
        <w:rPr>
          <w:rFonts w:ascii="StobiSerif Regular" w:hAnsi="StobiSerif Regular" w:cs="StobiSerif Regular"/>
          <w:sz w:val="22"/>
          <w:szCs w:val="22"/>
          <w:lang w:val="mk-MK"/>
        </w:rPr>
        <w:t xml:space="preserve">иш затворски полицаец“ се заменуваат со  </w:t>
      </w:r>
      <w:r w:rsidRPr="003F6575">
        <w:rPr>
          <w:rFonts w:ascii="StobiSerif Regular" w:hAnsi="StobiSerif Regular" w:cs="StobiSerif Regular"/>
          <w:sz w:val="22"/>
          <w:szCs w:val="22"/>
          <w:lang w:val="mk-MK"/>
        </w:rPr>
        <w:t>„</w:t>
      </w:r>
      <w:r w:rsidR="005F64FE">
        <w:rPr>
          <w:rFonts w:ascii="StobiSerif Regular" w:hAnsi="StobiSerif Regular" w:cs="StobiSerif Regular"/>
          <w:sz w:val="22"/>
          <w:szCs w:val="22"/>
          <w:lang w:val="mk-MK"/>
        </w:rPr>
        <w:t>П</w:t>
      </w:r>
      <w:r>
        <w:rPr>
          <w:rFonts w:ascii="StobiSerif Regular" w:hAnsi="StobiSerif Regular" w:cs="StobiSerif Regular"/>
          <w:sz w:val="22"/>
          <w:szCs w:val="22"/>
          <w:lang w:val="mk-MK"/>
        </w:rPr>
        <w:t>омошник командир“.</w:t>
      </w:r>
    </w:p>
    <w:p w14:paraId="3FC51E28" w14:textId="77777777" w:rsidR="00394854" w:rsidRDefault="00394854" w:rsidP="008E1AFB">
      <w:pPr>
        <w:outlineLvl w:val="4"/>
        <w:rPr>
          <w:rFonts w:ascii="StobiSerif Regular" w:hAnsi="StobiSerif Regular"/>
          <w:bCs/>
          <w:sz w:val="22"/>
          <w:szCs w:val="22"/>
          <w:lang w:val="ru-RU"/>
        </w:rPr>
      </w:pPr>
    </w:p>
    <w:p w14:paraId="0822B2FC" w14:textId="77777777" w:rsidR="00394854" w:rsidRDefault="00394854" w:rsidP="0055506F">
      <w:pPr>
        <w:ind w:firstLine="360"/>
        <w:jc w:val="center"/>
        <w:outlineLvl w:val="4"/>
        <w:rPr>
          <w:rFonts w:ascii="StobiSerif Regular" w:hAnsi="StobiSerif Regular"/>
          <w:bCs/>
          <w:sz w:val="22"/>
          <w:szCs w:val="22"/>
          <w:lang w:val="ru-RU"/>
        </w:rPr>
      </w:pPr>
    </w:p>
    <w:p w14:paraId="363927D8" w14:textId="77777777" w:rsidR="000D2871" w:rsidRDefault="000D2871" w:rsidP="0055506F">
      <w:pPr>
        <w:ind w:firstLine="360"/>
        <w:jc w:val="center"/>
        <w:outlineLvl w:val="4"/>
        <w:rPr>
          <w:rFonts w:ascii="StobiSerif Regular" w:hAnsi="StobiSerif Regular"/>
          <w:bCs/>
          <w:sz w:val="22"/>
          <w:szCs w:val="22"/>
          <w:lang w:val="ru-RU"/>
        </w:rPr>
      </w:pPr>
    </w:p>
    <w:p w14:paraId="49BA4915" w14:textId="77777777" w:rsidR="000D2871" w:rsidRDefault="0055506F" w:rsidP="000D2871">
      <w:pPr>
        <w:ind w:firstLine="360"/>
        <w:jc w:val="center"/>
        <w:outlineLvl w:val="4"/>
        <w:rPr>
          <w:rFonts w:ascii="StobiSerif Regular" w:hAnsi="StobiSerif Regular"/>
          <w:bCs/>
          <w:sz w:val="22"/>
          <w:szCs w:val="22"/>
          <w:lang w:val="ru-RU"/>
        </w:rPr>
      </w:pPr>
      <w:r w:rsidRPr="00F70C77">
        <w:rPr>
          <w:rFonts w:ascii="StobiSerif Regular" w:hAnsi="StobiSerif Regular"/>
          <w:bCs/>
          <w:sz w:val="22"/>
          <w:szCs w:val="22"/>
          <w:lang w:val="ru-RU"/>
        </w:rPr>
        <w:t xml:space="preserve">Член </w:t>
      </w:r>
      <w:r w:rsidR="005F64FE">
        <w:rPr>
          <w:rFonts w:ascii="StobiSerif Regular" w:hAnsi="StobiSerif Regular"/>
          <w:bCs/>
          <w:sz w:val="22"/>
          <w:szCs w:val="22"/>
          <w:lang w:val="ru-RU"/>
        </w:rPr>
        <w:t>6</w:t>
      </w:r>
    </w:p>
    <w:p w14:paraId="0A928CA4" w14:textId="054A9D19" w:rsidR="005F64FE" w:rsidRDefault="005F64FE" w:rsidP="005F64FE">
      <w:pPr>
        <w:jc w:val="both"/>
        <w:outlineLvl w:val="4"/>
        <w:rPr>
          <w:rFonts w:ascii="StobiSerif Regular" w:hAnsi="StobiSerif Regular" w:cs="Calibri"/>
          <w:color w:val="000000"/>
          <w:sz w:val="22"/>
          <w:szCs w:val="22"/>
          <w:lang w:val="mk-MK"/>
        </w:rPr>
      </w:pPr>
      <w:r>
        <w:rPr>
          <w:rFonts w:ascii="StobiSerif Regular" w:hAnsi="StobiSerif Regular"/>
          <w:bCs/>
          <w:sz w:val="22"/>
          <w:szCs w:val="22"/>
          <w:lang w:val="ru-RU"/>
        </w:rPr>
        <w:t>Прило</w:t>
      </w:r>
      <w:r w:rsidRPr="0036319F">
        <w:rPr>
          <w:rFonts w:ascii="StobiSerif Regular" w:hAnsi="StobiSerif Regular" w:cs="Calibri"/>
          <w:color w:val="000000"/>
          <w:sz w:val="22"/>
          <w:szCs w:val="22"/>
        </w:rPr>
        <w:t>з</w:t>
      </w:r>
      <w:r>
        <w:rPr>
          <w:rFonts w:ascii="StobiSerif Regular" w:hAnsi="StobiSerif Regular" w:cs="Calibri"/>
          <w:color w:val="000000"/>
          <w:sz w:val="22"/>
          <w:szCs w:val="22"/>
          <w:lang w:val="mk-MK"/>
        </w:rPr>
        <w:t>ите бр.</w:t>
      </w:r>
      <w:r w:rsidR="008C7060">
        <w:rPr>
          <w:rFonts w:ascii="StobiSerif Regular" w:hAnsi="StobiSerif Regular" w:cs="Calibri"/>
          <w:color w:val="000000"/>
          <w:sz w:val="22"/>
          <w:szCs w:val="22"/>
          <w:lang w:val="mk-MK"/>
        </w:rPr>
        <w:t xml:space="preserve"> </w:t>
      </w:r>
      <w:r>
        <w:rPr>
          <w:rFonts w:ascii="StobiSerif Regular" w:hAnsi="StobiSerif Regular" w:cs="Calibri"/>
          <w:color w:val="000000"/>
          <w:sz w:val="22"/>
          <w:szCs w:val="22"/>
          <w:lang w:val="mk-MK"/>
        </w:rPr>
        <w:t xml:space="preserve">1 и </w:t>
      </w:r>
      <w:r w:rsidR="000C008F">
        <w:rPr>
          <w:rFonts w:ascii="StobiSerif Regular" w:hAnsi="StobiSerif Regular" w:cs="Calibri"/>
          <w:color w:val="000000"/>
          <w:sz w:val="22"/>
          <w:szCs w:val="22"/>
          <w:lang w:val="mk-MK"/>
        </w:rPr>
        <w:t xml:space="preserve">бр. </w:t>
      </w:r>
      <w:r>
        <w:rPr>
          <w:rFonts w:ascii="StobiSerif Regular" w:hAnsi="StobiSerif Regular" w:cs="Calibri"/>
          <w:color w:val="000000"/>
          <w:sz w:val="22"/>
          <w:szCs w:val="22"/>
          <w:lang w:val="mk-MK"/>
        </w:rPr>
        <w:t xml:space="preserve">13 се </w:t>
      </w:r>
      <w:r w:rsidRPr="0036319F">
        <w:rPr>
          <w:rFonts w:ascii="StobiSerif Regular" w:hAnsi="StobiSerif Regular" w:cs="Calibri"/>
          <w:color w:val="000000"/>
          <w:sz w:val="22"/>
          <w:szCs w:val="22"/>
        </w:rPr>
        <w:t>за</w:t>
      </w:r>
      <w:r>
        <w:rPr>
          <w:rFonts w:ascii="StobiSerif Regular" w:hAnsi="StobiSerif Regular" w:cs="Calibri"/>
          <w:color w:val="000000"/>
          <w:sz w:val="22"/>
          <w:szCs w:val="22"/>
          <w:lang w:val="mk-MK"/>
        </w:rPr>
        <w:t>менуваат со нови Прило</w:t>
      </w:r>
      <w:r w:rsidRPr="0036319F">
        <w:rPr>
          <w:rFonts w:ascii="StobiSerif Regular" w:hAnsi="StobiSerif Regular" w:cs="Calibri"/>
          <w:color w:val="000000"/>
          <w:sz w:val="22"/>
          <w:szCs w:val="22"/>
        </w:rPr>
        <w:t>з</w:t>
      </w:r>
      <w:r>
        <w:rPr>
          <w:rFonts w:ascii="StobiSerif Regular" w:hAnsi="StobiSerif Regular" w:cs="Calibri"/>
          <w:color w:val="000000"/>
          <w:sz w:val="22"/>
          <w:szCs w:val="22"/>
          <w:lang w:val="mk-MK"/>
        </w:rPr>
        <w:t>и</w:t>
      </w:r>
      <w:r w:rsidR="008C7060">
        <w:rPr>
          <w:rFonts w:ascii="StobiSerif Regular" w:hAnsi="StobiSerif Regular" w:cs="Calibri"/>
          <w:color w:val="000000"/>
          <w:sz w:val="22"/>
          <w:szCs w:val="22"/>
          <w:lang w:val="mk-MK"/>
        </w:rPr>
        <w:t xml:space="preserve"> бр.</w:t>
      </w:r>
      <w:r>
        <w:rPr>
          <w:rFonts w:ascii="StobiSerif Regular" w:hAnsi="StobiSerif Regular" w:cs="Calibri"/>
          <w:color w:val="000000"/>
          <w:sz w:val="22"/>
          <w:szCs w:val="22"/>
          <w:lang w:val="mk-MK"/>
        </w:rPr>
        <w:t xml:space="preserve"> 1 и </w:t>
      </w:r>
      <w:r w:rsidR="000C008F">
        <w:rPr>
          <w:rFonts w:ascii="StobiSerif Regular" w:hAnsi="StobiSerif Regular" w:cs="Calibri"/>
          <w:color w:val="000000"/>
          <w:sz w:val="22"/>
          <w:szCs w:val="22"/>
          <w:lang w:val="mk-MK"/>
        </w:rPr>
        <w:t xml:space="preserve">бр. </w:t>
      </w:r>
      <w:r>
        <w:rPr>
          <w:rFonts w:ascii="StobiSerif Regular" w:hAnsi="StobiSerif Regular" w:cs="Calibri"/>
          <w:color w:val="000000"/>
          <w:sz w:val="22"/>
          <w:szCs w:val="22"/>
          <w:lang w:val="mk-MK"/>
        </w:rPr>
        <w:t>13, кои се дадени во прилог и се составен дел на овој правилник.</w:t>
      </w:r>
    </w:p>
    <w:p w14:paraId="1A79732B" w14:textId="77777777" w:rsidR="00627DF9" w:rsidRDefault="00627DF9" w:rsidP="005F64FE">
      <w:pPr>
        <w:jc w:val="both"/>
        <w:outlineLvl w:val="4"/>
        <w:rPr>
          <w:rFonts w:ascii="StobiSerif Regular" w:hAnsi="StobiSerif Regular" w:cs="Calibri"/>
          <w:color w:val="000000"/>
          <w:sz w:val="22"/>
          <w:szCs w:val="22"/>
          <w:lang w:val="mk-MK"/>
        </w:rPr>
      </w:pPr>
    </w:p>
    <w:p w14:paraId="332A132C" w14:textId="77777777" w:rsidR="005F64FE" w:rsidRPr="005F64FE" w:rsidRDefault="005F64FE" w:rsidP="005F64FE">
      <w:pPr>
        <w:jc w:val="both"/>
        <w:outlineLvl w:val="4"/>
        <w:rPr>
          <w:rFonts w:ascii="StobiSerif Regular" w:hAnsi="StobiSerif Regular"/>
          <w:bCs/>
          <w:sz w:val="22"/>
          <w:szCs w:val="22"/>
          <w:lang w:val="mk-MK"/>
        </w:rPr>
      </w:pPr>
      <w:r>
        <w:rPr>
          <w:rFonts w:ascii="StobiSerif Regular" w:hAnsi="StobiSerif Regular" w:cs="Calibri"/>
          <w:color w:val="000000"/>
          <w:sz w:val="22"/>
          <w:szCs w:val="22"/>
          <w:lang w:val="mk-MK"/>
        </w:rPr>
        <w:tab/>
      </w:r>
      <w:r>
        <w:rPr>
          <w:rFonts w:ascii="StobiSerif Regular" w:hAnsi="StobiSerif Regular" w:cs="Calibri"/>
          <w:color w:val="000000"/>
          <w:sz w:val="22"/>
          <w:szCs w:val="22"/>
          <w:lang w:val="mk-MK"/>
        </w:rPr>
        <w:tab/>
      </w:r>
      <w:r>
        <w:rPr>
          <w:rFonts w:ascii="StobiSerif Regular" w:hAnsi="StobiSerif Regular" w:cs="Calibri"/>
          <w:color w:val="000000"/>
          <w:sz w:val="22"/>
          <w:szCs w:val="22"/>
          <w:lang w:val="mk-MK"/>
        </w:rPr>
        <w:tab/>
      </w:r>
      <w:r>
        <w:rPr>
          <w:rFonts w:ascii="StobiSerif Regular" w:hAnsi="StobiSerif Regular" w:cs="Calibri"/>
          <w:color w:val="000000"/>
          <w:sz w:val="22"/>
          <w:szCs w:val="22"/>
          <w:lang w:val="mk-MK"/>
        </w:rPr>
        <w:tab/>
      </w:r>
      <w:r>
        <w:rPr>
          <w:rFonts w:ascii="StobiSerif Regular" w:hAnsi="StobiSerif Regular" w:cs="Calibri"/>
          <w:color w:val="000000"/>
          <w:sz w:val="22"/>
          <w:szCs w:val="22"/>
          <w:lang w:val="mk-MK"/>
        </w:rPr>
        <w:tab/>
      </w:r>
      <w:r>
        <w:rPr>
          <w:rFonts w:ascii="StobiSerif Regular" w:hAnsi="StobiSerif Regular" w:cs="Calibri"/>
          <w:color w:val="000000"/>
          <w:sz w:val="22"/>
          <w:szCs w:val="22"/>
          <w:lang w:val="mk-MK"/>
        </w:rPr>
        <w:tab/>
        <w:t>Член 7</w:t>
      </w:r>
    </w:p>
    <w:p w14:paraId="702E3D2C" w14:textId="77777777" w:rsidR="0055506F" w:rsidRDefault="0055506F" w:rsidP="0055506F">
      <w:pPr>
        <w:jc w:val="both"/>
        <w:rPr>
          <w:rFonts w:ascii="StobiSerif Regular" w:hAnsi="StobiSerif Regular" w:cs="Arial"/>
          <w:color w:val="000000" w:themeColor="text1"/>
          <w:sz w:val="22"/>
          <w:szCs w:val="22"/>
          <w:lang w:val="mk-MK"/>
        </w:rPr>
      </w:pPr>
      <w:r w:rsidRPr="00F70C77">
        <w:rPr>
          <w:rFonts w:ascii="StobiSerif Regular" w:hAnsi="StobiSerif Regular" w:cs="Arial"/>
          <w:color w:val="000000" w:themeColor="text1"/>
          <w:sz w:val="22"/>
          <w:szCs w:val="22"/>
          <w:lang w:val="mk-MK"/>
        </w:rPr>
        <w:t>Овој правилник влегува во сила наредниот ден од денот на објавувањето во „Службен весник на Република Северна Македонија“.</w:t>
      </w:r>
    </w:p>
    <w:p w14:paraId="38EDB80C" w14:textId="77777777" w:rsidR="00394854" w:rsidRDefault="00394854" w:rsidP="0055506F">
      <w:pPr>
        <w:jc w:val="both"/>
        <w:rPr>
          <w:rFonts w:ascii="StobiSerif Regular" w:hAnsi="StobiSerif Regular" w:cs="Arial"/>
          <w:color w:val="000000" w:themeColor="text1"/>
          <w:sz w:val="22"/>
          <w:szCs w:val="22"/>
          <w:lang w:val="mk-MK"/>
        </w:rPr>
      </w:pPr>
    </w:p>
    <w:p w14:paraId="12BA6FF7" w14:textId="77777777" w:rsidR="00394854" w:rsidRDefault="00394854" w:rsidP="0055506F">
      <w:pPr>
        <w:jc w:val="both"/>
        <w:rPr>
          <w:rFonts w:ascii="StobiSerif Regular" w:hAnsi="StobiSerif Regular" w:cs="Arial"/>
          <w:color w:val="000000" w:themeColor="text1"/>
          <w:sz w:val="22"/>
          <w:szCs w:val="22"/>
          <w:lang w:val="mk-MK"/>
        </w:rPr>
      </w:pPr>
    </w:p>
    <w:p w14:paraId="156614C6" w14:textId="77777777" w:rsidR="00394854" w:rsidRDefault="00394854" w:rsidP="0055506F">
      <w:pPr>
        <w:jc w:val="both"/>
        <w:rPr>
          <w:rFonts w:ascii="StobiSerif Regular" w:hAnsi="StobiSerif Regular" w:cs="Arial"/>
          <w:color w:val="000000" w:themeColor="text1"/>
          <w:sz w:val="22"/>
          <w:szCs w:val="22"/>
          <w:lang w:val="mk-MK"/>
        </w:rPr>
      </w:pPr>
    </w:p>
    <w:p w14:paraId="0837B2B2" w14:textId="77777777" w:rsidR="00394854" w:rsidRDefault="00394854" w:rsidP="0055506F">
      <w:pPr>
        <w:jc w:val="both"/>
        <w:rPr>
          <w:rFonts w:ascii="StobiSerif Regular" w:hAnsi="StobiSerif Regular" w:cs="Arial"/>
          <w:color w:val="000000" w:themeColor="text1"/>
          <w:sz w:val="22"/>
          <w:szCs w:val="22"/>
          <w:lang w:val="mk-MK"/>
        </w:rPr>
      </w:pPr>
    </w:p>
    <w:p w14:paraId="5BCF0412" w14:textId="77777777" w:rsidR="00394854" w:rsidRPr="00F70C77" w:rsidRDefault="00394854" w:rsidP="0055506F">
      <w:pPr>
        <w:jc w:val="both"/>
        <w:rPr>
          <w:rFonts w:ascii="StobiSerif Regular" w:hAnsi="StobiSerif Regular" w:cs="Arial"/>
          <w:color w:val="000000" w:themeColor="text1"/>
          <w:sz w:val="22"/>
          <w:szCs w:val="22"/>
          <w:lang w:val="mk-MK"/>
        </w:rPr>
      </w:pPr>
    </w:p>
    <w:p w14:paraId="2FDC033A" w14:textId="77777777" w:rsidR="00F02647" w:rsidRDefault="0055506F" w:rsidP="0055506F">
      <w:pPr>
        <w:jc w:val="both"/>
        <w:rPr>
          <w:rFonts w:ascii="StobiSerif Regular" w:hAnsi="StobiSerif Regular" w:cs="Arial"/>
          <w:color w:val="000000" w:themeColor="text1"/>
          <w:lang w:val="mk-MK"/>
        </w:rPr>
      </w:pPr>
      <w:r w:rsidRPr="00485651">
        <w:rPr>
          <w:rFonts w:ascii="StobiSerif Regular" w:hAnsi="StobiSerif Regular" w:cs="Arial"/>
          <w:color w:val="000000" w:themeColor="text1"/>
          <w:lang w:val="mk-MK"/>
        </w:rPr>
        <w:tab/>
      </w:r>
    </w:p>
    <w:p w14:paraId="267495FF" w14:textId="19F19A1E" w:rsidR="0055506F" w:rsidRPr="00F70C77" w:rsidRDefault="0055506F" w:rsidP="0055506F">
      <w:pPr>
        <w:jc w:val="both"/>
        <w:rPr>
          <w:rFonts w:ascii="StobiSerif Regular" w:hAnsi="StobiSerif Regular"/>
          <w:sz w:val="22"/>
          <w:szCs w:val="22"/>
          <w:lang w:val="mk-MK"/>
        </w:rPr>
      </w:pPr>
      <w:r w:rsidRPr="00F70C77">
        <w:rPr>
          <w:rFonts w:ascii="StobiSerif Regular" w:hAnsi="StobiSerif Regular"/>
          <w:sz w:val="22"/>
          <w:szCs w:val="22"/>
          <w:lang w:val="mk-MK"/>
        </w:rPr>
        <w:t xml:space="preserve">Број </w:t>
      </w:r>
      <w:r w:rsidR="00510201">
        <w:rPr>
          <w:rFonts w:ascii="StobiSerif Regular" w:hAnsi="StobiSerif Regular"/>
          <w:sz w:val="22"/>
          <w:szCs w:val="22"/>
          <w:lang w:val="en-US"/>
        </w:rPr>
        <w:t>01-734/3</w:t>
      </w:r>
      <w:r w:rsidR="00510201">
        <w:rPr>
          <w:rFonts w:ascii="StobiSerif Regular" w:hAnsi="StobiSerif Regular"/>
          <w:sz w:val="22"/>
          <w:szCs w:val="22"/>
          <w:lang w:val="en-US"/>
        </w:rPr>
        <w:tab/>
      </w:r>
      <w:r w:rsidRPr="00F70C77">
        <w:rPr>
          <w:rFonts w:ascii="StobiSerif Regular" w:hAnsi="StobiSerif Regular"/>
          <w:sz w:val="22"/>
          <w:szCs w:val="22"/>
          <w:lang w:val="mk-MK"/>
        </w:rPr>
        <w:tab/>
      </w:r>
      <w:r w:rsidRPr="00F70C77">
        <w:rPr>
          <w:rFonts w:ascii="StobiSerif Regular" w:hAnsi="StobiSerif Regular"/>
          <w:sz w:val="22"/>
          <w:szCs w:val="22"/>
          <w:lang w:val="mk-MK"/>
        </w:rPr>
        <w:tab/>
      </w:r>
      <w:r w:rsidRPr="00F70C77">
        <w:rPr>
          <w:rFonts w:ascii="StobiSerif Regular" w:hAnsi="StobiSerif Regular"/>
          <w:sz w:val="22"/>
          <w:szCs w:val="22"/>
          <w:lang w:val="mk-MK"/>
        </w:rPr>
        <w:tab/>
      </w:r>
      <w:r w:rsidRPr="00F70C77">
        <w:rPr>
          <w:rFonts w:ascii="StobiSerif Regular" w:hAnsi="StobiSerif Regular"/>
          <w:sz w:val="22"/>
          <w:szCs w:val="22"/>
          <w:lang w:val="mk-MK"/>
        </w:rPr>
        <w:tab/>
      </w:r>
      <w:r w:rsidRPr="00F70C77">
        <w:rPr>
          <w:rFonts w:ascii="StobiSerif Regular" w:hAnsi="StobiSerif Regular"/>
          <w:sz w:val="22"/>
          <w:szCs w:val="22"/>
          <w:lang w:val="mk-MK"/>
        </w:rPr>
        <w:tab/>
      </w:r>
      <w:r w:rsidR="00627DF9">
        <w:rPr>
          <w:rFonts w:ascii="StobiSerif Regular" w:hAnsi="StobiSerif Regular"/>
          <w:sz w:val="22"/>
          <w:szCs w:val="22"/>
          <w:lang w:val="mk-MK"/>
        </w:rPr>
        <w:t xml:space="preserve">        </w:t>
      </w:r>
      <w:r w:rsidRPr="00F70C77">
        <w:rPr>
          <w:rFonts w:ascii="StobiSerif Regular" w:hAnsi="StobiSerif Regular"/>
          <w:b/>
          <w:sz w:val="22"/>
          <w:szCs w:val="22"/>
          <w:lang w:val="mk-MK"/>
        </w:rPr>
        <w:t>МИНИСТЕР ЗА ПРАВДА,</w:t>
      </w:r>
    </w:p>
    <w:p w14:paraId="61AB2DE1" w14:textId="5972B2AD" w:rsidR="0055506F" w:rsidRPr="00F70C77" w:rsidRDefault="00510201" w:rsidP="0055506F">
      <w:pPr>
        <w:jc w:val="both"/>
        <w:rPr>
          <w:rFonts w:ascii="StobiSerif Regular" w:hAnsi="StobiSerif Regular"/>
          <w:sz w:val="22"/>
          <w:szCs w:val="22"/>
          <w:lang w:val="mk-MK"/>
        </w:rPr>
      </w:pPr>
      <w:r>
        <w:rPr>
          <w:rFonts w:ascii="StobiSerif Regular" w:hAnsi="StobiSerif Regular"/>
          <w:sz w:val="22"/>
          <w:szCs w:val="22"/>
        </w:rPr>
        <w:t>06.04.2021</w:t>
      </w:r>
      <w:r w:rsidR="0055506F" w:rsidRPr="00F70C77">
        <w:rPr>
          <w:rFonts w:ascii="StobiSerif Regular" w:hAnsi="StobiSerif Regular"/>
          <w:sz w:val="22"/>
          <w:szCs w:val="22"/>
          <w:lang w:val="mk-MK"/>
        </w:rPr>
        <w:t xml:space="preserve"> година</w:t>
      </w:r>
      <w:r>
        <w:rPr>
          <w:rFonts w:ascii="StobiSerif Regular" w:hAnsi="StobiSerif Regular"/>
          <w:sz w:val="22"/>
          <w:szCs w:val="22"/>
          <w:lang w:val="mk-MK"/>
        </w:rPr>
        <w:tab/>
      </w:r>
      <w:r w:rsidR="0055506F" w:rsidRPr="00F70C77">
        <w:rPr>
          <w:rFonts w:ascii="StobiSerif Regular" w:hAnsi="StobiSerif Regular"/>
          <w:sz w:val="22"/>
          <w:szCs w:val="22"/>
          <w:lang w:val="mk-MK"/>
        </w:rPr>
        <w:t xml:space="preserve"> </w:t>
      </w:r>
      <w:r w:rsidR="0055506F" w:rsidRPr="00F70C77">
        <w:rPr>
          <w:rFonts w:ascii="StobiSerif Regular" w:hAnsi="StobiSerif Regular"/>
          <w:sz w:val="22"/>
          <w:szCs w:val="22"/>
          <w:lang w:val="mk-MK"/>
        </w:rPr>
        <w:tab/>
      </w:r>
      <w:r w:rsidR="0055506F" w:rsidRPr="00F70C77">
        <w:rPr>
          <w:rFonts w:ascii="StobiSerif Regular" w:hAnsi="StobiSerif Regular"/>
          <w:sz w:val="22"/>
          <w:szCs w:val="22"/>
          <w:lang w:val="mk-MK"/>
        </w:rPr>
        <w:tab/>
      </w:r>
      <w:r w:rsidR="0055506F" w:rsidRPr="00F70C77">
        <w:rPr>
          <w:rFonts w:ascii="StobiSerif Regular" w:hAnsi="StobiSerif Regular"/>
          <w:sz w:val="22"/>
          <w:szCs w:val="22"/>
          <w:lang w:val="mk-MK"/>
        </w:rPr>
        <w:tab/>
      </w:r>
      <w:r w:rsidR="0055506F" w:rsidRPr="00F70C77">
        <w:rPr>
          <w:rFonts w:ascii="StobiSerif Regular" w:hAnsi="StobiSerif Regular"/>
          <w:sz w:val="22"/>
          <w:szCs w:val="22"/>
          <w:lang w:val="mk-MK"/>
        </w:rPr>
        <w:tab/>
        <w:t xml:space="preserve">              </w:t>
      </w:r>
      <w:r w:rsidR="0007782F">
        <w:rPr>
          <w:rFonts w:ascii="StobiSerif Regular" w:hAnsi="StobiSerif Regular"/>
          <w:sz w:val="22"/>
          <w:szCs w:val="22"/>
          <w:lang w:val="mk-MK"/>
        </w:rPr>
        <w:t xml:space="preserve">  </w:t>
      </w:r>
      <w:r w:rsidR="0055506F" w:rsidRPr="00F70C77">
        <w:rPr>
          <w:rFonts w:ascii="StobiSerif Regular" w:hAnsi="StobiSerif Regular"/>
          <w:sz w:val="22"/>
          <w:szCs w:val="22"/>
          <w:lang w:val="mk-MK"/>
        </w:rPr>
        <w:t>м-р Бојан Маричиќ</w:t>
      </w:r>
    </w:p>
    <w:p w14:paraId="7F0BED32" w14:textId="77777777" w:rsidR="0055506F" w:rsidRPr="00F70C77" w:rsidRDefault="0055506F" w:rsidP="0055506F">
      <w:pPr>
        <w:jc w:val="both"/>
        <w:rPr>
          <w:rFonts w:ascii="StobiSerif Regular" w:hAnsi="StobiSerif Regular"/>
          <w:sz w:val="22"/>
          <w:szCs w:val="22"/>
          <w:lang w:val="mk-MK"/>
        </w:rPr>
      </w:pPr>
      <w:r w:rsidRPr="00F70C77">
        <w:rPr>
          <w:rFonts w:ascii="StobiSerif Regular" w:hAnsi="StobiSerif Regular"/>
          <w:sz w:val="22"/>
          <w:szCs w:val="22"/>
          <w:lang w:val="mk-MK"/>
        </w:rPr>
        <w:t>Скопје</w:t>
      </w:r>
      <w:r w:rsidRPr="00F70C77">
        <w:rPr>
          <w:rFonts w:ascii="StobiSerif Regular" w:hAnsi="StobiSerif Regular"/>
          <w:sz w:val="22"/>
          <w:szCs w:val="22"/>
          <w:lang w:val="mk-MK"/>
        </w:rPr>
        <w:tab/>
      </w:r>
      <w:r w:rsidRPr="00F70C77">
        <w:rPr>
          <w:rFonts w:ascii="StobiSerif Regular" w:hAnsi="StobiSerif Regular"/>
          <w:sz w:val="22"/>
          <w:szCs w:val="22"/>
          <w:lang w:val="mk-MK"/>
        </w:rPr>
        <w:tab/>
      </w:r>
      <w:r w:rsidRPr="00F70C77">
        <w:rPr>
          <w:rFonts w:ascii="StobiSerif Regular" w:hAnsi="StobiSerif Regular"/>
          <w:sz w:val="22"/>
          <w:szCs w:val="22"/>
          <w:lang w:val="mk-MK"/>
        </w:rPr>
        <w:tab/>
      </w:r>
      <w:r w:rsidRPr="00F70C77">
        <w:rPr>
          <w:rFonts w:ascii="StobiSerif Regular" w:hAnsi="StobiSerif Regular"/>
          <w:sz w:val="22"/>
          <w:szCs w:val="22"/>
          <w:lang w:val="mk-MK"/>
        </w:rPr>
        <w:tab/>
      </w:r>
      <w:r w:rsidRPr="00F70C77">
        <w:rPr>
          <w:rFonts w:ascii="StobiSerif Regular" w:hAnsi="StobiSerif Regular"/>
          <w:sz w:val="22"/>
          <w:szCs w:val="22"/>
          <w:lang w:val="mk-MK"/>
        </w:rPr>
        <w:tab/>
      </w:r>
      <w:r w:rsidRPr="00F70C77">
        <w:rPr>
          <w:rFonts w:ascii="StobiSerif Regular" w:hAnsi="StobiSerif Regular"/>
          <w:sz w:val="22"/>
          <w:szCs w:val="22"/>
          <w:lang w:val="mk-MK"/>
        </w:rPr>
        <w:tab/>
      </w:r>
      <w:r w:rsidRPr="00F70C77">
        <w:rPr>
          <w:rFonts w:ascii="StobiSerif Regular" w:hAnsi="StobiSerif Regular"/>
          <w:sz w:val="22"/>
          <w:szCs w:val="22"/>
          <w:lang w:val="mk-MK"/>
        </w:rPr>
        <w:tab/>
      </w:r>
    </w:p>
    <w:p w14:paraId="07979CEA" w14:textId="77777777" w:rsidR="0055506F" w:rsidRPr="00F70C77" w:rsidRDefault="0055506F" w:rsidP="0055506F">
      <w:pPr>
        <w:jc w:val="both"/>
        <w:rPr>
          <w:rFonts w:ascii="StobiSerif Regular" w:hAnsi="StobiSerif Regular"/>
          <w:sz w:val="22"/>
          <w:szCs w:val="22"/>
          <w:lang w:val="mk-MK"/>
        </w:rPr>
      </w:pPr>
      <w:r w:rsidRPr="00F70C77">
        <w:rPr>
          <w:rFonts w:ascii="StobiSerif Regular" w:hAnsi="StobiSerif Regular"/>
          <w:sz w:val="22"/>
          <w:szCs w:val="22"/>
          <w:lang w:val="mk-MK"/>
        </w:rPr>
        <w:tab/>
      </w:r>
      <w:r w:rsidRPr="00F70C77">
        <w:rPr>
          <w:rFonts w:ascii="StobiSerif Regular" w:hAnsi="StobiSerif Regular"/>
          <w:sz w:val="22"/>
          <w:szCs w:val="22"/>
          <w:lang w:val="mk-MK"/>
        </w:rPr>
        <w:tab/>
      </w:r>
      <w:r w:rsidRPr="00F70C77">
        <w:rPr>
          <w:rFonts w:ascii="StobiSerif Regular" w:hAnsi="StobiSerif Regular"/>
          <w:sz w:val="22"/>
          <w:szCs w:val="22"/>
          <w:lang w:val="mk-MK"/>
        </w:rPr>
        <w:tab/>
      </w:r>
      <w:r w:rsidRPr="00F70C77">
        <w:rPr>
          <w:rFonts w:ascii="StobiSerif Regular" w:hAnsi="StobiSerif Regular"/>
          <w:sz w:val="22"/>
          <w:szCs w:val="22"/>
          <w:lang w:val="mk-MK"/>
        </w:rPr>
        <w:tab/>
      </w:r>
      <w:r w:rsidRPr="00F70C77">
        <w:rPr>
          <w:rFonts w:ascii="StobiSerif Regular" w:hAnsi="StobiSerif Regular"/>
          <w:sz w:val="22"/>
          <w:szCs w:val="22"/>
          <w:lang w:val="mk-MK"/>
        </w:rPr>
        <w:tab/>
      </w:r>
      <w:r w:rsidRPr="00F70C77">
        <w:rPr>
          <w:rFonts w:ascii="StobiSerif Regular" w:hAnsi="StobiSerif Regular"/>
          <w:sz w:val="22"/>
          <w:szCs w:val="22"/>
          <w:lang w:val="mk-MK"/>
        </w:rPr>
        <w:tab/>
      </w:r>
    </w:p>
    <w:p w14:paraId="5E6B7953" w14:textId="77777777" w:rsidR="0055506F" w:rsidRPr="00F70C77" w:rsidRDefault="0055506F" w:rsidP="00194C36">
      <w:pPr>
        <w:jc w:val="center"/>
        <w:rPr>
          <w:sz w:val="22"/>
          <w:szCs w:val="22"/>
          <w:lang w:val="mk-MK"/>
        </w:rPr>
      </w:pPr>
    </w:p>
    <w:sectPr w:rsidR="0055506F" w:rsidRPr="00F70C77" w:rsidSect="000725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341C31" w14:textId="77777777" w:rsidR="00D156DA" w:rsidRDefault="00D156DA" w:rsidP="00CB2369">
      <w:r>
        <w:separator/>
      </w:r>
    </w:p>
  </w:endnote>
  <w:endnote w:type="continuationSeparator" w:id="0">
    <w:p w14:paraId="49E1538D" w14:textId="77777777" w:rsidR="00D156DA" w:rsidRDefault="00D156DA" w:rsidP="00CB2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tobiSerif Regular">
    <w:altName w:val="Arial"/>
    <w:panose1 w:val="02000503060000020004"/>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tobiSerif Regular', 'Times New">
    <w:altName w:val="Times New Roman"/>
    <w:panose1 w:val="00000000000000000000"/>
    <w:charset w:val="00"/>
    <w:family w:val="auto"/>
    <w:notTrueType/>
    <w:pitch w:val="default"/>
    <w:sig w:usb0="00000001" w:usb1="00000000" w:usb2="00000000" w:usb3="00000000" w:csb0="00000005"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D0A431" w14:textId="77777777" w:rsidR="00D156DA" w:rsidRDefault="00D156DA" w:rsidP="00CB2369">
      <w:r>
        <w:separator/>
      </w:r>
    </w:p>
  </w:footnote>
  <w:footnote w:type="continuationSeparator" w:id="0">
    <w:p w14:paraId="0158DC47" w14:textId="77777777" w:rsidR="00D156DA" w:rsidRDefault="00D156DA" w:rsidP="00CB23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C"/>
    <w:multiLevelType w:val="multilevel"/>
    <w:tmpl w:val="9F0AC4B2"/>
    <w:lvl w:ilvl="0">
      <w:start w:val="1"/>
      <w:numFmt w:val="decimal"/>
      <w:lvlText w:val="%1."/>
      <w:lvlJc w:val="left"/>
      <w:pPr>
        <w:tabs>
          <w:tab w:val="num" w:pos="1352"/>
        </w:tabs>
        <w:ind w:left="1352" w:hanging="360"/>
      </w:pPr>
      <w:rPr>
        <w:b/>
        <w:bCs/>
        <w:color w:val="auto"/>
      </w:rPr>
    </w:lvl>
    <w:lvl w:ilvl="1">
      <w:start w:val="1"/>
      <w:numFmt w:val="decimal"/>
      <w:lvlText w:val="%1.%2"/>
      <w:lvlJc w:val="left"/>
      <w:pPr>
        <w:tabs>
          <w:tab w:val="num" w:pos="360"/>
        </w:tabs>
        <w:ind w:left="360" w:hanging="360"/>
      </w:pPr>
      <w:rPr>
        <w:rFonts w:ascii="StobiSerif Regular" w:hAnsi="StobiSerif Regular" w:cs="StobiSerif Regular" w:hint="default"/>
        <w:b/>
        <w:bCs/>
        <w:color w:val="auto"/>
        <w:sz w:val="22"/>
        <w:szCs w:val="22"/>
      </w:rPr>
    </w:lvl>
    <w:lvl w:ilvl="2">
      <w:start w:val="1"/>
      <w:numFmt w:val="decimal"/>
      <w:lvlText w:val="%1.%2.%3"/>
      <w:lvlJc w:val="left"/>
      <w:pPr>
        <w:tabs>
          <w:tab w:val="num" w:pos="4680"/>
        </w:tabs>
        <w:ind w:left="4680" w:hanging="720"/>
      </w:pPr>
    </w:lvl>
    <w:lvl w:ilvl="3">
      <w:start w:val="1"/>
      <w:numFmt w:val="decimal"/>
      <w:lvlText w:val="%1.%2.%3.%4"/>
      <w:lvlJc w:val="left"/>
      <w:pPr>
        <w:tabs>
          <w:tab w:val="num" w:pos="6120"/>
        </w:tabs>
        <w:ind w:left="6120" w:hanging="720"/>
      </w:pPr>
    </w:lvl>
    <w:lvl w:ilvl="4">
      <w:start w:val="1"/>
      <w:numFmt w:val="decimal"/>
      <w:lvlText w:val="%1.%2.%3.%4.%5"/>
      <w:lvlJc w:val="left"/>
      <w:pPr>
        <w:tabs>
          <w:tab w:val="num" w:pos="7920"/>
        </w:tabs>
        <w:ind w:left="7920" w:hanging="1080"/>
      </w:pPr>
    </w:lvl>
    <w:lvl w:ilvl="5">
      <w:start w:val="1"/>
      <w:numFmt w:val="decimal"/>
      <w:lvlText w:val="%1.%2.%3.%4.%5.%6"/>
      <w:lvlJc w:val="left"/>
      <w:pPr>
        <w:tabs>
          <w:tab w:val="num" w:pos="9360"/>
        </w:tabs>
        <w:ind w:left="9360" w:hanging="1080"/>
      </w:pPr>
    </w:lvl>
    <w:lvl w:ilvl="6">
      <w:start w:val="1"/>
      <w:numFmt w:val="decimal"/>
      <w:lvlText w:val="%1.%2.%3.%4.%5.%6.%7"/>
      <w:lvlJc w:val="left"/>
      <w:pPr>
        <w:tabs>
          <w:tab w:val="num" w:pos="11160"/>
        </w:tabs>
        <w:ind w:left="11160" w:hanging="1440"/>
      </w:pPr>
    </w:lvl>
    <w:lvl w:ilvl="7">
      <w:start w:val="1"/>
      <w:numFmt w:val="decimal"/>
      <w:lvlText w:val="%1.%2.%3.%4.%5.%6.%7.%8"/>
      <w:lvlJc w:val="left"/>
      <w:pPr>
        <w:tabs>
          <w:tab w:val="num" w:pos="12960"/>
        </w:tabs>
        <w:ind w:left="12960" w:hanging="1800"/>
      </w:pPr>
    </w:lvl>
    <w:lvl w:ilvl="8">
      <w:start w:val="1"/>
      <w:numFmt w:val="decimal"/>
      <w:lvlText w:val="%1.%2.%3.%4.%5.%6.%7.%8.%9"/>
      <w:lvlJc w:val="left"/>
      <w:pPr>
        <w:tabs>
          <w:tab w:val="num" w:pos="14400"/>
        </w:tabs>
        <w:ind w:left="14400" w:hanging="1800"/>
      </w:pPr>
    </w:lvl>
  </w:abstractNum>
  <w:abstractNum w:abstractNumId="1" w15:restartNumberingAfterBreak="0">
    <w:nsid w:val="07562E19"/>
    <w:multiLevelType w:val="multilevel"/>
    <w:tmpl w:val="58D0810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AB6CE0"/>
    <w:multiLevelType w:val="multilevel"/>
    <w:tmpl w:val="478AF4C2"/>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A616D5C"/>
    <w:multiLevelType w:val="multilevel"/>
    <w:tmpl w:val="6CAC89C8"/>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3D1FDC"/>
    <w:multiLevelType w:val="multilevel"/>
    <w:tmpl w:val="DCA65BC2"/>
    <w:lvl w:ilvl="0">
      <w:start w:val="3"/>
      <w:numFmt w:val="decimal"/>
      <w:lvlText w:val="%1."/>
      <w:lvlJc w:val="left"/>
      <w:pPr>
        <w:ind w:left="540" w:hanging="540"/>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9D4147"/>
    <w:multiLevelType w:val="multilevel"/>
    <w:tmpl w:val="122694E4"/>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BB36DB"/>
    <w:multiLevelType w:val="multilevel"/>
    <w:tmpl w:val="60DC6034"/>
    <w:lvl w:ilvl="0">
      <w:start w:val="3"/>
      <w:numFmt w:val="decimal"/>
      <w:lvlText w:val="%1"/>
      <w:lvlJc w:val="left"/>
      <w:pPr>
        <w:ind w:left="450" w:hanging="450"/>
      </w:pPr>
      <w:rPr>
        <w:rFonts w:eastAsia="Times New Roman" w:hint="default"/>
      </w:rPr>
    </w:lvl>
    <w:lvl w:ilvl="1">
      <w:start w:val="1"/>
      <w:numFmt w:val="decimal"/>
      <w:lvlText w:val="%1.%2"/>
      <w:lvlJc w:val="left"/>
      <w:pPr>
        <w:ind w:left="2430" w:hanging="450"/>
      </w:pPr>
      <w:rPr>
        <w:rFonts w:eastAsia="Times New Roman" w:hint="default"/>
        <w:b/>
        <w:bCs/>
      </w:rPr>
    </w:lvl>
    <w:lvl w:ilvl="2">
      <w:start w:val="1"/>
      <w:numFmt w:val="decimal"/>
      <w:lvlText w:val="%1.%2.%3"/>
      <w:lvlJc w:val="left"/>
      <w:pPr>
        <w:ind w:left="4264" w:hanging="720"/>
      </w:pPr>
      <w:rPr>
        <w:rFonts w:eastAsia="Times New Roman" w:hint="default"/>
      </w:rPr>
    </w:lvl>
    <w:lvl w:ilvl="3">
      <w:start w:val="1"/>
      <w:numFmt w:val="decimal"/>
      <w:lvlText w:val="%1.%2.%3.%4"/>
      <w:lvlJc w:val="left"/>
      <w:pPr>
        <w:ind w:left="7020" w:hanging="1080"/>
      </w:pPr>
      <w:rPr>
        <w:rFonts w:eastAsia="Times New Roman" w:hint="default"/>
      </w:rPr>
    </w:lvl>
    <w:lvl w:ilvl="4">
      <w:start w:val="1"/>
      <w:numFmt w:val="decimal"/>
      <w:lvlText w:val="%1.%2.%3.%4.%5"/>
      <w:lvlJc w:val="left"/>
      <w:pPr>
        <w:ind w:left="9000" w:hanging="1080"/>
      </w:pPr>
      <w:rPr>
        <w:rFonts w:eastAsia="Times New Roman" w:hint="default"/>
      </w:rPr>
    </w:lvl>
    <w:lvl w:ilvl="5">
      <w:start w:val="1"/>
      <w:numFmt w:val="decimal"/>
      <w:lvlText w:val="%1.%2.%3.%4.%5.%6"/>
      <w:lvlJc w:val="left"/>
      <w:pPr>
        <w:ind w:left="11340" w:hanging="1440"/>
      </w:pPr>
      <w:rPr>
        <w:rFonts w:eastAsia="Times New Roman" w:hint="default"/>
      </w:rPr>
    </w:lvl>
    <w:lvl w:ilvl="6">
      <w:start w:val="1"/>
      <w:numFmt w:val="decimal"/>
      <w:lvlText w:val="%1.%2.%3.%4.%5.%6.%7"/>
      <w:lvlJc w:val="left"/>
      <w:pPr>
        <w:ind w:left="13320" w:hanging="1440"/>
      </w:pPr>
      <w:rPr>
        <w:rFonts w:eastAsia="Times New Roman" w:hint="default"/>
      </w:rPr>
    </w:lvl>
    <w:lvl w:ilvl="7">
      <w:start w:val="1"/>
      <w:numFmt w:val="decimal"/>
      <w:lvlText w:val="%1.%2.%3.%4.%5.%6.%7.%8"/>
      <w:lvlJc w:val="left"/>
      <w:pPr>
        <w:ind w:left="15660" w:hanging="1800"/>
      </w:pPr>
      <w:rPr>
        <w:rFonts w:eastAsia="Times New Roman" w:hint="default"/>
      </w:rPr>
    </w:lvl>
    <w:lvl w:ilvl="8">
      <w:start w:val="1"/>
      <w:numFmt w:val="decimal"/>
      <w:lvlText w:val="%1.%2.%3.%4.%5.%6.%7.%8.%9"/>
      <w:lvlJc w:val="left"/>
      <w:pPr>
        <w:ind w:left="17640" w:hanging="1800"/>
      </w:pPr>
      <w:rPr>
        <w:rFonts w:eastAsia="Times New Roman" w:hint="default"/>
      </w:rPr>
    </w:lvl>
  </w:abstractNum>
  <w:abstractNum w:abstractNumId="7" w15:restartNumberingAfterBreak="0">
    <w:nsid w:val="36C02D7C"/>
    <w:multiLevelType w:val="multilevel"/>
    <w:tmpl w:val="38F80492"/>
    <w:lvl w:ilvl="0">
      <w:start w:val="2"/>
      <w:numFmt w:val="decimal"/>
      <w:lvlText w:val="%1"/>
      <w:lvlJc w:val="left"/>
      <w:pPr>
        <w:ind w:left="495" w:hanging="495"/>
      </w:pPr>
      <w:rPr>
        <w:rFonts w:eastAsia="Times New Roman" w:hint="default"/>
      </w:rPr>
    </w:lvl>
    <w:lvl w:ilvl="1">
      <w:start w:val="1"/>
      <w:numFmt w:val="decimal"/>
      <w:lvlText w:val="%1.%2"/>
      <w:lvlJc w:val="left"/>
      <w:pPr>
        <w:ind w:left="495" w:hanging="495"/>
      </w:pPr>
      <w:rPr>
        <w:rFonts w:eastAsia="Times New Roman" w:hint="default"/>
      </w:rPr>
    </w:lvl>
    <w:lvl w:ilvl="2">
      <w:start w:val="2"/>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 w15:restartNumberingAfterBreak="0">
    <w:nsid w:val="3D0D6CAD"/>
    <w:multiLevelType w:val="multilevel"/>
    <w:tmpl w:val="DED8A2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2C966FF"/>
    <w:multiLevelType w:val="multilevel"/>
    <w:tmpl w:val="10FAB4A2"/>
    <w:styleLink w:val="WW8Num3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 w15:restartNumberingAfterBreak="0">
    <w:nsid w:val="432B7968"/>
    <w:multiLevelType w:val="multilevel"/>
    <w:tmpl w:val="923A4D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C981BFF"/>
    <w:multiLevelType w:val="multilevel"/>
    <w:tmpl w:val="58588FB0"/>
    <w:lvl w:ilvl="0">
      <w:start w:val="3"/>
      <w:numFmt w:val="decimal"/>
      <w:lvlText w:val="%1."/>
      <w:lvlJc w:val="left"/>
      <w:pPr>
        <w:ind w:left="525" w:hanging="525"/>
      </w:pPr>
      <w:rPr>
        <w:rFonts w:eastAsia="Times New Roman" w:hint="default"/>
      </w:rPr>
    </w:lvl>
    <w:lvl w:ilvl="1">
      <w:start w:val="1"/>
      <w:numFmt w:val="decimal"/>
      <w:lvlText w:val="%1.%2."/>
      <w:lvlJc w:val="left"/>
      <w:pPr>
        <w:ind w:left="720" w:hanging="720"/>
      </w:pPr>
      <w:rPr>
        <w:rFonts w:eastAsia="Times New Roman" w:hint="default"/>
      </w:rPr>
    </w:lvl>
    <w:lvl w:ilvl="2">
      <w:start w:val="3"/>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2" w15:restartNumberingAfterBreak="0">
    <w:nsid w:val="4E7702E6"/>
    <w:multiLevelType w:val="multilevel"/>
    <w:tmpl w:val="5170B7B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6831D39"/>
    <w:multiLevelType w:val="multilevel"/>
    <w:tmpl w:val="9EA6DF10"/>
    <w:styleLink w:val="WW8Num105"/>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 w15:restartNumberingAfterBreak="0">
    <w:nsid w:val="63224F58"/>
    <w:multiLevelType w:val="multilevel"/>
    <w:tmpl w:val="6F2693F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9826C73"/>
    <w:multiLevelType w:val="multilevel"/>
    <w:tmpl w:val="D356132E"/>
    <w:lvl w:ilvl="0">
      <w:start w:val="1"/>
      <w:numFmt w:val="decimal"/>
      <w:lvlText w:val="%1."/>
      <w:lvlJc w:val="left"/>
      <w:pPr>
        <w:ind w:left="720" w:hanging="360"/>
      </w:pPr>
    </w:lvl>
    <w:lvl w:ilvl="1">
      <w:start w:val="3"/>
      <w:numFmt w:val="decimal"/>
      <w:isLgl/>
      <w:lvlText w:val="%1.%2"/>
      <w:lvlJc w:val="left"/>
      <w:pPr>
        <w:ind w:left="795" w:hanging="435"/>
      </w:pPr>
      <w:rPr>
        <w:rFonts w:ascii="Calibri" w:hAnsi="Calibri" w:cs="Calibri" w:hint="default"/>
      </w:rPr>
    </w:lvl>
    <w:lvl w:ilvl="2">
      <w:start w:val="4"/>
      <w:numFmt w:val="decimal"/>
      <w:isLgl/>
      <w:lvlText w:val="%1.%2.%3"/>
      <w:lvlJc w:val="left"/>
      <w:pPr>
        <w:ind w:left="1080" w:hanging="720"/>
      </w:pPr>
      <w:rPr>
        <w:rFonts w:ascii="Calibri" w:hAnsi="Calibri" w:cs="Calibri" w:hint="default"/>
      </w:rPr>
    </w:lvl>
    <w:lvl w:ilvl="3">
      <w:start w:val="1"/>
      <w:numFmt w:val="decimal"/>
      <w:isLgl/>
      <w:lvlText w:val="%1.%2.%3.%4"/>
      <w:lvlJc w:val="left"/>
      <w:pPr>
        <w:ind w:left="1080" w:hanging="720"/>
      </w:pPr>
      <w:rPr>
        <w:rFonts w:ascii="Calibri" w:hAnsi="Calibri" w:cs="Calibri" w:hint="default"/>
      </w:rPr>
    </w:lvl>
    <w:lvl w:ilvl="4">
      <w:start w:val="1"/>
      <w:numFmt w:val="decimal"/>
      <w:isLgl/>
      <w:lvlText w:val="%1.%2.%3.%4.%5"/>
      <w:lvlJc w:val="left"/>
      <w:pPr>
        <w:ind w:left="1440" w:hanging="1080"/>
      </w:pPr>
      <w:rPr>
        <w:rFonts w:ascii="Calibri" w:hAnsi="Calibri" w:cs="Calibri" w:hint="default"/>
      </w:rPr>
    </w:lvl>
    <w:lvl w:ilvl="5">
      <w:start w:val="1"/>
      <w:numFmt w:val="decimal"/>
      <w:isLgl/>
      <w:lvlText w:val="%1.%2.%3.%4.%5.%6"/>
      <w:lvlJc w:val="left"/>
      <w:pPr>
        <w:ind w:left="1440" w:hanging="1080"/>
      </w:pPr>
      <w:rPr>
        <w:rFonts w:ascii="Calibri" w:hAnsi="Calibri" w:cs="Calibri" w:hint="default"/>
      </w:rPr>
    </w:lvl>
    <w:lvl w:ilvl="6">
      <w:start w:val="1"/>
      <w:numFmt w:val="decimal"/>
      <w:isLgl/>
      <w:lvlText w:val="%1.%2.%3.%4.%5.%6.%7"/>
      <w:lvlJc w:val="left"/>
      <w:pPr>
        <w:ind w:left="1800" w:hanging="1440"/>
      </w:pPr>
      <w:rPr>
        <w:rFonts w:ascii="Calibri" w:hAnsi="Calibri" w:cs="Calibri" w:hint="default"/>
      </w:rPr>
    </w:lvl>
    <w:lvl w:ilvl="7">
      <w:start w:val="1"/>
      <w:numFmt w:val="decimal"/>
      <w:isLgl/>
      <w:lvlText w:val="%1.%2.%3.%4.%5.%6.%7.%8"/>
      <w:lvlJc w:val="left"/>
      <w:pPr>
        <w:ind w:left="1800" w:hanging="1440"/>
      </w:pPr>
      <w:rPr>
        <w:rFonts w:ascii="Calibri" w:hAnsi="Calibri" w:cs="Calibri" w:hint="default"/>
      </w:rPr>
    </w:lvl>
    <w:lvl w:ilvl="8">
      <w:start w:val="1"/>
      <w:numFmt w:val="decimal"/>
      <w:isLgl/>
      <w:lvlText w:val="%1.%2.%3.%4.%5.%6.%7.%8.%9"/>
      <w:lvlJc w:val="left"/>
      <w:pPr>
        <w:ind w:left="2160" w:hanging="1800"/>
      </w:pPr>
      <w:rPr>
        <w:rFonts w:ascii="Calibri" w:hAnsi="Calibri" w:cs="Calibri" w:hint="default"/>
      </w:rPr>
    </w:lvl>
  </w:abstractNum>
  <w:abstractNum w:abstractNumId="16" w15:restartNumberingAfterBreak="0">
    <w:nsid w:val="6BB83945"/>
    <w:multiLevelType w:val="multilevel"/>
    <w:tmpl w:val="B610FAC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4CF7002"/>
    <w:multiLevelType w:val="hybridMultilevel"/>
    <w:tmpl w:val="C22CB5B2"/>
    <w:lvl w:ilvl="0" w:tplc="A8900A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80224F1"/>
    <w:multiLevelType w:val="multilevel"/>
    <w:tmpl w:val="DC2E78E2"/>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AB302B4"/>
    <w:multiLevelType w:val="hybridMultilevel"/>
    <w:tmpl w:val="273A5428"/>
    <w:styleLink w:val="WW8Num391"/>
    <w:lvl w:ilvl="0" w:tplc="CA941A56">
      <w:start w:val="32"/>
      <w:numFmt w:val="decimal"/>
      <w:lvlText w:val="%1"/>
      <w:lvlJc w:val="left"/>
      <w:pPr>
        <w:ind w:left="720" w:hanging="360"/>
      </w:pPr>
      <w:rPr>
        <w:rFonts w:hint="default"/>
      </w:rPr>
    </w:lvl>
    <w:lvl w:ilvl="1" w:tplc="042F0019">
      <w:start w:val="1"/>
      <w:numFmt w:val="lowerLetter"/>
      <w:lvlText w:val="%2."/>
      <w:lvlJc w:val="left"/>
      <w:pPr>
        <w:ind w:left="1440" w:hanging="360"/>
      </w:pPr>
    </w:lvl>
    <w:lvl w:ilvl="2" w:tplc="042F001B">
      <w:start w:val="1"/>
      <w:numFmt w:val="lowerRoman"/>
      <w:lvlText w:val="%3."/>
      <w:lvlJc w:val="right"/>
      <w:pPr>
        <w:ind w:left="2160" w:hanging="180"/>
      </w:pPr>
    </w:lvl>
    <w:lvl w:ilvl="3" w:tplc="064A968E">
      <w:start w:val="1"/>
      <w:numFmt w:val="decimal"/>
      <w:lvlText w:val="%4."/>
      <w:lvlJc w:val="left"/>
      <w:pPr>
        <w:ind w:left="2880" w:hanging="360"/>
      </w:pPr>
      <w:rPr>
        <w:b/>
        <w:bCs/>
      </w:rPr>
    </w:lvl>
    <w:lvl w:ilvl="4" w:tplc="042F0019">
      <w:start w:val="1"/>
      <w:numFmt w:val="lowerLetter"/>
      <w:lvlText w:val="%5."/>
      <w:lvlJc w:val="left"/>
      <w:pPr>
        <w:ind w:left="3600" w:hanging="360"/>
      </w:pPr>
    </w:lvl>
    <w:lvl w:ilvl="5" w:tplc="042F001B">
      <w:start w:val="1"/>
      <w:numFmt w:val="lowerRoman"/>
      <w:lvlText w:val="%6."/>
      <w:lvlJc w:val="right"/>
      <w:pPr>
        <w:ind w:left="4320" w:hanging="180"/>
      </w:pPr>
    </w:lvl>
    <w:lvl w:ilvl="6" w:tplc="042F000F">
      <w:start w:val="1"/>
      <w:numFmt w:val="decimal"/>
      <w:lvlText w:val="%7."/>
      <w:lvlJc w:val="left"/>
      <w:pPr>
        <w:ind w:left="5040" w:hanging="360"/>
      </w:pPr>
    </w:lvl>
    <w:lvl w:ilvl="7" w:tplc="042F0019">
      <w:start w:val="1"/>
      <w:numFmt w:val="lowerLetter"/>
      <w:lvlText w:val="%8."/>
      <w:lvlJc w:val="left"/>
      <w:pPr>
        <w:ind w:left="5760" w:hanging="360"/>
      </w:pPr>
    </w:lvl>
    <w:lvl w:ilvl="8" w:tplc="042F001B">
      <w:start w:val="1"/>
      <w:numFmt w:val="lowerRoman"/>
      <w:lvlText w:val="%9."/>
      <w:lvlJc w:val="right"/>
      <w:pPr>
        <w:ind w:left="6480" w:hanging="180"/>
      </w:pPr>
    </w:lvl>
  </w:abstractNum>
  <w:abstractNum w:abstractNumId="20" w15:restartNumberingAfterBreak="0">
    <w:nsid w:val="7B053068"/>
    <w:multiLevelType w:val="multilevel"/>
    <w:tmpl w:val="7122AC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B13622C"/>
    <w:multiLevelType w:val="hybridMultilevel"/>
    <w:tmpl w:val="5DB20AD8"/>
    <w:lvl w:ilvl="0" w:tplc="4F98E6AE">
      <w:start w:val="1"/>
      <w:numFmt w:val="bullet"/>
      <w:lvlText w:val="-"/>
      <w:lvlJc w:val="left"/>
      <w:pPr>
        <w:ind w:left="720" w:hanging="360"/>
      </w:pPr>
      <w:rPr>
        <w:rFonts w:ascii="StobiSerif Regular" w:eastAsia="Times New Roman" w:hAnsi="StobiSerif Regular" w:hint="default"/>
      </w:rPr>
    </w:lvl>
    <w:lvl w:ilvl="1" w:tplc="042F0003">
      <w:start w:val="1"/>
      <w:numFmt w:val="bullet"/>
      <w:lvlText w:val="o"/>
      <w:lvlJc w:val="left"/>
      <w:pPr>
        <w:ind w:left="1440" w:hanging="360"/>
      </w:pPr>
      <w:rPr>
        <w:rFonts w:ascii="Courier New" w:hAnsi="Courier New" w:cs="Courier New" w:hint="default"/>
      </w:rPr>
    </w:lvl>
    <w:lvl w:ilvl="2" w:tplc="042F0005">
      <w:start w:val="1"/>
      <w:numFmt w:val="bullet"/>
      <w:lvlText w:val=""/>
      <w:lvlJc w:val="left"/>
      <w:pPr>
        <w:ind w:left="2160" w:hanging="360"/>
      </w:pPr>
      <w:rPr>
        <w:rFonts w:ascii="Wingdings" w:hAnsi="Wingdings" w:cs="Wingdings" w:hint="default"/>
      </w:rPr>
    </w:lvl>
    <w:lvl w:ilvl="3" w:tplc="042F0001">
      <w:start w:val="1"/>
      <w:numFmt w:val="bullet"/>
      <w:lvlText w:val=""/>
      <w:lvlJc w:val="left"/>
      <w:pPr>
        <w:ind w:left="2880" w:hanging="360"/>
      </w:pPr>
      <w:rPr>
        <w:rFonts w:ascii="Symbol" w:hAnsi="Symbol" w:cs="Symbol" w:hint="default"/>
      </w:rPr>
    </w:lvl>
    <w:lvl w:ilvl="4" w:tplc="042F0003">
      <w:start w:val="1"/>
      <w:numFmt w:val="bullet"/>
      <w:lvlText w:val="o"/>
      <w:lvlJc w:val="left"/>
      <w:pPr>
        <w:ind w:left="3600" w:hanging="360"/>
      </w:pPr>
      <w:rPr>
        <w:rFonts w:ascii="Courier New" w:hAnsi="Courier New" w:cs="Courier New" w:hint="default"/>
      </w:rPr>
    </w:lvl>
    <w:lvl w:ilvl="5" w:tplc="042F0005">
      <w:start w:val="1"/>
      <w:numFmt w:val="bullet"/>
      <w:lvlText w:val=""/>
      <w:lvlJc w:val="left"/>
      <w:pPr>
        <w:ind w:left="4320" w:hanging="360"/>
      </w:pPr>
      <w:rPr>
        <w:rFonts w:ascii="Wingdings" w:hAnsi="Wingdings" w:cs="Wingdings" w:hint="default"/>
      </w:rPr>
    </w:lvl>
    <w:lvl w:ilvl="6" w:tplc="042F0001">
      <w:start w:val="1"/>
      <w:numFmt w:val="bullet"/>
      <w:lvlText w:val=""/>
      <w:lvlJc w:val="left"/>
      <w:pPr>
        <w:ind w:left="5040" w:hanging="360"/>
      </w:pPr>
      <w:rPr>
        <w:rFonts w:ascii="Symbol" w:hAnsi="Symbol" w:cs="Symbol" w:hint="default"/>
      </w:rPr>
    </w:lvl>
    <w:lvl w:ilvl="7" w:tplc="042F0003">
      <w:start w:val="1"/>
      <w:numFmt w:val="bullet"/>
      <w:lvlText w:val="o"/>
      <w:lvlJc w:val="left"/>
      <w:pPr>
        <w:ind w:left="5760" w:hanging="360"/>
      </w:pPr>
      <w:rPr>
        <w:rFonts w:ascii="Courier New" w:hAnsi="Courier New" w:cs="Courier New" w:hint="default"/>
      </w:rPr>
    </w:lvl>
    <w:lvl w:ilvl="8" w:tplc="042F0005">
      <w:start w:val="1"/>
      <w:numFmt w:val="bullet"/>
      <w:lvlText w:val=""/>
      <w:lvlJc w:val="left"/>
      <w:pPr>
        <w:ind w:left="6480" w:hanging="360"/>
      </w:pPr>
      <w:rPr>
        <w:rFonts w:ascii="Wingdings" w:hAnsi="Wingdings" w:cs="Wingdings" w:hint="default"/>
      </w:rPr>
    </w:lvl>
  </w:abstractNum>
  <w:num w:numId="1">
    <w:abstractNumId w:val="0"/>
  </w:num>
  <w:num w:numId="2">
    <w:abstractNumId w:val="21"/>
  </w:num>
  <w:num w:numId="3">
    <w:abstractNumId w:val="3"/>
  </w:num>
  <w:num w:numId="4">
    <w:abstractNumId w:val="9"/>
  </w:num>
  <w:num w:numId="5">
    <w:abstractNumId w:val="10"/>
  </w:num>
  <w:num w:numId="6">
    <w:abstractNumId w:val="11"/>
  </w:num>
  <w:num w:numId="7">
    <w:abstractNumId w:val="4"/>
  </w:num>
  <w:num w:numId="8">
    <w:abstractNumId w:val="19"/>
  </w:num>
  <w:num w:numId="9">
    <w:abstractNumId w:val="1"/>
  </w:num>
  <w:num w:numId="10">
    <w:abstractNumId w:val="14"/>
  </w:num>
  <w:num w:numId="11">
    <w:abstractNumId w:val="13"/>
  </w:num>
  <w:num w:numId="12">
    <w:abstractNumId w:val="8"/>
  </w:num>
  <w:num w:numId="13">
    <w:abstractNumId w:val="20"/>
  </w:num>
  <w:num w:numId="14">
    <w:abstractNumId w:val="7"/>
  </w:num>
  <w:num w:numId="15">
    <w:abstractNumId w:val="6"/>
  </w:num>
  <w:num w:numId="16">
    <w:abstractNumId w:val="15"/>
  </w:num>
  <w:num w:numId="17">
    <w:abstractNumId w:val="12"/>
  </w:num>
  <w:num w:numId="18">
    <w:abstractNumId w:val="2"/>
  </w:num>
  <w:num w:numId="19">
    <w:abstractNumId w:val="5"/>
  </w:num>
  <w:num w:numId="20">
    <w:abstractNumId w:val="16"/>
  </w:num>
  <w:num w:numId="21">
    <w:abstractNumId w:val="18"/>
  </w:num>
  <w:num w:numId="22">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46E"/>
    <w:rsid w:val="000022D0"/>
    <w:rsid w:val="00007CB9"/>
    <w:rsid w:val="00012F3B"/>
    <w:rsid w:val="000219E4"/>
    <w:rsid w:val="00031BF4"/>
    <w:rsid w:val="0005065A"/>
    <w:rsid w:val="000725F9"/>
    <w:rsid w:val="00076EAC"/>
    <w:rsid w:val="0007782F"/>
    <w:rsid w:val="0009290A"/>
    <w:rsid w:val="000C008F"/>
    <w:rsid w:val="000D2871"/>
    <w:rsid w:val="000F2650"/>
    <w:rsid w:val="00115AFF"/>
    <w:rsid w:val="00116035"/>
    <w:rsid w:val="00194C36"/>
    <w:rsid w:val="001972F6"/>
    <w:rsid w:val="001C0459"/>
    <w:rsid w:val="001D3C85"/>
    <w:rsid w:val="001F7B7E"/>
    <w:rsid w:val="0022405A"/>
    <w:rsid w:val="002531B5"/>
    <w:rsid w:val="00292D47"/>
    <w:rsid w:val="002E5C0C"/>
    <w:rsid w:val="002F21A0"/>
    <w:rsid w:val="00301ACA"/>
    <w:rsid w:val="00301B6E"/>
    <w:rsid w:val="003020C8"/>
    <w:rsid w:val="003310AA"/>
    <w:rsid w:val="0033549D"/>
    <w:rsid w:val="0036319F"/>
    <w:rsid w:val="00377B61"/>
    <w:rsid w:val="00394854"/>
    <w:rsid w:val="003B6DDD"/>
    <w:rsid w:val="003C27F9"/>
    <w:rsid w:val="003E17BA"/>
    <w:rsid w:val="003F3905"/>
    <w:rsid w:val="004250EC"/>
    <w:rsid w:val="00425B7C"/>
    <w:rsid w:val="00426320"/>
    <w:rsid w:val="00452E33"/>
    <w:rsid w:val="00462CC6"/>
    <w:rsid w:val="004A6951"/>
    <w:rsid w:val="00502C92"/>
    <w:rsid w:val="005055BB"/>
    <w:rsid w:val="00507B5C"/>
    <w:rsid w:val="00510201"/>
    <w:rsid w:val="0054706D"/>
    <w:rsid w:val="00553E87"/>
    <w:rsid w:val="0055506F"/>
    <w:rsid w:val="00567F07"/>
    <w:rsid w:val="005B5207"/>
    <w:rsid w:val="005D03EB"/>
    <w:rsid w:val="005E2C22"/>
    <w:rsid w:val="005F64FE"/>
    <w:rsid w:val="005F67C9"/>
    <w:rsid w:val="00627DF9"/>
    <w:rsid w:val="0064633B"/>
    <w:rsid w:val="0067082D"/>
    <w:rsid w:val="006779AD"/>
    <w:rsid w:val="00682D8C"/>
    <w:rsid w:val="00683136"/>
    <w:rsid w:val="006A6380"/>
    <w:rsid w:val="006A7DB9"/>
    <w:rsid w:val="006E3AF8"/>
    <w:rsid w:val="00714547"/>
    <w:rsid w:val="007256C6"/>
    <w:rsid w:val="00741EEA"/>
    <w:rsid w:val="007431A4"/>
    <w:rsid w:val="00771AE3"/>
    <w:rsid w:val="007750AC"/>
    <w:rsid w:val="00786887"/>
    <w:rsid w:val="007C01A5"/>
    <w:rsid w:val="007C6473"/>
    <w:rsid w:val="007E32E7"/>
    <w:rsid w:val="00801744"/>
    <w:rsid w:val="008122CB"/>
    <w:rsid w:val="00813738"/>
    <w:rsid w:val="008448E0"/>
    <w:rsid w:val="00874CC8"/>
    <w:rsid w:val="00891F92"/>
    <w:rsid w:val="008A1E7E"/>
    <w:rsid w:val="008A4F59"/>
    <w:rsid w:val="008B036C"/>
    <w:rsid w:val="008B105A"/>
    <w:rsid w:val="008B135B"/>
    <w:rsid w:val="008C7060"/>
    <w:rsid w:val="008E1AFB"/>
    <w:rsid w:val="00901B9F"/>
    <w:rsid w:val="00915FDE"/>
    <w:rsid w:val="00930942"/>
    <w:rsid w:val="00942DEF"/>
    <w:rsid w:val="00981822"/>
    <w:rsid w:val="009934B4"/>
    <w:rsid w:val="00A06B94"/>
    <w:rsid w:val="00A268DA"/>
    <w:rsid w:val="00A52B93"/>
    <w:rsid w:val="00AA017E"/>
    <w:rsid w:val="00AE7766"/>
    <w:rsid w:val="00B32E7D"/>
    <w:rsid w:val="00B331D5"/>
    <w:rsid w:val="00B34CCF"/>
    <w:rsid w:val="00B37888"/>
    <w:rsid w:val="00B9546E"/>
    <w:rsid w:val="00BA656D"/>
    <w:rsid w:val="00BF4E64"/>
    <w:rsid w:val="00C14445"/>
    <w:rsid w:val="00C26A2D"/>
    <w:rsid w:val="00C51BCF"/>
    <w:rsid w:val="00C5225C"/>
    <w:rsid w:val="00C65B56"/>
    <w:rsid w:val="00C804D7"/>
    <w:rsid w:val="00CA4DF3"/>
    <w:rsid w:val="00CB2369"/>
    <w:rsid w:val="00CB4308"/>
    <w:rsid w:val="00CB4B97"/>
    <w:rsid w:val="00CD19C5"/>
    <w:rsid w:val="00CE6BFD"/>
    <w:rsid w:val="00D156DA"/>
    <w:rsid w:val="00D24502"/>
    <w:rsid w:val="00D31AAD"/>
    <w:rsid w:val="00D65992"/>
    <w:rsid w:val="00D668CE"/>
    <w:rsid w:val="00D86C96"/>
    <w:rsid w:val="00D90DBE"/>
    <w:rsid w:val="00D95CCB"/>
    <w:rsid w:val="00DA2417"/>
    <w:rsid w:val="00E12B6D"/>
    <w:rsid w:val="00E7132C"/>
    <w:rsid w:val="00E84D8F"/>
    <w:rsid w:val="00EC7993"/>
    <w:rsid w:val="00EF6909"/>
    <w:rsid w:val="00EF6CD9"/>
    <w:rsid w:val="00F02647"/>
    <w:rsid w:val="00F128F7"/>
    <w:rsid w:val="00F27ECC"/>
    <w:rsid w:val="00F40F21"/>
    <w:rsid w:val="00F609D3"/>
    <w:rsid w:val="00F63B22"/>
    <w:rsid w:val="00F64F9E"/>
    <w:rsid w:val="00F70C77"/>
    <w:rsid w:val="00FA791F"/>
    <w:rsid w:val="00FC72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B4BD6"/>
  <w15:docId w15:val="{01936963-01EC-4DAB-ACD8-3548D51D7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46E"/>
    <w:pPr>
      <w:suppressAutoHyphens/>
      <w:spacing w:after="0" w:line="240" w:lineRule="auto"/>
    </w:pPr>
    <w:rPr>
      <w:rFonts w:ascii="Times New Roman" w:eastAsia="Times New Roman" w:hAnsi="Times New Roman" w:cs="Times New Roman"/>
      <w:sz w:val="24"/>
      <w:szCs w:val="24"/>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36319F"/>
  </w:style>
  <w:style w:type="paragraph" w:styleId="BalloonText">
    <w:name w:val="Balloon Text"/>
    <w:basedOn w:val="Normal"/>
    <w:link w:val="BalloonTextChar"/>
    <w:uiPriority w:val="99"/>
    <w:semiHidden/>
    <w:rsid w:val="0036319F"/>
    <w:rPr>
      <w:rFonts w:ascii="Tahoma" w:eastAsia="Calibri" w:hAnsi="Tahoma"/>
      <w:sz w:val="16"/>
      <w:szCs w:val="16"/>
    </w:rPr>
  </w:style>
  <w:style w:type="character" w:customStyle="1" w:styleId="BalloonTextChar">
    <w:name w:val="Balloon Text Char"/>
    <w:basedOn w:val="DefaultParagraphFont"/>
    <w:link w:val="BalloonText"/>
    <w:uiPriority w:val="99"/>
    <w:semiHidden/>
    <w:rsid w:val="0036319F"/>
    <w:rPr>
      <w:rFonts w:ascii="Tahoma" w:eastAsia="Calibri" w:hAnsi="Tahoma" w:cs="Times New Roman"/>
      <w:sz w:val="16"/>
      <w:szCs w:val="16"/>
    </w:rPr>
  </w:style>
  <w:style w:type="paragraph" w:styleId="ListParagraph">
    <w:name w:val="List Paragraph"/>
    <w:basedOn w:val="Normal"/>
    <w:uiPriority w:val="99"/>
    <w:qFormat/>
    <w:rsid w:val="0036319F"/>
    <w:pPr>
      <w:suppressAutoHyphens w:val="0"/>
      <w:spacing w:after="200" w:line="276" w:lineRule="auto"/>
      <w:ind w:left="720"/>
    </w:pPr>
    <w:rPr>
      <w:rFonts w:ascii="Calibri" w:eastAsia="Calibri" w:hAnsi="Calibri" w:cs="Calibri"/>
      <w:sz w:val="22"/>
      <w:szCs w:val="22"/>
      <w:lang w:val="mk-MK"/>
    </w:rPr>
  </w:style>
  <w:style w:type="paragraph" w:customStyle="1" w:styleId="Standard">
    <w:name w:val="Standard"/>
    <w:uiPriority w:val="99"/>
    <w:rsid w:val="0036319F"/>
    <w:pPr>
      <w:suppressAutoHyphens/>
      <w:autoSpaceDN w:val="0"/>
      <w:textAlignment w:val="baseline"/>
    </w:pPr>
    <w:rPr>
      <w:rFonts w:ascii="Times New Roman" w:eastAsia="Times New Roman" w:hAnsi="Times New Roman" w:cs="Times New Roman"/>
      <w:kern w:val="3"/>
      <w:sz w:val="24"/>
      <w:szCs w:val="24"/>
      <w:lang w:val="en-GB" w:eastAsia="zh-CN"/>
    </w:rPr>
  </w:style>
  <w:style w:type="paragraph" w:customStyle="1" w:styleId="Default">
    <w:name w:val="Default"/>
    <w:uiPriority w:val="99"/>
    <w:rsid w:val="0036319F"/>
    <w:pPr>
      <w:autoSpaceDE w:val="0"/>
      <w:autoSpaceDN w:val="0"/>
      <w:adjustRightInd w:val="0"/>
      <w:spacing w:after="0" w:line="240" w:lineRule="auto"/>
    </w:pPr>
    <w:rPr>
      <w:rFonts w:ascii="Times New Roman" w:eastAsia="Calibri" w:hAnsi="Times New Roman" w:cs="Times New Roman"/>
      <w:color w:val="000000"/>
      <w:sz w:val="24"/>
      <w:szCs w:val="24"/>
      <w:lang w:val="mk-MK"/>
    </w:rPr>
  </w:style>
  <w:style w:type="paragraph" w:styleId="ListBullet">
    <w:name w:val="List Bullet"/>
    <w:basedOn w:val="Normal"/>
    <w:uiPriority w:val="99"/>
    <w:rsid w:val="0036319F"/>
    <w:pPr>
      <w:suppressAutoHyphens w:val="0"/>
      <w:spacing w:after="120"/>
      <w:ind w:left="1135" w:hanging="284"/>
    </w:pPr>
    <w:rPr>
      <w:rFonts w:ascii="Arial" w:hAnsi="Arial" w:cs="Arial"/>
      <w:sz w:val="22"/>
      <w:szCs w:val="22"/>
      <w:lang w:val="mk-MK" w:eastAsia="mk-MK"/>
    </w:rPr>
  </w:style>
  <w:style w:type="table" w:styleId="TableGrid">
    <w:name w:val="Table Grid"/>
    <w:basedOn w:val="TableNormal"/>
    <w:uiPriority w:val="99"/>
    <w:rsid w:val="0036319F"/>
    <w:pPr>
      <w:suppressAutoHyphens/>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39">
    <w:name w:val="WW8Num39"/>
    <w:rsid w:val="0036319F"/>
    <w:pPr>
      <w:numPr>
        <w:numId w:val="4"/>
      </w:numPr>
    </w:pPr>
  </w:style>
  <w:style w:type="numbering" w:customStyle="1" w:styleId="WW8Num105">
    <w:name w:val="WW8Num105"/>
    <w:rsid w:val="0036319F"/>
    <w:pPr>
      <w:numPr>
        <w:numId w:val="11"/>
      </w:numPr>
    </w:pPr>
  </w:style>
  <w:style w:type="character" w:styleId="CommentReference">
    <w:name w:val="annotation reference"/>
    <w:uiPriority w:val="99"/>
    <w:semiHidden/>
    <w:unhideWhenUsed/>
    <w:rsid w:val="0036319F"/>
    <w:rPr>
      <w:sz w:val="16"/>
      <w:szCs w:val="16"/>
    </w:rPr>
  </w:style>
  <w:style w:type="paragraph" w:styleId="CommentText">
    <w:name w:val="annotation text"/>
    <w:basedOn w:val="Normal"/>
    <w:link w:val="CommentTextChar"/>
    <w:uiPriority w:val="99"/>
    <w:semiHidden/>
    <w:unhideWhenUsed/>
    <w:rsid w:val="0036319F"/>
    <w:rPr>
      <w:sz w:val="20"/>
      <w:szCs w:val="20"/>
    </w:rPr>
  </w:style>
  <w:style w:type="character" w:customStyle="1" w:styleId="CommentTextChar">
    <w:name w:val="Comment Text Char"/>
    <w:basedOn w:val="DefaultParagraphFont"/>
    <w:link w:val="CommentText"/>
    <w:uiPriority w:val="99"/>
    <w:semiHidden/>
    <w:rsid w:val="0036319F"/>
    <w:rPr>
      <w:rFonts w:ascii="Times New Roman" w:eastAsia="Times New Roman" w:hAnsi="Times New Roman"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36319F"/>
    <w:rPr>
      <w:b/>
      <w:bCs/>
    </w:rPr>
  </w:style>
  <w:style w:type="character" w:customStyle="1" w:styleId="CommentSubjectChar">
    <w:name w:val="Comment Subject Char"/>
    <w:basedOn w:val="CommentTextChar"/>
    <w:link w:val="CommentSubject"/>
    <w:uiPriority w:val="99"/>
    <w:semiHidden/>
    <w:rsid w:val="0036319F"/>
    <w:rPr>
      <w:rFonts w:ascii="Times New Roman" w:eastAsia="Times New Roman" w:hAnsi="Times New Roman" w:cs="Times New Roman"/>
      <w:b/>
      <w:bCs/>
      <w:sz w:val="20"/>
      <w:szCs w:val="20"/>
      <w:lang w:val="en-GB" w:eastAsia="zh-CN"/>
    </w:rPr>
  </w:style>
  <w:style w:type="numbering" w:customStyle="1" w:styleId="WW8Num391">
    <w:name w:val="WW8Num391"/>
    <w:rsid w:val="0036319F"/>
    <w:pPr>
      <w:numPr>
        <w:numId w:val="8"/>
      </w:numPr>
    </w:pPr>
  </w:style>
  <w:style w:type="paragraph" w:styleId="Header">
    <w:name w:val="header"/>
    <w:basedOn w:val="Normal"/>
    <w:link w:val="HeaderChar"/>
    <w:uiPriority w:val="99"/>
    <w:unhideWhenUsed/>
    <w:rsid w:val="0036319F"/>
    <w:pPr>
      <w:tabs>
        <w:tab w:val="center" w:pos="4513"/>
        <w:tab w:val="right" w:pos="9026"/>
      </w:tabs>
      <w:suppressAutoHyphens w:val="0"/>
    </w:pPr>
    <w:rPr>
      <w:rFonts w:ascii="Calibri" w:hAnsi="Calibri"/>
      <w:sz w:val="22"/>
      <w:szCs w:val="22"/>
    </w:rPr>
  </w:style>
  <w:style w:type="character" w:customStyle="1" w:styleId="HeaderChar">
    <w:name w:val="Header Char"/>
    <w:basedOn w:val="DefaultParagraphFont"/>
    <w:link w:val="Header"/>
    <w:uiPriority w:val="99"/>
    <w:rsid w:val="0036319F"/>
    <w:rPr>
      <w:rFonts w:ascii="Calibri" w:eastAsia="Times New Roman" w:hAnsi="Calibri" w:cs="Times New Roman"/>
    </w:rPr>
  </w:style>
  <w:style w:type="paragraph" w:styleId="Footer">
    <w:name w:val="footer"/>
    <w:basedOn w:val="Normal"/>
    <w:link w:val="FooterChar"/>
    <w:uiPriority w:val="99"/>
    <w:unhideWhenUsed/>
    <w:rsid w:val="0036319F"/>
    <w:pPr>
      <w:tabs>
        <w:tab w:val="center" w:pos="4513"/>
        <w:tab w:val="right" w:pos="9026"/>
      </w:tabs>
      <w:suppressAutoHyphens w:val="0"/>
    </w:pPr>
    <w:rPr>
      <w:rFonts w:ascii="Calibri" w:hAnsi="Calibri"/>
      <w:sz w:val="22"/>
      <w:szCs w:val="22"/>
    </w:rPr>
  </w:style>
  <w:style w:type="character" w:customStyle="1" w:styleId="FooterChar">
    <w:name w:val="Footer Char"/>
    <w:basedOn w:val="DefaultParagraphFont"/>
    <w:link w:val="Footer"/>
    <w:uiPriority w:val="99"/>
    <w:rsid w:val="0036319F"/>
    <w:rPr>
      <w:rFonts w:ascii="Calibri" w:eastAsia="Times New Roman" w:hAnsi="Calibri" w:cs="Times New Roman"/>
    </w:rPr>
  </w:style>
  <w:style w:type="paragraph" w:customStyle="1" w:styleId="western">
    <w:name w:val="western"/>
    <w:basedOn w:val="Normal"/>
    <w:rsid w:val="0036319F"/>
    <w:pPr>
      <w:suppressAutoHyphens w:val="0"/>
      <w:spacing w:before="100" w:beforeAutospacing="1" w:after="119"/>
      <w:jc w:val="center"/>
    </w:pPr>
    <w:rPr>
      <w:rFonts w:ascii="Arial" w:hAnsi="Arial" w:cs="Arial"/>
      <w:color w:val="000000"/>
      <w:sz w:val="20"/>
      <w:szCs w:val="20"/>
      <w:lang w:val="mk-MK" w:eastAsia="mk-MK"/>
    </w:rPr>
  </w:style>
  <w:style w:type="character" w:styleId="Hyperlink">
    <w:name w:val="Hyperlink"/>
    <w:uiPriority w:val="99"/>
    <w:unhideWhenUsed/>
    <w:rsid w:val="0036319F"/>
    <w:rPr>
      <w:color w:val="0000FF"/>
      <w:u w:val="single"/>
    </w:rPr>
  </w:style>
  <w:style w:type="character" w:styleId="Emphasis">
    <w:name w:val="Emphasis"/>
    <w:qFormat/>
    <w:rsid w:val="0036319F"/>
    <w:rPr>
      <w:i/>
      <w:iCs/>
    </w:rPr>
  </w:style>
  <w:style w:type="numbering" w:customStyle="1" w:styleId="NoList2">
    <w:name w:val="No List2"/>
    <w:next w:val="NoList"/>
    <w:uiPriority w:val="99"/>
    <w:semiHidden/>
    <w:unhideWhenUsed/>
    <w:rsid w:val="004250EC"/>
  </w:style>
  <w:style w:type="table" w:customStyle="1" w:styleId="TableGrid1">
    <w:name w:val="Table Grid1"/>
    <w:basedOn w:val="TableNormal"/>
    <w:next w:val="TableGrid"/>
    <w:uiPriority w:val="99"/>
    <w:locked/>
    <w:rsid w:val="004250EC"/>
    <w:pPr>
      <w:suppressAutoHyphens/>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392">
    <w:name w:val="WW8Num392"/>
    <w:rsid w:val="004250EC"/>
  </w:style>
  <w:style w:type="numbering" w:customStyle="1" w:styleId="WW8Num1051">
    <w:name w:val="WW8Num1051"/>
    <w:rsid w:val="004250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177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18" Type="http://schemas.openxmlformats.org/officeDocument/2006/relationships/image" Target="media/image11.jpeg"/><Relationship Id="rId26" Type="http://schemas.openxmlformats.org/officeDocument/2006/relationships/image" Target="media/image19.emf"/><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jpe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png"/><Relationship Id="rId28" Type="http://schemas.openxmlformats.org/officeDocument/2006/relationships/image" Target="media/image21.jpeg"/><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png"/><Relationship Id="rId27" Type="http://schemas.openxmlformats.org/officeDocument/2006/relationships/image" Target="media/image20.emf"/><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AF3CD-DA64-4D37-81DE-12C1EBF30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23862</Words>
  <Characters>136018</Characters>
  <Application>Microsoft Office Word</Application>
  <DocSecurity>0</DocSecurity>
  <Lines>1133</Lines>
  <Paragraphs>319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Александра Анѓеловска</dc:creator>
  <cp:lastModifiedBy>kpu9</cp:lastModifiedBy>
  <cp:revision>17</cp:revision>
  <dcterms:created xsi:type="dcterms:W3CDTF">2021-04-02T10:55:00Z</dcterms:created>
  <dcterms:modified xsi:type="dcterms:W3CDTF">2021-04-12T08:27:00Z</dcterms:modified>
</cp:coreProperties>
</file>